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38D56D" w14:textId="77777777" w:rsidR="002603D8" w:rsidRDefault="002603D8" w:rsidP="002603D8">
      <w:pPr>
        <w:spacing w:before="112"/>
        <w:ind w:left="1588" w:right="1663"/>
        <w:jc w:val="center"/>
        <w:rPr>
          <w:rFonts w:ascii="Segoe UI" w:hAnsi="Segoe UI"/>
          <w:b/>
          <w:sz w:val="28"/>
        </w:rPr>
      </w:pPr>
      <w:r>
        <w:rPr>
          <w:rFonts w:ascii="Segoe UI" w:hAnsi="Segoe UI"/>
          <w:b/>
          <w:smallCaps/>
          <w:spacing w:val="-2"/>
          <w:sz w:val="28"/>
        </w:rPr>
        <w:t>Autorización</w:t>
      </w:r>
    </w:p>
    <w:p w14:paraId="5D60978E" w14:textId="77777777" w:rsidR="002603D8" w:rsidRDefault="002603D8" w:rsidP="002603D8">
      <w:pPr>
        <w:pStyle w:val="BodyText"/>
        <w:spacing w:before="86"/>
        <w:rPr>
          <w:rFonts w:ascii="Segoe UI"/>
          <w:b/>
        </w:rPr>
      </w:pPr>
    </w:p>
    <w:p w14:paraId="5DA2FE12" w14:textId="77777777" w:rsidR="002603D8" w:rsidRDefault="002603D8" w:rsidP="002603D8">
      <w:pPr>
        <w:pStyle w:val="BodyText"/>
        <w:spacing w:line="405" w:lineRule="auto"/>
        <w:ind w:left="240" w:right="257"/>
      </w:pPr>
      <w:r>
        <w:rPr>
          <w:spacing w:val="-2"/>
        </w:rPr>
        <w:t>AUTORIZACION</w:t>
      </w:r>
      <w:r>
        <w:rPr>
          <w:spacing w:val="-7"/>
        </w:rPr>
        <w:t xml:space="preserve"> </w:t>
      </w:r>
      <w:r>
        <w:rPr>
          <w:spacing w:val="-2"/>
        </w:rPr>
        <w:t>DEL</w:t>
      </w:r>
      <w:r>
        <w:rPr>
          <w:spacing w:val="-10"/>
        </w:rPr>
        <w:t xml:space="preserve"> </w:t>
      </w:r>
      <w:r>
        <w:rPr>
          <w:spacing w:val="-2"/>
        </w:rPr>
        <w:t>AUTOR</w:t>
      </w:r>
      <w:r>
        <w:rPr>
          <w:spacing w:val="-7"/>
        </w:rPr>
        <w:t xml:space="preserve"> </w:t>
      </w:r>
      <w:r>
        <w:rPr>
          <w:spacing w:val="-2"/>
        </w:rPr>
        <w:t>(ES)</w:t>
      </w:r>
      <w:r>
        <w:rPr>
          <w:spacing w:val="-10"/>
        </w:rPr>
        <w:t xml:space="preserve"> </w:t>
      </w:r>
      <w:r>
        <w:rPr>
          <w:spacing w:val="-2"/>
        </w:rPr>
        <w:t>PARA</w:t>
      </w:r>
      <w:r>
        <w:rPr>
          <w:spacing w:val="-9"/>
        </w:rPr>
        <w:t xml:space="preserve"> </w:t>
      </w:r>
      <w:r>
        <w:rPr>
          <w:spacing w:val="-2"/>
        </w:rPr>
        <w:t>LA</w:t>
      </w:r>
      <w:r>
        <w:rPr>
          <w:spacing w:val="-9"/>
        </w:rPr>
        <w:t xml:space="preserve"> </w:t>
      </w:r>
      <w:r>
        <w:rPr>
          <w:spacing w:val="-2"/>
        </w:rPr>
        <w:t>CONSULTA,</w:t>
      </w:r>
      <w:r>
        <w:rPr>
          <w:spacing w:val="-7"/>
        </w:rPr>
        <w:t xml:space="preserve"> </w:t>
      </w:r>
      <w:r>
        <w:rPr>
          <w:spacing w:val="-2"/>
        </w:rPr>
        <w:t>LA</w:t>
      </w:r>
      <w:r>
        <w:rPr>
          <w:spacing w:val="-9"/>
        </w:rPr>
        <w:t xml:space="preserve"> </w:t>
      </w:r>
      <w:r>
        <w:rPr>
          <w:spacing w:val="-2"/>
        </w:rPr>
        <w:t>REPRODUCCION</w:t>
      </w:r>
      <w:r>
        <w:rPr>
          <w:spacing w:val="-10"/>
        </w:rPr>
        <w:t xml:space="preserve"> </w:t>
      </w:r>
      <w:r>
        <w:rPr>
          <w:spacing w:val="-2"/>
        </w:rPr>
        <w:t>PARCIAL</w:t>
      </w:r>
      <w:r>
        <w:rPr>
          <w:spacing w:val="-7"/>
        </w:rPr>
        <w:t xml:space="preserve"> </w:t>
      </w:r>
      <w:r>
        <w:rPr>
          <w:spacing w:val="-2"/>
        </w:rPr>
        <w:t>O</w:t>
      </w:r>
      <w:r>
        <w:rPr>
          <w:spacing w:val="-10"/>
        </w:rPr>
        <w:t xml:space="preserve"> </w:t>
      </w:r>
      <w:r>
        <w:rPr>
          <w:spacing w:val="-2"/>
        </w:rPr>
        <w:t xml:space="preserve">TOTAL </w:t>
      </w:r>
      <w:r>
        <w:t>Y</w:t>
      </w:r>
      <w:r>
        <w:rPr>
          <w:spacing w:val="-18"/>
        </w:rPr>
        <w:t xml:space="preserve"> </w:t>
      </w:r>
      <w:r>
        <w:t>PUBLICACION</w:t>
      </w:r>
      <w:r>
        <w:rPr>
          <w:spacing w:val="-20"/>
        </w:rPr>
        <w:t xml:space="preserve"> </w:t>
      </w:r>
      <w:r>
        <w:t>ELECTRONICA</w:t>
      </w:r>
      <w:r>
        <w:rPr>
          <w:spacing w:val="-18"/>
        </w:rPr>
        <w:t xml:space="preserve"> </w:t>
      </w:r>
      <w:r>
        <w:t>DEL</w:t>
      </w:r>
      <w:r>
        <w:rPr>
          <w:spacing w:val="-19"/>
        </w:rPr>
        <w:t xml:space="preserve"> </w:t>
      </w:r>
      <w:r>
        <w:t>TEXTO</w:t>
      </w:r>
      <w:r>
        <w:rPr>
          <w:spacing w:val="-20"/>
        </w:rPr>
        <w:t xml:space="preserve"> </w:t>
      </w:r>
      <w:r>
        <w:t>COMPLETO</w:t>
      </w:r>
      <w:r>
        <w:rPr>
          <w:spacing w:val="-22"/>
        </w:rPr>
        <w:t xml:space="preserve"> </w:t>
      </w:r>
      <w:r>
        <w:t>DE</w:t>
      </w:r>
      <w:r>
        <w:rPr>
          <w:spacing w:val="-20"/>
        </w:rPr>
        <w:t xml:space="preserve"> </w:t>
      </w:r>
      <w:r>
        <w:t>TESIS</w:t>
      </w:r>
      <w:r>
        <w:rPr>
          <w:spacing w:val="-21"/>
        </w:rPr>
        <w:t xml:space="preserve"> </w:t>
      </w:r>
      <w:r>
        <w:t>DE</w:t>
      </w:r>
      <w:r>
        <w:rPr>
          <w:spacing w:val="-18"/>
        </w:rPr>
        <w:t xml:space="preserve"> </w:t>
      </w:r>
      <w:r>
        <w:t>GRADO.</w:t>
      </w:r>
    </w:p>
    <w:p w14:paraId="50F9F06C" w14:textId="77777777" w:rsidR="002603D8" w:rsidRDefault="002603D8" w:rsidP="002603D8">
      <w:pPr>
        <w:pStyle w:val="BodyText"/>
        <w:spacing w:before="161"/>
        <w:ind w:left="240"/>
      </w:pPr>
      <w:r>
        <w:rPr>
          <w:spacing w:val="-2"/>
        </w:rPr>
        <w:t>Señores,</w:t>
      </w:r>
    </w:p>
    <w:p w14:paraId="1F89510E" w14:textId="77777777" w:rsidR="002603D8" w:rsidRDefault="002603D8" w:rsidP="002603D8">
      <w:pPr>
        <w:pStyle w:val="BodyText"/>
        <w:spacing w:before="78"/>
      </w:pPr>
    </w:p>
    <w:p w14:paraId="71F73630" w14:textId="77777777" w:rsidR="002603D8" w:rsidRDefault="002603D8" w:rsidP="002603D8">
      <w:pPr>
        <w:pStyle w:val="BodyText"/>
        <w:spacing w:before="1"/>
        <w:ind w:left="240"/>
      </w:pPr>
      <w:r>
        <w:rPr>
          <w:spacing w:val="-4"/>
        </w:rPr>
        <w:t>CENTRO</w:t>
      </w:r>
      <w:r>
        <w:rPr>
          <w:spacing w:val="-7"/>
        </w:rPr>
        <w:t xml:space="preserve"> </w:t>
      </w:r>
      <w:r>
        <w:rPr>
          <w:spacing w:val="-4"/>
        </w:rPr>
        <w:t>DE RECURSOS</w:t>
      </w:r>
      <w:r>
        <w:rPr>
          <w:spacing w:val="-6"/>
        </w:rPr>
        <w:t xml:space="preserve"> </w:t>
      </w:r>
      <w:r>
        <w:rPr>
          <w:spacing w:val="-4"/>
        </w:rPr>
        <w:t>PARA</w:t>
      </w:r>
      <w:r>
        <w:rPr>
          <w:spacing w:val="-6"/>
        </w:rPr>
        <w:t xml:space="preserve"> </w:t>
      </w:r>
      <w:r>
        <w:rPr>
          <w:spacing w:val="-4"/>
        </w:rPr>
        <w:t>EL</w:t>
      </w:r>
      <w:r>
        <w:rPr>
          <w:spacing w:val="-7"/>
        </w:rPr>
        <w:t xml:space="preserve"> </w:t>
      </w:r>
      <w:r>
        <w:rPr>
          <w:spacing w:val="-4"/>
        </w:rPr>
        <w:t>APRENDIZAJE</w:t>
      </w:r>
      <w:r>
        <w:rPr>
          <w:spacing w:val="-3"/>
        </w:rPr>
        <w:t xml:space="preserve"> </w:t>
      </w:r>
      <w:r>
        <w:rPr>
          <w:spacing w:val="-4"/>
        </w:rPr>
        <w:t>Y</w:t>
      </w:r>
      <w:r>
        <w:rPr>
          <w:spacing w:val="-6"/>
        </w:rPr>
        <w:t xml:space="preserve"> </w:t>
      </w:r>
      <w:r>
        <w:rPr>
          <w:spacing w:val="-4"/>
        </w:rPr>
        <w:t>LA</w:t>
      </w:r>
      <w:r>
        <w:rPr>
          <w:spacing w:val="-6"/>
        </w:rPr>
        <w:t xml:space="preserve"> </w:t>
      </w:r>
      <w:r>
        <w:rPr>
          <w:spacing w:val="-4"/>
        </w:rPr>
        <w:t>INVESTIGACION</w:t>
      </w:r>
      <w:r>
        <w:rPr>
          <w:spacing w:val="-6"/>
        </w:rPr>
        <w:t xml:space="preserve"> </w:t>
      </w:r>
      <w:r>
        <w:rPr>
          <w:spacing w:val="-4"/>
        </w:rPr>
        <w:t>(CRAI)</w:t>
      </w:r>
    </w:p>
    <w:p w14:paraId="33E6C0CE" w14:textId="77777777" w:rsidR="002603D8" w:rsidRDefault="002603D8" w:rsidP="002603D8">
      <w:pPr>
        <w:pStyle w:val="BodyText"/>
        <w:spacing w:before="81"/>
      </w:pPr>
    </w:p>
    <w:p w14:paraId="367F71EF" w14:textId="77777777" w:rsidR="002603D8" w:rsidRDefault="002603D8" w:rsidP="002603D8">
      <w:pPr>
        <w:pStyle w:val="BodyText"/>
        <w:spacing w:line="552" w:lineRule="auto"/>
        <w:ind w:left="240" w:right="7573"/>
        <w:jc w:val="both"/>
      </w:pPr>
      <w:r>
        <w:t xml:space="preserve">San Pedro Sula </w:t>
      </w:r>
      <w:r>
        <w:rPr>
          <w:spacing w:val="-2"/>
        </w:rPr>
        <w:t>Estimados</w:t>
      </w:r>
      <w:r>
        <w:rPr>
          <w:spacing w:val="-10"/>
        </w:rPr>
        <w:t xml:space="preserve"> </w:t>
      </w:r>
      <w:r>
        <w:rPr>
          <w:spacing w:val="-2"/>
        </w:rPr>
        <w:t>señores</w:t>
      </w:r>
    </w:p>
    <w:p w14:paraId="5242A228" w14:textId="77777777" w:rsidR="002603D8" w:rsidRDefault="002603D8" w:rsidP="002603D8">
      <w:pPr>
        <w:pStyle w:val="BodyText"/>
        <w:spacing w:line="405" w:lineRule="auto"/>
        <w:ind w:left="240" w:right="320"/>
        <w:jc w:val="both"/>
      </w:pPr>
      <w:r>
        <w:t>La presentación del documento de tesis forma parte de los requerimientos y procesos establecidos de graduación para alumnos de pregrado de UNITEC.</w:t>
      </w:r>
    </w:p>
    <w:p w14:paraId="6153CB8B" w14:textId="77777777" w:rsidR="002603D8" w:rsidRDefault="002603D8" w:rsidP="002603D8">
      <w:pPr>
        <w:pStyle w:val="BodyText"/>
        <w:spacing w:before="161" w:line="405" w:lineRule="auto"/>
        <w:ind w:left="240" w:right="319"/>
        <w:jc w:val="both"/>
      </w:pPr>
      <w:r>
        <w:t>Yo, Débora Mariel</w:t>
      </w:r>
      <w:r>
        <w:rPr>
          <w:spacing w:val="-2"/>
        </w:rPr>
        <w:t xml:space="preserve"> </w:t>
      </w:r>
      <w:r>
        <w:t>Calix</w:t>
      </w:r>
      <w:r>
        <w:rPr>
          <w:spacing w:val="-1"/>
        </w:rPr>
        <w:t xml:space="preserve"> </w:t>
      </w:r>
      <w:r>
        <w:t>Fajardo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San</w:t>
      </w:r>
      <w:r>
        <w:rPr>
          <w:spacing w:val="-1"/>
        </w:rPr>
        <w:t xml:space="preserve"> </w:t>
      </w:r>
      <w:r>
        <w:t>Pedro</w:t>
      </w:r>
      <w:r>
        <w:rPr>
          <w:spacing w:val="-1"/>
        </w:rPr>
        <w:t xml:space="preserve"> </w:t>
      </w:r>
      <w:r>
        <w:t>Sula autor</w:t>
      </w:r>
      <w:r>
        <w:rPr>
          <w:spacing w:val="-1"/>
        </w:rPr>
        <w:t xml:space="preserve"> </w:t>
      </w:r>
      <w:r>
        <w:t>del</w:t>
      </w:r>
      <w:r>
        <w:rPr>
          <w:spacing w:val="-1"/>
        </w:rPr>
        <w:t xml:space="preserve"> </w:t>
      </w:r>
      <w:r>
        <w:t>trabajo</w:t>
      </w:r>
      <w:r>
        <w:rPr>
          <w:spacing w:val="-3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grado</w:t>
      </w:r>
      <w:r>
        <w:rPr>
          <w:spacing w:val="-1"/>
        </w:rPr>
        <w:t xml:space="preserve"> </w:t>
      </w:r>
      <w:r>
        <w:t>titulado: Practica Profesional, Desarrollos S.A. de C.V., el cual se presentará en el año (2023) como requisito para</w:t>
      </w:r>
      <w:r>
        <w:rPr>
          <w:spacing w:val="-1"/>
        </w:rPr>
        <w:t xml:space="preserve"> </w:t>
      </w:r>
      <w:r>
        <w:t>optar al título de ingeniero civil, otorgo la presente carta de</w:t>
      </w:r>
      <w:r>
        <w:rPr>
          <w:spacing w:val="-3"/>
        </w:rPr>
        <w:t xml:space="preserve"> </w:t>
      </w:r>
      <w:r>
        <w:t>consentimiento a:</w:t>
      </w:r>
    </w:p>
    <w:p w14:paraId="66B48CBA" w14:textId="77777777" w:rsidR="002603D8" w:rsidRDefault="002603D8" w:rsidP="002603D8">
      <w:pPr>
        <w:pStyle w:val="BodyText"/>
        <w:spacing w:before="164" w:line="405" w:lineRule="auto"/>
        <w:ind w:left="240" w:right="316"/>
        <w:jc w:val="both"/>
      </w:pPr>
      <w:r>
        <w:t xml:space="preserve">Las bibliotecas del Centro de Recursos para el Aprendizaje y la Investigación (CRAI) de la Universidad Tecnológica Centroamericana (UNITEC) que, con únicamente fines académicos, puede libremente registrar, copiar y usar esta información que este contiene con fines </w:t>
      </w:r>
      <w:r>
        <w:rPr>
          <w:spacing w:val="-2"/>
        </w:rPr>
        <w:t>educativos.</w:t>
      </w:r>
    </w:p>
    <w:p w14:paraId="3787B7BA" w14:textId="77777777" w:rsidR="002603D8" w:rsidRDefault="002603D8" w:rsidP="002603D8">
      <w:pPr>
        <w:pStyle w:val="BodyText"/>
        <w:spacing w:before="165" w:line="405" w:lineRule="auto"/>
        <w:ind w:left="240" w:right="321"/>
        <w:jc w:val="both"/>
      </w:pPr>
      <w:r>
        <w:t>Los usuarios pueden consultar el contenido de este trabajo de grado en las salas de estudio de la biblioteca y la página web de la universidad.</w:t>
      </w:r>
    </w:p>
    <w:p w14:paraId="6CA03395" w14:textId="77777777" w:rsidR="002603D8" w:rsidRDefault="002603D8" w:rsidP="002603D8">
      <w:pPr>
        <w:pStyle w:val="BodyText"/>
        <w:spacing w:before="161" w:line="408" w:lineRule="auto"/>
        <w:ind w:left="240" w:right="316"/>
        <w:jc w:val="both"/>
      </w:pPr>
      <w:r>
        <w:t xml:space="preserve">Permita la consulta y la reproducción, a los usuarios interesados en el contenido de este trabajo, para todos los que usos que tengan finalidad académica, ya sea en formato CD o digital desde internet, intranet, etc., y en general para cualquier formato conocido o por </w:t>
      </w:r>
      <w:r>
        <w:rPr>
          <w:spacing w:val="-2"/>
        </w:rPr>
        <w:t>conocer.</w:t>
      </w:r>
    </w:p>
    <w:p w14:paraId="58E7D33D" w14:textId="77777777" w:rsidR="002603D8" w:rsidRDefault="002603D8" w:rsidP="002603D8">
      <w:pPr>
        <w:pStyle w:val="BodyText"/>
        <w:spacing w:before="156" w:line="405" w:lineRule="auto"/>
        <w:ind w:left="240" w:right="318"/>
        <w:jc w:val="both"/>
      </w:pPr>
      <w:r>
        <w:t xml:space="preserve">De conformidad con lo establecido en el artículo 19 de la Ley de Derechos de Autor y de los Derechos Conexos; los cuales son irrenunciables, imprescriptibles, inembargables e </w:t>
      </w:r>
      <w:r>
        <w:rPr>
          <w:spacing w:val="-2"/>
        </w:rPr>
        <w:t>inalienables.</w:t>
      </w:r>
    </w:p>
    <w:p w14:paraId="509FAB98" w14:textId="77777777" w:rsidR="002603D8" w:rsidRDefault="002603D8" w:rsidP="002603D8">
      <w:pPr>
        <w:spacing w:line="405" w:lineRule="auto"/>
        <w:jc w:val="both"/>
        <w:sectPr w:rsidR="002603D8" w:rsidSect="009524D9">
          <w:pgSz w:w="11910" w:h="16840"/>
          <w:pgMar w:top="1920" w:right="1120" w:bottom="280" w:left="1200" w:header="720" w:footer="720" w:gutter="0"/>
          <w:cols w:space="720"/>
        </w:sectPr>
      </w:pPr>
    </w:p>
    <w:p w14:paraId="1886B74B" w14:textId="77777777" w:rsidR="002603D8" w:rsidRDefault="002603D8" w:rsidP="002603D8">
      <w:pPr>
        <w:pStyle w:val="BodyText"/>
        <w:spacing w:before="99" w:line="408" w:lineRule="auto"/>
        <w:ind w:left="240" w:right="257"/>
      </w:pPr>
      <w:r>
        <w:lastRenderedPageBreak/>
        <w:t>En</w:t>
      </w:r>
      <w:r>
        <w:rPr>
          <w:spacing w:val="-5"/>
        </w:rPr>
        <w:t xml:space="preserve"> </w:t>
      </w:r>
      <w:r>
        <w:t>fe</w:t>
      </w:r>
      <w:r>
        <w:rPr>
          <w:spacing w:val="-5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los</w:t>
      </w:r>
      <w:r>
        <w:rPr>
          <w:spacing w:val="-5"/>
        </w:rPr>
        <w:t xml:space="preserve"> </w:t>
      </w:r>
      <w:r>
        <w:t>cual,</w:t>
      </w:r>
      <w:r>
        <w:rPr>
          <w:spacing w:val="-8"/>
        </w:rPr>
        <w:t xml:space="preserve"> </w:t>
      </w:r>
      <w:r>
        <w:t>se</w:t>
      </w:r>
      <w:r>
        <w:rPr>
          <w:spacing w:val="-6"/>
        </w:rPr>
        <w:t xml:space="preserve"> </w:t>
      </w:r>
      <w:r>
        <w:t>suscribe</w:t>
      </w:r>
      <w:r>
        <w:rPr>
          <w:spacing w:val="-6"/>
        </w:rPr>
        <w:t xml:space="preserve"> </w:t>
      </w:r>
      <w:r>
        <w:t>la</w:t>
      </w:r>
      <w:r>
        <w:rPr>
          <w:spacing w:val="-6"/>
        </w:rPr>
        <w:t xml:space="preserve"> </w:t>
      </w:r>
      <w:r>
        <w:t>presente</w:t>
      </w:r>
      <w:r>
        <w:rPr>
          <w:spacing w:val="-9"/>
        </w:rPr>
        <w:t xml:space="preserve"> </w:t>
      </w:r>
      <w:r>
        <w:t>acta</w:t>
      </w:r>
      <w:r>
        <w:rPr>
          <w:spacing w:val="-5"/>
        </w:rPr>
        <w:t xml:space="preserve"> </w:t>
      </w:r>
      <w:r>
        <w:t>en</w:t>
      </w:r>
      <w:r>
        <w:rPr>
          <w:spacing w:val="-6"/>
        </w:rPr>
        <w:t xml:space="preserve"> </w:t>
      </w:r>
      <w:r>
        <w:t>la</w:t>
      </w:r>
      <w:r>
        <w:rPr>
          <w:spacing w:val="-8"/>
        </w:rPr>
        <w:t xml:space="preserve"> </w:t>
      </w:r>
      <w:r>
        <w:t>ciudad</w:t>
      </w:r>
      <w:r>
        <w:rPr>
          <w:spacing w:val="-6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San</w:t>
      </w:r>
      <w:r>
        <w:rPr>
          <w:spacing w:val="-8"/>
        </w:rPr>
        <w:t xml:space="preserve"> </w:t>
      </w:r>
      <w:r>
        <w:t>Pedro</w:t>
      </w:r>
      <w:r>
        <w:rPr>
          <w:spacing w:val="-8"/>
        </w:rPr>
        <w:t xml:space="preserve"> </w:t>
      </w:r>
      <w:r>
        <w:t>Sula</w:t>
      </w:r>
      <w:r>
        <w:rPr>
          <w:spacing w:val="-5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los 26</w:t>
      </w:r>
      <w:r>
        <w:rPr>
          <w:spacing w:val="-4"/>
        </w:rPr>
        <w:t xml:space="preserve"> </w:t>
      </w:r>
      <w:r>
        <w:t>días</w:t>
      </w:r>
      <w:r>
        <w:rPr>
          <w:spacing w:val="-4"/>
        </w:rPr>
        <w:t xml:space="preserve"> </w:t>
      </w:r>
      <w:r>
        <w:t>de octubre del dos mil veintitrés.</w:t>
      </w:r>
    </w:p>
    <w:p w14:paraId="03328042" w14:textId="77777777" w:rsidR="002603D8" w:rsidRDefault="002603D8" w:rsidP="002603D8">
      <w:pPr>
        <w:pStyle w:val="BodyText"/>
        <w:spacing w:before="10"/>
        <w:rPr>
          <w:sz w:val="14"/>
        </w:rPr>
      </w:pPr>
      <w:r>
        <w:rPr>
          <w:noProof/>
        </w:rPr>
        <w:drawing>
          <wp:anchor distT="0" distB="0" distL="0" distR="0" simplePos="0" relativeHeight="251659264" behindDoc="1" locked="0" layoutInCell="1" allowOverlap="1" wp14:anchorId="477ACCC6" wp14:editId="4D0EAB22">
            <wp:simplePos x="0" y="0"/>
            <wp:positionH relativeFrom="page">
              <wp:posOffset>3357927</wp:posOffset>
            </wp:positionH>
            <wp:positionV relativeFrom="paragraph">
              <wp:posOffset>128911</wp:posOffset>
            </wp:positionV>
            <wp:extent cx="704446" cy="670559"/>
            <wp:effectExtent l="0" t="0" r="0" b="0"/>
            <wp:wrapTopAndBottom/>
            <wp:docPr id="3" name="Image 3" descr="A close-up of a signature&#10;&#10;Description automatically generated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3" descr="A close-up of a signature&#10;&#10;Description automatically generated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4446" cy="67055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mc:AlternateContent>
          <mc:Choice Requires="wps">
            <w:drawing>
              <wp:anchor distT="0" distB="0" distL="0" distR="0" simplePos="0" relativeHeight="251660288" behindDoc="1" locked="0" layoutInCell="1" allowOverlap="1" wp14:anchorId="46C82413" wp14:editId="071CB5E3">
                <wp:simplePos x="0" y="0"/>
                <wp:positionH relativeFrom="page">
                  <wp:posOffset>2774314</wp:posOffset>
                </wp:positionH>
                <wp:positionV relativeFrom="paragraph">
                  <wp:posOffset>855815</wp:posOffset>
                </wp:positionV>
                <wp:extent cx="1943100" cy="11430"/>
                <wp:effectExtent l="0" t="0" r="0" b="0"/>
                <wp:wrapTopAndBottom/>
                <wp:docPr id="4" name="Graphic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943100" cy="1143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943100" h="11430">
                              <a:moveTo>
                                <a:pt x="0" y="11429"/>
                              </a:moveTo>
                              <a:lnTo>
                                <a:pt x="1943100" y="0"/>
                              </a:lnTo>
                            </a:path>
                          </a:pathLst>
                        </a:custGeom>
                        <a:ln w="6349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642DA15" id="Graphic 4" o:spid="_x0000_s1026" style="position:absolute;margin-left:218.45pt;margin-top:67.4pt;width:153pt;height:.9pt;z-index:-25165619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943100,114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" path="m,11429l1943100,e" filled="f" strokeweight=".17636mm">
                <v:path arrowok="t"/>
                <w10:wrap type="topAndBottom" anchorx="page"/>
              </v:shape>
            </w:pict>
          </mc:Fallback>
        </mc:AlternateContent>
      </w:r>
    </w:p>
    <w:p w14:paraId="436F0672" w14:textId="77777777" w:rsidR="002603D8" w:rsidRDefault="002603D8" w:rsidP="002603D8">
      <w:pPr>
        <w:pStyle w:val="BodyText"/>
        <w:spacing w:before="4"/>
        <w:rPr>
          <w:sz w:val="5"/>
        </w:rPr>
      </w:pPr>
    </w:p>
    <w:p w14:paraId="15570C2D" w14:textId="77777777" w:rsidR="002603D8" w:rsidRDefault="002603D8" w:rsidP="002603D8">
      <w:pPr>
        <w:pStyle w:val="BodyText"/>
        <w:spacing w:before="139" w:line="439" w:lineRule="auto"/>
        <w:ind w:left="2979" w:right="3062"/>
        <w:jc w:val="center"/>
      </w:pPr>
      <w:r>
        <w:t>Débora</w:t>
      </w:r>
      <w:r>
        <w:rPr>
          <w:spacing w:val="-8"/>
        </w:rPr>
        <w:t xml:space="preserve"> </w:t>
      </w:r>
      <w:r>
        <w:t>Mariel</w:t>
      </w:r>
      <w:r>
        <w:rPr>
          <w:spacing w:val="-9"/>
        </w:rPr>
        <w:t xml:space="preserve"> </w:t>
      </w:r>
      <w:proofErr w:type="spellStart"/>
      <w:r>
        <w:t>Cálix</w:t>
      </w:r>
      <w:proofErr w:type="spellEnd"/>
      <w:r>
        <w:rPr>
          <w:spacing w:val="-12"/>
        </w:rPr>
        <w:t xml:space="preserve"> </w:t>
      </w:r>
      <w:r>
        <w:t xml:space="preserve">Fajardo </w:t>
      </w:r>
      <w:r>
        <w:rPr>
          <w:spacing w:val="-2"/>
        </w:rPr>
        <w:t>21951091</w:t>
      </w:r>
    </w:p>
    <w:p w14:paraId="2FA8EB87" w14:textId="77777777" w:rsidR="00344265" w:rsidRDefault="00344265"/>
    <w:sectPr w:rsidR="0034426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03D8"/>
    <w:rsid w:val="00220F4B"/>
    <w:rsid w:val="002603D8"/>
    <w:rsid w:val="00344265"/>
    <w:rsid w:val="005449B6"/>
    <w:rsid w:val="009524D9"/>
    <w:rsid w:val="00D86D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11975DA7"/>
  <w15:chartTrackingRefBased/>
  <w15:docId w15:val="{5B00926E-5E1C-4D25-915B-68FE42549A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603D8"/>
    <w:pPr>
      <w:widowControl w:val="0"/>
      <w:autoSpaceDE w:val="0"/>
      <w:autoSpaceDN w:val="0"/>
      <w:spacing w:after="0" w:line="240" w:lineRule="auto"/>
    </w:pPr>
    <w:rPr>
      <w:rFonts w:ascii="Tahoma" w:eastAsia="Tahoma" w:hAnsi="Tahoma" w:cs="Tahoma"/>
      <w:lang w:val="es-ES"/>
    </w:rPr>
  </w:style>
  <w:style w:type="paragraph" w:styleId="Heading1">
    <w:name w:val="heading 1"/>
    <w:basedOn w:val="Normal"/>
    <w:next w:val="Normal"/>
    <w:link w:val="Heading1Char"/>
    <w:uiPriority w:val="9"/>
    <w:qFormat/>
    <w:rsid w:val="002603D8"/>
    <w:pPr>
      <w:keepNext/>
      <w:keepLines/>
      <w:widowControl/>
      <w:autoSpaceDE/>
      <w:autoSpaceDN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603D8"/>
    <w:pPr>
      <w:keepNext/>
      <w:keepLines/>
      <w:widowControl/>
      <w:autoSpaceDE/>
      <w:autoSpaceDN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603D8"/>
    <w:pPr>
      <w:keepNext/>
      <w:keepLines/>
      <w:widowControl/>
      <w:autoSpaceDE/>
      <w:autoSpaceDN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  <w:lang w:val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603D8"/>
    <w:pPr>
      <w:keepNext/>
      <w:keepLines/>
      <w:widowControl/>
      <w:autoSpaceDE/>
      <w:autoSpaceDN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lang w:val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603D8"/>
    <w:pPr>
      <w:keepNext/>
      <w:keepLines/>
      <w:widowControl/>
      <w:autoSpaceDE/>
      <w:autoSpaceDN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lang w:val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603D8"/>
    <w:pPr>
      <w:keepNext/>
      <w:keepLines/>
      <w:widowControl/>
      <w:autoSpaceDE/>
      <w:autoSpaceDN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lang w:val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603D8"/>
    <w:pPr>
      <w:keepNext/>
      <w:keepLines/>
      <w:widowControl/>
      <w:autoSpaceDE/>
      <w:autoSpaceDN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lang w:val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603D8"/>
    <w:pPr>
      <w:keepNext/>
      <w:keepLines/>
      <w:widowControl/>
      <w:autoSpaceDE/>
      <w:autoSpaceDN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lang w:val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603D8"/>
    <w:pPr>
      <w:keepNext/>
      <w:keepLines/>
      <w:widowControl/>
      <w:autoSpaceDE/>
      <w:autoSpaceDN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603D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603D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603D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603D8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603D8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603D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603D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603D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603D8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603D8"/>
    <w:pPr>
      <w:widowControl/>
      <w:autoSpaceDE/>
      <w:autoSpaceDN/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en-US"/>
    </w:rPr>
  </w:style>
  <w:style w:type="character" w:customStyle="1" w:styleId="TitleChar">
    <w:name w:val="Title Char"/>
    <w:basedOn w:val="DefaultParagraphFont"/>
    <w:link w:val="Title"/>
    <w:uiPriority w:val="10"/>
    <w:rsid w:val="002603D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603D8"/>
    <w:pPr>
      <w:widowControl/>
      <w:numPr>
        <w:ilvl w:val="1"/>
      </w:numPr>
      <w:autoSpaceDE/>
      <w:autoSpaceDN/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  <w:lang w:val="en-US"/>
    </w:rPr>
  </w:style>
  <w:style w:type="character" w:customStyle="1" w:styleId="SubtitleChar">
    <w:name w:val="Subtitle Char"/>
    <w:basedOn w:val="DefaultParagraphFont"/>
    <w:link w:val="Subtitle"/>
    <w:uiPriority w:val="11"/>
    <w:rsid w:val="002603D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603D8"/>
    <w:pPr>
      <w:widowControl/>
      <w:autoSpaceDE/>
      <w:autoSpaceDN/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lang w:val="en-US"/>
    </w:rPr>
  </w:style>
  <w:style w:type="character" w:customStyle="1" w:styleId="QuoteChar">
    <w:name w:val="Quote Char"/>
    <w:basedOn w:val="DefaultParagraphFont"/>
    <w:link w:val="Quote"/>
    <w:uiPriority w:val="29"/>
    <w:rsid w:val="002603D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2603D8"/>
    <w:pPr>
      <w:widowControl/>
      <w:autoSpaceDE/>
      <w:autoSpaceDN/>
      <w:spacing w:after="160" w:line="259" w:lineRule="auto"/>
      <w:ind w:left="720"/>
      <w:contextualSpacing/>
    </w:pPr>
    <w:rPr>
      <w:rFonts w:asciiTheme="minorHAnsi" w:eastAsiaTheme="minorHAnsi" w:hAnsiTheme="minorHAnsi" w:cstheme="minorBidi"/>
      <w:lang w:val="en-US"/>
    </w:rPr>
  </w:style>
  <w:style w:type="character" w:styleId="IntenseEmphasis">
    <w:name w:val="Intense Emphasis"/>
    <w:basedOn w:val="DefaultParagraphFont"/>
    <w:uiPriority w:val="21"/>
    <w:qFormat/>
    <w:rsid w:val="002603D8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603D8"/>
    <w:pPr>
      <w:widowControl/>
      <w:pBdr>
        <w:top w:val="single" w:sz="4" w:space="10" w:color="0F4761" w:themeColor="accent1" w:themeShade="BF"/>
        <w:bottom w:val="single" w:sz="4" w:space="10" w:color="0F4761" w:themeColor="accent1" w:themeShade="BF"/>
      </w:pBdr>
      <w:autoSpaceDE/>
      <w:autoSpaceDN/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lang w:val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603D8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603D8"/>
    <w:rPr>
      <w:b/>
      <w:bCs/>
      <w:smallCaps/>
      <w:color w:val="0F4761" w:themeColor="accent1" w:themeShade="BF"/>
      <w:spacing w:val="5"/>
    </w:rPr>
  </w:style>
  <w:style w:type="paragraph" w:styleId="BodyText">
    <w:name w:val="Body Text"/>
    <w:basedOn w:val="Normal"/>
    <w:link w:val="BodyTextChar"/>
    <w:uiPriority w:val="1"/>
    <w:qFormat/>
    <w:rsid w:val="002603D8"/>
  </w:style>
  <w:style w:type="character" w:customStyle="1" w:styleId="BodyTextChar">
    <w:name w:val="Body Text Char"/>
    <w:basedOn w:val="DefaultParagraphFont"/>
    <w:link w:val="BodyText"/>
    <w:uiPriority w:val="1"/>
    <w:rsid w:val="002603D8"/>
    <w:rPr>
      <w:rFonts w:ascii="Tahoma" w:eastAsia="Tahoma" w:hAnsi="Tahoma" w:cs="Tahoma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260</Words>
  <Characters>1487</Characters>
  <Application>Microsoft Office Word</Application>
  <DocSecurity>0</DocSecurity>
  <Lines>12</Lines>
  <Paragraphs>3</Paragraphs>
  <ScaleCrop>false</ScaleCrop>
  <Company/>
  <LinksUpToDate>false</LinksUpToDate>
  <CharactersWithSpaces>1744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ANTHONY JAVIER BALTODANO CHAVARRIA</dc:creator>
  <cp:keywords/>
  <dc:description/>
  <cp:lastModifiedBy>ANTHONY JAVIER BALTODANO CHAVARRIA</cp:lastModifiedBy>
  <cp:revision>1</cp:revision>
  <dcterms:created xsi:type="dcterms:W3CDTF">2024-03-11T23:00:00Z</dcterms:created>
  <dcterms:modified xsi:type="dcterms:W3CDTF">2024-03-11T23:00:00Z</dcterms:modified>
</cp:coreProperties>
</file>