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A9DFCF9" w14:textId="75BF4F17" w:rsidR="007D5C9B" w:rsidRPr="00182750" w:rsidRDefault="007D5C9B" w:rsidP="007D5C9B">
      <w:pPr>
        <w:ind w:left="2336"/>
        <w:rPr>
          <w:rFonts w:ascii="Times New Roman" w:eastAsia="Times New Roman" w:hAnsi="Times New Roman" w:cs="Times New Roman"/>
          <w:sz w:val="20"/>
          <w:szCs w:val="20"/>
        </w:rPr>
      </w:pPr>
    </w:p>
    <w:p w14:paraId="69FE9DCB" w14:textId="278E0EAE" w:rsidR="007D5C9B" w:rsidRDefault="00194BC7" w:rsidP="00194BC7">
      <w:pPr>
        <w:jc w:val="center"/>
        <w:rPr>
          <w:rFonts w:ascii="Times New Roman" w:eastAsia="Times New Roman" w:hAnsi="Times New Roman" w:cs="Times New Roman"/>
          <w:sz w:val="20"/>
          <w:szCs w:val="20"/>
        </w:rPr>
      </w:pPr>
      <w:r>
        <w:rPr>
          <w:rFonts w:eastAsia="Times New Roman" w:cs="Times New Roman"/>
          <w:noProof/>
          <w:sz w:val="20"/>
          <w:szCs w:val="20"/>
          <w:lang w:val="es-UY" w:eastAsia="es-UY"/>
        </w:rPr>
        <w:drawing>
          <wp:inline distT="0" distB="0" distL="0" distR="0" wp14:anchorId="0FD5FFC2" wp14:editId="1FC16116">
            <wp:extent cx="2998800" cy="683756"/>
            <wp:effectExtent l="0" t="0" r="0" b="2540"/>
            <wp:docPr id="2" name="Imagen 2" descr="Logotip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Logotipo&#10;&#10;Descripción generada automáticamente con confianza media"/>
                    <pic:cNvPicPr/>
                  </pic:nvPicPr>
                  <pic:blipFill>
                    <a:blip r:embed="rId8">
                      <a:extLst>
                        <a:ext uri="{28A0092B-C50C-407E-A947-70E740481C1C}">
                          <a14:useLocalDpi xmlns:a14="http://schemas.microsoft.com/office/drawing/2010/main" val="0"/>
                        </a:ext>
                      </a:extLst>
                    </a:blip>
                    <a:srcRect t="5788" b="5788"/>
                    <a:stretch>
                      <a:fillRect/>
                    </a:stretch>
                  </pic:blipFill>
                  <pic:spPr bwMode="auto">
                    <a:xfrm>
                      <a:off x="0" y="0"/>
                      <a:ext cx="2998800" cy="683756"/>
                    </a:xfrm>
                    <a:prstGeom prst="rect">
                      <a:avLst/>
                    </a:prstGeom>
                    <a:ln>
                      <a:noFill/>
                    </a:ln>
                    <a:extLst>
                      <a:ext uri="{53640926-AAD7-44D8-BBD7-CCE9431645EC}">
                        <a14:shadowObscured xmlns:a14="http://schemas.microsoft.com/office/drawing/2010/main"/>
                      </a:ext>
                    </a:extLst>
                  </pic:spPr>
                </pic:pic>
              </a:graphicData>
            </a:graphic>
          </wp:inline>
        </w:drawing>
      </w:r>
    </w:p>
    <w:p w14:paraId="67F85D92" w14:textId="77777777" w:rsidR="007D5C9B" w:rsidRDefault="007D5C9B" w:rsidP="007D5C9B">
      <w:pPr>
        <w:spacing w:before="1"/>
        <w:rPr>
          <w:rFonts w:ascii="Times New Roman" w:eastAsia="Times New Roman" w:hAnsi="Times New Roman" w:cs="Times New Roman"/>
          <w:sz w:val="18"/>
          <w:szCs w:val="18"/>
        </w:rPr>
      </w:pPr>
    </w:p>
    <w:p w14:paraId="01845CCD" w14:textId="77777777" w:rsidR="00194BC7" w:rsidRDefault="00194BC7" w:rsidP="007D5C9B">
      <w:pPr>
        <w:jc w:val="center"/>
        <w:rPr>
          <w:rFonts w:ascii="Times New Roman" w:hAnsi="Times New Roman" w:cs="Times New Roman"/>
          <w:b/>
          <w:sz w:val="32"/>
          <w:szCs w:val="32"/>
        </w:rPr>
      </w:pPr>
    </w:p>
    <w:p w14:paraId="3E2A884D" w14:textId="474A1E97" w:rsidR="007D5C9B" w:rsidRDefault="007D5C9B" w:rsidP="007D5C9B">
      <w:pPr>
        <w:jc w:val="center"/>
        <w:rPr>
          <w:rFonts w:ascii="Times New Roman" w:hAnsi="Times New Roman" w:cs="Times New Roman"/>
          <w:b/>
          <w:sz w:val="32"/>
          <w:szCs w:val="32"/>
        </w:rPr>
      </w:pPr>
      <w:r w:rsidRPr="00F25F2B">
        <w:rPr>
          <w:rFonts w:ascii="Times New Roman" w:hAnsi="Times New Roman" w:cs="Times New Roman"/>
          <w:b/>
          <w:sz w:val="32"/>
          <w:szCs w:val="32"/>
        </w:rPr>
        <w:t>FACULTAD DE</w:t>
      </w:r>
      <w:r w:rsidRPr="00F25F2B">
        <w:rPr>
          <w:rFonts w:ascii="Times New Roman" w:hAnsi="Times New Roman" w:cs="Times New Roman"/>
          <w:b/>
          <w:spacing w:val="-6"/>
          <w:sz w:val="32"/>
          <w:szCs w:val="32"/>
        </w:rPr>
        <w:t xml:space="preserve"> </w:t>
      </w:r>
      <w:r w:rsidRPr="00F25F2B">
        <w:rPr>
          <w:rFonts w:ascii="Times New Roman" w:hAnsi="Times New Roman" w:cs="Times New Roman"/>
          <w:b/>
          <w:sz w:val="32"/>
          <w:szCs w:val="32"/>
        </w:rPr>
        <w:t>POSTGRADO</w:t>
      </w:r>
    </w:p>
    <w:p w14:paraId="1CADAB1E" w14:textId="77777777" w:rsidR="00577DAA" w:rsidRPr="00F25F2B" w:rsidRDefault="00577DAA" w:rsidP="007D5C9B">
      <w:pPr>
        <w:jc w:val="center"/>
        <w:rPr>
          <w:rFonts w:ascii="Times New Roman" w:hAnsi="Times New Roman" w:cs="Times New Roman"/>
          <w:b/>
          <w:sz w:val="32"/>
          <w:szCs w:val="32"/>
        </w:rPr>
      </w:pPr>
    </w:p>
    <w:p w14:paraId="00BBB8C9" w14:textId="3643CA77" w:rsidR="007D5C9B" w:rsidRDefault="00577DAA" w:rsidP="007D5C9B">
      <w:pPr>
        <w:jc w:val="center"/>
        <w:rPr>
          <w:rFonts w:ascii="Times New Roman" w:hAnsi="Times New Roman" w:cs="Times New Roman"/>
          <w:b/>
          <w:sz w:val="32"/>
          <w:szCs w:val="32"/>
        </w:rPr>
      </w:pPr>
      <w:r>
        <w:rPr>
          <w:rFonts w:ascii="Times New Roman" w:hAnsi="Times New Roman" w:cs="Times New Roman"/>
          <w:b/>
          <w:sz w:val="32"/>
          <w:szCs w:val="32"/>
        </w:rPr>
        <w:t>TESIS DE POSTGRADO</w:t>
      </w:r>
    </w:p>
    <w:p w14:paraId="3CAC9D15" w14:textId="77777777" w:rsidR="00F11352" w:rsidRPr="00F25F2B" w:rsidRDefault="00F11352" w:rsidP="007D5C9B">
      <w:pPr>
        <w:jc w:val="center"/>
        <w:rPr>
          <w:rFonts w:ascii="Times New Roman" w:hAnsi="Times New Roman" w:cs="Times New Roman"/>
          <w:b/>
          <w:bCs/>
          <w:sz w:val="32"/>
          <w:szCs w:val="32"/>
        </w:rPr>
      </w:pPr>
    </w:p>
    <w:p w14:paraId="7A6B49F5" w14:textId="68A3C85C" w:rsidR="003505C1" w:rsidRPr="003505C1" w:rsidRDefault="003505C1" w:rsidP="003505C1">
      <w:pPr>
        <w:jc w:val="center"/>
        <w:rPr>
          <w:rFonts w:ascii="Times New Roman" w:hAnsi="Times New Roman" w:cs="Times New Roman"/>
          <w:b/>
          <w:bCs/>
          <w:sz w:val="32"/>
          <w:szCs w:val="32"/>
        </w:rPr>
      </w:pPr>
      <w:bookmarkStart w:id="0" w:name="_Hlk115023305"/>
      <w:r w:rsidRPr="003505C1">
        <w:rPr>
          <w:rFonts w:ascii="Times New Roman" w:hAnsi="Times New Roman" w:cs="Times New Roman"/>
          <w:b/>
          <w:bCs/>
          <w:sz w:val="32"/>
          <w:szCs w:val="32"/>
        </w:rPr>
        <w:t xml:space="preserve">MANUAL </w:t>
      </w:r>
      <w:r w:rsidR="0053420E">
        <w:rPr>
          <w:rFonts w:ascii="Times New Roman" w:hAnsi="Times New Roman" w:cs="Times New Roman"/>
          <w:b/>
          <w:bCs/>
          <w:sz w:val="32"/>
          <w:szCs w:val="32"/>
        </w:rPr>
        <w:t xml:space="preserve">DE </w:t>
      </w:r>
      <w:r w:rsidRPr="003505C1">
        <w:rPr>
          <w:rFonts w:ascii="Times New Roman" w:hAnsi="Times New Roman" w:cs="Times New Roman"/>
          <w:b/>
          <w:bCs/>
          <w:sz w:val="32"/>
          <w:szCs w:val="32"/>
        </w:rPr>
        <w:t xml:space="preserve">PROCESOS Y PROCEDIMIENTOS DEL SERVICIO DE ATENCIÓN </w:t>
      </w:r>
      <w:r w:rsidR="0053420E">
        <w:rPr>
          <w:rFonts w:ascii="Times New Roman" w:hAnsi="Times New Roman" w:cs="Times New Roman"/>
          <w:b/>
          <w:bCs/>
          <w:sz w:val="32"/>
          <w:szCs w:val="32"/>
        </w:rPr>
        <w:t>Y</w:t>
      </w:r>
      <w:r w:rsidRPr="003505C1">
        <w:rPr>
          <w:rFonts w:ascii="Times New Roman" w:hAnsi="Times New Roman" w:cs="Times New Roman"/>
          <w:b/>
          <w:bCs/>
          <w:sz w:val="32"/>
          <w:szCs w:val="32"/>
        </w:rPr>
        <w:t xml:space="preserve"> TRATAMIENTOS BÁSICOS DE LAS CLÍNICAS ODONTOLÓGICAS DE LA SECRETARIA DE SEGURIDAD</w:t>
      </w:r>
      <w:r w:rsidR="0053420E">
        <w:rPr>
          <w:rFonts w:ascii="Times New Roman" w:hAnsi="Times New Roman" w:cs="Times New Roman"/>
          <w:b/>
          <w:bCs/>
          <w:sz w:val="32"/>
          <w:szCs w:val="32"/>
        </w:rPr>
        <w:t xml:space="preserve"> DE HONDURAS</w:t>
      </w:r>
      <w:r w:rsidR="00160ACC">
        <w:rPr>
          <w:rFonts w:ascii="Times New Roman" w:hAnsi="Times New Roman" w:cs="Times New Roman"/>
          <w:b/>
          <w:bCs/>
          <w:sz w:val="32"/>
          <w:szCs w:val="32"/>
        </w:rPr>
        <w:t xml:space="preserve"> </w:t>
      </w:r>
    </w:p>
    <w:bookmarkEnd w:id="0"/>
    <w:p w14:paraId="07CB2EA1" w14:textId="77777777" w:rsidR="007D5C9B" w:rsidRPr="006F4460" w:rsidRDefault="007D5C9B" w:rsidP="007D5C9B">
      <w:pPr>
        <w:rPr>
          <w:rFonts w:ascii="Times New Roman" w:eastAsia="Times New Roman" w:hAnsi="Times New Roman" w:cs="Times New Roman"/>
        </w:rPr>
      </w:pPr>
    </w:p>
    <w:p w14:paraId="18C88000" w14:textId="77777777" w:rsidR="007D5C9B" w:rsidRPr="006F4460" w:rsidRDefault="007D5C9B" w:rsidP="007D5C9B">
      <w:pPr>
        <w:spacing w:before="8"/>
        <w:rPr>
          <w:rFonts w:ascii="Times New Roman" w:eastAsia="Times New Roman" w:hAnsi="Times New Roman" w:cs="Times New Roman"/>
          <w:sz w:val="20"/>
          <w:szCs w:val="20"/>
        </w:rPr>
      </w:pPr>
    </w:p>
    <w:p w14:paraId="5EE34B9A" w14:textId="77777777" w:rsidR="007D5C9B" w:rsidRPr="00F25F2B" w:rsidRDefault="007D5C9B" w:rsidP="007D5C9B">
      <w:pPr>
        <w:jc w:val="center"/>
        <w:rPr>
          <w:rFonts w:ascii="Times New Roman" w:hAnsi="Times New Roman" w:cs="Times New Roman"/>
          <w:b/>
          <w:sz w:val="32"/>
          <w:szCs w:val="32"/>
        </w:rPr>
      </w:pPr>
      <w:r w:rsidRPr="00F25F2B">
        <w:rPr>
          <w:rFonts w:ascii="Times New Roman" w:hAnsi="Times New Roman" w:cs="Times New Roman"/>
          <w:b/>
          <w:sz w:val="32"/>
          <w:szCs w:val="32"/>
        </w:rPr>
        <w:t>SUSTENTADO POR:</w:t>
      </w:r>
    </w:p>
    <w:p w14:paraId="50D83759" w14:textId="77777777" w:rsidR="007D5C9B" w:rsidRPr="006F4460" w:rsidRDefault="007D5C9B" w:rsidP="007D5C9B">
      <w:pPr>
        <w:spacing w:before="1"/>
        <w:rPr>
          <w:rFonts w:ascii="Times New Roman" w:eastAsia="Times New Roman" w:hAnsi="Times New Roman" w:cs="Times New Roman"/>
          <w:b/>
          <w:bCs/>
          <w:sz w:val="47"/>
          <w:szCs w:val="47"/>
        </w:rPr>
      </w:pPr>
    </w:p>
    <w:p w14:paraId="11D03A76" w14:textId="17BF0F67" w:rsidR="007D5C9B" w:rsidRPr="007D5C9B" w:rsidRDefault="003505C1" w:rsidP="007D5C9B">
      <w:pPr>
        <w:ind w:left="557" w:right="393"/>
        <w:jc w:val="center"/>
        <w:rPr>
          <w:rFonts w:ascii="Times New Roman" w:hAnsi="Times New Roman"/>
          <w:b/>
          <w:sz w:val="32"/>
          <w:szCs w:val="32"/>
        </w:rPr>
      </w:pPr>
      <w:r>
        <w:rPr>
          <w:rFonts w:ascii="Times New Roman" w:hAnsi="Times New Roman"/>
          <w:b/>
          <w:sz w:val="32"/>
          <w:szCs w:val="32"/>
        </w:rPr>
        <w:t>BRAYAN EDAIR VARGAS MENJIVAR</w:t>
      </w:r>
    </w:p>
    <w:p w14:paraId="7416501D" w14:textId="77777777" w:rsidR="007D5C9B" w:rsidRPr="006F4460" w:rsidRDefault="007D5C9B" w:rsidP="007D5C9B">
      <w:pPr>
        <w:rPr>
          <w:rFonts w:ascii="Times New Roman" w:eastAsia="Times New Roman" w:hAnsi="Times New Roman" w:cs="Times New Roman"/>
        </w:rPr>
      </w:pPr>
    </w:p>
    <w:p w14:paraId="170C5CE7" w14:textId="77777777" w:rsidR="007D5C9B" w:rsidRPr="00F25F2B" w:rsidRDefault="007D5C9B" w:rsidP="007D5C9B">
      <w:pPr>
        <w:jc w:val="center"/>
        <w:rPr>
          <w:rFonts w:ascii="Times New Roman" w:hAnsi="Times New Roman" w:cs="Times New Roman"/>
          <w:b/>
          <w:sz w:val="32"/>
          <w:szCs w:val="32"/>
        </w:rPr>
      </w:pPr>
    </w:p>
    <w:p w14:paraId="5054C0D7" w14:textId="77777777" w:rsidR="007D5C9B" w:rsidRPr="00F25F2B" w:rsidRDefault="007D5C9B" w:rsidP="007D5C9B">
      <w:pPr>
        <w:jc w:val="center"/>
        <w:rPr>
          <w:rFonts w:ascii="Times New Roman" w:hAnsi="Times New Roman" w:cs="Times New Roman"/>
          <w:b/>
          <w:sz w:val="32"/>
          <w:szCs w:val="32"/>
        </w:rPr>
      </w:pPr>
      <w:r w:rsidRPr="00F25F2B">
        <w:rPr>
          <w:rFonts w:ascii="Times New Roman" w:hAnsi="Times New Roman" w:cs="Times New Roman"/>
          <w:b/>
          <w:sz w:val="32"/>
          <w:szCs w:val="32"/>
        </w:rPr>
        <w:t>PREVIA INVESTIDURA AL TÍTULO DE</w:t>
      </w:r>
    </w:p>
    <w:p w14:paraId="5E76D76A" w14:textId="77777777" w:rsidR="007D5C9B" w:rsidRPr="006F4460" w:rsidRDefault="007D5C9B" w:rsidP="007D5C9B">
      <w:pPr>
        <w:spacing w:before="4"/>
        <w:rPr>
          <w:rFonts w:ascii="Times New Roman" w:eastAsia="Times New Roman" w:hAnsi="Times New Roman" w:cs="Times New Roman"/>
          <w:b/>
          <w:bCs/>
          <w:sz w:val="47"/>
          <w:szCs w:val="47"/>
        </w:rPr>
      </w:pPr>
    </w:p>
    <w:p w14:paraId="1032D926" w14:textId="77777777" w:rsidR="007D5C9B" w:rsidRDefault="007D5C9B" w:rsidP="007D5C9B">
      <w:pPr>
        <w:ind w:left="557" w:right="388"/>
        <w:jc w:val="center"/>
        <w:rPr>
          <w:rFonts w:ascii="Times New Roman" w:hAnsi="Times New Roman"/>
          <w:b/>
          <w:sz w:val="32"/>
        </w:rPr>
      </w:pPr>
      <w:r w:rsidRPr="00F25F2B">
        <w:rPr>
          <w:rFonts w:ascii="Times New Roman" w:hAnsi="Times New Roman" w:cs="Times New Roman"/>
          <w:b/>
          <w:sz w:val="32"/>
          <w:szCs w:val="32"/>
        </w:rPr>
        <w:t>MÁSTER EN</w:t>
      </w:r>
      <w:r w:rsidRPr="006F4460">
        <w:rPr>
          <w:rFonts w:ascii="Times New Roman" w:hAnsi="Times New Roman"/>
          <w:b/>
          <w:sz w:val="32"/>
        </w:rPr>
        <w:t xml:space="preserve"> </w:t>
      </w:r>
    </w:p>
    <w:p w14:paraId="09C13FE7" w14:textId="7E19FFBF" w:rsidR="007D5C9B" w:rsidRPr="007D5C9B" w:rsidRDefault="001B62C7" w:rsidP="007D5C9B">
      <w:pPr>
        <w:ind w:left="557" w:right="388"/>
        <w:jc w:val="center"/>
        <w:rPr>
          <w:rFonts w:ascii="Times New Roman" w:eastAsia="Times New Roman" w:hAnsi="Times New Roman" w:cs="Times New Roman"/>
          <w:b/>
          <w:sz w:val="32"/>
          <w:szCs w:val="32"/>
        </w:rPr>
      </w:pPr>
      <w:r>
        <w:rPr>
          <w:rFonts w:ascii="Times New Roman" w:hAnsi="Times New Roman"/>
          <w:b/>
          <w:sz w:val="32"/>
          <w:szCs w:val="32"/>
        </w:rPr>
        <w:t>GESTIÓN DE</w:t>
      </w:r>
      <w:r w:rsidR="003505C1">
        <w:rPr>
          <w:rFonts w:ascii="Times New Roman" w:hAnsi="Times New Roman"/>
          <w:b/>
          <w:sz w:val="32"/>
          <w:szCs w:val="32"/>
        </w:rPr>
        <w:t xml:space="preserve"> SERVICIOS DE SALUD</w:t>
      </w:r>
    </w:p>
    <w:p w14:paraId="55BD4421" w14:textId="77777777" w:rsidR="007D5C9B" w:rsidRPr="006F4460" w:rsidRDefault="007D5C9B" w:rsidP="007D5C9B">
      <w:pPr>
        <w:rPr>
          <w:rFonts w:ascii="Times New Roman" w:eastAsia="Times New Roman" w:hAnsi="Times New Roman" w:cs="Times New Roman"/>
          <w:sz w:val="32"/>
          <w:szCs w:val="32"/>
        </w:rPr>
      </w:pPr>
    </w:p>
    <w:p w14:paraId="58EB7D34" w14:textId="77777777" w:rsidR="007D5C9B" w:rsidRPr="006F4460" w:rsidRDefault="007D5C9B" w:rsidP="007D5C9B">
      <w:pPr>
        <w:rPr>
          <w:rFonts w:ascii="Times New Roman" w:eastAsia="Times New Roman" w:hAnsi="Times New Roman" w:cs="Times New Roman"/>
          <w:sz w:val="32"/>
          <w:szCs w:val="32"/>
        </w:rPr>
      </w:pPr>
    </w:p>
    <w:p w14:paraId="5D2F1E36" w14:textId="77777777" w:rsidR="007D5C9B" w:rsidRPr="006F4460" w:rsidRDefault="007D5C9B" w:rsidP="007D5C9B">
      <w:pPr>
        <w:rPr>
          <w:rFonts w:ascii="Times New Roman" w:eastAsia="Times New Roman" w:hAnsi="Times New Roman" w:cs="Times New Roman"/>
          <w:sz w:val="32"/>
          <w:szCs w:val="32"/>
        </w:rPr>
      </w:pPr>
    </w:p>
    <w:p w14:paraId="73A6F427" w14:textId="77777777" w:rsidR="007D5C9B" w:rsidRPr="007D5C9B" w:rsidRDefault="007D5C9B" w:rsidP="007D5C9B">
      <w:pPr>
        <w:spacing w:before="7"/>
        <w:rPr>
          <w:rFonts w:ascii="Times New Roman" w:eastAsia="Times New Roman" w:hAnsi="Times New Roman" w:cs="Times New Roman"/>
          <w:sz w:val="30"/>
          <w:szCs w:val="30"/>
        </w:rPr>
      </w:pPr>
    </w:p>
    <w:p w14:paraId="155439C1" w14:textId="24625204" w:rsidR="0053420E" w:rsidRDefault="0053420E" w:rsidP="007D5C9B">
      <w:pPr>
        <w:jc w:val="center"/>
        <w:rPr>
          <w:rFonts w:ascii="Times New Roman" w:hAnsi="Times New Roman" w:cs="Times New Roman"/>
          <w:b/>
          <w:sz w:val="32"/>
          <w:szCs w:val="32"/>
        </w:rPr>
      </w:pPr>
      <w:r>
        <w:rPr>
          <w:rFonts w:ascii="Times New Roman" w:hAnsi="Times New Roman" w:cs="Times New Roman"/>
          <w:b/>
          <w:sz w:val="32"/>
          <w:szCs w:val="32"/>
        </w:rPr>
        <w:t xml:space="preserve">TEGUCIGALPA M.D.C. FRANCISCO </w:t>
      </w:r>
      <w:r w:rsidR="000D1B5D">
        <w:rPr>
          <w:rFonts w:ascii="Times New Roman" w:hAnsi="Times New Roman" w:cs="Times New Roman"/>
          <w:b/>
          <w:sz w:val="32"/>
          <w:szCs w:val="32"/>
        </w:rPr>
        <w:t>MORAZÁN</w:t>
      </w:r>
      <w:r>
        <w:rPr>
          <w:rFonts w:ascii="Times New Roman" w:hAnsi="Times New Roman" w:cs="Times New Roman"/>
          <w:b/>
          <w:sz w:val="32"/>
          <w:szCs w:val="32"/>
        </w:rPr>
        <w:t>.</w:t>
      </w:r>
    </w:p>
    <w:p w14:paraId="66F163A4" w14:textId="685B6590" w:rsidR="007D5C9B" w:rsidRPr="007D5C9B" w:rsidRDefault="007D5C9B" w:rsidP="007D5C9B">
      <w:pPr>
        <w:jc w:val="center"/>
        <w:rPr>
          <w:rFonts w:ascii="Times New Roman" w:hAnsi="Times New Roman" w:cs="Times New Roman"/>
          <w:b/>
          <w:sz w:val="32"/>
          <w:szCs w:val="32"/>
        </w:rPr>
      </w:pPr>
      <w:r w:rsidRPr="007D5C9B">
        <w:rPr>
          <w:rFonts w:ascii="Times New Roman" w:hAnsi="Times New Roman" w:cs="Times New Roman"/>
          <w:b/>
          <w:sz w:val="32"/>
          <w:szCs w:val="32"/>
        </w:rPr>
        <w:t xml:space="preserve"> HONDURAS, C.A. </w:t>
      </w:r>
    </w:p>
    <w:p w14:paraId="558884EF" w14:textId="77777777" w:rsidR="007D5C9B" w:rsidRPr="007D5C9B" w:rsidRDefault="007D5C9B" w:rsidP="007D5C9B">
      <w:pPr>
        <w:spacing w:before="4"/>
        <w:rPr>
          <w:rFonts w:ascii="Times New Roman" w:hAnsi="Times New Roman" w:cs="Times New Roman"/>
          <w:b/>
          <w:sz w:val="32"/>
          <w:szCs w:val="32"/>
        </w:rPr>
      </w:pPr>
    </w:p>
    <w:p w14:paraId="7160B66A" w14:textId="56D92974" w:rsidR="007D5C9B" w:rsidRPr="007D5C9B" w:rsidRDefault="00F71983" w:rsidP="007D5C9B">
      <w:pPr>
        <w:ind w:left="2074" w:right="1908"/>
        <w:jc w:val="center"/>
        <w:rPr>
          <w:rFonts w:ascii="Times New Roman" w:hAnsi="Times New Roman"/>
          <w:sz w:val="20"/>
        </w:rPr>
      </w:pPr>
      <w:r>
        <w:rPr>
          <w:rFonts w:ascii="Times New Roman" w:hAnsi="Times New Roman" w:cs="Times New Roman"/>
          <w:b/>
          <w:sz w:val="32"/>
          <w:szCs w:val="32"/>
        </w:rPr>
        <w:t>SEPTIEMBRE</w:t>
      </w:r>
      <w:r w:rsidR="007D5C9B" w:rsidRPr="007D5C9B">
        <w:rPr>
          <w:rFonts w:ascii="Times New Roman" w:hAnsi="Times New Roman" w:cs="Times New Roman"/>
          <w:b/>
          <w:sz w:val="32"/>
          <w:szCs w:val="32"/>
        </w:rPr>
        <w:t xml:space="preserve">, </w:t>
      </w:r>
      <w:r w:rsidR="003505C1">
        <w:rPr>
          <w:rFonts w:ascii="Times New Roman" w:hAnsi="Times New Roman" w:cs="Times New Roman"/>
          <w:b/>
          <w:sz w:val="32"/>
          <w:szCs w:val="32"/>
        </w:rPr>
        <w:t>2022</w:t>
      </w:r>
      <w:r w:rsidR="007D5C9B" w:rsidRPr="007D5C9B">
        <w:rPr>
          <w:rFonts w:ascii="Times New Roman" w:hAnsi="Times New Roman"/>
          <w:b/>
          <w:sz w:val="32"/>
        </w:rPr>
        <w:t xml:space="preserve"> </w:t>
      </w:r>
    </w:p>
    <w:p w14:paraId="2642E86F" w14:textId="77777777" w:rsidR="007D5C9B" w:rsidRPr="007D5C9B" w:rsidRDefault="007D5C9B" w:rsidP="007D5C9B">
      <w:pPr>
        <w:ind w:left="2074" w:right="1908"/>
        <w:jc w:val="center"/>
        <w:rPr>
          <w:rFonts w:ascii="Times New Roman" w:hAnsi="Times New Roman" w:cs="Times New Roman"/>
          <w:sz w:val="20"/>
          <w:szCs w:val="20"/>
        </w:rPr>
      </w:pPr>
      <w:r w:rsidRPr="007D5C9B">
        <w:rPr>
          <w:rFonts w:ascii="Times New Roman" w:hAnsi="Times New Roman" w:cs="Times New Roman"/>
          <w:sz w:val="20"/>
          <w:szCs w:val="20"/>
        </w:rPr>
        <w:br w:type="page"/>
      </w:r>
    </w:p>
    <w:p w14:paraId="6FDBC1C3" w14:textId="77777777" w:rsidR="007D5C9B" w:rsidRPr="00D3123C" w:rsidRDefault="007D5C9B" w:rsidP="007D5C9B">
      <w:pPr>
        <w:jc w:val="center"/>
        <w:rPr>
          <w:rFonts w:ascii="Times New Roman" w:hAnsi="Times New Roman" w:cs="Times New Roman"/>
          <w:b/>
          <w:sz w:val="32"/>
          <w:szCs w:val="32"/>
        </w:rPr>
      </w:pPr>
      <w:r w:rsidRPr="00D3123C">
        <w:rPr>
          <w:rFonts w:ascii="Times New Roman" w:hAnsi="Times New Roman" w:cs="Times New Roman"/>
          <w:b/>
          <w:sz w:val="32"/>
          <w:szCs w:val="32"/>
        </w:rPr>
        <w:lastRenderedPageBreak/>
        <w:t>UNIVERSIDAD TECNOLÓGICA CENTROAMERICANA</w:t>
      </w:r>
    </w:p>
    <w:p w14:paraId="5CA55511" w14:textId="77777777" w:rsidR="007D5C9B" w:rsidRDefault="007D5C9B" w:rsidP="007D5C9B">
      <w:pPr>
        <w:jc w:val="center"/>
        <w:rPr>
          <w:rFonts w:ascii="Times New Roman" w:hAnsi="Times New Roman" w:cs="Times New Roman"/>
          <w:b/>
          <w:sz w:val="32"/>
          <w:szCs w:val="32"/>
        </w:rPr>
      </w:pPr>
    </w:p>
    <w:p w14:paraId="4DBD5780" w14:textId="77777777" w:rsidR="007D5C9B" w:rsidRPr="00D3123C" w:rsidRDefault="007D5C9B" w:rsidP="007D5C9B">
      <w:pPr>
        <w:jc w:val="center"/>
        <w:rPr>
          <w:rFonts w:ascii="Times New Roman" w:hAnsi="Times New Roman" w:cs="Times New Roman"/>
          <w:b/>
          <w:sz w:val="32"/>
          <w:szCs w:val="32"/>
        </w:rPr>
      </w:pPr>
      <w:r w:rsidRPr="00D3123C">
        <w:rPr>
          <w:rFonts w:ascii="Times New Roman" w:hAnsi="Times New Roman" w:cs="Times New Roman"/>
          <w:b/>
          <w:sz w:val="32"/>
          <w:szCs w:val="32"/>
        </w:rPr>
        <w:t>UNITEC</w:t>
      </w:r>
    </w:p>
    <w:p w14:paraId="73D299AC" w14:textId="77777777" w:rsidR="007D5C9B" w:rsidRDefault="007D5C9B" w:rsidP="007D5C9B">
      <w:pPr>
        <w:spacing w:before="19" w:line="595" w:lineRule="auto"/>
        <w:ind w:left="2074" w:right="1908"/>
        <w:jc w:val="center"/>
        <w:rPr>
          <w:rFonts w:ascii="Times New Roman"/>
          <w:b/>
          <w:sz w:val="32"/>
        </w:rPr>
      </w:pPr>
    </w:p>
    <w:p w14:paraId="715E42F5" w14:textId="77777777" w:rsidR="007D5C9B" w:rsidRPr="006F4460" w:rsidRDefault="007D5C9B" w:rsidP="00197226">
      <w:pPr>
        <w:spacing w:before="19" w:line="595" w:lineRule="auto"/>
        <w:ind w:left="2074" w:right="1908"/>
        <w:jc w:val="center"/>
        <w:rPr>
          <w:rFonts w:ascii="Times New Roman" w:eastAsia="Times New Roman" w:hAnsi="Times New Roman" w:cs="Times New Roman"/>
          <w:sz w:val="32"/>
          <w:szCs w:val="32"/>
        </w:rPr>
      </w:pPr>
      <w:r w:rsidRPr="006F4460">
        <w:rPr>
          <w:rFonts w:ascii="Times New Roman"/>
          <w:b/>
          <w:sz w:val="32"/>
        </w:rPr>
        <w:t>FACULTAD DE POSTGRADO AUTORIDADES</w:t>
      </w:r>
      <w:r w:rsidRPr="006F4460">
        <w:rPr>
          <w:rFonts w:ascii="Times New Roman"/>
          <w:b/>
          <w:spacing w:val="-9"/>
          <w:sz w:val="32"/>
        </w:rPr>
        <w:t xml:space="preserve"> </w:t>
      </w:r>
      <w:r w:rsidRPr="006F4460">
        <w:rPr>
          <w:rFonts w:ascii="Times New Roman"/>
          <w:b/>
          <w:sz w:val="32"/>
        </w:rPr>
        <w:t>UNIVERSITARIAS</w:t>
      </w:r>
    </w:p>
    <w:p w14:paraId="483BAB5D" w14:textId="77777777" w:rsidR="007D5C9B" w:rsidRPr="006F4460" w:rsidRDefault="007D5C9B" w:rsidP="007D5C9B">
      <w:pPr>
        <w:rPr>
          <w:rFonts w:ascii="Times New Roman" w:eastAsia="Times New Roman" w:hAnsi="Times New Roman" w:cs="Times New Roman"/>
          <w:b/>
          <w:bCs/>
          <w:sz w:val="32"/>
          <w:szCs w:val="32"/>
        </w:rPr>
      </w:pPr>
    </w:p>
    <w:p w14:paraId="3429DA17" w14:textId="65FCAC4A" w:rsidR="007D5C9B" w:rsidRPr="006F4460" w:rsidRDefault="007D5C9B" w:rsidP="007D5C9B">
      <w:pPr>
        <w:spacing w:before="187"/>
        <w:ind w:left="2073" w:right="1908"/>
        <w:jc w:val="center"/>
        <w:rPr>
          <w:rFonts w:ascii="Times New Roman" w:eastAsia="Times New Roman" w:hAnsi="Times New Roman" w:cs="Times New Roman"/>
          <w:sz w:val="32"/>
          <w:szCs w:val="32"/>
        </w:rPr>
      </w:pPr>
      <w:r w:rsidRPr="006F4460">
        <w:rPr>
          <w:rFonts w:ascii="Times New Roman"/>
          <w:b/>
          <w:sz w:val="32"/>
        </w:rPr>
        <w:t>RECTOR</w:t>
      </w:r>
      <w:r w:rsidR="00473750">
        <w:rPr>
          <w:rFonts w:ascii="Times New Roman"/>
          <w:b/>
          <w:sz w:val="32"/>
        </w:rPr>
        <w:t>A</w:t>
      </w:r>
    </w:p>
    <w:p w14:paraId="000F9D25" w14:textId="77777777" w:rsidR="00473750" w:rsidRPr="006F4460" w:rsidRDefault="00473750" w:rsidP="00473750">
      <w:pPr>
        <w:jc w:val="center"/>
        <w:rPr>
          <w:rFonts w:ascii="Times New Roman" w:eastAsia="Times New Roman" w:hAnsi="Times New Roman" w:cs="Times New Roman"/>
          <w:b/>
          <w:bCs/>
          <w:sz w:val="32"/>
          <w:szCs w:val="32"/>
        </w:rPr>
      </w:pPr>
      <w:r>
        <w:rPr>
          <w:rFonts w:ascii="Times New Roman" w:hAnsi="Times New Roman"/>
          <w:b/>
          <w:sz w:val="32"/>
        </w:rPr>
        <w:t>ROSALPINA RODRÍGUEZ</w:t>
      </w:r>
    </w:p>
    <w:p w14:paraId="60E98CF1" w14:textId="7AD0E465" w:rsidR="00577DAA" w:rsidRDefault="00577DAA" w:rsidP="007D5C9B">
      <w:pPr>
        <w:spacing w:before="177"/>
        <w:ind w:left="557" w:right="393"/>
        <w:jc w:val="center"/>
        <w:rPr>
          <w:rFonts w:ascii="Times New Roman" w:eastAsia="Times New Roman" w:hAnsi="Times New Roman" w:cs="Times New Roman"/>
          <w:sz w:val="32"/>
          <w:szCs w:val="32"/>
        </w:rPr>
      </w:pPr>
    </w:p>
    <w:p w14:paraId="67EA4C5D" w14:textId="77777777" w:rsidR="000F00ED" w:rsidRPr="008336A2" w:rsidRDefault="000F00ED" w:rsidP="000F00ED">
      <w:pPr>
        <w:pStyle w:val="Sinespaciado"/>
        <w:jc w:val="center"/>
        <w:rPr>
          <w:b/>
          <w:sz w:val="32"/>
        </w:rPr>
      </w:pPr>
      <w:r w:rsidRPr="008336A2">
        <w:rPr>
          <w:b/>
          <w:sz w:val="32"/>
        </w:rPr>
        <w:t>SECRETARIO GENERAL</w:t>
      </w:r>
      <w:r>
        <w:rPr>
          <w:b/>
          <w:sz w:val="32"/>
        </w:rPr>
        <w:t xml:space="preserve"> </w:t>
      </w:r>
      <w:r w:rsidRPr="008336A2">
        <w:rPr>
          <w:b/>
          <w:sz w:val="32"/>
        </w:rPr>
        <w:t>/</w:t>
      </w:r>
      <w:r>
        <w:rPr>
          <w:b/>
          <w:sz w:val="32"/>
        </w:rPr>
        <w:t xml:space="preserve"> </w:t>
      </w:r>
      <w:r w:rsidRPr="008336A2">
        <w:rPr>
          <w:b/>
          <w:sz w:val="32"/>
        </w:rPr>
        <w:t>PRORRECTOR</w:t>
      </w:r>
    </w:p>
    <w:p w14:paraId="22808565" w14:textId="77777777" w:rsidR="000F00ED" w:rsidRDefault="000F00ED" w:rsidP="000F00ED">
      <w:pPr>
        <w:ind w:left="2420" w:right="2254" w:hanging="3"/>
        <w:jc w:val="center"/>
        <w:rPr>
          <w:rFonts w:ascii="Times New Roman" w:hAnsi="Times New Roman"/>
          <w:b/>
          <w:sz w:val="32"/>
        </w:rPr>
      </w:pPr>
      <w:r>
        <w:rPr>
          <w:rFonts w:ascii="Times New Roman" w:hAnsi="Times New Roman"/>
          <w:b/>
          <w:sz w:val="32"/>
        </w:rPr>
        <w:t>ROGER MARTÍNEZ MIRALDA</w:t>
      </w:r>
    </w:p>
    <w:p w14:paraId="597E13B5" w14:textId="77777777" w:rsidR="007D5C9B" w:rsidRPr="006F4460" w:rsidRDefault="007D5C9B" w:rsidP="007D5C9B">
      <w:pPr>
        <w:rPr>
          <w:rFonts w:ascii="Times New Roman" w:eastAsia="Times New Roman" w:hAnsi="Times New Roman" w:cs="Times New Roman"/>
          <w:b/>
          <w:bCs/>
          <w:sz w:val="32"/>
          <w:szCs w:val="32"/>
        </w:rPr>
      </w:pPr>
    </w:p>
    <w:p w14:paraId="54C6FF63" w14:textId="77777777" w:rsidR="007D5C9B" w:rsidRPr="006F4460" w:rsidRDefault="007D5C9B" w:rsidP="007D5C9B">
      <w:pPr>
        <w:spacing w:before="4"/>
        <w:rPr>
          <w:rFonts w:ascii="Times New Roman" w:eastAsia="Times New Roman" w:hAnsi="Times New Roman" w:cs="Times New Roman"/>
          <w:b/>
          <w:bCs/>
          <w:sz w:val="30"/>
          <w:szCs w:val="30"/>
        </w:rPr>
      </w:pPr>
    </w:p>
    <w:p w14:paraId="1DB9109F" w14:textId="77777777" w:rsidR="000F00ED" w:rsidRPr="008336A2" w:rsidRDefault="000F00ED" w:rsidP="000F00ED">
      <w:pPr>
        <w:pStyle w:val="Sinespaciado"/>
        <w:jc w:val="center"/>
        <w:rPr>
          <w:b/>
          <w:sz w:val="32"/>
        </w:rPr>
      </w:pPr>
      <w:r w:rsidRPr="008336A2">
        <w:rPr>
          <w:b/>
          <w:sz w:val="32"/>
        </w:rPr>
        <w:t>VICERRECTOR ACADÉMICO NACIONAL</w:t>
      </w:r>
    </w:p>
    <w:p w14:paraId="5FBF5ECE" w14:textId="77777777" w:rsidR="000F00ED" w:rsidRDefault="000F00ED" w:rsidP="000F00ED">
      <w:pPr>
        <w:pStyle w:val="Sinespaciado"/>
        <w:jc w:val="center"/>
        <w:rPr>
          <w:b/>
          <w:sz w:val="32"/>
        </w:rPr>
      </w:pPr>
      <w:r w:rsidRPr="008336A2">
        <w:rPr>
          <w:b/>
          <w:sz w:val="32"/>
        </w:rPr>
        <w:t>JAVIER ABRAHAM SALGADO LEZAMA</w:t>
      </w:r>
    </w:p>
    <w:p w14:paraId="4E3F1D48" w14:textId="77777777" w:rsidR="007D5C9B" w:rsidRPr="006F4460" w:rsidRDefault="007D5C9B" w:rsidP="007D5C9B">
      <w:pPr>
        <w:spacing w:before="7"/>
        <w:rPr>
          <w:rFonts w:ascii="Times New Roman" w:eastAsia="Times New Roman" w:hAnsi="Times New Roman" w:cs="Times New Roman"/>
          <w:b/>
          <w:bCs/>
          <w:sz w:val="47"/>
          <w:szCs w:val="47"/>
        </w:rPr>
      </w:pPr>
    </w:p>
    <w:p w14:paraId="665321E7" w14:textId="77777777" w:rsidR="007D5C9B" w:rsidRDefault="007D5C9B" w:rsidP="007D5C9B">
      <w:pPr>
        <w:rPr>
          <w:rFonts w:ascii="Times New Roman" w:eastAsia="Times New Roman" w:hAnsi="Times New Roman" w:cs="Times New Roman"/>
          <w:b/>
          <w:bCs/>
          <w:sz w:val="32"/>
          <w:szCs w:val="32"/>
        </w:rPr>
      </w:pPr>
    </w:p>
    <w:p w14:paraId="1E489773" w14:textId="77777777" w:rsidR="007D5C9B" w:rsidRPr="006F4460" w:rsidRDefault="007D5C9B" w:rsidP="007D5C9B">
      <w:pPr>
        <w:rPr>
          <w:rFonts w:ascii="Times New Roman" w:eastAsia="Times New Roman" w:hAnsi="Times New Roman" w:cs="Times New Roman"/>
          <w:b/>
          <w:bCs/>
          <w:sz w:val="32"/>
          <w:szCs w:val="32"/>
        </w:rPr>
      </w:pPr>
    </w:p>
    <w:p w14:paraId="61E6EC45" w14:textId="77777777" w:rsidR="007D5C9B" w:rsidRPr="006F4460" w:rsidRDefault="007D5C9B" w:rsidP="007D5C9B">
      <w:pPr>
        <w:spacing w:before="8"/>
        <w:rPr>
          <w:rFonts w:ascii="Times New Roman" w:eastAsia="Times New Roman" w:hAnsi="Times New Roman" w:cs="Times New Roman"/>
          <w:b/>
          <w:bCs/>
          <w:sz w:val="26"/>
          <w:szCs w:val="26"/>
        </w:rPr>
      </w:pPr>
    </w:p>
    <w:p w14:paraId="7302F692" w14:textId="0D708F8B" w:rsidR="007D5C9B" w:rsidRPr="006F4460" w:rsidRDefault="00577DAA" w:rsidP="007D5C9B">
      <w:pPr>
        <w:ind w:left="557" w:right="395"/>
        <w:jc w:val="center"/>
        <w:rPr>
          <w:rFonts w:ascii="Times New Roman" w:eastAsia="Times New Roman" w:hAnsi="Times New Roman" w:cs="Times New Roman"/>
          <w:sz w:val="32"/>
          <w:szCs w:val="32"/>
        </w:rPr>
      </w:pPr>
      <w:r>
        <w:rPr>
          <w:rFonts w:ascii="Times New Roman"/>
          <w:b/>
          <w:sz w:val="32"/>
        </w:rPr>
        <w:t>DIRECTORA</w:t>
      </w:r>
      <w:r w:rsidR="007D5C9B" w:rsidRPr="006F4460">
        <w:rPr>
          <w:rFonts w:ascii="Times New Roman"/>
          <w:b/>
          <w:sz w:val="32"/>
        </w:rPr>
        <w:t xml:space="preserve"> </w:t>
      </w:r>
      <w:r>
        <w:rPr>
          <w:rFonts w:ascii="Times New Roman"/>
          <w:b/>
          <w:sz w:val="32"/>
        </w:rPr>
        <w:t xml:space="preserve">NACIONAL </w:t>
      </w:r>
      <w:r w:rsidR="007D5C9B" w:rsidRPr="006F4460">
        <w:rPr>
          <w:rFonts w:ascii="Times New Roman"/>
          <w:b/>
          <w:sz w:val="32"/>
        </w:rPr>
        <w:t>DE</w:t>
      </w:r>
      <w:r w:rsidR="007D5C9B" w:rsidRPr="006F4460">
        <w:rPr>
          <w:rFonts w:ascii="Times New Roman"/>
          <w:b/>
          <w:spacing w:val="-11"/>
          <w:sz w:val="32"/>
        </w:rPr>
        <w:t xml:space="preserve"> </w:t>
      </w:r>
      <w:r w:rsidR="007D5C9B" w:rsidRPr="006F4460">
        <w:rPr>
          <w:rFonts w:ascii="Times New Roman"/>
          <w:b/>
          <w:sz w:val="32"/>
        </w:rPr>
        <w:t>POSTGRADO</w:t>
      </w:r>
    </w:p>
    <w:p w14:paraId="53BA2145" w14:textId="77777777" w:rsidR="007D5C9B" w:rsidRPr="006F4460" w:rsidRDefault="007D5C9B" w:rsidP="007D5C9B">
      <w:pPr>
        <w:spacing w:before="9"/>
        <w:rPr>
          <w:rFonts w:ascii="Times New Roman" w:eastAsia="Times New Roman" w:hAnsi="Times New Roman" w:cs="Times New Roman"/>
          <w:b/>
          <w:bCs/>
          <w:sz w:val="20"/>
          <w:szCs w:val="20"/>
        </w:rPr>
      </w:pPr>
    </w:p>
    <w:p w14:paraId="269B3301" w14:textId="649C7B04" w:rsidR="007D5C9B" w:rsidRDefault="00577DAA" w:rsidP="007D5C9B">
      <w:pPr>
        <w:widowControl/>
        <w:spacing w:after="160" w:line="259" w:lineRule="auto"/>
        <w:jc w:val="center"/>
        <w:rPr>
          <w:rFonts w:ascii="Times New Roman" w:hAnsi="Times New Roman"/>
          <w:b/>
          <w:sz w:val="32"/>
          <w:szCs w:val="32"/>
        </w:rPr>
      </w:pPr>
      <w:r>
        <w:rPr>
          <w:rFonts w:ascii="Times New Roman" w:hAnsi="Times New Roman"/>
          <w:b/>
          <w:sz w:val="32"/>
          <w:szCs w:val="32"/>
        </w:rPr>
        <w:t>ANA DEL CARMEN RETALLY VARGAS</w:t>
      </w:r>
    </w:p>
    <w:p w14:paraId="62282D88" w14:textId="3A679585" w:rsidR="001B62C7" w:rsidRDefault="001B62C7" w:rsidP="007D5C9B">
      <w:pPr>
        <w:widowControl/>
        <w:spacing w:after="160" w:line="259" w:lineRule="auto"/>
        <w:jc w:val="center"/>
        <w:rPr>
          <w:rFonts w:ascii="Times New Roman" w:hAnsi="Times New Roman"/>
          <w:b/>
          <w:sz w:val="32"/>
          <w:szCs w:val="32"/>
        </w:rPr>
      </w:pPr>
    </w:p>
    <w:p w14:paraId="32DFE45C" w14:textId="52487D7B" w:rsidR="001B62C7" w:rsidRDefault="001B62C7" w:rsidP="007D5C9B">
      <w:pPr>
        <w:widowControl/>
        <w:spacing w:after="160" w:line="259" w:lineRule="auto"/>
        <w:jc w:val="center"/>
        <w:rPr>
          <w:rFonts w:ascii="Times New Roman" w:hAnsi="Times New Roman"/>
          <w:b/>
          <w:sz w:val="32"/>
          <w:szCs w:val="32"/>
        </w:rPr>
      </w:pPr>
    </w:p>
    <w:p w14:paraId="4202AC47" w14:textId="7B97FC67" w:rsidR="001B62C7" w:rsidRDefault="001B62C7" w:rsidP="007D5C9B">
      <w:pPr>
        <w:widowControl/>
        <w:spacing w:after="160" w:line="259" w:lineRule="auto"/>
        <w:jc w:val="center"/>
        <w:rPr>
          <w:rFonts w:ascii="Times New Roman" w:hAnsi="Times New Roman"/>
          <w:b/>
          <w:sz w:val="32"/>
          <w:szCs w:val="32"/>
        </w:rPr>
      </w:pPr>
    </w:p>
    <w:p w14:paraId="4DBC2323" w14:textId="32ED8EF0" w:rsidR="001B62C7" w:rsidRDefault="008270AD" w:rsidP="008270AD">
      <w:pPr>
        <w:jc w:val="center"/>
        <w:rPr>
          <w:rFonts w:ascii="Times New Roman" w:hAnsi="Times New Roman" w:cs="Times New Roman"/>
          <w:b/>
          <w:bCs/>
          <w:sz w:val="32"/>
          <w:szCs w:val="32"/>
        </w:rPr>
      </w:pPr>
      <w:r w:rsidRPr="003505C1">
        <w:rPr>
          <w:rFonts w:ascii="Times New Roman" w:hAnsi="Times New Roman" w:cs="Times New Roman"/>
          <w:b/>
          <w:bCs/>
          <w:sz w:val="32"/>
          <w:szCs w:val="32"/>
        </w:rPr>
        <w:lastRenderedPageBreak/>
        <w:t xml:space="preserve">MANUAL </w:t>
      </w:r>
      <w:r>
        <w:rPr>
          <w:rFonts w:ascii="Times New Roman" w:hAnsi="Times New Roman" w:cs="Times New Roman"/>
          <w:b/>
          <w:bCs/>
          <w:sz w:val="32"/>
          <w:szCs w:val="32"/>
        </w:rPr>
        <w:t xml:space="preserve">DE </w:t>
      </w:r>
      <w:r w:rsidRPr="003505C1">
        <w:rPr>
          <w:rFonts w:ascii="Times New Roman" w:hAnsi="Times New Roman" w:cs="Times New Roman"/>
          <w:b/>
          <w:bCs/>
          <w:sz w:val="32"/>
          <w:szCs w:val="32"/>
        </w:rPr>
        <w:t xml:space="preserve">PROCESOS Y PROCEDIMIENTOS DEL SERVICIO DE ATENCIÓN </w:t>
      </w:r>
      <w:r>
        <w:rPr>
          <w:rFonts w:ascii="Times New Roman" w:hAnsi="Times New Roman" w:cs="Times New Roman"/>
          <w:b/>
          <w:bCs/>
          <w:sz w:val="32"/>
          <w:szCs w:val="32"/>
        </w:rPr>
        <w:t>Y</w:t>
      </w:r>
      <w:r w:rsidRPr="003505C1">
        <w:rPr>
          <w:rFonts w:ascii="Times New Roman" w:hAnsi="Times New Roman" w:cs="Times New Roman"/>
          <w:b/>
          <w:bCs/>
          <w:sz w:val="32"/>
          <w:szCs w:val="32"/>
        </w:rPr>
        <w:t xml:space="preserve"> TRATAMIENTOS BÁSICOS DE LAS CLÍNICAS ODONTOLÓGICAS DE LA SECRETARIA DE SEGURIDAD</w:t>
      </w:r>
      <w:r>
        <w:rPr>
          <w:rFonts w:ascii="Times New Roman" w:hAnsi="Times New Roman" w:cs="Times New Roman"/>
          <w:b/>
          <w:bCs/>
          <w:sz w:val="32"/>
          <w:szCs w:val="32"/>
        </w:rPr>
        <w:t xml:space="preserve"> DE</w:t>
      </w:r>
    </w:p>
    <w:p w14:paraId="5E914E13" w14:textId="77777777" w:rsidR="008270AD" w:rsidRDefault="008270AD" w:rsidP="008270AD">
      <w:pPr>
        <w:jc w:val="center"/>
        <w:rPr>
          <w:rFonts w:ascii="Times New Roman" w:eastAsia="Times New Roman" w:hAnsi="Times New Roman" w:cs="Times New Roman"/>
          <w:b/>
          <w:sz w:val="32"/>
          <w:szCs w:val="32"/>
        </w:rPr>
      </w:pPr>
    </w:p>
    <w:p w14:paraId="459CD4A6" w14:textId="77777777" w:rsidR="001B62C7" w:rsidRDefault="001B62C7" w:rsidP="001B62C7">
      <w:pPr>
        <w:spacing w:before="177"/>
        <w:ind w:left="557" w:right="393"/>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TRABAJO PRESENTADO EN CUMPLIMIENTO DE LOS REQUISITOS EXIGIDOS PARA OPTAR AL TÍTULO DE</w:t>
      </w:r>
    </w:p>
    <w:p w14:paraId="2C96C377" w14:textId="77777777" w:rsidR="001B62C7" w:rsidRDefault="001B62C7" w:rsidP="001B62C7">
      <w:pPr>
        <w:spacing w:before="177"/>
        <w:ind w:left="557" w:right="393"/>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MÁSTER EN</w:t>
      </w:r>
    </w:p>
    <w:p w14:paraId="2ED579EF" w14:textId="20697E1E" w:rsidR="001B62C7" w:rsidRDefault="001B62C7" w:rsidP="001B62C7">
      <w:pPr>
        <w:spacing w:before="7"/>
        <w:rPr>
          <w:rFonts w:ascii="Times New Roman" w:eastAsia="Times New Roman" w:hAnsi="Times New Roman" w:cs="Times New Roman"/>
          <w:b/>
          <w:sz w:val="26"/>
          <w:szCs w:val="26"/>
        </w:rPr>
      </w:pPr>
    </w:p>
    <w:p w14:paraId="0A17FF6C" w14:textId="77777777" w:rsidR="008270AD" w:rsidRDefault="008270AD" w:rsidP="001B62C7">
      <w:pPr>
        <w:spacing w:before="7"/>
        <w:rPr>
          <w:rFonts w:ascii="Times New Roman" w:eastAsia="Times New Roman" w:hAnsi="Times New Roman" w:cs="Times New Roman"/>
          <w:b/>
          <w:sz w:val="26"/>
          <w:szCs w:val="26"/>
        </w:rPr>
      </w:pPr>
    </w:p>
    <w:p w14:paraId="4EB38729" w14:textId="493A4581" w:rsidR="001B62C7" w:rsidRDefault="008270AD" w:rsidP="001B62C7">
      <w:pPr>
        <w:ind w:left="557" w:right="388"/>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GESTIÓN DE SERVICIOS DE SALUD</w:t>
      </w:r>
    </w:p>
    <w:p w14:paraId="585518B8" w14:textId="77777777" w:rsidR="001B62C7" w:rsidRDefault="001B62C7" w:rsidP="001B62C7">
      <w:pPr>
        <w:rPr>
          <w:rFonts w:ascii="Times New Roman" w:eastAsia="Times New Roman" w:hAnsi="Times New Roman" w:cs="Times New Roman"/>
          <w:b/>
          <w:sz w:val="20"/>
          <w:szCs w:val="20"/>
        </w:rPr>
      </w:pPr>
    </w:p>
    <w:p w14:paraId="53A2291A" w14:textId="77777777" w:rsidR="001B62C7" w:rsidRDefault="001B62C7" w:rsidP="001B62C7">
      <w:pPr>
        <w:rPr>
          <w:rFonts w:ascii="Times New Roman" w:eastAsia="Times New Roman" w:hAnsi="Times New Roman" w:cs="Times New Roman"/>
          <w:b/>
          <w:sz w:val="20"/>
          <w:szCs w:val="20"/>
        </w:rPr>
      </w:pPr>
    </w:p>
    <w:p w14:paraId="0F0FB79F" w14:textId="77777777" w:rsidR="001B62C7" w:rsidRDefault="001B62C7" w:rsidP="001B62C7">
      <w:pPr>
        <w:rPr>
          <w:rFonts w:ascii="Times New Roman" w:eastAsia="Times New Roman" w:hAnsi="Times New Roman" w:cs="Times New Roman"/>
          <w:b/>
          <w:sz w:val="20"/>
          <w:szCs w:val="20"/>
        </w:rPr>
      </w:pPr>
    </w:p>
    <w:p w14:paraId="6903F4D3" w14:textId="77777777" w:rsidR="001B62C7" w:rsidRDefault="001B62C7" w:rsidP="001B62C7">
      <w:pPr>
        <w:spacing w:before="10"/>
        <w:rPr>
          <w:rFonts w:ascii="Times New Roman" w:eastAsia="Times New Roman" w:hAnsi="Times New Roman" w:cs="Times New Roman"/>
          <w:b/>
          <w:sz w:val="18"/>
          <w:szCs w:val="18"/>
        </w:rPr>
      </w:pPr>
    </w:p>
    <w:p w14:paraId="57D426FB" w14:textId="77777777" w:rsidR="001B62C7" w:rsidRDefault="001B62C7" w:rsidP="001B62C7">
      <w:pPr>
        <w:rPr>
          <w:rFonts w:ascii="Times New Roman" w:eastAsia="Times New Roman" w:hAnsi="Times New Roman" w:cs="Times New Roman"/>
          <w:b/>
          <w:sz w:val="20"/>
          <w:szCs w:val="20"/>
        </w:rPr>
      </w:pPr>
    </w:p>
    <w:p w14:paraId="00E84D58" w14:textId="77777777" w:rsidR="001B62C7" w:rsidRDefault="001B62C7" w:rsidP="001B62C7">
      <w:pPr>
        <w:rPr>
          <w:rFonts w:ascii="Times New Roman" w:eastAsia="Times New Roman" w:hAnsi="Times New Roman" w:cs="Times New Roman"/>
          <w:b/>
          <w:sz w:val="20"/>
          <w:szCs w:val="20"/>
        </w:rPr>
      </w:pPr>
    </w:p>
    <w:p w14:paraId="6AEBDA7E" w14:textId="77777777" w:rsidR="001B62C7" w:rsidRDefault="001B62C7" w:rsidP="001B62C7">
      <w:pPr>
        <w:spacing w:before="9"/>
        <w:rPr>
          <w:rFonts w:ascii="Times New Roman" w:eastAsia="Times New Roman" w:hAnsi="Times New Roman" w:cs="Times New Roman"/>
          <w:b/>
          <w:sz w:val="18"/>
          <w:szCs w:val="18"/>
        </w:rPr>
      </w:pPr>
    </w:p>
    <w:p w14:paraId="752A1672" w14:textId="77777777" w:rsidR="001B62C7" w:rsidRDefault="001B62C7" w:rsidP="001B62C7">
      <w:pPr>
        <w:spacing w:before="177"/>
        <w:ind w:left="557" w:right="393"/>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 xml:space="preserve">ASESOR </w:t>
      </w:r>
    </w:p>
    <w:p w14:paraId="6AAC16C3" w14:textId="77777777" w:rsidR="001B62C7" w:rsidRDefault="001B62C7" w:rsidP="001B62C7">
      <w:pPr>
        <w:spacing w:before="7"/>
        <w:rPr>
          <w:rFonts w:ascii="Times New Roman" w:eastAsia="Times New Roman" w:hAnsi="Times New Roman" w:cs="Times New Roman"/>
          <w:b/>
          <w:sz w:val="26"/>
          <w:szCs w:val="26"/>
        </w:rPr>
      </w:pPr>
    </w:p>
    <w:p w14:paraId="66F220B6" w14:textId="6A6CCA1B" w:rsidR="001B62C7" w:rsidRDefault="008270AD" w:rsidP="001B62C7">
      <w:pPr>
        <w:jc w:val="center"/>
        <w:rPr>
          <w:rFonts w:ascii="Times New Roman" w:eastAsia="Times New Roman" w:hAnsi="Times New Roman" w:cs="Times New Roman"/>
          <w:b/>
        </w:rPr>
      </w:pPr>
      <w:r>
        <w:rPr>
          <w:rFonts w:ascii="Times New Roman" w:eastAsia="Times New Roman" w:hAnsi="Times New Roman" w:cs="Times New Roman"/>
          <w:b/>
          <w:sz w:val="32"/>
          <w:szCs w:val="32"/>
        </w:rPr>
        <w:t xml:space="preserve">MARCO ANTONIO </w:t>
      </w:r>
      <w:r w:rsidR="000D1B5D">
        <w:rPr>
          <w:rFonts w:ascii="Times New Roman" w:eastAsia="Times New Roman" w:hAnsi="Times New Roman" w:cs="Times New Roman"/>
          <w:b/>
          <w:sz w:val="32"/>
          <w:szCs w:val="32"/>
        </w:rPr>
        <w:t>LÓPEZ</w:t>
      </w:r>
      <w:r>
        <w:rPr>
          <w:rFonts w:ascii="Times New Roman" w:eastAsia="Times New Roman" w:hAnsi="Times New Roman" w:cs="Times New Roman"/>
          <w:b/>
          <w:sz w:val="32"/>
          <w:szCs w:val="32"/>
        </w:rPr>
        <w:t xml:space="preserve"> CARRASCO</w:t>
      </w:r>
    </w:p>
    <w:p w14:paraId="71DDD934" w14:textId="77777777" w:rsidR="001B62C7" w:rsidRDefault="001B62C7" w:rsidP="001B62C7">
      <w:pPr>
        <w:rPr>
          <w:rFonts w:ascii="Times New Roman" w:eastAsia="Times New Roman" w:hAnsi="Times New Roman" w:cs="Times New Roman"/>
          <w:b/>
        </w:rPr>
      </w:pPr>
    </w:p>
    <w:p w14:paraId="66E2A017" w14:textId="77777777" w:rsidR="001B62C7" w:rsidRDefault="001B62C7" w:rsidP="001B62C7">
      <w:pPr>
        <w:spacing w:before="157" w:line="439" w:lineRule="auto"/>
        <w:ind w:left="1592" w:right="1405"/>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 xml:space="preserve">MIEMBROS DE LA TERNA: </w:t>
      </w:r>
    </w:p>
    <w:p w14:paraId="1F248A78" w14:textId="55B7CFA2" w:rsidR="001B62C7" w:rsidRDefault="008270AD" w:rsidP="001B62C7">
      <w:pPr>
        <w:spacing w:before="157"/>
        <w:ind w:left="1592" w:right="1405"/>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MARIO</w:t>
      </w:r>
      <w:r w:rsidR="00BA7759">
        <w:rPr>
          <w:rFonts w:ascii="Times New Roman" w:eastAsia="Times New Roman" w:hAnsi="Times New Roman" w:cs="Times New Roman"/>
          <w:b/>
          <w:sz w:val="32"/>
          <w:szCs w:val="32"/>
        </w:rPr>
        <w:t xml:space="preserve"> ALBERTO</w:t>
      </w:r>
      <w:r>
        <w:rPr>
          <w:rFonts w:ascii="Times New Roman" w:eastAsia="Times New Roman" w:hAnsi="Times New Roman" w:cs="Times New Roman"/>
          <w:b/>
          <w:sz w:val="32"/>
          <w:szCs w:val="32"/>
        </w:rPr>
        <w:t xml:space="preserve"> GALLO </w:t>
      </w:r>
      <w:r w:rsidR="00BA7759">
        <w:rPr>
          <w:rFonts w:ascii="Times New Roman" w:eastAsia="Times New Roman" w:hAnsi="Times New Roman" w:cs="Times New Roman"/>
          <w:b/>
          <w:sz w:val="32"/>
          <w:szCs w:val="32"/>
        </w:rPr>
        <w:t>SANDOVAL</w:t>
      </w:r>
    </w:p>
    <w:p w14:paraId="462BEFA8" w14:textId="2434A3CC" w:rsidR="00BA7759" w:rsidRDefault="00BA7759" w:rsidP="001B62C7">
      <w:pPr>
        <w:spacing w:before="157"/>
        <w:ind w:left="1592" w:right="1405"/>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 xml:space="preserve">EMANUELLE MELO ARAUJO </w:t>
      </w:r>
    </w:p>
    <w:p w14:paraId="57E0D796" w14:textId="7AD59135" w:rsidR="001B62C7" w:rsidRDefault="00BA7759" w:rsidP="001B62C7">
      <w:pPr>
        <w:spacing w:before="157"/>
        <w:ind w:left="1592" w:right="1405"/>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 xml:space="preserve">RONALD </w:t>
      </w:r>
      <w:r w:rsidR="008B57C3">
        <w:rPr>
          <w:rFonts w:ascii="Times New Roman" w:eastAsia="Times New Roman" w:hAnsi="Times New Roman" w:cs="Times New Roman"/>
          <w:b/>
          <w:sz w:val="32"/>
          <w:szCs w:val="32"/>
        </w:rPr>
        <w:t>ALEJANDRO PERDOMO URBINA</w:t>
      </w:r>
    </w:p>
    <w:p w14:paraId="10BAE8BE" w14:textId="77777777" w:rsidR="001B62C7" w:rsidRDefault="001B62C7" w:rsidP="007D5C9B">
      <w:pPr>
        <w:widowControl/>
        <w:spacing w:after="160" w:line="259" w:lineRule="auto"/>
        <w:jc w:val="center"/>
        <w:rPr>
          <w:rFonts w:ascii="Times New Roman" w:hAnsi="Times New Roman" w:cs="Times New Roman"/>
          <w:sz w:val="20"/>
          <w:szCs w:val="20"/>
        </w:rPr>
      </w:pPr>
    </w:p>
    <w:p w14:paraId="2B006629" w14:textId="77777777" w:rsidR="007D5C9B" w:rsidRPr="00F11352" w:rsidRDefault="007D5C9B" w:rsidP="00F11352">
      <w:pPr>
        <w:widowControl/>
        <w:spacing w:after="160" w:line="259" w:lineRule="auto"/>
        <w:rPr>
          <w:rFonts w:ascii="Times New Roman" w:hAnsi="Times New Roman" w:cs="Times New Roman"/>
          <w:sz w:val="20"/>
          <w:szCs w:val="20"/>
        </w:rPr>
      </w:pPr>
      <w:bookmarkStart w:id="1" w:name="_bookmark80"/>
      <w:bookmarkStart w:id="2" w:name="_bookmark81"/>
      <w:bookmarkEnd w:id="1"/>
      <w:bookmarkEnd w:id="2"/>
      <w:r>
        <w:rPr>
          <w:rFonts w:ascii="Times New Roman" w:hAnsi="Times New Roman" w:cs="Times New Roman"/>
          <w:sz w:val="20"/>
          <w:szCs w:val="20"/>
        </w:rPr>
        <w:br w:type="page"/>
      </w:r>
    </w:p>
    <w:p w14:paraId="633A6954" w14:textId="77777777" w:rsidR="007D5C9B" w:rsidRDefault="007D5C9B" w:rsidP="007D5C9B">
      <w:pPr>
        <w:spacing w:before="2"/>
        <w:rPr>
          <w:rFonts w:ascii="Times New Roman" w:eastAsia="Times New Roman" w:hAnsi="Times New Roman" w:cs="Times New Roman"/>
          <w:sz w:val="32"/>
          <w:szCs w:val="32"/>
        </w:rPr>
      </w:pPr>
    </w:p>
    <w:p w14:paraId="52E7ADEE" w14:textId="77777777" w:rsidR="007D5C9B" w:rsidRPr="006F4460" w:rsidRDefault="007D5C9B" w:rsidP="007D5C9B">
      <w:pPr>
        <w:spacing w:before="2"/>
        <w:rPr>
          <w:rFonts w:ascii="Times New Roman" w:eastAsia="Times New Roman" w:hAnsi="Times New Roman" w:cs="Times New Roman"/>
          <w:sz w:val="32"/>
          <w:szCs w:val="32"/>
        </w:rPr>
      </w:pPr>
    </w:p>
    <w:p w14:paraId="1D086B50" w14:textId="77777777" w:rsidR="007D5C9B" w:rsidRPr="00D3123C" w:rsidRDefault="007D5C9B" w:rsidP="007D5C9B">
      <w:pPr>
        <w:jc w:val="center"/>
        <w:rPr>
          <w:rFonts w:ascii="Times New Roman" w:hAnsi="Times New Roman" w:cs="Times New Roman"/>
          <w:b/>
          <w:bCs/>
          <w:sz w:val="32"/>
          <w:szCs w:val="32"/>
        </w:rPr>
      </w:pPr>
      <w:r w:rsidRPr="00D3123C">
        <w:rPr>
          <w:rFonts w:ascii="Times New Roman" w:hAnsi="Times New Roman" w:cs="Times New Roman"/>
          <w:b/>
          <w:sz w:val="32"/>
          <w:szCs w:val="32"/>
        </w:rPr>
        <w:t>DERECHOS DE</w:t>
      </w:r>
      <w:r w:rsidRPr="00D3123C">
        <w:rPr>
          <w:rFonts w:ascii="Times New Roman" w:hAnsi="Times New Roman" w:cs="Times New Roman"/>
          <w:b/>
          <w:spacing w:val="-5"/>
          <w:sz w:val="32"/>
          <w:szCs w:val="32"/>
        </w:rPr>
        <w:t xml:space="preserve"> </w:t>
      </w:r>
      <w:r w:rsidRPr="00D3123C">
        <w:rPr>
          <w:rFonts w:ascii="Times New Roman" w:hAnsi="Times New Roman" w:cs="Times New Roman"/>
          <w:b/>
          <w:sz w:val="32"/>
          <w:szCs w:val="32"/>
        </w:rPr>
        <w:t>AUTOR</w:t>
      </w:r>
    </w:p>
    <w:p w14:paraId="6709AC75" w14:textId="77777777" w:rsidR="007D5C9B" w:rsidRPr="006F4460" w:rsidRDefault="007D5C9B" w:rsidP="007D5C9B">
      <w:pPr>
        <w:rPr>
          <w:rFonts w:ascii="Times New Roman" w:eastAsia="Times New Roman" w:hAnsi="Times New Roman" w:cs="Times New Roman"/>
          <w:b/>
          <w:bCs/>
          <w:sz w:val="28"/>
          <w:szCs w:val="28"/>
        </w:rPr>
      </w:pPr>
    </w:p>
    <w:p w14:paraId="792A00E2" w14:textId="77777777" w:rsidR="007D5C9B" w:rsidRPr="006F4460" w:rsidRDefault="007D5C9B" w:rsidP="007D5C9B">
      <w:pPr>
        <w:rPr>
          <w:rFonts w:ascii="Times New Roman" w:eastAsia="Times New Roman" w:hAnsi="Times New Roman" w:cs="Times New Roman"/>
          <w:b/>
          <w:bCs/>
          <w:sz w:val="28"/>
          <w:szCs w:val="28"/>
        </w:rPr>
      </w:pPr>
    </w:p>
    <w:p w14:paraId="5B70CC05" w14:textId="77777777" w:rsidR="007D5C9B" w:rsidRPr="006F4460" w:rsidRDefault="007D5C9B" w:rsidP="007D5C9B">
      <w:pPr>
        <w:rPr>
          <w:rFonts w:ascii="Times New Roman" w:eastAsia="Times New Roman" w:hAnsi="Times New Roman" w:cs="Times New Roman"/>
          <w:b/>
          <w:bCs/>
          <w:sz w:val="28"/>
          <w:szCs w:val="28"/>
        </w:rPr>
      </w:pPr>
    </w:p>
    <w:p w14:paraId="114FC7A4" w14:textId="77777777" w:rsidR="007D5C9B" w:rsidRPr="006F4460" w:rsidRDefault="007D5C9B" w:rsidP="007D5C9B">
      <w:pPr>
        <w:rPr>
          <w:rFonts w:ascii="Times New Roman" w:eastAsia="Times New Roman" w:hAnsi="Times New Roman" w:cs="Times New Roman"/>
          <w:b/>
          <w:bCs/>
          <w:sz w:val="28"/>
          <w:szCs w:val="28"/>
        </w:rPr>
      </w:pPr>
    </w:p>
    <w:p w14:paraId="3CAAA0AA" w14:textId="77777777" w:rsidR="007D5C9B" w:rsidRPr="006F4460" w:rsidRDefault="007D5C9B" w:rsidP="007D5C9B">
      <w:pPr>
        <w:rPr>
          <w:rFonts w:ascii="Times New Roman" w:eastAsia="Times New Roman" w:hAnsi="Times New Roman" w:cs="Times New Roman"/>
          <w:b/>
          <w:bCs/>
          <w:sz w:val="28"/>
          <w:szCs w:val="28"/>
        </w:rPr>
      </w:pPr>
    </w:p>
    <w:p w14:paraId="78E27B89" w14:textId="77777777" w:rsidR="007D5C9B" w:rsidRPr="006F4460" w:rsidRDefault="007D5C9B" w:rsidP="007D5C9B">
      <w:pPr>
        <w:rPr>
          <w:rFonts w:ascii="Times New Roman" w:eastAsia="Times New Roman" w:hAnsi="Times New Roman" w:cs="Times New Roman"/>
          <w:b/>
          <w:bCs/>
          <w:sz w:val="28"/>
          <w:szCs w:val="28"/>
        </w:rPr>
      </w:pPr>
    </w:p>
    <w:p w14:paraId="23AA388C" w14:textId="77777777" w:rsidR="007D5C9B" w:rsidRPr="006F4460" w:rsidRDefault="007D5C9B" w:rsidP="007D5C9B">
      <w:pPr>
        <w:rPr>
          <w:rFonts w:ascii="Times New Roman" w:eastAsia="Times New Roman" w:hAnsi="Times New Roman" w:cs="Times New Roman"/>
          <w:b/>
          <w:bCs/>
          <w:sz w:val="28"/>
          <w:szCs w:val="28"/>
        </w:rPr>
      </w:pPr>
    </w:p>
    <w:p w14:paraId="54481D6A" w14:textId="77777777" w:rsidR="007D5C9B" w:rsidRPr="006F4460" w:rsidRDefault="007D5C9B" w:rsidP="007D5C9B">
      <w:pPr>
        <w:rPr>
          <w:rFonts w:ascii="Times New Roman" w:eastAsia="Times New Roman" w:hAnsi="Times New Roman" w:cs="Times New Roman"/>
          <w:b/>
          <w:bCs/>
          <w:sz w:val="28"/>
          <w:szCs w:val="28"/>
        </w:rPr>
      </w:pPr>
    </w:p>
    <w:p w14:paraId="6D9D3B14" w14:textId="77777777" w:rsidR="007D5C9B" w:rsidRPr="006F4460" w:rsidRDefault="007D5C9B" w:rsidP="007D5C9B">
      <w:pPr>
        <w:rPr>
          <w:rFonts w:ascii="Times New Roman" w:eastAsia="Times New Roman" w:hAnsi="Times New Roman" w:cs="Times New Roman"/>
          <w:b/>
          <w:bCs/>
          <w:sz w:val="28"/>
          <w:szCs w:val="28"/>
        </w:rPr>
      </w:pPr>
    </w:p>
    <w:p w14:paraId="43F06AB9" w14:textId="77777777" w:rsidR="007D5C9B" w:rsidRPr="006F4460" w:rsidRDefault="007D5C9B" w:rsidP="007D5C9B">
      <w:pPr>
        <w:rPr>
          <w:rFonts w:ascii="Times New Roman" w:eastAsia="Times New Roman" w:hAnsi="Times New Roman" w:cs="Times New Roman"/>
          <w:b/>
          <w:bCs/>
          <w:sz w:val="28"/>
          <w:szCs w:val="28"/>
        </w:rPr>
      </w:pPr>
    </w:p>
    <w:p w14:paraId="793B09CE" w14:textId="77777777" w:rsidR="007D5C9B" w:rsidRPr="006F4460" w:rsidRDefault="007D5C9B" w:rsidP="007D5C9B">
      <w:pPr>
        <w:rPr>
          <w:rFonts w:ascii="Times New Roman" w:eastAsia="Times New Roman" w:hAnsi="Times New Roman" w:cs="Times New Roman"/>
          <w:b/>
          <w:bCs/>
          <w:sz w:val="28"/>
          <w:szCs w:val="28"/>
        </w:rPr>
      </w:pPr>
    </w:p>
    <w:p w14:paraId="68F4126E" w14:textId="77777777" w:rsidR="007D5C9B" w:rsidRPr="006F4460" w:rsidRDefault="007D5C9B" w:rsidP="007D5C9B">
      <w:pPr>
        <w:rPr>
          <w:rFonts w:ascii="Times New Roman" w:eastAsia="Times New Roman" w:hAnsi="Times New Roman" w:cs="Times New Roman"/>
          <w:b/>
          <w:bCs/>
          <w:sz w:val="28"/>
          <w:szCs w:val="28"/>
        </w:rPr>
      </w:pPr>
    </w:p>
    <w:p w14:paraId="7673E3B1" w14:textId="77777777" w:rsidR="007D5C9B" w:rsidRPr="006F4460" w:rsidRDefault="007D5C9B" w:rsidP="007D5C9B">
      <w:pPr>
        <w:rPr>
          <w:rFonts w:ascii="Times New Roman" w:eastAsia="Times New Roman" w:hAnsi="Times New Roman" w:cs="Times New Roman"/>
          <w:b/>
          <w:bCs/>
          <w:sz w:val="28"/>
          <w:szCs w:val="28"/>
        </w:rPr>
      </w:pPr>
    </w:p>
    <w:p w14:paraId="56F3066B" w14:textId="77777777" w:rsidR="007D5C9B" w:rsidRPr="006F4460" w:rsidRDefault="007D5C9B" w:rsidP="007D5C9B">
      <w:pPr>
        <w:rPr>
          <w:rFonts w:ascii="Times New Roman" w:eastAsia="Times New Roman" w:hAnsi="Times New Roman" w:cs="Times New Roman"/>
          <w:b/>
          <w:bCs/>
          <w:sz w:val="28"/>
          <w:szCs w:val="28"/>
        </w:rPr>
      </w:pPr>
    </w:p>
    <w:p w14:paraId="444A204C" w14:textId="77777777" w:rsidR="007D5C9B" w:rsidRPr="006F4460" w:rsidRDefault="007D5C9B" w:rsidP="007D5C9B">
      <w:pPr>
        <w:spacing w:before="3"/>
        <w:rPr>
          <w:rFonts w:ascii="Times New Roman" w:eastAsia="Times New Roman" w:hAnsi="Times New Roman" w:cs="Times New Roman"/>
          <w:b/>
          <w:bCs/>
          <w:sz w:val="37"/>
          <w:szCs w:val="37"/>
        </w:rPr>
      </w:pPr>
    </w:p>
    <w:p w14:paraId="6AC5CCE3" w14:textId="76C4D5B7" w:rsidR="007D5C9B" w:rsidRPr="006F4460" w:rsidRDefault="007D5C9B" w:rsidP="007D5C9B">
      <w:pPr>
        <w:pStyle w:val="Textoindependiente"/>
        <w:ind w:left="3029" w:right="2473" w:firstLine="0"/>
        <w:jc w:val="center"/>
      </w:pPr>
      <w:r w:rsidRPr="006F4460">
        <w:t>© Copyright</w:t>
      </w:r>
      <w:r w:rsidRPr="006F4460">
        <w:rPr>
          <w:spacing w:val="-4"/>
        </w:rPr>
        <w:t xml:space="preserve"> </w:t>
      </w:r>
      <w:r w:rsidR="009D7CF1">
        <w:t>20</w:t>
      </w:r>
      <w:r w:rsidR="00F71983">
        <w:t>22</w:t>
      </w:r>
    </w:p>
    <w:p w14:paraId="41521308" w14:textId="2028C727" w:rsidR="007D5C9B" w:rsidRDefault="003A7E34" w:rsidP="007D5C9B">
      <w:pPr>
        <w:pStyle w:val="Textoindependiente"/>
        <w:spacing w:before="5"/>
        <w:ind w:left="3029" w:right="2470" w:firstLine="0"/>
        <w:jc w:val="center"/>
      </w:pPr>
      <w:r>
        <w:t>Brayan Edair Vargas Menjivar</w:t>
      </w:r>
    </w:p>
    <w:p w14:paraId="04B0E969" w14:textId="77777777" w:rsidR="007D5C9B" w:rsidRPr="006F4460" w:rsidRDefault="007D5C9B" w:rsidP="007D5C9B">
      <w:pPr>
        <w:rPr>
          <w:rFonts w:ascii="Times New Roman" w:eastAsia="Times New Roman" w:hAnsi="Times New Roman" w:cs="Times New Roman"/>
          <w:sz w:val="24"/>
          <w:szCs w:val="24"/>
        </w:rPr>
      </w:pPr>
    </w:p>
    <w:p w14:paraId="11F709E9" w14:textId="77777777" w:rsidR="007D5C9B" w:rsidRPr="006F4460" w:rsidRDefault="007D5C9B" w:rsidP="007D5C9B">
      <w:pPr>
        <w:rPr>
          <w:rFonts w:ascii="Times New Roman" w:eastAsia="Times New Roman" w:hAnsi="Times New Roman" w:cs="Times New Roman"/>
          <w:sz w:val="24"/>
          <w:szCs w:val="24"/>
        </w:rPr>
      </w:pPr>
    </w:p>
    <w:p w14:paraId="4D43DBED" w14:textId="77777777" w:rsidR="007D5C9B" w:rsidRPr="006F4460" w:rsidRDefault="007D5C9B" w:rsidP="007D5C9B">
      <w:pPr>
        <w:rPr>
          <w:rFonts w:ascii="Times New Roman" w:eastAsia="Times New Roman" w:hAnsi="Times New Roman" w:cs="Times New Roman"/>
          <w:sz w:val="24"/>
          <w:szCs w:val="24"/>
        </w:rPr>
      </w:pPr>
    </w:p>
    <w:p w14:paraId="3F58FA59" w14:textId="77777777" w:rsidR="007D5C9B" w:rsidRPr="006F4460" w:rsidRDefault="007D5C9B" w:rsidP="007D5C9B">
      <w:pPr>
        <w:rPr>
          <w:rFonts w:ascii="Times New Roman" w:eastAsia="Times New Roman" w:hAnsi="Times New Roman" w:cs="Times New Roman"/>
          <w:sz w:val="24"/>
          <w:szCs w:val="24"/>
        </w:rPr>
      </w:pPr>
    </w:p>
    <w:p w14:paraId="53890DB6" w14:textId="77777777" w:rsidR="007D5C9B" w:rsidRPr="006F4460" w:rsidRDefault="007D5C9B" w:rsidP="007D5C9B">
      <w:pPr>
        <w:rPr>
          <w:rFonts w:ascii="Times New Roman" w:eastAsia="Times New Roman" w:hAnsi="Times New Roman" w:cs="Times New Roman"/>
          <w:sz w:val="24"/>
          <w:szCs w:val="24"/>
        </w:rPr>
      </w:pPr>
    </w:p>
    <w:p w14:paraId="4BDFCFBD" w14:textId="77777777" w:rsidR="007D5C9B" w:rsidRPr="006F4460" w:rsidRDefault="007D5C9B" w:rsidP="007D5C9B">
      <w:pPr>
        <w:rPr>
          <w:rFonts w:ascii="Times New Roman" w:eastAsia="Times New Roman" w:hAnsi="Times New Roman" w:cs="Times New Roman"/>
          <w:sz w:val="24"/>
          <w:szCs w:val="24"/>
        </w:rPr>
      </w:pPr>
    </w:p>
    <w:p w14:paraId="64317095" w14:textId="77777777" w:rsidR="007D5C9B" w:rsidRPr="006F4460" w:rsidRDefault="007D5C9B" w:rsidP="007D5C9B">
      <w:pPr>
        <w:rPr>
          <w:rFonts w:ascii="Times New Roman" w:eastAsia="Times New Roman" w:hAnsi="Times New Roman" w:cs="Times New Roman"/>
          <w:sz w:val="24"/>
          <w:szCs w:val="24"/>
        </w:rPr>
      </w:pPr>
    </w:p>
    <w:p w14:paraId="57B8E5AF" w14:textId="77777777" w:rsidR="007D5C9B" w:rsidRPr="006F4460" w:rsidRDefault="007D5C9B" w:rsidP="007D5C9B">
      <w:pPr>
        <w:rPr>
          <w:rFonts w:ascii="Times New Roman" w:eastAsia="Times New Roman" w:hAnsi="Times New Roman" w:cs="Times New Roman"/>
          <w:sz w:val="24"/>
          <w:szCs w:val="24"/>
        </w:rPr>
      </w:pPr>
    </w:p>
    <w:p w14:paraId="6B505771" w14:textId="77777777" w:rsidR="007D5C9B" w:rsidRPr="006F4460" w:rsidRDefault="007D5C9B" w:rsidP="007D5C9B">
      <w:pPr>
        <w:rPr>
          <w:rFonts w:ascii="Times New Roman" w:eastAsia="Times New Roman" w:hAnsi="Times New Roman" w:cs="Times New Roman"/>
          <w:sz w:val="24"/>
          <w:szCs w:val="24"/>
        </w:rPr>
      </w:pPr>
    </w:p>
    <w:p w14:paraId="04378756" w14:textId="77777777" w:rsidR="007D5C9B" w:rsidRPr="006F4460" w:rsidRDefault="007D5C9B" w:rsidP="007D5C9B">
      <w:pPr>
        <w:rPr>
          <w:rFonts w:ascii="Times New Roman" w:eastAsia="Times New Roman" w:hAnsi="Times New Roman" w:cs="Times New Roman"/>
          <w:sz w:val="24"/>
          <w:szCs w:val="24"/>
        </w:rPr>
      </w:pPr>
    </w:p>
    <w:p w14:paraId="614F9654" w14:textId="77777777" w:rsidR="007D5C9B" w:rsidRPr="006F4460" w:rsidRDefault="007D5C9B" w:rsidP="007D5C9B">
      <w:pPr>
        <w:rPr>
          <w:rFonts w:ascii="Times New Roman" w:eastAsia="Times New Roman" w:hAnsi="Times New Roman" w:cs="Times New Roman"/>
          <w:sz w:val="24"/>
          <w:szCs w:val="24"/>
        </w:rPr>
      </w:pPr>
    </w:p>
    <w:p w14:paraId="4546F52C" w14:textId="77777777" w:rsidR="007D5C9B" w:rsidRPr="006F4460" w:rsidRDefault="007D5C9B" w:rsidP="007D5C9B">
      <w:pPr>
        <w:rPr>
          <w:rFonts w:ascii="Times New Roman" w:eastAsia="Times New Roman" w:hAnsi="Times New Roman" w:cs="Times New Roman"/>
          <w:sz w:val="24"/>
          <w:szCs w:val="24"/>
        </w:rPr>
      </w:pPr>
    </w:p>
    <w:p w14:paraId="4E387EF6" w14:textId="77777777" w:rsidR="007D5C9B" w:rsidRPr="006F4460" w:rsidRDefault="007D5C9B" w:rsidP="007D5C9B">
      <w:pPr>
        <w:pStyle w:val="Textoindependiente"/>
        <w:spacing w:before="147"/>
        <w:ind w:left="3029" w:right="2470" w:firstLine="0"/>
        <w:jc w:val="center"/>
      </w:pPr>
      <w:r w:rsidRPr="006F4460">
        <w:t>Todos los derechos son</w:t>
      </w:r>
      <w:r w:rsidRPr="006F4460">
        <w:rPr>
          <w:spacing w:val="-8"/>
        </w:rPr>
        <w:t xml:space="preserve"> </w:t>
      </w:r>
      <w:r w:rsidRPr="006F4460">
        <w:t>reservados.</w:t>
      </w:r>
    </w:p>
    <w:p w14:paraId="686B855F" w14:textId="77777777" w:rsidR="007D5C9B" w:rsidRPr="006F4460" w:rsidRDefault="007D5C9B" w:rsidP="007D5C9B">
      <w:pPr>
        <w:jc w:val="center"/>
        <w:sectPr w:rsidR="007D5C9B" w:rsidRPr="006F4460">
          <w:footerReference w:type="default" r:id="rId9"/>
          <w:pgSz w:w="12240" w:h="15840"/>
          <w:pgMar w:top="1240" w:right="1220" w:bottom="1240" w:left="1340" w:header="0" w:footer="1047" w:gutter="0"/>
          <w:cols w:space="720"/>
        </w:sectPr>
      </w:pPr>
    </w:p>
    <w:p w14:paraId="5DF89163" w14:textId="7695E735" w:rsidR="009D7CF1" w:rsidRPr="00EE7E7D" w:rsidRDefault="007D5C9B" w:rsidP="00EE7E7D">
      <w:pPr>
        <w:spacing w:line="360" w:lineRule="auto"/>
        <w:ind w:right="792"/>
        <w:jc w:val="both"/>
        <w:rPr>
          <w:rFonts w:ascii="Times New Roman" w:hAnsi="Times New Roman"/>
          <w:b/>
          <w:sz w:val="28"/>
        </w:rPr>
      </w:pPr>
      <w:bookmarkStart w:id="3" w:name="_bookmark82"/>
      <w:bookmarkEnd w:id="3"/>
      <w:r w:rsidRPr="006F4460">
        <w:rPr>
          <w:rFonts w:ascii="Times New Roman" w:hAnsi="Times New Roman"/>
          <w:b/>
          <w:sz w:val="28"/>
        </w:rPr>
        <w:lastRenderedPageBreak/>
        <w:t>AUTORIZACIÓN DEL AUTOR(ES) PARA LA CONSULTA, REPRODUCCIÓN PARCIAL O TOTAL Y</w:t>
      </w:r>
      <w:r w:rsidRPr="00023B63">
        <w:rPr>
          <w:rFonts w:ascii="Times New Roman" w:hAnsi="Times New Roman"/>
          <w:b/>
          <w:sz w:val="28"/>
        </w:rPr>
        <w:t xml:space="preserve"> </w:t>
      </w:r>
      <w:r w:rsidRPr="006F4460">
        <w:rPr>
          <w:rFonts w:ascii="Times New Roman" w:hAnsi="Times New Roman"/>
          <w:b/>
          <w:sz w:val="28"/>
        </w:rPr>
        <w:t>PUBLICACIÓN</w:t>
      </w:r>
      <w:r w:rsidR="00023B63">
        <w:rPr>
          <w:rFonts w:ascii="Times New Roman" w:hAnsi="Times New Roman"/>
          <w:b/>
          <w:sz w:val="28"/>
        </w:rPr>
        <w:t xml:space="preserve"> </w:t>
      </w:r>
      <w:r w:rsidRPr="006F4460">
        <w:rPr>
          <w:rFonts w:ascii="Times New Roman" w:hAnsi="Times New Roman"/>
          <w:b/>
          <w:sz w:val="28"/>
        </w:rPr>
        <w:t>ELECTRÓNICA DEL TEXTO COMPLETO DE TESIS DE</w:t>
      </w:r>
      <w:r w:rsidRPr="00023B63">
        <w:rPr>
          <w:rFonts w:ascii="Times New Roman" w:hAnsi="Times New Roman"/>
          <w:b/>
          <w:sz w:val="28"/>
        </w:rPr>
        <w:t xml:space="preserve"> </w:t>
      </w:r>
      <w:r w:rsidRPr="006F4460">
        <w:rPr>
          <w:rFonts w:ascii="Times New Roman" w:hAnsi="Times New Roman"/>
          <w:b/>
          <w:sz w:val="28"/>
        </w:rPr>
        <w:t>POSTGRADO</w:t>
      </w:r>
    </w:p>
    <w:p w14:paraId="7554BFBB" w14:textId="77777777" w:rsidR="003F60B4" w:rsidRDefault="007D5C9B" w:rsidP="003F60B4">
      <w:r w:rsidRPr="006F4460">
        <w:t>Señores</w:t>
      </w:r>
      <w:bookmarkStart w:id="4" w:name="_Toc474331369"/>
    </w:p>
    <w:p w14:paraId="34A93904" w14:textId="4F4C5C3F" w:rsidR="007D5C9B" w:rsidRPr="00023B63" w:rsidRDefault="007D5C9B" w:rsidP="003F60B4">
      <w:pPr>
        <w:rPr>
          <w:rFonts w:ascii="Times New Roman" w:hAnsi="Times New Roman" w:cs="Times New Roman"/>
          <w:sz w:val="24"/>
          <w:szCs w:val="24"/>
        </w:rPr>
      </w:pPr>
      <w:r w:rsidRPr="00023B63">
        <w:rPr>
          <w:rFonts w:ascii="Times New Roman" w:hAnsi="Times New Roman" w:cs="Times New Roman"/>
          <w:sz w:val="24"/>
          <w:szCs w:val="24"/>
        </w:rPr>
        <w:t>CENTRO DE RECURSOS PARA</w:t>
      </w:r>
      <w:bookmarkEnd w:id="4"/>
      <w:r w:rsidR="003F60B4" w:rsidRPr="00023B63">
        <w:rPr>
          <w:rFonts w:ascii="Times New Roman" w:hAnsi="Times New Roman" w:cs="Times New Roman"/>
          <w:sz w:val="24"/>
          <w:szCs w:val="24"/>
        </w:rPr>
        <w:t xml:space="preserve"> </w:t>
      </w:r>
      <w:r w:rsidRPr="00023B63">
        <w:rPr>
          <w:rFonts w:ascii="Times New Roman" w:hAnsi="Times New Roman" w:cs="Times New Roman"/>
          <w:sz w:val="24"/>
          <w:szCs w:val="24"/>
        </w:rPr>
        <w:t>EL APRENDIZAJE Y LA INVESTIGACIÓN (CRAI)</w:t>
      </w:r>
      <w:r w:rsidR="003F60B4" w:rsidRPr="00023B63">
        <w:rPr>
          <w:rFonts w:ascii="Times New Roman" w:hAnsi="Times New Roman" w:cs="Times New Roman"/>
          <w:sz w:val="24"/>
          <w:szCs w:val="24"/>
        </w:rPr>
        <w:t xml:space="preserve"> </w:t>
      </w:r>
      <w:r w:rsidRPr="00023B63">
        <w:rPr>
          <w:rFonts w:ascii="Times New Roman" w:hAnsi="Times New Roman" w:cs="Times New Roman"/>
          <w:sz w:val="24"/>
          <w:szCs w:val="24"/>
        </w:rPr>
        <w:t>UNIVERSIDAD TECNOLÓGICA CENTROAMERICANA (UNITEC)</w:t>
      </w:r>
    </w:p>
    <w:p w14:paraId="391A23CB" w14:textId="77777777" w:rsidR="007D5C9B" w:rsidRPr="006F4460" w:rsidRDefault="007D5C9B" w:rsidP="007D5C9B">
      <w:pPr>
        <w:rPr>
          <w:rFonts w:ascii="Times New Roman" w:eastAsia="Times New Roman" w:hAnsi="Times New Roman" w:cs="Times New Roman"/>
          <w:sz w:val="24"/>
          <w:szCs w:val="24"/>
        </w:rPr>
      </w:pPr>
    </w:p>
    <w:p w14:paraId="25F9E6B5" w14:textId="77777777" w:rsidR="007D5C9B" w:rsidRPr="006F4460" w:rsidRDefault="007D5C9B" w:rsidP="00EE7E7D">
      <w:pPr>
        <w:pStyle w:val="Textoindependiente"/>
        <w:ind w:left="0" w:firstLine="0"/>
        <w:jc w:val="both"/>
      </w:pPr>
      <w:r w:rsidRPr="006F4460">
        <w:t>Estimados</w:t>
      </w:r>
      <w:r w:rsidRPr="006F4460">
        <w:rPr>
          <w:spacing w:val="-4"/>
        </w:rPr>
        <w:t xml:space="preserve"> </w:t>
      </w:r>
      <w:r w:rsidRPr="006F4460">
        <w:t>Señores:</w:t>
      </w:r>
    </w:p>
    <w:p w14:paraId="7F1473E2" w14:textId="77777777" w:rsidR="007D5C9B" w:rsidRPr="006F4460" w:rsidRDefault="007D5C9B" w:rsidP="007D5C9B">
      <w:pPr>
        <w:rPr>
          <w:rFonts w:ascii="Times New Roman" w:eastAsia="Times New Roman" w:hAnsi="Times New Roman" w:cs="Times New Roman"/>
          <w:sz w:val="24"/>
          <w:szCs w:val="24"/>
        </w:rPr>
      </w:pPr>
    </w:p>
    <w:p w14:paraId="4EAEA5E7" w14:textId="7182ACD8" w:rsidR="007D5C9B" w:rsidRPr="003A7E34" w:rsidRDefault="007D5C9B" w:rsidP="003A7E34">
      <w:pPr>
        <w:jc w:val="both"/>
      </w:pPr>
      <w:bookmarkStart w:id="5" w:name="_bookmark83"/>
      <w:bookmarkEnd w:id="5"/>
      <w:r w:rsidRPr="003A7E34">
        <w:rPr>
          <w:rFonts w:ascii="Times New Roman" w:hAnsi="Times New Roman" w:cs="Times New Roman"/>
          <w:sz w:val="24"/>
          <w:szCs w:val="24"/>
        </w:rPr>
        <w:t xml:space="preserve">Yo, </w:t>
      </w:r>
      <w:r w:rsidR="003A7E34" w:rsidRPr="003A7E34">
        <w:rPr>
          <w:rFonts w:ascii="Times New Roman" w:hAnsi="Times New Roman" w:cs="Times New Roman"/>
          <w:sz w:val="24"/>
          <w:szCs w:val="24"/>
        </w:rPr>
        <w:t>Brayan Edair Vargas Menjivar</w:t>
      </w:r>
      <w:r w:rsidRPr="003A7E34">
        <w:rPr>
          <w:rFonts w:ascii="Times New Roman" w:hAnsi="Times New Roman" w:cs="Times New Roman"/>
          <w:sz w:val="24"/>
          <w:szCs w:val="24"/>
        </w:rPr>
        <w:t xml:space="preserve"> de Tegucigalpa</w:t>
      </w:r>
      <w:r w:rsidR="00A35525">
        <w:rPr>
          <w:rFonts w:ascii="Times New Roman" w:hAnsi="Times New Roman" w:cs="Times New Roman"/>
          <w:sz w:val="24"/>
          <w:szCs w:val="24"/>
        </w:rPr>
        <w:t>,</w:t>
      </w:r>
      <w:r w:rsidRPr="003A7E34">
        <w:rPr>
          <w:rFonts w:ascii="Times New Roman" w:hAnsi="Times New Roman" w:cs="Times New Roman"/>
          <w:sz w:val="24"/>
          <w:szCs w:val="24"/>
        </w:rPr>
        <w:t xml:space="preserve"> autor del trabajo de postgrado titulado:</w:t>
      </w:r>
      <w:r w:rsidR="003A7E34" w:rsidRPr="003A7E34">
        <w:rPr>
          <w:rFonts w:ascii="Times New Roman" w:hAnsi="Times New Roman" w:cs="Times New Roman"/>
          <w:b/>
          <w:bCs/>
          <w:sz w:val="24"/>
          <w:szCs w:val="24"/>
        </w:rPr>
        <w:t xml:space="preserve"> </w:t>
      </w:r>
      <w:r w:rsidR="005C383D">
        <w:rPr>
          <w:rFonts w:ascii="Times New Roman" w:hAnsi="Times New Roman" w:cs="Times New Roman"/>
          <w:b/>
          <w:bCs/>
          <w:sz w:val="24"/>
          <w:szCs w:val="24"/>
        </w:rPr>
        <w:t>“</w:t>
      </w:r>
      <w:r w:rsidR="0053420E">
        <w:rPr>
          <w:rFonts w:ascii="Times New Roman" w:hAnsi="Times New Roman" w:cs="Times New Roman"/>
          <w:sz w:val="24"/>
          <w:szCs w:val="24"/>
        </w:rPr>
        <w:t>M</w:t>
      </w:r>
      <w:r w:rsidR="003A7E34" w:rsidRPr="003A7E34">
        <w:rPr>
          <w:rFonts w:ascii="Times New Roman" w:hAnsi="Times New Roman" w:cs="Times New Roman"/>
          <w:sz w:val="24"/>
          <w:szCs w:val="24"/>
        </w:rPr>
        <w:t xml:space="preserve">anual </w:t>
      </w:r>
      <w:r w:rsidR="0053420E">
        <w:rPr>
          <w:rFonts w:ascii="Times New Roman" w:hAnsi="Times New Roman" w:cs="Times New Roman"/>
          <w:sz w:val="24"/>
          <w:szCs w:val="24"/>
        </w:rPr>
        <w:t>de P</w:t>
      </w:r>
      <w:r w:rsidR="003A7E34" w:rsidRPr="003A7E34">
        <w:rPr>
          <w:rFonts w:ascii="Times New Roman" w:hAnsi="Times New Roman" w:cs="Times New Roman"/>
          <w:sz w:val="24"/>
          <w:szCs w:val="24"/>
        </w:rPr>
        <w:t xml:space="preserve">rocesos y </w:t>
      </w:r>
      <w:r w:rsidR="0053420E">
        <w:rPr>
          <w:rFonts w:ascii="Times New Roman" w:hAnsi="Times New Roman" w:cs="Times New Roman"/>
          <w:sz w:val="24"/>
          <w:szCs w:val="24"/>
        </w:rPr>
        <w:t>P</w:t>
      </w:r>
      <w:r w:rsidR="003A7E34" w:rsidRPr="003A7E34">
        <w:rPr>
          <w:rFonts w:ascii="Times New Roman" w:hAnsi="Times New Roman" w:cs="Times New Roman"/>
          <w:sz w:val="24"/>
          <w:szCs w:val="24"/>
        </w:rPr>
        <w:t xml:space="preserve">rocedimientos del </w:t>
      </w:r>
      <w:r w:rsidR="00923731">
        <w:rPr>
          <w:rFonts w:ascii="Times New Roman" w:hAnsi="Times New Roman" w:cs="Times New Roman"/>
          <w:sz w:val="24"/>
          <w:szCs w:val="24"/>
        </w:rPr>
        <w:t>S</w:t>
      </w:r>
      <w:r w:rsidR="003A7E34" w:rsidRPr="003A7E34">
        <w:rPr>
          <w:rFonts w:ascii="Times New Roman" w:hAnsi="Times New Roman" w:cs="Times New Roman"/>
          <w:sz w:val="24"/>
          <w:szCs w:val="24"/>
        </w:rPr>
        <w:t xml:space="preserve">ervicio de </w:t>
      </w:r>
      <w:r w:rsidR="00923731">
        <w:rPr>
          <w:rFonts w:ascii="Times New Roman" w:hAnsi="Times New Roman" w:cs="Times New Roman"/>
          <w:sz w:val="24"/>
          <w:szCs w:val="24"/>
        </w:rPr>
        <w:t>A</w:t>
      </w:r>
      <w:r w:rsidR="003A7E34" w:rsidRPr="003A7E34">
        <w:rPr>
          <w:rFonts w:ascii="Times New Roman" w:hAnsi="Times New Roman" w:cs="Times New Roman"/>
          <w:sz w:val="24"/>
          <w:szCs w:val="24"/>
        </w:rPr>
        <w:t xml:space="preserve">tención y </w:t>
      </w:r>
      <w:r w:rsidR="0053420E">
        <w:rPr>
          <w:rFonts w:ascii="Times New Roman" w:hAnsi="Times New Roman" w:cs="Times New Roman"/>
          <w:sz w:val="24"/>
          <w:szCs w:val="24"/>
        </w:rPr>
        <w:t>T</w:t>
      </w:r>
      <w:r w:rsidR="003A7E34" w:rsidRPr="003A7E34">
        <w:rPr>
          <w:rFonts w:ascii="Times New Roman" w:hAnsi="Times New Roman" w:cs="Times New Roman"/>
          <w:sz w:val="24"/>
          <w:szCs w:val="24"/>
        </w:rPr>
        <w:t xml:space="preserve">ratamientos </w:t>
      </w:r>
      <w:r w:rsidR="005C383D">
        <w:rPr>
          <w:rFonts w:ascii="Times New Roman" w:hAnsi="Times New Roman" w:cs="Times New Roman"/>
          <w:sz w:val="24"/>
          <w:szCs w:val="24"/>
        </w:rPr>
        <w:t>B</w:t>
      </w:r>
      <w:r w:rsidR="003A7E34" w:rsidRPr="003A7E34">
        <w:rPr>
          <w:rFonts w:ascii="Times New Roman" w:hAnsi="Times New Roman" w:cs="Times New Roman"/>
          <w:sz w:val="24"/>
          <w:szCs w:val="24"/>
        </w:rPr>
        <w:t xml:space="preserve">ásicos de las </w:t>
      </w:r>
      <w:r w:rsidR="005C383D">
        <w:rPr>
          <w:rFonts w:ascii="Times New Roman" w:hAnsi="Times New Roman" w:cs="Times New Roman"/>
          <w:sz w:val="24"/>
          <w:szCs w:val="24"/>
        </w:rPr>
        <w:t>C</w:t>
      </w:r>
      <w:r w:rsidR="003A7E34" w:rsidRPr="003A7E34">
        <w:rPr>
          <w:rFonts w:ascii="Times New Roman" w:hAnsi="Times New Roman" w:cs="Times New Roman"/>
          <w:sz w:val="24"/>
          <w:szCs w:val="24"/>
        </w:rPr>
        <w:t xml:space="preserve">línicas </w:t>
      </w:r>
      <w:r w:rsidR="005C383D">
        <w:rPr>
          <w:rFonts w:ascii="Times New Roman" w:hAnsi="Times New Roman" w:cs="Times New Roman"/>
          <w:sz w:val="24"/>
          <w:szCs w:val="24"/>
        </w:rPr>
        <w:t>O</w:t>
      </w:r>
      <w:r w:rsidR="003A7E34" w:rsidRPr="003A7E34">
        <w:rPr>
          <w:rFonts w:ascii="Times New Roman" w:hAnsi="Times New Roman" w:cs="Times New Roman"/>
          <w:sz w:val="24"/>
          <w:szCs w:val="24"/>
        </w:rPr>
        <w:t xml:space="preserve">dontológicas de la </w:t>
      </w:r>
      <w:r w:rsidR="003A7E34">
        <w:rPr>
          <w:rFonts w:ascii="Times New Roman" w:hAnsi="Times New Roman" w:cs="Times New Roman"/>
          <w:sz w:val="24"/>
          <w:szCs w:val="24"/>
        </w:rPr>
        <w:t>S</w:t>
      </w:r>
      <w:r w:rsidR="003A7E34" w:rsidRPr="003A7E34">
        <w:rPr>
          <w:rFonts w:ascii="Times New Roman" w:hAnsi="Times New Roman" w:cs="Times New Roman"/>
          <w:sz w:val="24"/>
          <w:szCs w:val="24"/>
        </w:rPr>
        <w:t xml:space="preserve">ecretaria de </w:t>
      </w:r>
      <w:r w:rsidR="003A7E34">
        <w:rPr>
          <w:rFonts w:ascii="Times New Roman" w:hAnsi="Times New Roman" w:cs="Times New Roman"/>
          <w:sz w:val="24"/>
          <w:szCs w:val="24"/>
        </w:rPr>
        <w:t>S</w:t>
      </w:r>
      <w:r w:rsidR="003A7E34" w:rsidRPr="003A7E34">
        <w:rPr>
          <w:rFonts w:ascii="Times New Roman" w:hAnsi="Times New Roman" w:cs="Times New Roman"/>
          <w:sz w:val="24"/>
          <w:szCs w:val="24"/>
        </w:rPr>
        <w:t xml:space="preserve">eguridad de </w:t>
      </w:r>
      <w:r w:rsidR="003A7E34">
        <w:rPr>
          <w:rFonts w:ascii="Times New Roman" w:hAnsi="Times New Roman" w:cs="Times New Roman"/>
          <w:sz w:val="24"/>
          <w:szCs w:val="24"/>
        </w:rPr>
        <w:t>H</w:t>
      </w:r>
      <w:r w:rsidR="003A7E34" w:rsidRPr="003A7E34">
        <w:rPr>
          <w:rFonts w:ascii="Times New Roman" w:hAnsi="Times New Roman" w:cs="Times New Roman"/>
          <w:sz w:val="24"/>
          <w:szCs w:val="24"/>
        </w:rPr>
        <w:t>onduras</w:t>
      </w:r>
      <w:r w:rsidR="005C383D">
        <w:rPr>
          <w:rFonts w:ascii="Times New Roman" w:hAnsi="Times New Roman" w:cs="Times New Roman"/>
          <w:sz w:val="24"/>
          <w:szCs w:val="24"/>
        </w:rPr>
        <w:t>”</w:t>
      </w:r>
      <w:r w:rsidRPr="003A7E34">
        <w:rPr>
          <w:rFonts w:ascii="Times New Roman" w:hAnsi="Times New Roman" w:cs="Times New Roman"/>
          <w:sz w:val="24"/>
          <w:szCs w:val="24"/>
        </w:rPr>
        <w:t>, presentado y aprobado en</w:t>
      </w:r>
      <w:r w:rsidRPr="006F4460">
        <w:t xml:space="preserve"> </w:t>
      </w:r>
      <w:r w:rsidR="005C383D">
        <w:t>septiembre</w:t>
      </w:r>
      <w:r w:rsidR="00A45CDB">
        <w:t xml:space="preserve"> 2022</w:t>
      </w:r>
      <w:r w:rsidR="005C383D">
        <w:t>,</w:t>
      </w:r>
      <w:r w:rsidR="00A45CDB">
        <w:t xml:space="preserve"> </w:t>
      </w:r>
      <w:r w:rsidRPr="006F4460">
        <w:t xml:space="preserve">como requisito previo para optar al título de máster en </w:t>
      </w:r>
      <w:r w:rsidR="003A7E34">
        <w:t xml:space="preserve">Gestión en Servicios de Salud </w:t>
      </w:r>
      <w:r w:rsidRPr="006F4460">
        <w:t xml:space="preserve">y reconociendo que la presentación del presente documento forma parte de los requerimientos establecidos del programa de maestrías de la Universidad Tecnológica Centroamericana (UNITEC), por </w:t>
      </w:r>
      <w:r>
        <w:t xml:space="preserve">este medio autorizo </w:t>
      </w:r>
      <w:r w:rsidRPr="006F4460">
        <w:t xml:space="preserve">a las Bibliotecas de los Centros de Recursos para el Aprendizaje </w:t>
      </w:r>
      <w:r>
        <w:t xml:space="preserve">y la Investigación (CRAI) de </w:t>
      </w:r>
      <w:r w:rsidRPr="006F4460">
        <w:t>UNITEC</w:t>
      </w:r>
      <w:r>
        <w:t>, para que con fines académicos</w:t>
      </w:r>
      <w:r w:rsidRPr="006F4460">
        <w:t xml:space="preserve"> puedan libremente registrar, copiar o utilizar la información contenida en él, con</w:t>
      </w:r>
      <w:r w:rsidRPr="004E6A92">
        <w:t xml:space="preserve"> </w:t>
      </w:r>
      <w:r w:rsidRPr="006F4460">
        <w:t>fines educativos, investigativos o sociales de la siguiente</w:t>
      </w:r>
      <w:r w:rsidRPr="004E6A92">
        <w:t xml:space="preserve"> </w:t>
      </w:r>
      <w:r w:rsidRPr="006F4460">
        <w:t>manera:</w:t>
      </w:r>
    </w:p>
    <w:p w14:paraId="1D1F720D" w14:textId="77777777" w:rsidR="007D5C9B" w:rsidRPr="006F4460" w:rsidRDefault="007D5C9B" w:rsidP="007D5C9B">
      <w:pPr>
        <w:pStyle w:val="Textoindependiente"/>
        <w:tabs>
          <w:tab w:val="left" w:pos="1288"/>
          <w:tab w:val="left" w:pos="2642"/>
          <w:tab w:val="left" w:pos="6034"/>
          <w:tab w:val="left" w:pos="6418"/>
          <w:tab w:val="left" w:pos="9348"/>
        </w:tabs>
        <w:ind w:firstLine="0"/>
        <w:jc w:val="both"/>
      </w:pPr>
    </w:p>
    <w:p w14:paraId="5A671C1C" w14:textId="77777777" w:rsidR="007D5C9B" w:rsidRPr="000369AE" w:rsidRDefault="007D5C9B" w:rsidP="007D5C9B">
      <w:pPr>
        <w:pStyle w:val="Prrafodelista"/>
        <w:numPr>
          <w:ilvl w:val="0"/>
          <w:numId w:val="1"/>
        </w:numPr>
        <w:tabs>
          <w:tab w:val="left" w:pos="362"/>
        </w:tabs>
        <w:spacing w:before="124" w:line="360" w:lineRule="auto"/>
        <w:ind w:right="108" w:hanging="283"/>
        <w:jc w:val="both"/>
        <w:rPr>
          <w:rFonts w:ascii="Times New Roman" w:eastAsia="Times New Roman" w:hAnsi="Times New Roman"/>
          <w:sz w:val="24"/>
          <w:szCs w:val="24"/>
        </w:rPr>
      </w:pPr>
      <w:r w:rsidRPr="000369AE">
        <w:rPr>
          <w:rFonts w:ascii="Times New Roman" w:eastAsia="Times New Roman" w:hAnsi="Times New Roman"/>
          <w:sz w:val="24"/>
          <w:szCs w:val="24"/>
        </w:rPr>
        <w:t>Los usuarios puedan consultar el contenido de este trabajo en las salas de estudio de la biblioteca y/o la página Web de la Universidad.</w:t>
      </w:r>
    </w:p>
    <w:p w14:paraId="40AE51A3" w14:textId="77777777" w:rsidR="007D5C9B" w:rsidRDefault="007D5C9B" w:rsidP="007D5C9B">
      <w:pPr>
        <w:pStyle w:val="Prrafodelista"/>
        <w:numPr>
          <w:ilvl w:val="0"/>
          <w:numId w:val="1"/>
        </w:numPr>
        <w:tabs>
          <w:tab w:val="left" w:pos="370"/>
        </w:tabs>
        <w:spacing w:before="124" w:line="360" w:lineRule="auto"/>
        <w:ind w:right="110" w:hanging="283"/>
        <w:jc w:val="both"/>
        <w:rPr>
          <w:rFonts w:ascii="Times New Roman" w:eastAsia="Times New Roman" w:hAnsi="Times New Roman"/>
          <w:sz w:val="24"/>
          <w:szCs w:val="24"/>
        </w:rPr>
      </w:pPr>
      <w:r w:rsidRPr="008767D0">
        <w:rPr>
          <w:rFonts w:ascii="Times New Roman" w:eastAsia="Times New Roman" w:hAnsi="Times New Roman"/>
          <w:sz w:val="24"/>
          <w:szCs w:val="24"/>
        </w:rPr>
        <w:t>Permita la consulta y/o la reproducción a los usuarios interesados en el contenido de este trabajo, para todos los usos que tengan finalidad académica, ya sea en formato CD o digital desde Internet, Intranet, etc., y en general en cualquier otro formato conocido o por conocer.</w:t>
      </w:r>
    </w:p>
    <w:p w14:paraId="7A7EB087" w14:textId="77777777" w:rsidR="007D5C9B" w:rsidRPr="008767D0" w:rsidRDefault="007D5C9B" w:rsidP="007D5C9B">
      <w:pPr>
        <w:pStyle w:val="Prrafodelista"/>
        <w:rPr>
          <w:rFonts w:ascii="Times New Roman" w:eastAsia="Times New Roman" w:hAnsi="Times New Roman"/>
          <w:sz w:val="24"/>
          <w:szCs w:val="24"/>
        </w:rPr>
      </w:pPr>
    </w:p>
    <w:p w14:paraId="6BC2D114" w14:textId="3023F5BA" w:rsidR="007D5C9B" w:rsidRPr="006F4460" w:rsidRDefault="007D5C9B" w:rsidP="00EE7E7D">
      <w:pPr>
        <w:pStyle w:val="Textoindependiente"/>
        <w:spacing w:line="360" w:lineRule="auto"/>
        <w:ind w:right="103" w:firstLine="0"/>
        <w:jc w:val="both"/>
        <w:sectPr w:rsidR="007D5C9B" w:rsidRPr="006F4460">
          <w:pgSz w:w="12240" w:h="15840"/>
          <w:pgMar w:top="1220" w:right="1160" w:bottom="1240" w:left="1340" w:header="0" w:footer="1047" w:gutter="0"/>
          <w:cols w:space="720"/>
        </w:sectPr>
      </w:pPr>
      <w:r w:rsidRPr="006F4460">
        <w:t>De conformidad con lo establecido en los artículos 9.2, 18, 19, 35 y 62 de la Ley de Derechos de</w:t>
      </w:r>
      <w:r w:rsidRPr="006F4460">
        <w:rPr>
          <w:spacing w:val="-17"/>
        </w:rPr>
        <w:t xml:space="preserve"> </w:t>
      </w:r>
      <w:r w:rsidRPr="006F4460">
        <w:t>Autor</w:t>
      </w:r>
      <w:r w:rsidRPr="006F4460">
        <w:rPr>
          <w:spacing w:val="-12"/>
        </w:rPr>
        <w:t xml:space="preserve"> </w:t>
      </w:r>
      <w:r w:rsidRPr="006F4460">
        <w:t>y</w:t>
      </w:r>
      <w:r w:rsidRPr="006F4460">
        <w:rPr>
          <w:spacing w:val="-18"/>
        </w:rPr>
        <w:t xml:space="preserve"> </w:t>
      </w:r>
      <w:r w:rsidRPr="006F4460">
        <w:t>de</w:t>
      </w:r>
      <w:r w:rsidRPr="006F4460">
        <w:rPr>
          <w:spacing w:val="-17"/>
        </w:rPr>
        <w:t xml:space="preserve"> </w:t>
      </w:r>
      <w:r w:rsidRPr="006F4460">
        <w:t>los</w:t>
      </w:r>
      <w:r w:rsidRPr="006F4460">
        <w:rPr>
          <w:spacing w:val="-13"/>
        </w:rPr>
        <w:t xml:space="preserve"> </w:t>
      </w:r>
      <w:r w:rsidRPr="006F4460">
        <w:t>Derechos</w:t>
      </w:r>
      <w:r w:rsidRPr="006F4460">
        <w:rPr>
          <w:spacing w:val="-16"/>
        </w:rPr>
        <w:t xml:space="preserve"> </w:t>
      </w:r>
      <w:r w:rsidRPr="006F4460">
        <w:t>Conexos;</w:t>
      </w:r>
      <w:r w:rsidRPr="006F4460">
        <w:rPr>
          <w:spacing w:val="-15"/>
        </w:rPr>
        <w:t xml:space="preserve"> </w:t>
      </w:r>
      <w:r w:rsidRPr="006F4460">
        <w:t>los</w:t>
      </w:r>
      <w:r w:rsidRPr="006F4460">
        <w:rPr>
          <w:spacing w:val="-15"/>
        </w:rPr>
        <w:t xml:space="preserve"> </w:t>
      </w:r>
      <w:r w:rsidRPr="006F4460">
        <w:t>derechos</w:t>
      </w:r>
      <w:r w:rsidRPr="006F4460">
        <w:rPr>
          <w:spacing w:val="-13"/>
        </w:rPr>
        <w:t xml:space="preserve"> </w:t>
      </w:r>
      <w:r w:rsidRPr="006F4460">
        <w:t>morales</w:t>
      </w:r>
      <w:r w:rsidRPr="006F4460">
        <w:rPr>
          <w:spacing w:val="-16"/>
        </w:rPr>
        <w:t xml:space="preserve"> </w:t>
      </w:r>
      <w:r w:rsidRPr="006F4460">
        <w:t>pertenecen</w:t>
      </w:r>
      <w:r w:rsidRPr="006F4460">
        <w:rPr>
          <w:spacing w:val="-13"/>
        </w:rPr>
        <w:t xml:space="preserve"> </w:t>
      </w:r>
      <w:r w:rsidRPr="006F4460">
        <w:t>al</w:t>
      </w:r>
      <w:r w:rsidRPr="006F4460">
        <w:rPr>
          <w:spacing w:val="-15"/>
        </w:rPr>
        <w:t xml:space="preserve"> </w:t>
      </w:r>
      <w:r w:rsidRPr="006F4460">
        <w:t>autor</w:t>
      </w:r>
      <w:r w:rsidRPr="006F4460">
        <w:rPr>
          <w:spacing w:val="-12"/>
        </w:rPr>
        <w:t xml:space="preserve"> </w:t>
      </w:r>
      <w:r w:rsidRPr="006F4460">
        <w:t>y</w:t>
      </w:r>
      <w:r w:rsidRPr="006F4460">
        <w:rPr>
          <w:spacing w:val="-21"/>
        </w:rPr>
        <w:t xml:space="preserve"> </w:t>
      </w:r>
      <w:r w:rsidRPr="006F4460">
        <w:t>son</w:t>
      </w:r>
      <w:r w:rsidRPr="006F4460">
        <w:rPr>
          <w:spacing w:val="-16"/>
        </w:rPr>
        <w:t xml:space="preserve"> </w:t>
      </w:r>
      <w:r w:rsidRPr="006F4460">
        <w:t>personalísimos,</w:t>
      </w:r>
      <w:r>
        <w:t xml:space="preserve"> </w:t>
      </w:r>
      <w:r w:rsidRPr="006F4460">
        <w:t>irrenunciables, imprescriptibles e inalienables</w:t>
      </w:r>
      <w:r>
        <w:t>.</w:t>
      </w:r>
      <w:r w:rsidRPr="006F4460">
        <w:t xml:space="preserve"> </w:t>
      </w:r>
      <w:r>
        <w:t>A</w:t>
      </w:r>
      <w:r w:rsidRPr="006F4460">
        <w:t xml:space="preserve">simismo, </w:t>
      </w:r>
      <w:r>
        <w:t>el autor cede</w:t>
      </w:r>
      <w:r w:rsidRPr="006F4460">
        <w:t xml:space="preserve"> de forma ilimitada y exclusiva a UNITEC la titularidad de los derechos patrimoniales. Es entendido que cualquier copia o reproducción del presente documento con fines de lucro no está permitida sin previa autorización por escrito de parte de</w:t>
      </w:r>
      <w:r w:rsidRPr="006F4460">
        <w:rPr>
          <w:spacing w:val="-14"/>
        </w:rPr>
        <w:t xml:space="preserve"> </w:t>
      </w:r>
      <w:r w:rsidRPr="006F4460">
        <w:t>UNITEC.</w:t>
      </w:r>
      <w:r w:rsidR="00EE7E7D">
        <w:t xml:space="preserve">    </w:t>
      </w:r>
    </w:p>
    <w:p w14:paraId="2BDBD637" w14:textId="16262437" w:rsidR="007D5C9B" w:rsidRPr="008767D0" w:rsidRDefault="007D5C9B" w:rsidP="00EE7E7D">
      <w:pPr>
        <w:pStyle w:val="Textoindependiente"/>
        <w:tabs>
          <w:tab w:val="left" w:pos="2226"/>
          <w:tab w:val="left" w:pos="3239"/>
          <w:tab w:val="left" w:pos="8439"/>
        </w:tabs>
        <w:spacing w:before="126" w:line="360" w:lineRule="auto"/>
        <w:ind w:left="0" w:firstLine="0"/>
        <w:jc w:val="both"/>
        <w:rPr>
          <w:w w:val="33"/>
          <w:u w:val="single" w:color="000000"/>
        </w:rPr>
      </w:pPr>
      <w:r>
        <w:lastRenderedPageBreak/>
        <w:t>En fe de lo cual</w:t>
      </w:r>
      <w:r w:rsidRPr="006F4460">
        <w:t xml:space="preserve"> se suscribe el presente documento en la</w:t>
      </w:r>
      <w:r w:rsidRPr="008767D0">
        <w:t xml:space="preserve"> </w:t>
      </w:r>
      <w:r w:rsidRPr="006F4460">
        <w:t>ciudad</w:t>
      </w:r>
      <w:r w:rsidRPr="008767D0">
        <w:t xml:space="preserve"> </w:t>
      </w:r>
      <w:r w:rsidRPr="006F4460">
        <w:t>de</w:t>
      </w:r>
      <w:r w:rsidR="003F05B9">
        <w:t xml:space="preserve"> Tegucigalpa M.D.C</w:t>
      </w:r>
      <w:r w:rsidRPr="008767D0">
        <w:t>, a los</w:t>
      </w:r>
      <w:r>
        <w:t xml:space="preserve"> </w:t>
      </w:r>
      <w:r w:rsidR="00294416">
        <w:t>23</w:t>
      </w:r>
      <w:r w:rsidRPr="006F4460">
        <w:t xml:space="preserve"> días del</w:t>
      </w:r>
      <w:r w:rsidRPr="008767D0">
        <w:t xml:space="preserve"> </w:t>
      </w:r>
      <w:r w:rsidRPr="006F4460">
        <w:t>mes</w:t>
      </w:r>
      <w:r w:rsidRPr="008767D0">
        <w:t xml:space="preserve"> </w:t>
      </w:r>
      <w:r w:rsidRPr="006F4460">
        <w:t>de</w:t>
      </w:r>
      <w:r w:rsidR="00294416">
        <w:t xml:space="preserve"> septiembre </w:t>
      </w:r>
      <w:r>
        <w:t>del año</w:t>
      </w:r>
      <w:r w:rsidR="00294416">
        <w:t xml:space="preserve"> 2022</w:t>
      </w:r>
      <w:r w:rsidRPr="008767D0">
        <w:tab/>
      </w:r>
    </w:p>
    <w:p w14:paraId="2BB5CFD4" w14:textId="77777777" w:rsidR="007D5C9B" w:rsidRPr="008767D0" w:rsidRDefault="007D5C9B" w:rsidP="007D5C9B">
      <w:pPr>
        <w:sectPr w:rsidR="007D5C9B" w:rsidRPr="008767D0">
          <w:type w:val="continuous"/>
          <w:pgSz w:w="12240" w:h="15840"/>
          <w:pgMar w:top="1500" w:right="1160" w:bottom="280" w:left="1340" w:header="720" w:footer="720" w:gutter="0"/>
          <w:cols w:num="2" w:space="720" w:equalWidth="0">
            <w:col w:w="8460" w:space="67"/>
            <w:col w:w="1213"/>
          </w:cols>
        </w:sectPr>
      </w:pPr>
    </w:p>
    <w:p w14:paraId="78F2B54E" w14:textId="77777777" w:rsidR="007D5C9B" w:rsidRPr="008767D0" w:rsidRDefault="007D5C9B" w:rsidP="007D5C9B">
      <w:pPr>
        <w:rPr>
          <w:rFonts w:ascii="Times New Roman" w:eastAsia="Times New Roman" w:hAnsi="Times New Roman" w:cs="Times New Roman"/>
          <w:sz w:val="20"/>
          <w:szCs w:val="20"/>
        </w:rPr>
      </w:pPr>
    </w:p>
    <w:p w14:paraId="12226182" w14:textId="77777777" w:rsidR="007D5C9B" w:rsidRPr="008767D0" w:rsidRDefault="007D5C9B" w:rsidP="007D5C9B">
      <w:pPr>
        <w:rPr>
          <w:rFonts w:ascii="Times New Roman" w:eastAsia="Times New Roman" w:hAnsi="Times New Roman" w:cs="Times New Roman"/>
          <w:sz w:val="20"/>
          <w:szCs w:val="20"/>
        </w:rPr>
      </w:pPr>
    </w:p>
    <w:p w14:paraId="4C03688E" w14:textId="77777777" w:rsidR="007D5C9B" w:rsidRPr="008767D0" w:rsidRDefault="007D5C9B" w:rsidP="007D5C9B">
      <w:pPr>
        <w:rPr>
          <w:rFonts w:ascii="Times New Roman" w:eastAsia="Times New Roman" w:hAnsi="Times New Roman" w:cs="Times New Roman"/>
          <w:sz w:val="20"/>
          <w:szCs w:val="20"/>
        </w:rPr>
      </w:pPr>
    </w:p>
    <w:p w14:paraId="39CEEF7F" w14:textId="5DECA158" w:rsidR="007D5C9B" w:rsidRPr="008767D0" w:rsidRDefault="007D5C9B" w:rsidP="007D5C9B">
      <w:pPr>
        <w:rPr>
          <w:rFonts w:ascii="Times New Roman" w:eastAsia="Times New Roman" w:hAnsi="Times New Roman" w:cs="Times New Roman"/>
          <w:sz w:val="20"/>
          <w:szCs w:val="20"/>
        </w:rPr>
      </w:pPr>
    </w:p>
    <w:p w14:paraId="52C6A1CB" w14:textId="25498F0A" w:rsidR="007D5C9B" w:rsidRPr="008767D0" w:rsidRDefault="00AF1256" w:rsidP="007D5C9B">
      <w:pPr>
        <w:rPr>
          <w:rFonts w:ascii="Times New Roman" w:eastAsia="Times New Roman" w:hAnsi="Times New Roman" w:cs="Times New Roman"/>
          <w:sz w:val="20"/>
          <w:szCs w:val="20"/>
        </w:rPr>
      </w:pPr>
      <w:r w:rsidRPr="00B775E0">
        <w:rPr>
          <w:rFonts w:ascii="Times New Roman" w:eastAsia="Times New Roman" w:hAnsi="Times New Roman" w:cs="Times New Roman"/>
          <w:noProof/>
          <w:sz w:val="20"/>
          <w:szCs w:val="20"/>
          <w:lang w:val="es-UY" w:eastAsia="es-UY"/>
        </w:rPr>
        <w:drawing>
          <wp:anchor distT="0" distB="0" distL="114300" distR="114300" simplePos="0" relativeHeight="251773440" behindDoc="0" locked="0" layoutInCell="1" allowOverlap="1" wp14:anchorId="255369E8" wp14:editId="5CEEF9D3">
            <wp:simplePos x="0" y="0"/>
            <wp:positionH relativeFrom="margin">
              <wp:posOffset>4159250</wp:posOffset>
            </wp:positionH>
            <wp:positionV relativeFrom="paragraph">
              <wp:posOffset>44450</wp:posOffset>
            </wp:positionV>
            <wp:extent cx="1791335" cy="974725"/>
            <wp:effectExtent l="0" t="0" r="0" b="0"/>
            <wp:wrapSquare wrapText="bothSides"/>
            <wp:docPr id="27" name="Imagen 27" descr="C:\Users\Rosy\Downloads\imageedit_1_295897015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Rosy\Downloads\imageedit_1_2958970154.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791335" cy="9747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692B041" w14:textId="719BD2A6" w:rsidR="00BA7759" w:rsidRDefault="00BA7759" w:rsidP="007D5C9B">
      <w:pPr>
        <w:rPr>
          <w:rFonts w:ascii="Times New Roman" w:eastAsia="Times New Roman" w:hAnsi="Times New Roman" w:cs="Times New Roman"/>
          <w:sz w:val="20"/>
          <w:szCs w:val="20"/>
        </w:rPr>
      </w:pPr>
    </w:p>
    <w:p w14:paraId="61654E8F" w14:textId="343BD209" w:rsidR="00AF1256" w:rsidRDefault="00AF1256" w:rsidP="00BA7759">
      <w:pPr>
        <w:rPr>
          <w:rFonts w:ascii="Times New Roman" w:eastAsia="Times New Roman" w:hAnsi="Times New Roman" w:cs="Times New Roman"/>
          <w:sz w:val="20"/>
          <w:szCs w:val="20"/>
        </w:rPr>
      </w:pPr>
    </w:p>
    <w:p w14:paraId="238769D7" w14:textId="77777777" w:rsidR="00AF1256" w:rsidRDefault="00AF1256" w:rsidP="00BA7759">
      <w:pPr>
        <w:rPr>
          <w:rFonts w:ascii="Times New Roman" w:eastAsia="Times New Roman" w:hAnsi="Times New Roman" w:cs="Times New Roman"/>
          <w:sz w:val="20"/>
          <w:szCs w:val="20"/>
        </w:rPr>
      </w:pPr>
    </w:p>
    <w:p w14:paraId="5826F825" w14:textId="77777777" w:rsidR="00AF1256" w:rsidRDefault="00AF1256" w:rsidP="00BA7759">
      <w:pPr>
        <w:rPr>
          <w:rFonts w:ascii="Times New Roman" w:eastAsia="Times New Roman" w:hAnsi="Times New Roman" w:cs="Times New Roman"/>
          <w:sz w:val="20"/>
          <w:szCs w:val="20"/>
        </w:rPr>
      </w:pPr>
    </w:p>
    <w:p w14:paraId="09D98879" w14:textId="71DEDC32" w:rsidR="00AF1256" w:rsidRPr="00B45BC2" w:rsidRDefault="00B45BC2" w:rsidP="00B45BC2">
      <w:pPr>
        <w:rPr>
          <w:rFonts w:ascii="Times New Roman" w:eastAsia="Times New Roman" w:hAnsi="Times New Roman" w:cs="Times New Roman"/>
          <w:sz w:val="24"/>
          <w:szCs w:val="20"/>
        </w:rPr>
      </w:pPr>
      <w:r>
        <w:rPr>
          <w:rFonts w:ascii="Times New Roman" w:eastAsia="Times New Roman" w:hAnsi="Times New Roman" w:cs="Times New Roman"/>
          <w:sz w:val="24"/>
          <w:szCs w:val="20"/>
        </w:rPr>
        <w:t xml:space="preserve">   </w:t>
      </w:r>
      <w:bookmarkStart w:id="6" w:name="_GoBack"/>
      <w:bookmarkEnd w:id="6"/>
      <w:r>
        <w:rPr>
          <w:rFonts w:ascii="Times New Roman" w:eastAsia="Times New Roman" w:hAnsi="Times New Roman" w:cs="Times New Roman"/>
          <w:sz w:val="24"/>
          <w:szCs w:val="20"/>
        </w:rPr>
        <w:t>Brayan Edair Vargas Menjivar</w:t>
      </w:r>
    </w:p>
    <w:p w14:paraId="29915328" w14:textId="784D1D04" w:rsidR="007D5C9B" w:rsidRPr="00BA7759" w:rsidRDefault="00BA7759" w:rsidP="00B45BC2">
      <w:pPr>
        <w:rPr>
          <w:rFonts w:ascii="Times New Roman" w:eastAsia="Times New Roman" w:hAnsi="Times New Roman" w:cs="Times New Roman"/>
          <w:sz w:val="20"/>
          <w:szCs w:val="20"/>
        </w:rPr>
      </w:pPr>
      <w:r>
        <w:rPr>
          <w:rFonts w:ascii="Times New Roman" w:eastAsia="Times New Roman" w:hAnsi="Times New Roman" w:cs="Times New Roman"/>
          <w:sz w:val="20"/>
          <w:szCs w:val="20"/>
        </w:rPr>
        <w:t>__________________________________</w:t>
      </w:r>
    </w:p>
    <w:p w14:paraId="472FE093" w14:textId="437916A9" w:rsidR="007D5C9B" w:rsidRDefault="00BA7759" w:rsidP="00BA7759">
      <w:pPr>
        <w:tabs>
          <w:tab w:val="left" w:pos="6102"/>
        </w:tabs>
        <w:spacing w:line="20" w:lineRule="exact"/>
        <w:ind w:left="882"/>
        <w:jc w:val="right"/>
        <w:rPr>
          <w:rFonts w:ascii="Times New Roman" w:eastAsia="Times New Roman" w:hAnsi="Times New Roman" w:cs="Times New Roman"/>
          <w:sz w:val="2"/>
          <w:szCs w:val="2"/>
        </w:rPr>
      </w:pPr>
      <w:r>
        <w:rPr>
          <w:rFonts w:ascii="Times New Roman" w:eastAsia="Times New Roman" w:hAnsi="Times New Roman" w:cs="Times New Roman"/>
          <w:sz w:val="2"/>
          <w:szCs w:val="2"/>
        </w:rPr>
        <w:t xml:space="preserve">   </w:t>
      </w:r>
      <w:r w:rsidR="007D5C9B">
        <w:rPr>
          <w:rFonts w:ascii="Times New Roman"/>
          <w:noProof/>
          <w:sz w:val="2"/>
          <w:lang w:val="es-UY" w:eastAsia="es-UY"/>
        </w:rPr>
        <mc:AlternateContent>
          <mc:Choice Requires="wpg">
            <w:drawing>
              <wp:inline distT="0" distB="0" distL="0" distR="0" wp14:anchorId="546E1B57" wp14:editId="1F1BAC74">
                <wp:extent cx="2296160" cy="10160"/>
                <wp:effectExtent l="1270" t="6350" r="7620" b="2540"/>
                <wp:docPr id="172" name="Group 1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96160" cy="10160"/>
                          <a:chOff x="0" y="0"/>
                          <a:chExt cx="3616" cy="16"/>
                        </a:xfrm>
                      </wpg:grpSpPr>
                      <wpg:grpSp>
                        <wpg:cNvPr id="173" name="Group 165"/>
                        <wpg:cNvGrpSpPr>
                          <a:grpSpLocks/>
                        </wpg:cNvGrpSpPr>
                        <wpg:grpSpPr bwMode="auto">
                          <a:xfrm>
                            <a:off x="8" y="8"/>
                            <a:ext cx="3600" cy="2"/>
                            <a:chOff x="8" y="8"/>
                            <a:chExt cx="3600" cy="2"/>
                          </a:xfrm>
                        </wpg:grpSpPr>
                        <wps:wsp>
                          <wps:cNvPr id="174" name="Freeform 166"/>
                          <wps:cNvSpPr>
                            <a:spLocks/>
                          </wps:cNvSpPr>
                          <wps:spPr bwMode="auto">
                            <a:xfrm>
                              <a:off x="8" y="8"/>
                              <a:ext cx="3600" cy="2"/>
                            </a:xfrm>
                            <a:custGeom>
                              <a:avLst/>
                              <a:gdLst>
                                <a:gd name="T0" fmla="+- 0 8 8"/>
                                <a:gd name="T1" fmla="*/ T0 w 3600"/>
                                <a:gd name="T2" fmla="+- 0 3608 8"/>
                                <a:gd name="T3" fmla="*/ T2 w 3600"/>
                              </a:gdLst>
                              <a:ahLst/>
                              <a:cxnLst>
                                <a:cxn ang="0">
                                  <a:pos x="T1" y="0"/>
                                </a:cxn>
                                <a:cxn ang="0">
                                  <a:pos x="T3" y="0"/>
                                </a:cxn>
                              </a:cxnLst>
                              <a:rect l="0" t="0" r="r" b="b"/>
                              <a:pathLst>
                                <a:path w="3600">
                                  <a:moveTo>
                                    <a:pt x="0" y="0"/>
                                  </a:moveTo>
                                  <a:lnTo>
                                    <a:pt x="3600" y="0"/>
                                  </a:lnTo>
                                </a:path>
                              </a:pathLst>
                            </a:custGeom>
                            <a:noFill/>
                            <a:ln w="960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xmlns:mo="http://schemas.microsoft.com/office/mac/office/2008/main" xmlns:mv="urn:schemas-microsoft-com:mac:vml"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185A11EA" id="Group 164" o:spid="_x0000_s1026" style="width:180.8pt;height:.8pt;mso-position-horizontal-relative:char;mso-position-vertical-relative:line" coordsize="3616,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">
                <v:group id="Group 165" o:spid="_x0000_s1027" style="position:absolute;left:8;top:8;width:3600;height:2" coordorigin="8,8" coordsize="360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4xB3VsQAAADcAAAA&#10;DwAAAAAAAAAAAAAAAACqAgAAZHJzL2Rvd25yZXYueG1sUEsFBgAAAAAEAAQA+gAAAJsDAAAAAA==&#10;">
                  <v:shape id="Freeform 166" o:spid="_x0000_s1028" style="position:absolute;left:8;top:8;width:3600;height:2;visibility:visible;mso-wrap-style:square;v-text-anchor:top" coordsize="36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Qq5sUA&#10;AADcAAAADwAAAGRycy9kb3ducmV2LnhtbERPTWvCQBC9F/oflil4q5uKtBpdpVQEJVBs1IO3ITsm&#10;sdnZmF019de7gtDbPN7njKetqcSZGldaVvDWjUAQZ1aXnCvYrOevAxDOI2usLJOCP3IwnTw/jTHW&#10;9sI/dE59LkIIuxgVFN7XsZQuK8ig69qaOHB72xj0ATa51A1eQripZC+K3qXBkkNDgTV9FZT9piej&#10;YD9czrZucU2S9JAMVoe87h+/d0p1XtrPEQhPrf8XP9wLHeZ/9OH+TLhATm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4VCrmxQAAANwAAAAPAAAAAAAAAAAAAAAAAJgCAABkcnMv&#10;ZG93bnJldi54bWxQSwUGAAAAAAQABAD1AAAAigMAAAAA&#10;" path="m,l3600,e" filled="f" strokeweight=".26669mm">
                    <v:path arrowok="t" o:connecttype="custom" o:connectlocs="0,0;3600,0" o:connectangles="0,0"/>
                  </v:shape>
                </v:group>
                <w10:anchorlock/>
              </v:group>
            </w:pict>
          </mc:Fallback>
        </mc:AlternateContent>
      </w:r>
    </w:p>
    <w:p w14:paraId="12C74657" w14:textId="77777777" w:rsidR="007D5C9B" w:rsidRDefault="007D5C9B" w:rsidP="00BA7759">
      <w:pPr>
        <w:spacing w:before="8"/>
        <w:jc w:val="right"/>
        <w:rPr>
          <w:rFonts w:ascii="Times New Roman" w:eastAsia="Times New Roman" w:hAnsi="Times New Roman" w:cs="Times New Roman"/>
          <w:sz w:val="5"/>
          <w:szCs w:val="5"/>
        </w:rPr>
      </w:pPr>
    </w:p>
    <w:p w14:paraId="01E23068" w14:textId="6BC4789F" w:rsidR="007D5C9B" w:rsidRPr="003F60B4" w:rsidRDefault="00BA7759" w:rsidP="00BA7759">
      <w:pPr>
        <w:spacing w:line="360" w:lineRule="auto"/>
        <w:rPr>
          <w:rFonts w:ascii="Times New Roman" w:hAnsi="Times New Roman"/>
          <w:b/>
          <w:sz w:val="24"/>
        </w:rPr>
      </w:pPr>
      <w:r>
        <w:rPr>
          <w:rFonts w:ascii="Times New Roman" w:hAnsi="Times New Roman"/>
          <w:sz w:val="24"/>
        </w:rPr>
        <w:t xml:space="preserve">       </w:t>
      </w:r>
      <w:r w:rsidRPr="00BA7759">
        <w:rPr>
          <w:rFonts w:ascii="Times New Roman" w:hAnsi="Times New Roman"/>
          <w:sz w:val="24"/>
        </w:rPr>
        <w:t xml:space="preserve">NOMBRE COMPLETO                                                          </w:t>
      </w:r>
      <w:r>
        <w:rPr>
          <w:rFonts w:ascii="Times New Roman" w:hAnsi="Times New Roman"/>
          <w:sz w:val="24"/>
        </w:rPr>
        <w:t xml:space="preserve">    </w:t>
      </w:r>
      <w:r w:rsidR="00097F04" w:rsidRPr="00BA7759">
        <w:rPr>
          <w:rFonts w:ascii="Times New Roman" w:hAnsi="Times New Roman"/>
          <w:sz w:val="24"/>
        </w:rPr>
        <w:t>Brayan Edair Vargas Menjivar</w:t>
      </w:r>
    </w:p>
    <w:p w14:paraId="5D67AD1E" w14:textId="7A86F56C" w:rsidR="007D5C9B" w:rsidRDefault="00B45BC2" w:rsidP="00BA7759">
      <w:pPr>
        <w:spacing w:line="360" w:lineRule="auto"/>
        <w:ind w:left="666"/>
        <w:rPr>
          <w:rFonts w:ascii="Times New Roman" w:hAnsi="Times New Roman"/>
          <w:b/>
          <w:sz w:val="24"/>
        </w:rPr>
      </w:pPr>
      <w:r>
        <w:rPr>
          <w:rFonts w:ascii="Times New Roman" w:hAnsi="Times New Roman"/>
          <w:b/>
          <w:sz w:val="24"/>
        </w:rPr>
        <w:t xml:space="preserve">                           </w:t>
      </w:r>
      <w:r w:rsidR="00BA7759">
        <w:rPr>
          <w:rFonts w:ascii="Times New Roman" w:hAnsi="Times New Roman"/>
          <w:b/>
          <w:sz w:val="24"/>
        </w:rPr>
        <w:t xml:space="preserve">                                                                                      </w:t>
      </w:r>
      <w:r w:rsidR="00097F04">
        <w:rPr>
          <w:rFonts w:ascii="Times New Roman" w:hAnsi="Times New Roman"/>
          <w:b/>
          <w:sz w:val="24"/>
        </w:rPr>
        <w:t>12043057</w:t>
      </w:r>
    </w:p>
    <w:p w14:paraId="79B9D068" w14:textId="77777777" w:rsidR="007D5C9B" w:rsidRPr="006F4460" w:rsidRDefault="007D5C9B" w:rsidP="007D5C9B">
      <w:pPr>
        <w:rPr>
          <w:rFonts w:ascii="Times New Roman" w:eastAsia="Times New Roman" w:hAnsi="Times New Roman" w:cs="Times New Roman"/>
          <w:b/>
          <w:bCs/>
          <w:sz w:val="24"/>
          <w:szCs w:val="24"/>
        </w:rPr>
      </w:pPr>
    </w:p>
    <w:p w14:paraId="687D217C" w14:textId="77777777" w:rsidR="007D5C9B" w:rsidRPr="006F4460" w:rsidRDefault="007D5C9B" w:rsidP="007D5C9B">
      <w:pPr>
        <w:rPr>
          <w:rFonts w:ascii="Times New Roman" w:eastAsia="Times New Roman" w:hAnsi="Times New Roman" w:cs="Times New Roman"/>
          <w:b/>
          <w:bCs/>
          <w:sz w:val="24"/>
          <w:szCs w:val="24"/>
        </w:rPr>
      </w:pPr>
    </w:p>
    <w:p w14:paraId="237A8E0E" w14:textId="77777777" w:rsidR="007D5C9B" w:rsidRPr="006F4460" w:rsidRDefault="007D5C9B" w:rsidP="007D5C9B">
      <w:pPr>
        <w:spacing w:before="4"/>
        <w:rPr>
          <w:rFonts w:ascii="Times New Roman" w:eastAsia="Times New Roman" w:hAnsi="Times New Roman" w:cs="Times New Roman"/>
          <w:b/>
          <w:bCs/>
          <w:sz w:val="31"/>
          <w:szCs w:val="31"/>
        </w:rPr>
      </w:pPr>
    </w:p>
    <w:p w14:paraId="2FA87A2A" w14:textId="77777777" w:rsidR="007D5C9B" w:rsidRPr="006F4460" w:rsidRDefault="007D5C9B" w:rsidP="007D5C9B">
      <w:pPr>
        <w:ind w:left="666"/>
        <w:rPr>
          <w:rFonts w:ascii="Times New Roman" w:eastAsia="Times New Roman" w:hAnsi="Times New Roman" w:cs="Times New Roman"/>
          <w:sz w:val="24"/>
          <w:szCs w:val="24"/>
        </w:rPr>
      </w:pPr>
      <w:r w:rsidRPr="006F4460">
        <w:rPr>
          <w:rFonts w:ascii="Times New Roman" w:hAnsi="Times New Roman"/>
          <w:b/>
          <w:sz w:val="24"/>
        </w:rPr>
        <w:t xml:space="preserve">* La autorización firmada se </w:t>
      </w:r>
      <w:r>
        <w:rPr>
          <w:rFonts w:ascii="Times New Roman" w:hAnsi="Times New Roman"/>
          <w:b/>
          <w:sz w:val="24"/>
        </w:rPr>
        <w:t xml:space="preserve">encuentra adjunta a mí </w:t>
      </w:r>
      <w:r w:rsidRPr="006F4460">
        <w:rPr>
          <w:rFonts w:ascii="Times New Roman" w:hAnsi="Times New Roman"/>
          <w:b/>
          <w:sz w:val="24"/>
        </w:rPr>
        <w:t>expediente</w:t>
      </w:r>
    </w:p>
    <w:p w14:paraId="6D63773F" w14:textId="77777777" w:rsidR="007D5C9B" w:rsidRDefault="007D5C9B" w:rsidP="007D5C9B">
      <w:pPr>
        <w:rPr>
          <w:rFonts w:ascii="Times New Roman" w:eastAsia="Times New Roman" w:hAnsi="Times New Roman" w:cs="Times New Roman"/>
          <w:sz w:val="24"/>
          <w:szCs w:val="24"/>
        </w:rPr>
      </w:pPr>
    </w:p>
    <w:p w14:paraId="1BE28B7F" w14:textId="77777777" w:rsidR="007D5C9B" w:rsidRDefault="007D5C9B" w:rsidP="007D5C9B">
      <w:pPr>
        <w:rPr>
          <w:rFonts w:ascii="Times New Roman" w:eastAsia="Times New Roman" w:hAnsi="Times New Roman" w:cs="Times New Roman"/>
          <w:sz w:val="24"/>
          <w:szCs w:val="24"/>
        </w:rPr>
      </w:pPr>
    </w:p>
    <w:p w14:paraId="5D0E5848" w14:textId="77777777" w:rsidR="007D5C9B" w:rsidRPr="006F4460" w:rsidRDefault="007D5C9B" w:rsidP="007D5C9B">
      <w:pPr>
        <w:rPr>
          <w:rFonts w:ascii="Times New Roman" w:eastAsia="Times New Roman" w:hAnsi="Times New Roman" w:cs="Times New Roman"/>
          <w:sz w:val="24"/>
          <w:szCs w:val="24"/>
        </w:rPr>
        <w:sectPr w:rsidR="007D5C9B" w:rsidRPr="006F4460" w:rsidSect="005C383D">
          <w:type w:val="continuous"/>
          <w:pgSz w:w="12240" w:h="15840"/>
          <w:pgMar w:top="1500" w:right="1160" w:bottom="1276" w:left="1340" w:header="720" w:footer="720" w:gutter="0"/>
          <w:cols w:space="720"/>
        </w:sectPr>
      </w:pPr>
    </w:p>
    <w:p w14:paraId="45808EE4" w14:textId="50F3DE1D" w:rsidR="007D5C9B" w:rsidRPr="005C383D" w:rsidRDefault="00CF77D9" w:rsidP="005C383D">
      <w:pPr>
        <w:spacing w:before="8"/>
        <w:jc w:val="center"/>
        <w:rPr>
          <w:rFonts w:ascii="Times New Roman" w:eastAsia="Times New Roman" w:hAnsi="Times New Roman" w:cs="Times New Roman"/>
          <w:sz w:val="10"/>
          <w:szCs w:val="10"/>
        </w:rPr>
      </w:pPr>
      <w:bookmarkStart w:id="7" w:name="_Hlk106396011"/>
      <w:r>
        <w:rPr>
          <w:rFonts w:eastAsia="Times New Roman" w:cs="Times New Roman"/>
          <w:noProof/>
          <w:sz w:val="20"/>
          <w:szCs w:val="20"/>
          <w:lang w:val="es-UY" w:eastAsia="es-UY"/>
        </w:rPr>
        <w:lastRenderedPageBreak/>
        <w:drawing>
          <wp:inline distT="0" distB="0" distL="0" distR="0" wp14:anchorId="074FEFDA" wp14:editId="20B132F2">
            <wp:extent cx="2998800" cy="683756"/>
            <wp:effectExtent l="0" t="0" r="0" b="2540"/>
            <wp:docPr id="1" name="Imagen 1" descr="Logotip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Logotipo&#10;&#10;Descripción generada automáticamente con confianza media"/>
                    <pic:cNvPicPr/>
                  </pic:nvPicPr>
                  <pic:blipFill>
                    <a:blip r:embed="rId8">
                      <a:extLst>
                        <a:ext uri="{28A0092B-C50C-407E-A947-70E740481C1C}">
                          <a14:useLocalDpi xmlns:a14="http://schemas.microsoft.com/office/drawing/2010/main" val="0"/>
                        </a:ext>
                      </a:extLst>
                    </a:blip>
                    <a:srcRect t="5788" b="5788"/>
                    <a:stretch>
                      <a:fillRect/>
                    </a:stretch>
                  </pic:blipFill>
                  <pic:spPr bwMode="auto">
                    <a:xfrm>
                      <a:off x="0" y="0"/>
                      <a:ext cx="2998800" cy="683756"/>
                    </a:xfrm>
                    <a:prstGeom prst="rect">
                      <a:avLst/>
                    </a:prstGeom>
                    <a:ln>
                      <a:noFill/>
                    </a:ln>
                    <a:extLst>
                      <a:ext uri="{53640926-AAD7-44D8-BBD7-CCE9431645EC}">
                        <a14:shadowObscured xmlns:a14="http://schemas.microsoft.com/office/drawing/2010/main"/>
                      </a:ext>
                    </a:extLst>
                  </pic:spPr>
                </pic:pic>
              </a:graphicData>
            </a:graphic>
          </wp:inline>
        </w:drawing>
      </w:r>
    </w:p>
    <w:p w14:paraId="6FF6AC93" w14:textId="77777777" w:rsidR="007D5C9B" w:rsidRPr="006F4460" w:rsidRDefault="007D5C9B" w:rsidP="007D5C9B">
      <w:pPr>
        <w:spacing w:before="7"/>
        <w:rPr>
          <w:rFonts w:ascii="Times New Roman" w:eastAsia="Times New Roman" w:hAnsi="Times New Roman" w:cs="Times New Roman"/>
          <w:sz w:val="21"/>
          <w:szCs w:val="21"/>
        </w:rPr>
      </w:pPr>
    </w:p>
    <w:p w14:paraId="654764E2" w14:textId="0683AF0B" w:rsidR="007D5C9B" w:rsidRDefault="007D5C9B" w:rsidP="0049160B">
      <w:pPr>
        <w:ind w:left="100"/>
        <w:jc w:val="center"/>
        <w:rPr>
          <w:rFonts w:ascii="Times New Roman" w:hAnsi="Times New Roman"/>
          <w:b/>
          <w:sz w:val="32"/>
          <w:szCs w:val="32"/>
        </w:rPr>
      </w:pPr>
      <w:bookmarkStart w:id="8" w:name="_Toc474331371"/>
      <w:r w:rsidRPr="00CF77D9">
        <w:rPr>
          <w:rFonts w:ascii="Times New Roman" w:hAnsi="Times New Roman"/>
          <w:b/>
          <w:sz w:val="32"/>
          <w:szCs w:val="32"/>
        </w:rPr>
        <w:t>FACULTAD DE POSTGRADO</w:t>
      </w:r>
      <w:bookmarkEnd w:id="8"/>
    </w:p>
    <w:p w14:paraId="04DEDB8B" w14:textId="77777777" w:rsidR="005C383D" w:rsidRPr="00CF77D9" w:rsidRDefault="005C383D" w:rsidP="0049160B">
      <w:pPr>
        <w:ind w:left="100"/>
        <w:jc w:val="center"/>
        <w:rPr>
          <w:rFonts w:ascii="Times New Roman" w:hAnsi="Times New Roman"/>
          <w:b/>
          <w:sz w:val="32"/>
          <w:szCs w:val="32"/>
        </w:rPr>
      </w:pPr>
    </w:p>
    <w:p w14:paraId="1232DC63" w14:textId="476EF396" w:rsidR="007D5C9B" w:rsidRPr="006F4460" w:rsidRDefault="005C383D" w:rsidP="005C383D">
      <w:pPr>
        <w:jc w:val="center"/>
        <w:rPr>
          <w:rFonts w:ascii="Times New Roman" w:eastAsia="Times New Roman" w:hAnsi="Times New Roman" w:cs="Times New Roman"/>
          <w:b/>
          <w:bCs/>
          <w:sz w:val="24"/>
          <w:szCs w:val="24"/>
        </w:rPr>
      </w:pPr>
      <w:r w:rsidRPr="005C383D">
        <w:rPr>
          <w:rFonts w:ascii="Times New Roman" w:hAnsi="Times New Roman" w:cs="Times New Roman"/>
          <w:b/>
          <w:bCs/>
          <w:sz w:val="24"/>
          <w:szCs w:val="24"/>
        </w:rPr>
        <w:t>MANUAL DE PROCESOS Y PROCEDIMIENTOS DEL SERVICIO DE ATENCIÓN Y TRATAMIENTOS BÁSICOS DE LAS CLÍNICAS ODONTOLÓGICAS DE LA SECRETARIA DE SEGURIDAD DE HONDURAS</w:t>
      </w:r>
    </w:p>
    <w:p w14:paraId="443D8028" w14:textId="77777777" w:rsidR="007D5C9B" w:rsidRPr="006F4460" w:rsidRDefault="007D5C9B" w:rsidP="007D5C9B">
      <w:pPr>
        <w:spacing w:before="9"/>
        <w:rPr>
          <w:rFonts w:ascii="Times New Roman" w:eastAsia="Times New Roman" w:hAnsi="Times New Roman" w:cs="Times New Roman"/>
          <w:b/>
          <w:bCs/>
          <w:sz w:val="23"/>
          <w:szCs w:val="23"/>
        </w:rPr>
      </w:pPr>
    </w:p>
    <w:p w14:paraId="066A4F3C" w14:textId="4DBCAAA8" w:rsidR="007D5C9B" w:rsidRDefault="00685432" w:rsidP="007D5C9B">
      <w:pPr>
        <w:ind w:left="2555" w:right="2555"/>
        <w:jc w:val="center"/>
        <w:rPr>
          <w:rFonts w:ascii="Times New Roman"/>
          <w:b/>
          <w:sz w:val="24"/>
        </w:rPr>
      </w:pPr>
      <w:r>
        <w:rPr>
          <w:rFonts w:ascii="Times New Roman"/>
          <w:b/>
          <w:sz w:val="24"/>
        </w:rPr>
        <w:t>Brayan Edair Vargas Menjivar</w:t>
      </w:r>
    </w:p>
    <w:p w14:paraId="1EE49BCE" w14:textId="77777777" w:rsidR="007D5C9B" w:rsidRPr="006F4460" w:rsidRDefault="007D5C9B" w:rsidP="007D5C9B">
      <w:pPr>
        <w:rPr>
          <w:rFonts w:ascii="Times New Roman" w:eastAsia="Times New Roman" w:hAnsi="Times New Roman" w:cs="Times New Roman"/>
          <w:b/>
          <w:bCs/>
          <w:sz w:val="24"/>
          <w:szCs w:val="24"/>
        </w:rPr>
      </w:pPr>
    </w:p>
    <w:p w14:paraId="4339F4B8" w14:textId="4BF525F9" w:rsidR="007D5C9B" w:rsidRDefault="00CF77D9" w:rsidP="00CF77D9">
      <w:pPr>
        <w:jc w:val="center"/>
        <w:rPr>
          <w:rFonts w:ascii="Times New Roman"/>
          <w:b/>
          <w:sz w:val="24"/>
        </w:rPr>
      </w:pPr>
      <w:r>
        <w:rPr>
          <w:rFonts w:ascii="Times New Roman"/>
          <w:b/>
          <w:sz w:val="24"/>
          <w:szCs w:val="24"/>
        </w:rPr>
        <w:t>RESUMEN</w:t>
      </w:r>
    </w:p>
    <w:p w14:paraId="216E0A3E" w14:textId="77777777" w:rsidR="007D5C9B" w:rsidRPr="00F04BAE" w:rsidRDefault="007D5C9B" w:rsidP="00F04BAE">
      <w:pPr>
        <w:spacing w:line="360" w:lineRule="auto"/>
        <w:jc w:val="both"/>
        <w:rPr>
          <w:rFonts w:ascii="Times New Roman" w:hAnsi="Times New Roman" w:cs="Times New Roman"/>
          <w:bCs/>
          <w:sz w:val="24"/>
        </w:rPr>
      </w:pPr>
    </w:p>
    <w:p w14:paraId="16924724" w14:textId="527C312C" w:rsidR="000D54C7" w:rsidRDefault="007D5C9B" w:rsidP="00F7488C">
      <w:pPr>
        <w:spacing w:line="360" w:lineRule="auto"/>
        <w:ind w:left="567"/>
        <w:jc w:val="both"/>
        <w:rPr>
          <w:rFonts w:ascii="Times New Roman" w:hAnsi="Times New Roman" w:cs="Times New Roman"/>
          <w:bCs/>
          <w:sz w:val="24"/>
          <w:szCs w:val="24"/>
        </w:rPr>
      </w:pPr>
      <w:r w:rsidRPr="00F04BAE">
        <w:rPr>
          <w:rFonts w:ascii="Times New Roman" w:hAnsi="Times New Roman" w:cs="Times New Roman"/>
          <w:bCs/>
          <w:sz w:val="24"/>
        </w:rPr>
        <w:t xml:space="preserve"> </w:t>
      </w:r>
      <w:r w:rsidR="00A45CDB" w:rsidRPr="00F04BAE">
        <w:rPr>
          <w:rFonts w:ascii="Times New Roman" w:hAnsi="Times New Roman" w:cs="Times New Roman"/>
          <w:bCs/>
          <w:sz w:val="24"/>
        </w:rPr>
        <w:t xml:space="preserve">El presente trabajo de investigación se realizó con el propósito de mejorar la </w:t>
      </w:r>
      <w:r w:rsidR="008A7239" w:rsidRPr="00F04BAE">
        <w:rPr>
          <w:rFonts w:ascii="Times New Roman" w:hAnsi="Times New Roman" w:cs="Times New Roman"/>
          <w:bCs/>
          <w:sz w:val="24"/>
        </w:rPr>
        <w:t>calidad de</w:t>
      </w:r>
      <w:r w:rsidR="00ED4872" w:rsidRPr="00F04BAE">
        <w:rPr>
          <w:rFonts w:ascii="Times New Roman" w:hAnsi="Times New Roman" w:cs="Times New Roman"/>
          <w:bCs/>
          <w:sz w:val="24"/>
        </w:rPr>
        <w:t xml:space="preserve"> los servicios de atención y los tratamientos básicos de las clínicas odontológicas</w:t>
      </w:r>
      <w:r w:rsidR="00130217">
        <w:rPr>
          <w:rFonts w:ascii="Times New Roman" w:hAnsi="Times New Roman" w:cs="Times New Roman"/>
          <w:bCs/>
          <w:sz w:val="24"/>
        </w:rPr>
        <w:t xml:space="preserve"> de la Secretar</w:t>
      </w:r>
      <w:r w:rsidR="00714773">
        <w:rPr>
          <w:rFonts w:ascii="Times New Roman" w:hAnsi="Times New Roman" w:cs="Times New Roman"/>
          <w:bCs/>
          <w:sz w:val="24"/>
        </w:rPr>
        <w:t>í</w:t>
      </w:r>
      <w:r w:rsidR="00130217">
        <w:rPr>
          <w:rFonts w:ascii="Times New Roman" w:hAnsi="Times New Roman" w:cs="Times New Roman"/>
          <w:bCs/>
          <w:sz w:val="24"/>
        </w:rPr>
        <w:t>a de Seguridad de Honduras</w:t>
      </w:r>
      <w:r w:rsidR="000D54C7" w:rsidRPr="00F04BAE">
        <w:rPr>
          <w:rFonts w:ascii="Times New Roman" w:hAnsi="Times New Roman" w:cs="Times New Roman"/>
          <w:bCs/>
          <w:sz w:val="24"/>
        </w:rPr>
        <w:t>,</w:t>
      </w:r>
      <w:r w:rsidR="00ED4872" w:rsidRPr="00F04BAE">
        <w:rPr>
          <w:rFonts w:ascii="Times New Roman" w:hAnsi="Times New Roman" w:cs="Times New Roman"/>
          <w:bCs/>
          <w:sz w:val="24"/>
        </w:rPr>
        <w:t xml:space="preserve"> con el objetivo </w:t>
      </w:r>
      <w:r w:rsidR="00130217">
        <w:rPr>
          <w:rFonts w:ascii="Times New Roman" w:hAnsi="Times New Roman" w:cs="Times New Roman"/>
          <w:bCs/>
          <w:sz w:val="24"/>
        </w:rPr>
        <w:t xml:space="preserve">de </w:t>
      </w:r>
      <w:r w:rsidR="00ED4872" w:rsidRPr="00F04BAE">
        <w:rPr>
          <w:rFonts w:ascii="Times New Roman" w:hAnsi="Times New Roman" w:cs="Times New Roman"/>
          <w:bCs/>
          <w:color w:val="231F20"/>
          <w:sz w:val="24"/>
          <w:szCs w:val="24"/>
        </w:rPr>
        <w:t xml:space="preserve">crear un manual para </w:t>
      </w:r>
      <w:r w:rsidR="008A7239" w:rsidRPr="00F04BAE">
        <w:rPr>
          <w:rFonts w:ascii="Times New Roman" w:hAnsi="Times New Roman" w:cs="Times New Roman"/>
          <w:bCs/>
          <w:color w:val="231F20"/>
          <w:sz w:val="24"/>
          <w:szCs w:val="24"/>
        </w:rPr>
        <w:t>estandariza</w:t>
      </w:r>
      <w:r w:rsidR="008A7239">
        <w:rPr>
          <w:rFonts w:ascii="Times New Roman" w:hAnsi="Times New Roman" w:cs="Times New Roman"/>
          <w:bCs/>
          <w:color w:val="231F20"/>
          <w:sz w:val="24"/>
          <w:szCs w:val="24"/>
        </w:rPr>
        <w:t>r</w:t>
      </w:r>
      <w:r w:rsidR="008A7239" w:rsidRPr="00F04BAE">
        <w:rPr>
          <w:rFonts w:ascii="Times New Roman" w:hAnsi="Times New Roman" w:cs="Times New Roman"/>
          <w:bCs/>
          <w:color w:val="231F20"/>
          <w:sz w:val="24"/>
          <w:szCs w:val="24"/>
        </w:rPr>
        <w:t xml:space="preserve"> los</w:t>
      </w:r>
      <w:r w:rsidR="00ED4872" w:rsidRPr="00F04BAE">
        <w:rPr>
          <w:rFonts w:ascii="Times New Roman" w:hAnsi="Times New Roman" w:cs="Times New Roman"/>
          <w:bCs/>
          <w:color w:val="231F20"/>
          <w:sz w:val="24"/>
          <w:szCs w:val="24"/>
        </w:rPr>
        <w:t xml:space="preserve"> procesos</w:t>
      </w:r>
      <w:r w:rsidR="000D54C7" w:rsidRPr="00F04BAE">
        <w:rPr>
          <w:rFonts w:ascii="Times New Roman" w:hAnsi="Times New Roman" w:cs="Times New Roman"/>
          <w:bCs/>
          <w:color w:val="231F20"/>
          <w:sz w:val="24"/>
          <w:szCs w:val="24"/>
        </w:rPr>
        <w:t xml:space="preserve"> de</w:t>
      </w:r>
      <w:r w:rsidR="00ED4872" w:rsidRPr="00F04BAE">
        <w:rPr>
          <w:rFonts w:ascii="Times New Roman" w:hAnsi="Times New Roman" w:cs="Times New Roman"/>
          <w:bCs/>
          <w:color w:val="231F20"/>
          <w:sz w:val="24"/>
          <w:szCs w:val="24"/>
        </w:rPr>
        <w:t xml:space="preserve"> atención </w:t>
      </w:r>
      <w:r w:rsidR="00130217">
        <w:rPr>
          <w:rFonts w:ascii="Times New Roman" w:hAnsi="Times New Roman" w:cs="Times New Roman"/>
          <w:bCs/>
          <w:color w:val="231F20"/>
          <w:sz w:val="24"/>
          <w:szCs w:val="24"/>
        </w:rPr>
        <w:t>en</w:t>
      </w:r>
      <w:r w:rsidR="00ED4872" w:rsidRPr="00F04BAE">
        <w:rPr>
          <w:rFonts w:ascii="Times New Roman" w:hAnsi="Times New Roman" w:cs="Times New Roman"/>
          <w:bCs/>
          <w:color w:val="231F20"/>
          <w:sz w:val="24"/>
          <w:szCs w:val="24"/>
        </w:rPr>
        <w:t xml:space="preserve"> los tratamientos para mejorar la calidad </w:t>
      </w:r>
      <w:r w:rsidR="00130217">
        <w:rPr>
          <w:rFonts w:ascii="Times New Roman" w:hAnsi="Times New Roman" w:cs="Times New Roman"/>
          <w:bCs/>
          <w:color w:val="231F20"/>
          <w:sz w:val="24"/>
          <w:szCs w:val="24"/>
        </w:rPr>
        <w:t xml:space="preserve">del servicio </w:t>
      </w:r>
      <w:r w:rsidR="008A7239" w:rsidRPr="00F04BAE">
        <w:rPr>
          <w:rFonts w:ascii="Times New Roman" w:hAnsi="Times New Roman" w:cs="Times New Roman"/>
          <w:bCs/>
          <w:color w:val="231F20"/>
          <w:sz w:val="24"/>
          <w:szCs w:val="24"/>
        </w:rPr>
        <w:t>y optimizar los</w:t>
      </w:r>
      <w:r w:rsidR="00ED4872" w:rsidRPr="00F04BAE">
        <w:rPr>
          <w:rFonts w:ascii="Times New Roman" w:hAnsi="Times New Roman" w:cs="Times New Roman"/>
          <w:bCs/>
          <w:color w:val="231F20"/>
          <w:sz w:val="24"/>
          <w:szCs w:val="24"/>
        </w:rPr>
        <w:t xml:space="preserve"> recursos de las clínicas odontológicas</w:t>
      </w:r>
      <w:r w:rsidR="00130217">
        <w:rPr>
          <w:rFonts w:ascii="Times New Roman" w:hAnsi="Times New Roman" w:cs="Times New Roman"/>
          <w:bCs/>
          <w:color w:val="231F20"/>
          <w:sz w:val="24"/>
          <w:szCs w:val="24"/>
        </w:rPr>
        <w:t xml:space="preserve">. El proceso de </w:t>
      </w:r>
      <w:r w:rsidR="00A012C5">
        <w:rPr>
          <w:rFonts w:ascii="Times New Roman" w:hAnsi="Times New Roman" w:cs="Times New Roman"/>
          <w:bCs/>
          <w:color w:val="231F20"/>
          <w:sz w:val="24"/>
          <w:szCs w:val="24"/>
        </w:rPr>
        <w:t xml:space="preserve">investigación </w:t>
      </w:r>
      <w:r w:rsidR="00A012C5" w:rsidRPr="00F04BAE">
        <w:rPr>
          <w:rFonts w:ascii="Times New Roman" w:hAnsi="Times New Roman" w:cs="Times New Roman"/>
          <w:bCs/>
          <w:color w:val="231F20"/>
          <w:sz w:val="24"/>
          <w:szCs w:val="24"/>
        </w:rPr>
        <w:t>tiene</w:t>
      </w:r>
      <w:r w:rsidR="00130217">
        <w:rPr>
          <w:rFonts w:ascii="Times New Roman" w:hAnsi="Times New Roman" w:cs="Times New Roman"/>
          <w:bCs/>
          <w:color w:val="231F20"/>
          <w:sz w:val="24"/>
          <w:szCs w:val="24"/>
        </w:rPr>
        <w:t xml:space="preserve"> un enfoque </w:t>
      </w:r>
      <w:r w:rsidR="00254855" w:rsidRPr="00F04BAE">
        <w:rPr>
          <w:rFonts w:ascii="Times New Roman" w:hAnsi="Times New Roman" w:cs="Times New Roman"/>
          <w:bCs/>
          <w:sz w:val="24"/>
          <w:szCs w:val="24"/>
        </w:rPr>
        <w:t xml:space="preserve">cualitativo, con alcance descriptivo, </w:t>
      </w:r>
      <w:r w:rsidR="00A012C5">
        <w:rPr>
          <w:rFonts w:ascii="Times New Roman" w:hAnsi="Times New Roman" w:cs="Times New Roman"/>
          <w:bCs/>
          <w:sz w:val="24"/>
          <w:szCs w:val="24"/>
        </w:rPr>
        <w:t xml:space="preserve">bajo el </w:t>
      </w:r>
      <w:r w:rsidR="00254855" w:rsidRPr="00F04BAE">
        <w:rPr>
          <w:rFonts w:ascii="Times New Roman" w:hAnsi="Times New Roman" w:cs="Times New Roman"/>
          <w:bCs/>
          <w:sz w:val="24"/>
          <w:szCs w:val="24"/>
        </w:rPr>
        <w:t>método deductivo</w:t>
      </w:r>
      <w:r w:rsidR="00254855" w:rsidRPr="00F04BAE">
        <w:rPr>
          <w:rFonts w:ascii="Times New Roman" w:hAnsi="Times New Roman" w:cs="Times New Roman"/>
          <w:bCs/>
          <w:sz w:val="24"/>
          <w:szCs w:val="24"/>
          <w:lang w:val="es-ES"/>
        </w:rPr>
        <w:t xml:space="preserve">, con diseño trasversal, </w:t>
      </w:r>
      <w:r w:rsidR="00A012C5">
        <w:rPr>
          <w:rFonts w:ascii="Times New Roman" w:hAnsi="Times New Roman" w:cs="Times New Roman"/>
          <w:bCs/>
          <w:sz w:val="24"/>
          <w:szCs w:val="24"/>
          <w:lang w:val="es-ES"/>
        </w:rPr>
        <w:t xml:space="preserve">fundamentado </w:t>
      </w:r>
      <w:r w:rsidR="00254855" w:rsidRPr="00F04BAE">
        <w:rPr>
          <w:rFonts w:ascii="Times New Roman" w:hAnsi="Times New Roman" w:cs="Times New Roman"/>
          <w:bCs/>
          <w:sz w:val="24"/>
          <w:szCs w:val="24"/>
          <w:lang w:val="es-ES"/>
        </w:rPr>
        <w:t>en teorías no experimental</w:t>
      </w:r>
      <w:r w:rsidR="00A012C5">
        <w:rPr>
          <w:rFonts w:ascii="Times New Roman" w:hAnsi="Times New Roman" w:cs="Times New Roman"/>
          <w:bCs/>
          <w:sz w:val="24"/>
          <w:szCs w:val="24"/>
          <w:lang w:val="es-ES"/>
        </w:rPr>
        <w:t>.</w:t>
      </w:r>
      <w:r w:rsidR="00F7488C">
        <w:rPr>
          <w:rFonts w:ascii="Times New Roman" w:hAnsi="Times New Roman" w:cs="Times New Roman"/>
          <w:bCs/>
          <w:sz w:val="24"/>
          <w:szCs w:val="24"/>
          <w:lang w:val="es-ES"/>
        </w:rPr>
        <w:t xml:space="preserve"> </w:t>
      </w:r>
      <w:r w:rsidR="00A012C5">
        <w:rPr>
          <w:rFonts w:ascii="Times New Roman" w:hAnsi="Times New Roman" w:cs="Times New Roman"/>
          <w:bCs/>
          <w:sz w:val="24"/>
          <w:szCs w:val="24"/>
          <w:lang w:val="es-ES"/>
        </w:rPr>
        <w:t>S</w:t>
      </w:r>
      <w:r w:rsidR="00254855" w:rsidRPr="00F04BAE">
        <w:rPr>
          <w:rFonts w:ascii="Times New Roman" w:hAnsi="Times New Roman" w:cs="Times New Roman"/>
          <w:bCs/>
          <w:sz w:val="24"/>
          <w:szCs w:val="24"/>
          <w:lang w:val="es-ES"/>
        </w:rPr>
        <w:t xml:space="preserve">e </w:t>
      </w:r>
      <w:r w:rsidR="00A012C5">
        <w:rPr>
          <w:rFonts w:ascii="Times New Roman" w:hAnsi="Times New Roman" w:cs="Times New Roman"/>
          <w:bCs/>
          <w:sz w:val="24"/>
          <w:szCs w:val="24"/>
          <w:lang w:val="es-ES"/>
        </w:rPr>
        <w:t>realizó</w:t>
      </w:r>
      <w:r w:rsidR="00254855" w:rsidRPr="00F04BAE">
        <w:rPr>
          <w:rFonts w:ascii="Times New Roman" w:hAnsi="Times New Roman" w:cs="Times New Roman"/>
          <w:bCs/>
          <w:sz w:val="24"/>
          <w:szCs w:val="24"/>
          <w:lang w:val="es-ES"/>
        </w:rPr>
        <w:t xml:space="preserve"> </w:t>
      </w:r>
      <w:r w:rsidR="00A012C5">
        <w:rPr>
          <w:rFonts w:ascii="Times New Roman" w:hAnsi="Times New Roman" w:cs="Times New Roman"/>
          <w:bCs/>
          <w:sz w:val="24"/>
          <w:szCs w:val="24"/>
          <w:lang w:val="es-ES"/>
        </w:rPr>
        <w:t>el</w:t>
      </w:r>
      <w:r w:rsidR="00254855" w:rsidRPr="00F04BAE">
        <w:rPr>
          <w:rFonts w:ascii="Times New Roman" w:hAnsi="Times New Roman" w:cs="Times New Roman"/>
          <w:bCs/>
          <w:sz w:val="24"/>
          <w:szCs w:val="24"/>
          <w:lang w:val="es-ES"/>
        </w:rPr>
        <w:t xml:space="preserve"> </w:t>
      </w:r>
      <w:r w:rsidR="006837CF" w:rsidRPr="00F04BAE">
        <w:rPr>
          <w:rFonts w:ascii="Times New Roman" w:hAnsi="Times New Roman" w:cs="Times New Roman"/>
          <w:bCs/>
          <w:sz w:val="24"/>
          <w:szCs w:val="24"/>
          <w:lang w:val="es-ES"/>
        </w:rPr>
        <w:t>diagnóstico</w:t>
      </w:r>
      <w:r w:rsidR="00254855" w:rsidRPr="00F04BAE">
        <w:rPr>
          <w:rFonts w:ascii="Times New Roman" w:hAnsi="Times New Roman" w:cs="Times New Roman"/>
          <w:bCs/>
          <w:sz w:val="24"/>
          <w:szCs w:val="24"/>
          <w:lang w:val="es-ES"/>
        </w:rPr>
        <w:t xml:space="preserve"> de las clínicas por medio</w:t>
      </w:r>
      <w:r w:rsidR="00A012C5">
        <w:rPr>
          <w:rFonts w:ascii="Times New Roman" w:hAnsi="Times New Roman" w:cs="Times New Roman"/>
          <w:bCs/>
          <w:sz w:val="24"/>
          <w:szCs w:val="24"/>
          <w:lang w:val="es-ES"/>
        </w:rPr>
        <w:t xml:space="preserve"> del análisis</w:t>
      </w:r>
      <w:r w:rsidR="00254855" w:rsidRPr="00F04BAE">
        <w:rPr>
          <w:rFonts w:ascii="Times New Roman" w:hAnsi="Times New Roman" w:cs="Times New Roman"/>
          <w:bCs/>
          <w:sz w:val="24"/>
          <w:szCs w:val="24"/>
          <w:lang w:val="es-ES"/>
        </w:rPr>
        <w:t xml:space="preserve"> FODA para conocer los riesgos y oportunidades de la organización, </w:t>
      </w:r>
      <w:r w:rsidR="00A012C5">
        <w:rPr>
          <w:rFonts w:ascii="Times New Roman" w:hAnsi="Times New Roman" w:cs="Times New Roman"/>
          <w:bCs/>
          <w:sz w:val="24"/>
          <w:szCs w:val="24"/>
          <w:lang w:val="es-ES"/>
        </w:rPr>
        <w:t xml:space="preserve">utilizando la </w:t>
      </w:r>
      <w:r w:rsidR="00A012C5" w:rsidRPr="00F04BAE">
        <w:rPr>
          <w:rFonts w:ascii="Times New Roman" w:hAnsi="Times New Roman" w:cs="Times New Roman"/>
          <w:bCs/>
          <w:sz w:val="24"/>
          <w:szCs w:val="24"/>
          <w:lang w:val="es-ES"/>
        </w:rPr>
        <w:t xml:space="preserve">entrevista y la observación </w:t>
      </w:r>
      <w:r w:rsidR="00A012C5">
        <w:rPr>
          <w:rFonts w:ascii="Times New Roman" w:hAnsi="Times New Roman" w:cs="Times New Roman"/>
          <w:bCs/>
          <w:sz w:val="24"/>
          <w:szCs w:val="24"/>
          <w:lang w:val="es-ES"/>
        </w:rPr>
        <w:t>para documentar</w:t>
      </w:r>
      <w:r w:rsidR="00254855" w:rsidRPr="00F04BAE">
        <w:rPr>
          <w:rFonts w:ascii="Times New Roman" w:hAnsi="Times New Roman" w:cs="Times New Roman"/>
          <w:bCs/>
          <w:sz w:val="24"/>
          <w:szCs w:val="24"/>
          <w:lang w:val="es-ES"/>
        </w:rPr>
        <w:t xml:space="preserve"> los procesos actuales, </w:t>
      </w:r>
      <w:r w:rsidR="006837CF" w:rsidRPr="00F04BAE">
        <w:rPr>
          <w:rFonts w:ascii="Times New Roman" w:hAnsi="Times New Roman" w:cs="Times New Roman"/>
          <w:bCs/>
          <w:sz w:val="24"/>
          <w:szCs w:val="24"/>
        </w:rPr>
        <w:t>analizarlos y ver oportunidades de mejora</w:t>
      </w:r>
      <w:r w:rsidR="00A012C5">
        <w:rPr>
          <w:rFonts w:ascii="Times New Roman" w:hAnsi="Times New Roman" w:cs="Times New Roman"/>
          <w:bCs/>
          <w:sz w:val="24"/>
          <w:szCs w:val="24"/>
        </w:rPr>
        <w:t>.</w:t>
      </w:r>
      <w:r w:rsidR="00F7488C">
        <w:rPr>
          <w:rFonts w:ascii="Times New Roman" w:hAnsi="Times New Roman" w:cs="Times New Roman"/>
          <w:bCs/>
          <w:sz w:val="24"/>
          <w:szCs w:val="24"/>
          <w:lang w:val="es-ES"/>
        </w:rPr>
        <w:t xml:space="preserve"> </w:t>
      </w:r>
      <w:r w:rsidR="004E388A">
        <w:rPr>
          <w:rFonts w:ascii="Times New Roman" w:hAnsi="Times New Roman" w:cs="Times New Roman"/>
          <w:bCs/>
          <w:sz w:val="24"/>
          <w:szCs w:val="24"/>
        </w:rPr>
        <w:t>Se analizó la metodología</w:t>
      </w:r>
      <w:r w:rsidR="00A012C5">
        <w:rPr>
          <w:rFonts w:ascii="Times New Roman" w:hAnsi="Times New Roman" w:cs="Times New Roman"/>
          <w:bCs/>
          <w:sz w:val="24"/>
          <w:szCs w:val="24"/>
        </w:rPr>
        <w:t xml:space="preserve"> </w:t>
      </w:r>
      <w:r w:rsidR="00695284" w:rsidRPr="00F04BAE">
        <w:rPr>
          <w:rFonts w:ascii="Times New Roman" w:hAnsi="Times New Roman" w:cs="Times New Roman"/>
          <w:bCs/>
          <w:sz w:val="24"/>
          <w:szCs w:val="24"/>
        </w:rPr>
        <w:t xml:space="preserve">KPI </w:t>
      </w:r>
      <w:r w:rsidR="006431AD">
        <w:rPr>
          <w:rFonts w:ascii="Times New Roman" w:hAnsi="Times New Roman" w:cs="Times New Roman"/>
          <w:bCs/>
          <w:sz w:val="24"/>
          <w:szCs w:val="24"/>
        </w:rPr>
        <w:t>para elaborar</w:t>
      </w:r>
      <w:r w:rsidR="004E388A">
        <w:rPr>
          <w:rFonts w:ascii="Times New Roman" w:hAnsi="Times New Roman" w:cs="Times New Roman"/>
          <w:bCs/>
          <w:sz w:val="24"/>
          <w:szCs w:val="24"/>
        </w:rPr>
        <w:t xml:space="preserve"> los indicadores</w:t>
      </w:r>
      <w:r w:rsidR="008A7239">
        <w:rPr>
          <w:rFonts w:ascii="Times New Roman" w:hAnsi="Times New Roman" w:cs="Times New Roman"/>
          <w:bCs/>
          <w:sz w:val="24"/>
          <w:szCs w:val="24"/>
        </w:rPr>
        <w:t xml:space="preserve"> y </w:t>
      </w:r>
      <w:r w:rsidR="000D54C7" w:rsidRPr="00F04BAE">
        <w:rPr>
          <w:rFonts w:ascii="Times New Roman" w:hAnsi="Times New Roman" w:cs="Times New Roman"/>
          <w:bCs/>
          <w:sz w:val="24"/>
          <w:szCs w:val="24"/>
        </w:rPr>
        <w:t xml:space="preserve">finalmente </w:t>
      </w:r>
      <w:r w:rsidR="008A7239">
        <w:rPr>
          <w:rFonts w:ascii="Times New Roman" w:hAnsi="Times New Roman" w:cs="Times New Roman"/>
          <w:bCs/>
          <w:sz w:val="24"/>
          <w:szCs w:val="24"/>
        </w:rPr>
        <w:t>crear</w:t>
      </w:r>
      <w:r w:rsidR="004E388A">
        <w:rPr>
          <w:rFonts w:ascii="Times New Roman" w:hAnsi="Times New Roman" w:cs="Times New Roman"/>
          <w:bCs/>
          <w:sz w:val="24"/>
          <w:szCs w:val="24"/>
        </w:rPr>
        <w:t xml:space="preserve"> la propuesta de</w:t>
      </w:r>
      <w:r w:rsidR="008A7239">
        <w:rPr>
          <w:rFonts w:ascii="Times New Roman" w:hAnsi="Times New Roman" w:cs="Times New Roman"/>
          <w:bCs/>
          <w:sz w:val="24"/>
          <w:szCs w:val="24"/>
        </w:rPr>
        <w:t>l</w:t>
      </w:r>
      <w:r w:rsidR="000D54C7" w:rsidRPr="00F04BAE">
        <w:rPr>
          <w:rFonts w:ascii="Times New Roman" w:hAnsi="Times New Roman" w:cs="Times New Roman"/>
          <w:bCs/>
          <w:sz w:val="24"/>
          <w:szCs w:val="24"/>
        </w:rPr>
        <w:t xml:space="preserve"> manual de procesos y procedimientos para las clínicas odontológicas de la </w:t>
      </w:r>
      <w:r w:rsidR="00F7488C">
        <w:rPr>
          <w:rFonts w:ascii="Times New Roman" w:hAnsi="Times New Roman" w:cs="Times New Roman"/>
          <w:bCs/>
          <w:sz w:val="24"/>
          <w:szCs w:val="24"/>
        </w:rPr>
        <w:t>S</w:t>
      </w:r>
      <w:r w:rsidR="004E388A" w:rsidRPr="00F04BAE">
        <w:rPr>
          <w:rFonts w:ascii="Times New Roman" w:hAnsi="Times New Roman" w:cs="Times New Roman"/>
          <w:bCs/>
          <w:sz w:val="24"/>
          <w:szCs w:val="24"/>
        </w:rPr>
        <w:t>ecretaria</w:t>
      </w:r>
      <w:r w:rsidR="000D54C7" w:rsidRPr="00F04BAE">
        <w:rPr>
          <w:rFonts w:ascii="Times New Roman" w:hAnsi="Times New Roman" w:cs="Times New Roman"/>
          <w:bCs/>
          <w:sz w:val="24"/>
          <w:szCs w:val="24"/>
        </w:rPr>
        <w:t xml:space="preserve"> de Seguridad de Honduras.</w:t>
      </w:r>
      <w:r w:rsidR="00F7488C">
        <w:rPr>
          <w:rFonts w:ascii="Times New Roman" w:hAnsi="Times New Roman" w:cs="Times New Roman"/>
          <w:bCs/>
          <w:sz w:val="24"/>
          <w:szCs w:val="24"/>
        </w:rPr>
        <w:t xml:space="preserve"> </w:t>
      </w:r>
      <w:r w:rsidR="00291D12" w:rsidRPr="00291D12">
        <w:rPr>
          <w:rFonts w:ascii="Times New Roman" w:hAnsi="Times New Roman" w:cs="Times New Roman"/>
          <w:bCs/>
          <w:sz w:val="24"/>
          <w:szCs w:val="24"/>
        </w:rPr>
        <w:t xml:space="preserve">Al realizar el análisis y el estudio de la ejecución de los procesos y procedimientos </w:t>
      </w:r>
      <w:r w:rsidR="006431AD">
        <w:rPr>
          <w:rFonts w:ascii="Times New Roman" w:hAnsi="Times New Roman" w:cs="Times New Roman"/>
          <w:bCs/>
          <w:sz w:val="24"/>
          <w:szCs w:val="24"/>
        </w:rPr>
        <w:t>se determina que no hay procesos estandarizados y en el resto de las clínicas tampoco se cuenta con el personal completo para realizarlo.</w:t>
      </w:r>
      <w:r w:rsidR="00F7488C">
        <w:rPr>
          <w:rFonts w:ascii="Times New Roman" w:hAnsi="Times New Roman" w:cs="Times New Roman"/>
          <w:bCs/>
          <w:sz w:val="24"/>
          <w:szCs w:val="24"/>
          <w:lang w:val="es-ES"/>
        </w:rPr>
        <w:t xml:space="preserve"> </w:t>
      </w:r>
      <w:r w:rsidR="006431AD">
        <w:rPr>
          <w:rFonts w:ascii="Times New Roman" w:hAnsi="Times New Roman" w:cs="Times New Roman"/>
          <w:bCs/>
          <w:sz w:val="24"/>
          <w:szCs w:val="24"/>
        </w:rPr>
        <w:t xml:space="preserve">De manera que, tanto los procesos como los procedimientos se deben estandarizar para optimizar el tiempo, los recursos y mejorar la calidad de los servicios </w:t>
      </w:r>
      <w:r w:rsidR="00E33723">
        <w:rPr>
          <w:rFonts w:ascii="Times New Roman" w:hAnsi="Times New Roman" w:cs="Times New Roman"/>
          <w:bCs/>
          <w:sz w:val="24"/>
          <w:szCs w:val="24"/>
        </w:rPr>
        <w:t>dental</w:t>
      </w:r>
      <w:r w:rsidR="00F7488C">
        <w:rPr>
          <w:rFonts w:ascii="Times New Roman" w:hAnsi="Times New Roman" w:cs="Times New Roman"/>
          <w:bCs/>
          <w:sz w:val="24"/>
          <w:szCs w:val="24"/>
        </w:rPr>
        <w:t>es</w:t>
      </w:r>
      <w:r w:rsidR="00E33723">
        <w:rPr>
          <w:rFonts w:ascii="Times New Roman" w:hAnsi="Times New Roman" w:cs="Times New Roman"/>
          <w:bCs/>
          <w:sz w:val="24"/>
          <w:szCs w:val="24"/>
        </w:rPr>
        <w:t xml:space="preserve"> en todas las demás clínicas. </w:t>
      </w:r>
    </w:p>
    <w:p w14:paraId="01773A08" w14:textId="77777777" w:rsidR="00BA14DB" w:rsidRPr="00F7488C" w:rsidRDefault="00BA14DB" w:rsidP="00F7488C">
      <w:pPr>
        <w:spacing w:line="360" w:lineRule="auto"/>
        <w:ind w:left="567"/>
        <w:jc w:val="both"/>
        <w:rPr>
          <w:rFonts w:ascii="Times New Roman" w:hAnsi="Times New Roman" w:cs="Times New Roman"/>
          <w:bCs/>
          <w:sz w:val="24"/>
          <w:szCs w:val="24"/>
          <w:lang w:val="es-ES"/>
        </w:rPr>
      </w:pPr>
    </w:p>
    <w:bookmarkEnd w:id="7"/>
    <w:p w14:paraId="4F3DFCD6" w14:textId="589D384C" w:rsidR="007D5C9B" w:rsidRPr="00160ACC" w:rsidRDefault="007D5C9B" w:rsidP="00CD25D3">
      <w:pPr>
        <w:ind w:left="567"/>
        <w:jc w:val="both"/>
        <w:rPr>
          <w:rFonts w:ascii="Times New Roman" w:eastAsia="Times New Roman" w:hAnsi="Times New Roman" w:cs="Times New Roman"/>
          <w:b/>
          <w:sz w:val="24"/>
          <w:szCs w:val="24"/>
        </w:rPr>
      </w:pPr>
      <w:r w:rsidRPr="00160ACC">
        <w:rPr>
          <w:rFonts w:ascii="Times New Roman" w:hAnsi="Times New Roman" w:cs="Times New Roman"/>
          <w:b/>
          <w:sz w:val="24"/>
        </w:rPr>
        <w:t>Palabras</w:t>
      </w:r>
      <w:r w:rsidRPr="00160ACC">
        <w:rPr>
          <w:rFonts w:ascii="Times New Roman" w:hAnsi="Times New Roman" w:cs="Times New Roman"/>
          <w:b/>
          <w:spacing w:val="-4"/>
          <w:sz w:val="24"/>
        </w:rPr>
        <w:t xml:space="preserve"> </w:t>
      </w:r>
      <w:r w:rsidRPr="00160ACC">
        <w:rPr>
          <w:rFonts w:ascii="Times New Roman" w:hAnsi="Times New Roman" w:cs="Times New Roman"/>
          <w:b/>
          <w:sz w:val="24"/>
        </w:rPr>
        <w:t>claves: (</w:t>
      </w:r>
      <w:r w:rsidR="00D311F9" w:rsidRPr="00160ACC">
        <w:rPr>
          <w:rFonts w:ascii="Times New Roman" w:hAnsi="Times New Roman" w:cs="Times New Roman"/>
          <w:b/>
          <w:sz w:val="24"/>
        </w:rPr>
        <w:t>Estandarización, Manual de Procesos y Procedimientos</w:t>
      </w:r>
      <w:r w:rsidR="00294416" w:rsidRPr="00160ACC">
        <w:rPr>
          <w:rFonts w:ascii="Times New Roman" w:hAnsi="Times New Roman" w:cs="Times New Roman"/>
          <w:b/>
          <w:sz w:val="24"/>
        </w:rPr>
        <w:t>, Metodología KPI, Documentación</w:t>
      </w:r>
      <w:r w:rsidR="00D311F9" w:rsidRPr="00160ACC">
        <w:rPr>
          <w:rFonts w:ascii="Times New Roman" w:hAnsi="Times New Roman" w:cs="Times New Roman"/>
          <w:b/>
          <w:sz w:val="24"/>
        </w:rPr>
        <w:t xml:space="preserve">) </w:t>
      </w:r>
    </w:p>
    <w:p w14:paraId="7E055B1A" w14:textId="77777777" w:rsidR="00CF77D9" w:rsidRDefault="00CF77D9" w:rsidP="007D5C9B">
      <w:pPr>
        <w:spacing w:before="8"/>
        <w:rPr>
          <w:rFonts w:ascii="Times New Roman" w:eastAsia="Times New Roman" w:hAnsi="Times New Roman" w:cs="Times New Roman"/>
          <w:sz w:val="10"/>
          <w:szCs w:val="10"/>
        </w:rPr>
      </w:pPr>
    </w:p>
    <w:p w14:paraId="6B048A31" w14:textId="77777777" w:rsidR="00A02677" w:rsidRDefault="00A02677" w:rsidP="00CF77D9">
      <w:pPr>
        <w:spacing w:before="8"/>
        <w:jc w:val="center"/>
        <w:rPr>
          <w:rFonts w:eastAsia="Times New Roman" w:cs="Times New Roman"/>
          <w:noProof/>
          <w:sz w:val="20"/>
          <w:szCs w:val="20"/>
          <w:lang w:val="es-UY" w:eastAsia="es-UY"/>
        </w:rPr>
      </w:pPr>
    </w:p>
    <w:p w14:paraId="551A3EC8" w14:textId="2707A2FD" w:rsidR="007D5C9B" w:rsidRPr="006F4460" w:rsidRDefault="00CF77D9" w:rsidP="00CF77D9">
      <w:pPr>
        <w:spacing w:before="8"/>
        <w:jc w:val="center"/>
        <w:rPr>
          <w:rFonts w:ascii="Times New Roman" w:eastAsia="Times New Roman" w:hAnsi="Times New Roman" w:cs="Times New Roman"/>
          <w:sz w:val="10"/>
          <w:szCs w:val="10"/>
        </w:rPr>
      </w:pPr>
      <w:r>
        <w:rPr>
          <w:rFonts w:eastAsia="Times New Roman" w:cs="Times New Roman"/>
          <w:noProof/>
          <w:sz w:val="20"/>
          <w:szCs w:val="20"/>
          <w:lang w:val="es-UY" w:eastAsia="es-UY"/>
        </w:rPr>
        <w:lastRenderedPageBreak/>
        <w:drawing>
          <wp:inline distT="0" distB="0" distL="0" distR="0" wp14:anchorId="5E69426B" wp14:editId="0725F597">
            <wp:extent cx="2998800" cy="683756"/>
            <wp:effectExtent l="0" t="0" r="0" b="2540"/>
            <wp:docPr id="4" name="Imagen 4" descr="Logotip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Logotipo&#10;&#10;Descripción generada automáticamente con confianza media"/>
                    <pic:cNvPicPr/>
                  </pic:nvPicPr>
                  <pic:blipFill>
                    <a:blip r:embed="rId8">
                      <a:extLst>
                        <a:ext uri="{28A0092B-C50C-407E-A947-70E740481C1C}">
                          <a14:useLocalDpi xmlns:a14="http://schemas.microsoft.com/office/drawing/2010/main" val="0"/>
                        </a:ext>
                      </a:extLst>
                    </a:blip>
                    <a:srcRect t="5788" b="5788"/>
                    <a:stretch>
                      <a:fillRect/>
                    </a:stretch>
                  </pic:blipFill>
                  <pic:spPr bwMode="auto">
                    <a:xfrm>
                      <a:off x="0" y="0"/>
                      <a:ext cx="2998800" cy="683756"/>
                    </a:xfrm>
                    <a:prstGeom prst="rect">
                      <a:avLst/>
                    </a:prstGeom>
                    <a:ln>
                      <a:noFill/>
                    </a:ln>
                    <a:extLst>
                      <a:ext uri="{53640926-AAD7-44D8-BBD7-CCE9431645EC}">
                        <a14:shadowObscured xmlns:a14="http://schemas.microsoft.com/office/drawing/2010/main"/>
                      </a:ext>
                    </a:extLst>
                  </pic:spPr>
                </pic:pic>
              </a:graphicData>
            </a:graphic>
          </wp:inline>
        </w:drawing>
      </w:r>
    </w:p>
    <w:p w14:paraId="6AE764EE" w14:textId="77777777" w:rsidR="007D5C9B" w:rsidRPr="006F4460" w:rsidRDefault="007D5C9B" w:rsidP="007D5C9B">
      <w:pPr>
        <w:rPr>
          <w:rFonts w:ascii="Times New Roman" w:eastAsia="Times New Roman" w:hAnsi="Times New Roman" w:cs="Times New Roman"/>
          <w:sz w:val="24"/>
          <w:szCs w:val="24"/>
        </w:rPr>
      </w:pPr>
    </w:p>
    <w:p w14:paraId="4A17FC57" w14:textId="77777777" w:rsidR="007D5C9B" w:rsidRPr="006F4460" w:rsidRDefault="007D5C9B" w:rsidP="007D5C9B">
      <w:pPr>
        <w:spacing w:before="7"/>
        <w:rPr>
          <w:rFonts w:ascii="Times New Roman" w:eastAsia="Times New Roman" w:hAnsi="Times New Roman" w:cs="Times New Roman"/>
          <w:sz w:val="21"/>
          <w:szCs w:val="21"/>
        </w:rPr>
      </w:pPr>
    </w:p>
    <w:p w14:paraId="15387571" w14:textId="77777777" w:rsidR="007D5C9B" w:rsidRPr="00B962FF" w:rsidRDefault="007D5C9B" w:rsidP="007D5C9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sz w:val="24"/>
          <w:szCs w:val="24"/>
          <w:lang w:eastAsia="es-HN"/>
        </w:rPr>
      </w:pPr>
      <w:r w:rsidRPr="00B962FF">
        <w:rPr>
          <w:rFonts w:ascii="Times New Roman" w:eastAsia="Times New Roman" w:hAnsi="Times New Roman" w:cs="Times New Roman"/>
          <w:b/>
          <w:sz w:val="24"/>
          <w:szCs w:val="24"/>
          <w:lang w:eastAsia="es-HN"/>
        </w:rPr>
        <w:t>GRADUATE SCHOOL</w:t>
      </w:r>
    </w:p>
    <w:p w14:paraId="31FE2FBE" w14:textId="77777777" w:rsidR="007D5C9B" w:rsidRPr="006F4460" w:rsidRDefault="007D5C9B" w:rsidP="007D5C9B">
      <w:pPr>
        <w:spacing w:before="7"/>
        <w:rPr>
          <w:rFonts w:ascii="Times New Roman" w:eastAsia="Times New Roman" w:hAnsi="Times New Roman" w:cs="Times New Roman"/>
          <w:b/>
          <w:bCs/>
        </w:rPr>
      </w:pPr>
    </w:p>
    <w:p w14:paraId="41C380B2" w14:textId="1CD2758A" w:rsidR="002313B9" w:rsidRPr="006F4460" w:rsidRDefault="005C383D" w:rsidP="005C383D">
      <w:pPr>
        <w:jc w:val="center"/>
        <w:rPr>
          <w:rFonts w:ascii="Times New Roman" w:eastAsia="Times New Roman" w:hAnsi="Times New Roman" w:cs="Times New Roman"/>
          <w:b/>
          <w:bCs/>
          <w:sz w:val="24"/>
          <w:szCs w:val="24"/>
        </w:rPr>
      </w:pPr>
      <w:r w:rsidRPr="005C383D">
        <w:rPr>
          <w:rFonts w:ascii="Times New Roman" w:hAnsi="Times New Roman" w:cs="Times New Roman"/>
          <w:b/>
          <w:bCs/>
          <w:sz w:val="24"/>
          <w:szCs w:val="24"/>
        </w:rPr>
        <w:t>MANUAL DE PROCESOS Y PROCEDIMIENTOS DEL SERVICIO DE ATENCIÓN Y TRATAMIENTOS BÁSICOS DE LAS CLÍNICAS ODONTOLÓGICAS DE LA SECRETARIA DE SEGURIDAD DE HONDURAS</w:t>
      </w:r>
    </w:p>
    <w:p w14:paraId="042D03CF" w14:textId="77777777" w:rsidR="002313B9" w:rsidRPr="006F4460" w:rsidRDefault="002313B9" w:rsidP="002313B9">
      <w:pPr>
        <w:spacing w:before="9"/>
        <w:rPr>
          <w:rFonts w:ascii="Times New Roman" w:eastAsia="Times New Roman" w:hAnsi="Times New Roman" w:cs="Times New Roman"/>
          <w:b/>
          <w:bCs/>
          <w:sz w:val="23"/>
          <w:szCs w:val="23"/>
        </w:rPr>
      </w:pPr>
    </w:p>
    <w:p w14:paraId="4DF7D931" w14:textId="58BB5F89" w:rsidR="002313B9" w:rsidRPr="007453F1" w:rsidRDefault="00D311F9" w:rsidP="002313B9">
      <w:pPr>
        <w:ind w:left="2555" w:right="2555"/>
        <w:jc w:val="center"/>
        <w:rPr>
          <w:rFonts w:ascii="Times New Roman"/>
          <w:b/>
          <w:sz w:val="24"/>
          <w:szCs w:val="24"/>
          <w:lang w:val="en-CA"/>
        </w:rPr>
      </w:pPr>
      <w:r w:rsidRPr="007453F1">
        <w:rPr>
          <w:rFonts w:ascii="Times New Roman"/>
          <w:b/>
          <w:sz w:val="24"/>
          <w:szCs w:val="24"/>
          <w:lang w:val="en-CA"/>
        </w:rPr>
        <w:t>Brayan Edair Vargas Menjivar</w:t>
      </w:r>
    </w:p>
    <w:p w14:paraId="4D9896BC" w14:textId="77777777" w:rsidR="007D5C9B" w:rsidRPr="007453F1" w:rsidRDefault="007D5C9B" w:rsidP="007D5C9B">
      <w:pPr>
        <w:rPr>
          <w:rFonts w:ascii="Times New Roman" w:eastAsia="Times New Roman" w:hAnsi="Times New Roman" w:cs="Times New Roman"/>
          <w:b/>
          <w:bCs/>
          <w:sz w:val="24"/>
          <w:szCs w:val="24"/>
          <w:lang w:val="en-CA"/>
        </w:rPr>
      </w:pPr>
    </w:p>
    <w:p w14:paraId="71DB899A" w14:textId="77777777" w:rsidR="007D5C9B" w:rsidRPr="007453F1" w:rsidRDefault="007D5C9B" w:rsidP="007D5C9B">
      <w:pPr>
        <w:rPr>
          <w:rFonts w:ascii="Times New Roman" w:eastAsia="Times New Roman" w:hAnsi="Times New Roman" w:cs="Times New Roman"/>
          <w:b/>
          <w:bCs/>
          <w:sz w:val="24"/>
          <w:szCs w:val="24"/>
          <w:lang w:val="en-CA"/>
        </w:rPr>
      </w:pPr>
    </w:p>
    <w:p w14:paraId="0E3ADAF3" w14:textId="0742F72C" w:rsidR="007D5C9B" w:rsidRPr="007453F1" w:rsidRDefault="00CF77D9" w:rsidP="00CF77D9">
      <w:pPr>
        <w:jc w:val="center"/>
        <w:rPr>
          <w:rFonts w:ascii="Times New Roman" w:eastAsia="Times New Roman" w:hAnsi="Times New Roman" w:cs="Times New Roman"/>
          <w:sz w:val="24"/>
          <w:szCs w:val="24"/>
          <w:lang w:val="en-CA"/>
        </w:rPr>
      </w:pPr>
      <w:r w:rsidRPr="007453F1">
        <w:rPr>
          <w:rFonts w:ascii="Times New Roman"/>
          <w:b/>
          <w:sz w:val="24"/>
          <w:lang w:val="en-CA"/>
        </w:rPr>
        <w:t>ABSTRACT</w:t>
      </w:r>
    </w:p>
    <w:p w14:paraId="02EE5574" w14:textId="77777777" w:rsidR="007D5C9B" w:rsidRPr="007453F1" w:rsidRDefault="007D5C9B" w:rsidP="003B36D6">
      <w:pPr>
        <w:jc w:val="both"/>
        <w:rPr>
          <w:rFonts w:ascii="Times New Roman" w:hAnsi="Times New Roman" w:cs="Times New Roman"/>
          <w:b/>
          <w:sz w:val="24"/>
          <w:szCs w:val="24"/>
          <w:lang w:val="en-CA"/>
        </w:rPr>
      </w:pPr>
    </w:p>
    <w:p w14:paraId="73B06345" w14:textId="1CD4E9E2" w:rsidR="000C4267" w:rsidRDefault="003F05B9" w:rsidP="000C4267">
      <w:pPr>
        <w:spacing w:line="360" w:lineRule="auto"/>
        <w:jc w:val="both"/>
        <w:rPr>
          <w:rFonts w:ascii="Times New Roman" w:hAnsi="Times New Roman" w:cs="Times New Roman"/>
          <w:sz w:val="24"/>
          <w:szCs w:val="24"/>
        </w:rPr>
      </w:pPr>
      <w:r w:rsidRPr="003F05B9">
        <w:rPr>
          <w:rFonts w:ascii="Times New Roman" w:hAnsi="Times New Roman" w:cs="Times New Roman"/>
          <w:sz w:val="24"/>
          <w:szCs w:val="24"/>
        </w:rPr>
        <w:t>The present research work was carried out with the purpose of improving the quality-of-care services and basic treatments of the dental clinics of the Honduran Security Secretariat, with the aim of creating a manual to standardize care processes in hospitals. treatments to improve the quality of service and optimize the resources of dental clinics. The research process has a qualitative approach, with a descriptive scope, under the deductive method, with a transversal design, base</w:t>
      </w:r>
      <w:r w:rsidR="000C4267">
        <w:rPr>
          <w:rFonts w:ascii="Times New Roman" w:hAnsi="Times New Roman" w:cs="Times New Roman"/>
          <w:sz w:val="24"/>
          <w:szCs w:val="24"/>
        </w:rPr>
        <w:t xml:space="preserve">d on non-experimental theories. </w:t>
      </w:r>
      <w:r w:rsidRPr="003F05B9">
        <w:rPr>
          <w:rFonts w:ascii="Times New Roman" w:hAnsi="Times New Roman" w:cs="Times New Roman"/>
          <w:sz w:val="24"/>
          <w:szCs w:val="24"/>
        </w:rPr>
        <w:t>The diagnosis of the clinics was carried out through the SWOT analysis to know the risks and opportunities of the organization, using the interview and observation to document the current processes, analyze them and see</w:t>
      </w:r>
      <w:r w:rsidR="000C4267">
        <w:rPr>
          <w:rFonts w:ascii="Times New Roman" w:hAnsi="Times New Roman" w:cs="Times New Roman"/>
          <w:sz w:val="24"/>
          <w:szCs w:val="24"/>
        </w:rPr>
        <w:t xml:space="preserve"> opportunities for improvement. </w:t>
      </w:r>
      <w:r w:rsidRPr="003F05B9">
        <w:rPr>
          <w:rFonts w:ascii="Times New Roman" w:hAnsi="Times New Roman" w:cs="Times New Roman"/>
          <w:sz w:val="24"/>
          <w:szCs w:val="24"/>
        </w:rPr>
        <w:t>The KPI methodology was analyzed to develop the indicators and finally create the proposal for the manual of processes and procedures for the dental clinics of the Secretary</w:t>
      </w:r>
      <w:r w:rsidR="000C4267">
        <w:rPr>
          <w:rFonts w:ascii="Times New Roman" w:hAnsi="Times New Roman" w:cs="Times New Roman"/>
          <w:sz w:val="24"/>
          <w:szCs w:val="24"/>
        </w:rPr>
        <w:t xml:space="preserve"> of Security of Honduras. </w:t>
      </w:r>
      <w:r w:rsidRPr="003F05B9">
        <w:rPr>
          <w:rFonts w:ascii="Times New Roman" w:hAnsi="Times New Roman" w:cs="Times New Roman"/>
          <w:sz w:val="24"/>
          <w:szCs w:val="24"/>
        </w:rPr>
        <w:t>When carrying out the analysis and study of the execution of the processes and procedures, it is determined that there are no standardized processes and in the rest of the clinics there is also</w:t>
      </w:r>
      <w:r w:rsidR="000C4267">
        <w:rPr>
          <w:rFonts w:ascii="Times New Roman" w:hAnsi="Times New Roman" w:cs="Times New Roman"/>
          <w:sz w:val="24"/>
          <w:szCs w:val="24"/>
        </w:rPr>
        <w:t xml:space="preserve"> no full staff to carry it out. </w:t>
      </w:r>
      <w:r w:rsidRPr="003F05B9">
        <w:rPr>
          <w:rFonts w:ascii="Times New Roman" w:hAnsi="Times New Roman" w:cs="Times New Roman"/>
          <w:sz w:val="24"/>
          <w:szCs w:val="24"/>
        </w:rPr>
        <w:t>Therefore, both processes and procedures must be standardized to optimize time, resources and improve the quality of dental services in all other clinics.</w:t>
      </w:r>
    </w:p>
    <w:p w14:paraId="2F1D3E4C" w14:textId="77777777" w:rsidR="00BA14DB" w:rsidRPr="000C4267" w:rsidRDefault="00BA14DB" w:rsidP="000C4267">
      <w:pPr>
        <w:spacing w:line="360" w:lineRule="auto"/>
        <w:jc w:val="both"/>
        <w:rPr>
          <w:rFonts w:ascii="Times New Roman" w:hAnsi="Times New Roman" w:cs="Times New Roman"/>
          <w:sz w:val="24"/>
          <w:szCs w:val="24"/>
        </w:rPr>
      </w:pPr>
    </w:p>
    <w:p w14:paraId="60EF9392" w14:textId="32FA5EC0" w:rsidR="009B2903" w:rsidRPr="009B2903" w:rsidRDefault="007D5C9B" w:rsidP="009B2903">
      <w:pPr>
        <w:jc w:val="both"/>
        <w:rPr>
          <w:rFonts w:ascii="Times New Roman" w:hAnsi="Times New Roman" w:cs="Times New Roman"/>
          <w:b/>
          <w:bCs/>
          <w:sz w:val="24"/>
          <w:szCs w:val="24"/>
          <w:lang w:val="en-CA"/>
        </w:rPr>
      </w:pPr>
      <w:r w:rsidRPr="009B2903">
        <w:rPr>
          <w:rFonts w:ascii="Times New Roman" w:hAnsi="Times New Roman" w:cs="Times New Roman"/>
          <w:b/>
          <w:bCs/>
          <w:sz w:val="24"/>
          <w:szCs w:val="24"/>
          <w:lang w:val="en-CA"/>
        </w:rPr>
        <w:t>Palabras claves: (</w:t>
      </w:r>
      <w:r w:rsidR="003B36D6" w:rsidRPr="009B2903">
        <w:rPr>
          <w:rFonts w:ascii="Times New Roman" w:hAnsi="Times New Roman" w:cs="Times New Roman"/>
          <w:b/>
          <w:bCs/>
          <w:sz w:val="24"/>
          <w:szCs w:val="24"/>
          <w:lang w:val="en-CA"/>
        </w:rPr>
        <w:t xml:space="preserve">Standardization, </w:t>
      </w:r>
      <w:r w:rsidR="009B2903" w:rsidRPr="009B2903">
        <w:rPr>
          <w:rFonts w:ascii="Times New Roman" w:hAnsi="Times New Roman" w:cs="Times New Roman"/>
          <w:b/>
          <w:bCs/>
          <w:sz w:val="24"/>
          <w:szCs w:val="24"/>
        </w:rPr>
        <w:t xml:space="preserve">Manual of Processes and Procedures, KPI </w:t>
      </w:r>
      <w:r w:rsidR="009B2903">
        <w:rPr>
          <w:rFonts w:ascii="Times New Roman" w:hAnsi="Times New Roman" w:cs="Times New Roman"/>
          <w:b/>
          <w:bCs/>
          <w:sz w:val="24"/>
          <w:szCs w:val="24"/>
        </w:rPr>
        <w:t>M</w:t>
      </w:r>
      <w:r w:rsidR="009B2903" w:rsidRPr="009B2903">
        <w:rPr>
          <w:rFonts w:ascii="Times New Roman" w:hAnsi="Times New Roman" w:cs="Times New Roman"/>
          <w:b/>
          <w:bCs/>
          <w:sz w:val="24"/>
          <w:szCs w:val="24"/>
        </w:rPr>
        <w:t>ethodology, Documentation)</w:t>
      </w:r>
    </w:p>
    <w:p w14:paraId="13C9F5BF" w14:textId="77777777" w:rsidR="002313B9" w:rsidRPr="009B2903" w:rsidRDefault="002313B9">
      <w:pPr>
        <w:rPr>
          <w:lang w:val="en-CA"/>
        </w:rPr>
        <w:sectPr w:rsidR="002313B9" w:rsidRPr="009B2903" w:rsidSect="007D5C9B">
          <w:pgSz w:w="12240" w:h="15840" w:code="1"/>
          <w:pgMar w:top="1440" w:right="1440" w:bottom="1440" w:left="1440" w:header="709" w:footer="709" w:gutter="0"/>
          <w:cols w:space="708"/>
          <w:docGrid w:linePitch="360"/>
        </w:sectPr>
      </w:pPr>
    </w:p>
    <w:p w14:paraId="3CF1E433" w14:textId="646EBFCA" w:rsidR="00C52E7B" w:rsidRPr="003505C1" w:rsidRDefault="00C52E7B" w:rsidP="00FC53EC">
      <w:pPr>
        <w:jc w:val="center"/>
        <w:rPr>
          <w:rFonts w:ascii="Times New Roman" w:hAnsi="Times New Roman" w:cs="Times New Roman"/>
          <w:b/>
          <w:bCs/>
          <w:sz w:val="32"/>
          <w:szCs w:val="32"/>
        </w:rPr>
      </w:pPr>
      <w:bookmarkStart w:id="9" w:name="_Toc474331173"/>
      <w:bookmarkStart w:id="10" w:name="_Toc474331372"/>
      <w:r w:rsidRPr="003505C1">
        <w:rPr>
          <w:rFonts w:ascii="Times New Roman" w:hAnsi="Times New Roman" w:cs="Times New Roman"/>
          <w:b/>
          <w:bCs/>
          <w:sz w:val="32"/>
          <w:szCs w:val="32"/>
        </w:rPr>
        <w:lastRenderedPageBreak/>
        <w:t>DEDICATORIA</w:t>
      </w:r>
      <w:bookmarkEnd w:id="9"/>
      <w:bookmarkEnd w:id="10"/>
    </w:p>
    <w:p w14:paraId="07C0A059" w14:textId="600F38BA" w:rsidR="00FC53EC" w:rsidRPr="003505C1" w:rsidRDefault="00FC53EC" w:rsidP="00FC53EC">
      <w:pPr>
        <w:jc w:val="center"/>
        <w:rPr>
          <w:rFonts w:ascii="Times New Roman" w:hAnsi="Times New Roman" w:cs="Times New Roman"/>
          <w:b/>
          <w:bCs/>
          <w:sz w:val="32"/>
          <w:szCs w:val="32"/>
        </w:rPr>
      </w:pPr>
    </w:p>
    <w:p w14:paraId="4E3A4E83" w14:textId="3845F297" w:rsidR="00C52E7B" w:rsidRDefault="00D311F9" w:rsidP="00DB7DE4">
      <w:pPr>
        <w:pStyle w:val="TextoPrincipal"/>
      </w:pPr>
      <w:r>
        <w:t>Dedico este trabajo en primer lugar a Dios</w:t>
      </w:r>
      <w:r w:rsidR="00E61628">
        <w:t xml:space="preserve">, porque, sin su respaldo y voluntad, no hubiese sido posible finalizar con mi maestría, dando un paso importante en mi vida como profesional, a mis padres por </w:t>
      </w:r>
      <w:r w:rsidR="00BA4228">
        <w:t xml:space="preserve">darme el ejemplo de perseverancia y ser un pilar fundamental en mi vida, </w:t>
      </w:r>
      <w:r w:rsidR="003F05B9">
        <w:t>así</w:t>
      </w:r>
      <w:r w:rsidR="00BA4228">
        <w:t xml:space="preserve"> mismo</w:t>
      </w:r>
      <w:r w:rsidR="004D60C8">
        <w:t xml:space="preserve"> a mis hermanos, novia y demás familiares que aportaron un mensaje de aliento</w:t>
      </w:r>
      <w:r w:rsidR="001F09F8">
        <w:t xml:space="preserve">, </w:t>
      </w:r>
      <w:r w:rsidR="004D60C8">
        <w:t xml:space="preserve">confiaron en </w:t>
      </w:r>
      <w:r w:rsidR="001F09F8">
        <w:t>mí, y</w:t>
      </w:r>
      <w:r w:rsidR="004D60C8">
        <w:t xml:space="preserve"> me apoyaron</w:t>
      </w:r>
      <w:r w:rsidR="001F09F8">
        <w:t>.</w:t>
      </w:r>
      <w:r w:rsidR="00C52E7B">
        <w:br w:type="page"/>
      </w:r>
    </w:p>
    <w:p w14:paraId="4087D355" w14:textId="3ED0652C" w:rsidR="00737E89" w:rsidRDefault="00737E89" w:rsidP="00561F53">
      <w:pPr>
        <w:jc w:val="center"/>
        <w:rPr>
          <w:rFonts w:ascii="Times New Roman" w:hAnsi="Times New Roman" w:cs="Times New Roman"/>
          <w:b/>
          <w:bCs/>
          <w:sz w:val="32"/>
          <w:szCs w:val="32"/>
        </w:rPr>
      </w:pPr>
      <w:bookmarkStart w:id="11" w:name="_Toc474331175"/>
      <w:bookmarkStart w:id="12" w:name="_Toc474331374"/>
      <w:r w:rsidRPr="00561F53">
        <w:rPr>
          <w:rFonts w:ascii="Times New Roman" w:hAnsi="Times New Roman" w:cs="Times New Roman"/>
          <w:b/>
          <w:bCs/>
          <w:sz w:val="32"/>
          <w:szCs w:val="32"/>
        </w:rPr>
        <w:lastRenderedPageBreak/>
        <w:t>ÍNDICE DE CONTENIDO</w:t>
      </w:r>
      <w:bookmarkEnd w:id="11"/>
      <w:bookmarkEnd w:id="12"/>
    </w:p>
    <w:p w14:paraId="183BC289" w14:textId="77777777" w:rsidR="00561F53" w:rsidRPr="00561F53" w:rsidRDefault="00561F53" w:rsidP="00561F53">
      <w:pPr>
        <w:jc w:val="center"/>
        <w:rPr>
          <w:rFonts w:ascii="Times New Roman" w:hAnsi="Times New Roman" w:cs="Times New Roman"/>
          <w:b/>
          <w:bCs/>
          <w:sz w:val="32"/>
          <w:szCs w:val="32"/>
        </w:rPr>
      </w:pPr>
    </w:p>
    <w:p w14:paraId="2A6E37A0" w14:textId="46C8988D" w:rsidR="00F41E17" w:rsidRDefault="003F60B4">
      <w:pPr>
        <w:pStyle w:val="TDC1"/>
        <w:tabs>
          <w:tab w:val="right" w:leader="dot" w:pos="9350"/>
        </w:tabs>
        <w:rPr>
          <w:rFonts w:asciiTheme="minorHAnsi" w:eastAsiaTheme="minorEastAsia" w:hAnsiTheme="minorHAnsi"/>
          <w:noProof/>
          <w:sz w:val="22"/>
          <w:lang w:val="es-UY" w:eastAsia="es-UY"/>
        </w:rPr>
      </w:pPr>
      <w:r>
        <w:fldChar w:fldCharType="begin"/>
      </w:r>
      <w:r>
        <w:instrText xml:space="preserve"> TOC \o "1-4" \h \z \u </w:instrText>
      </w:r>
      <w:r>
        <w:fldChar w:fldCharType="separate"/>
      </w:r>
      <w:hyperlink w:anchor="_Toc119007408" w:history="1">
        <w:r w:rsidR="00F41E17" w:rsidRPr="00F64017">
          <w:rPr>
            <w:rStyle w:val="Hipervnculo"/>
            <w:noProof/>
          </w:rPr>
          <w:t>CAPÍTULO I. PLANTEAMIENTO DE LA INVESTIGACIÓN</w:t>
        </w:r>
        <w:r w:rsidR="00F41E17">
          <w:rPr>
            <w:noProof/>
            <w:webHidden/>
          </w:rPr>
          <w:tab/>
        </w:r>
        <w:r w:rsidR="00F41E17">
          <w:rPr>
            <w:noProof/>
            <w:webHidden/>
          </w:rPr>
          <w:fldChar w:fldCharType="begin"/>
        </w:r>
        <w:r w:rsidR="00F41E17">
          <w:rPr>
            <w:noProof/>
            <w:webHidden/>
          </w:rPr>
          <w:instrText xml:space="preserve"> PAGEREF _Toc119007408 \h </w:instrText>
        </w:r>
        <w:r w:rsidR="00F41E17">
          <w:rPr>
            <w:noProof/>
            <w:webHidden/>
          </w:rPr>
        </w:r>
        <w:r w:rsidR="00F41E17">
          <w:rPr>
            <w:noProof/>
            <w:webHidden/>
          </w:rPr>
          <w:fldChar w:fldCharType="separate"/>
        </w:r>
        <w:r w:rsidR="008C6D31">
          <w:rPr>
            <w:noProof/>
            <w:webHidden/>
          </w:rPr>
          <w:t>1</w:t>
        </w:r>
        <w:r w:rsidR="00F41E17">
          <w:rPr>
            <w:noProof/>
            <w:webHidden/>
          </w:rPr>
          <w:fldChar w:fldCharType="end"/>
        </w:r>
      </w:hyperlink>
    </w:p>
    <w:p w14:paraId="6158CE96" w14:textId="55DED58F" w:rsidR="00F41E17" w:rsidRDefault="00B45BC2">
      <w:pPr>
        <w:pStyle w:val="TDC2"/>
        <w:tabs>
          <w:tab w:val="left" w:pos="880"/>
          <w:tab w:val="right" w:leader="dot" w:pos="9350"/>
        </w:tabs>
        <w:rPr>
          <w:rFonts w:asciiTheme="minorHAnsi" w:eastAsiaTheme="minorEastAsia" w:hAnsiTheme="minorHAnsi"/>
          <w:noProof/>
          <w:sz w:val="22"/>
          <w:lang w:val="es-UY" w:eastAsia="es-UY"/>
        </w:rPr>
      </w:pPr>
      <w:hyperlink w:anchor="_Toc119007409" w:history="1">
        <w:r w:rsidR="00F41E17" w:rsidRPr="00F64017">
          <w:rPr>
            <w:rStyle w:val="Hipervnculo"/>
            <w:noProof/>
          </w:rPr>
          <w:t>1.1</w:t>
        </w:r>
        <w:r w:rsidR="00F41E17">
          <w:rPr>
            <w:rFonts w:asciiTheme="minorHAnsi" w:eastAsiaTheme="minorEastAsia" w:hAnsiTheme="minorHAnsi"/>
            <w:noProof/>
            <w:sz w:val="22"/>
            <w:lang w:val="es-UY" w:eastAsia="es-UY"/>
          </w:rPr>
          <w:tab/>
        </w:r>
        <w:r w:rsidR="00F41E17" w:rsidRPr="00F64017">
          <w:rPr>
            <w:rStyle w:val="Hipervnculo"/>
            <w:noProof/>
          </w:rPr>
          <w:t>INTRODUCCIÓN</w:t>
        </w:r>
        <w:r w:rsidR="00F41E17">
          <w:rPr>
            <w:noProof/>
            <w:webHidden/>
          </w:rPr>
          <w:tab/>
        </w:r>
        <w:r w:rsidR="00F41E17">
          <w:rPr>
            <w:noProof/>
            <w:webHidden/>
          </w:rPr>
          <w:fldChar w:fldCharType="begin"/>
        </w:r>
        <w:r w:rsidR="00F41E17">
          <w:rPr>
            <w:noProof/>
            <w:webHidden/>
          </w:rPr>
          <w:instrText xml:space="preserve"> PAGEREF _Toc119007409 \h </w:instrText>
        </w:r>
        <w:r w:rsidR="00F41E17">
          <w:rPr>
            <w:noProof/>
            <w:webHidden/>
          </w:rPr>
        </w:r>
        <w:r w:rsidR="00F41E17">
          <w:rPr>
            <w:noProof/>
            <w:webHidden/>
          </w:rPr>
          <w:fldChar w:fldCharType="separate"/>
        </w:r>
        <w:r w:rsidR="008C6D31">
          <w:rPr>
            <w:noProof/>
            <w:webHidden/>
          </w:rPr>
          <w:t>1</w:t>
        </w:r>
        <w:r w:rsidR="00F41E17">
          <w:rPr>
            <w:noProof/>
            <w:webHidden/>
          </w:rPr>
          <w:fldChar w:fldCharType="end"/>
        </w:r>
      </w:hyperlink>
    </w:p>
    <w:p w14:paraId="26FA4C0D" w14:textId="66AFC6F1" w:rsidR="00F41E17" w:rsidRDefault="00B45BC2">
      <w:pPr>
        <w:pStyle w:val="TDC2"/>
        <w:tabs>
          <w:tab w:val="left" w:pos="880"/>
          <w:tab w:val="right" w:leader="dot" w:pos="9350"/>
        </w:tabs>
        <w:rPr>
          <w:rFonts w:asciiTheme="minorHAnsi" w:eastAsiaTheme="minorEastAsia" w:hAnsiTheme="minorHAnsi"/>
          <w:noProof/>
          <w:sz w:val="22"/>
          <w:lang w:val="es-UY" w:eastAsia="es-UY"/>
        </w:rPr>
      </w:pPr>
      <w:hyperlink w:anchor="_Toc119007410" w:history="1">
        <w:r w:rsidR="00F41E17" w:rsidRPr="00F64017">
          <w:rPr>
            <w:rStyle w:val="Hipervnculo"/>
            <w:noProof/>
          </w:rPr>
          <w:t>1.2</w:t>
        </w:r>
        <w:r w:rsidR="00F41E17">
          <w:rPr>
            <w:rFonts w:asciiTheme="minorHAnsi" w:eastAsiaTheme="minorEastAsia" w:hAnsiTheme="minorHAnsi"/>
            <w:noProof/>
            <w:sz w:val="22"/>
            <w:lang w:val="es-UY" w:eastAsia="es-UY"/>
          </w:rPr>
          <w:tab/>
        </w:r>
        <w:r w:rsidR="00F41E17" w:rsidRPr="00F64017">
          <w:rPr>
            <w:rStyle w:val="Hipervnculo"/>
            <w:noProof/>
          </w:rPr>
          <w:t>ANTECEDENTES DEL PROBLEMA</w:t>
        </w:r>
        <w:r w:rsidR="00F41E17">
          <w:rPr>
            <w:noProof/>
            <w:webHidden/>
          </w:rPr>
          <w:tab/>
        </w:r>
        <w:r w:rsidR="00F41E17">
          <w:rPr>
            <w:noProof/>
            <w:webHidden/>
          </w:rPr>
          <w:fldChar w:fldCharType="begin"/>
        </w:r>
        <w:r w:rsidR="00F41E17">
          <w:rPr>
            <w:noProof/>
            <w:webHidden/>
          </w:rPr>
          <w:instrText xml:space="preserve"> PAGEREF _Toc119007410 \h </w:instrText>
        </w:r>
        <w:r w:rsidR="00F41E17">
          <w:rPr>
            <w:noProof/>
            <w:webHidden/>
          </w:rPr>
        </w:r>
        <w:r w:rsidR="00F41E17">
          <w:rPr>
            <w:noProof/>
            <w:webHidden/>
          </w:rPr>
          <w:fldChar w:fldCharType="separate"/>
        </w:r>
        <w:r w:rsidR="008C6D31">
          <w:rPr>
            <w:noProof/>
            <w:webHidden/>
          </w:rPr>
          <w:t>2</w:t>
        </w:r>
        <w:r w:rsidR="00F41E17">
          <w:rPr>
            <w:noProof/>
            <w:webHidden/>
          </w:rPr>
          <w:fldChar w:fldCharType="end"/>
        </w:r>
      </w:hyperlink>
    </w:p>
    <w:p w14:paraId="6B44565A" w14:textId="62DC3B2D" w:rsidR="00F41E17" w:rsidRDefault="00B45BC2">
      <w:pPr>
        <w:pStyle w:val="TDC2"/>
        <w:tabs>
          <w:tab w:val="left" w:pos="880"/>
          <w:tab w:val="right" w:leader="dot" w:pos="9350"/>
        </w:tabs>
        <w:rPr>
          <w:rFonts w:asciiTheme="minorHAnsi" w:eastAsiaTheme="minorEastAsia" w:hAnsiTheme="minorHAnsi"/>
          <w:noProof/>
          <w:sz w:val="22"/>
          <w:lang w:val="es-UY" w:eastAsia="es-UY"/>
        </w:rPr>
      </w:pPr>
      <w:hyperlink w:anchor="_Toc119007411" w:history="1">
        <w:r w:rsidR="00F41E17" w:rsidRPr="00F64017">
          <w:rPr>
            <w:rStyle w:val="Hipervnculo"/>
            <w:noProof/>
          </w:rPr>
          <w:t>1.3</w:t>
        </w:r>
        <w:r w:rsidR="00F41E17">
          <w:rPr>
            <w:rFonts w:asciiTheme="minorHAnsi" w:eastAsiaTheme="minorEastAsia" w:hAnsiTheme="minorHAnsi"/>
            <w:noProof/>
            <w:sz w:val="22"/>
            <w:lang w:val="es-UY" w:eastAsia="es-UY"/>
          </w:rPr>
          <w:tab/>
        </w:r>
        <w:r w:rsidR="00F41E17" w:rsidRPr="00F64017">
          <w:rPr>
            <w:rStyle w:val="Hipervnculo"/>
            <w:noProof/>
          </w:rPr>
          <w:t>DEFINICIÓN DEL PROBLEMA</w:t>
        </w:r>
        <w:r w:rsidR="00F41E17">
          <w:rPr>
            <w:noProof/>
            <w:webHidden/>
          </w:rPr>
          <w:tab/>
        </w:r>
        <w:r w:rsidR="00F41E17">
          <w:rPr>
            <w:noProof/>
            <w:webHidden/>
          </w:rPr>
          <w:fldChar w:fldCharType="begin"/>
        </w:r>
        <w:r w:rsidR="00F41E17">
          <w:rPr>
            <w:noProof/>
            <w:webHidden/>
          </w:rPr>
          <w:instrText xml:space="preserve"> PAGEREF _Toc119007411 \h </w:instrText>
        </w:r>
        <w:r w:rsidR="00F41E17">
          <w:rPr>
            <w:noProof/>
            <w:webHidden/>
          </w:rPr>
        </w:r>
        <w:r w:rsidR="00F41E17">
          <w:rPr>
            <w:noProof/>
            <w:webHidden/>
          </w:rPr>
          <w:fldChar w:fldCharType="separate"/>
        </w:r>
        <w:r w:rsidR="008C6D31">
          <w:rPr>
            <w:noProof/>
            <w:webHidden/>
          </w:rPr>
          <w:t>4</w:t>
        </w:r>
        <w:r w:rsidR="00F41E17">
          <w:rPr>
            <w:noProof/>
            <w:webHidden/>
          </w:rPr>
          <w:fldChar w:fldCharType="end"/>
        </w:r>
      </w:hyperlink>
    </w:p>
    <w:p w14:paraId="37B1AD69" w14:textId="1691AA30" w:rsidR="00F41E17" w:rsidRDefault="00B45BC2">
      <w:pPr>
        <w:pStyle w:val="TDC3"/>
        <w:tabs>
          <w:tab w:val="right" w:leader="dot" w:pos="9350"/>
        </w:tabs>
        <w:rPr>
          <w:rFonts w:asciiTheme="minorHAnsi" w:eastAsiaTheme="minorEastAsia" w:hAnsiTheme="minorHAnsi"/>
          <w:noProof/>
          <w:sz w:val="22"/>
          <w:lang w:val="es-UY" w:eastAsia="es-UY"/>
        </w:rPr>
      </w:pPr>
      <w:hyperlink w:anchor="_Toc119007412" w:history="1">
        <w:r w:rsidR="00F41E17" w:rsidRPr="00F64017">
          <w:rPr>
            <w:rStyle w:val="Hipervnculo"/>
            <w:noProof/>
          </w:rPr>
          <w:t>1.3.1 PREGUNTAS DE INVESTIGACIÓN</w:t>
        </w:r>
        <w:r w:rsidR="00F41E17">
          <w:rPr>
            <w:noProof/>
            <w:webHidden/>
          </w:rPr>
          <w:tab/>
        </w:r>
        <w:r w:rsidR="00F41E17">
          <w:rPr>
            <w:noProof/>
            <w:webHidden/>
          </w:rPr>
          <w:fldChar w:fldCharType="begin"/>
        </w:r>
        <w:r w:rsidR="00F41E17">
          <w:rPr>
            <w:noProof/>
            <w:webHidden/>
          </w:rPr>
          <w:instrText xml:space="preserve"> PAGEREF _Toc119007412 \h </w:instrText>
        </w:r>
        <w:r w:rsidR="00F41E17">
          <w:rPr>
            <w:noProof/>
            <w:webHidden/>
          </w:rPr>
        </w:r>
        <w:r w:rsidR="00F41E17">
          <w:rPr>
            <w:noProof/>
            <w:webHidden/>
          </w:rPr>
          <w:fldChar w:fldCharType="separate"/>
        </w:r>
        <w:r w:rsidR="008C6D31">
          <w:rPr>
            <w:noProof/>
            <w:webHidden/>
          </w:rPr>
          <w:t>5</w:t>
        </w:r>
        <w:r w:rsidR="00F41E17">
          <w:rPr>
            <w:noProof/>
            <w:webHidden/>
          </w:rPr>
          <w:fldChar w:fldCharType="end"/>
        </w:r>
      </w:hyperlink>
    </w:p>
    <w:p w14:paraId="36567295" w14:textId="7E1C70EF" w:rsidR="00F41E17" w:rsidRDefault="00B45BC2">
      <w:pPr>
        <w:pStyle w:val="TDC2"/>
        <w:tabs>
          <w:tab w:val="left" w:pos="880"/>
          <w:tab w:val="right" w:leader="dot" w:pos="9350"/>
        </w:tabs>
        <w:rPr>
          <w:rFonts w:asciiTheme="minorHAnsi" w:eastAsiaTheme="minorEastAsia" w:hAnsiTheme="minorHAnsi"/>
          <w:noProof/>
          <w:sz w:val="22"/>
          <w:lang w:val="es-UY" w:eastAsia="es-UY"/>
        </w:rPr>
      </w:pPr>
      <w:hyperlink w:anchor="_Toc119007413" w:history="1">
        <w:r w:rsidR="00F41E17" w:rsidRPr="00F64017">
          <w:rPr>
            <w:rStyle w:val="Hipervnculo"/>
            <w:noProof/>
          </w:rPr>
          <w:t>1.4</w:t>
        </w:r>
        <w:r w:rsidR="00F41E17">
          <w:rPr>
            <w:rFonts w:asciiTheme="minorHAnsi" w:eastAsiaTheme="minorEastAsia" w:hAnsiTheme="minorHAnsi"/>
            <w:noProof/>
            <w:sz w:val="22"/>
            <w:lang w:val="es-UY" w:eastAsia="es-UY"/>
          </w:rPr>
          <w:tab/>
        </w:r>
        <w:r w:rsidR="00F41E17" w:rsidRPr="00F64017">
          <w:rPr>
            <w:rStyle w:val="Hipervnculo"/>
            <w:noProof/>
          </w:rPr>
          <w:t>OBJETIVOS DEL PROYECTO</w:t>
        </w:r>
        <w:r w:rsidR="00F41E17">
          <w:rPr>
            <w:noProof/>
            <w:webHidden/>
          </w:rPr>
          <w:tab/>
        </w:r>
        <w:r w:rsidR="00F41E17">
          <w:rPr>
            <w:noProof/>
            <w:webHidden/>
          </w:rPr>
          <w:fldChar w:fldCharType="begin"/>
        </w:r>
        <w:r w:rsidR="00F41E17">
          <w:rPr>
            <w:noProof/>
            <w:webHidden/>
          </w:rPr>
          <w:instrText xml:space="preserve"> PAGEREF _Toc119007413 \h </w:instrText>
        </w:r>
        <w:r w:rsidR="00F41E17">
          <w:rPr>
            <w:noProof/>
            <w:webHidden/>
          </w:rPr>
        </w:r>
        <w:r w:rsidR="00F41E17">
          <w:rPr>
            <w:noProof/>
            <w:webHidden/>
          </w:rPr>
          <w:fldChar w:fldCharType="separate"/>
        </w:r>
        <w:r w:rsidR="008C6D31">
          <w:rPr>
            <w:noProof/>
            <w:webHidden/>
          </w:rPr>
          <w:t>5</w:t>
        </w:r>
        <w:r w:rsidR="00F41E17">
          <w:rPr>
            <w:noProof/>
            <w:webHidden/>
          </w:rPr>
          <w:fldChar w:fldCharType="end"/>
        </w:r>
      </w:hyperlink>
    </w:p>
    <w:p w14:paraId="2D768503" w14:textId="4EFEADD7" w:rsidR="00F41E17" w:rsidRDefault="00B45BC2">
      <w:pPr>
        <w:pStyle w:val="TDC3"/>
        <w:tabs>
          <w:tab w:val="right" w:leader="dot" w:pos="9350"/>
        </w:tabs>
        <w:rPr>
          <w:rFonts w:asciiTheme="minorHAnsi" w:eastAsiaTheme="minorEastAsia" w:hAnsiTheme="minorHAnsi"/>
          <w:noProof/>
          <w:sz w:val="22"/>
          <w:lang w:val="es-UY" w:eastAsia="es-UY"/>
        </w:rPr>
      </w:pPr>
      <w:hyperlink w:anchor="_Toc119007414" w:history="1">
        <w:r w:rsidR="00F41E17" w:rsidRPr="00F64017">
          <w:rPr>
            <w:rStyle w:val="Hipervnculo"/>
            <w:noProof/>
          </w:rPr>
          <w:t>1.4.1 OBJETIVO GENERAL</w:t>
        </w:r>
        <w:r w:rsidR="00F41E17">
          <w:rPr>
            <w:noProof/>
            <w:webHidden/>
          </w:rPr>
          <w:tab/>
        </w:r>
        <w:r w:rsidR="00F41E17">
          <w:rPr>
            <w:noProof/>
            <w:webHidden/>
          </w:rPr>
          <w:fldChar w:fldCharType="begin"/>
        </w:r>
        <w:r w:rsidR="00F41E17">
          <w:rPr>
            <w:noProof/>
            <w:webHidden/>
          </w:rPr>
          <w:instrText xml:space="preserve"> PAGEREF _Toc119007414 \h </w:instrText>
        </w:r>
        <w:r w:rsidR="00F41E17">
          <w:rPr>
            <w:noProof/>
            <w:webHidden/>
          </w:rPr>
        </w:r>
        <w:r w:rsidR="00F41E17">
          <w:rPr>
            <w:noProof/>
            <w:webHidden/>
          </w:rPr>
          <w:fldChar w:fldCharType="separate"/>
        </w:r>
        <w:r w:rsidR="008C6D31">
          <w:rPr>
            <w:noProof/>
            <w:webHidden/>
          </w:rPr>
          <w:t>5</w:t>
        </w:r>
        <w:r w:rsidR="00F41E17">
          <w:rPr>
            <w:noProof/>
            <w:webHidden/>
          </w:rPr>
          <w:fldChar w:fldCharType="end"/>
        </w:r>
      </w:hyperlink>
    </w:p>
    <w:p w14:paraId="36D9977C" w14:textId="49C237B7" w:rsidR="00F41E17" w:rsidRDefault="00B45BC2">
      <w:pPr>
        <w:pStyle w:val="TDC3"/>
        <w:tabs>
          <w:tab w:val="right" w:leader="dot" w:pos="9350"/>
        </w:tabs>
        <w:rPr>
          <w:rFonts w:asciiTheme="minorHAnsi" w:eastAsiaTheme="minorEastAsia" w:hAnsiTheme="minorHAnsi"/>
          <w:noProof/>
          <w:sz w:val="22"/>
          <w:lang w:val="es-UY" w:eastAsia="es-UY"/>
        </w:rPr>
      </w:pPr>
      <w:hyperlink w:anchor="_Toc119007415" w:history="1">
        <w:r w:rsidR="00F41E17" w:rsidRPr="00F64017">
          <w:rPr>
            <w:rStyle w:val="Hipervnculo"/>
            <w:noProof/>
          </w:rPr>
          <w:t>1.4.2 OBJETIVOS ESPECÍFICOS</w:t>
        </w:r>
        <w:r w:rsidR="00F41E17">
          <w:rPr>
            <w:noProof/>
            <w:webHidden/>
          </w:rPr>
          <w:tab/>
        </w:r>
        <w:r w:rsidR="00F41E17">
          <w:rPr>
            <w:noProof/>
            <w:webHidden/>
          </w:rPr>
          <w:fldChar w:fldCharType="begin"/>
        </w:r>
        <w:r w:rsidR="00F41E17">
          <w:rPr>
            <w:noProof/>
            <w:webHidden/>
          </w:rPr>
          <w:instrText xml:space="preserve"> PAGEREF _Toc119007415 \h </w:instrText>
        </w:r>
        <w:r w:rsidR="00F41E17">
          <w:rPr>
            <w:noProof/>
            <w:webHidden/>
          </w:rPr>
        </w:r>
        <w:r w:rsidR="00F41E17">
          <w:rPr>
            <w:noProof/>
            <w:webHidden/>
          </w:rPr>
          <w:fldChar w:fldCharType="separate"/>
        </w:r>
        <w:r w:rsidR="008C6D31">
          <w:rPr>
            <w:noProof/>
            <w:webHidden/>
          </w:rPr>
          <w:t>6</w:t>
        </w:r>
        <w:r w:rsidR="00F41E17">
          <w:rPr>
            <w:noProof/>
            <w:webHidden/>
          </w:rPr>
          <w:fldChar w:fldCharType="end"/>
        </w:r>
      </w:hyperlink>
    </w:p>
    <w:p w14:paraId="54955041" w14:textId="48C39220" w:rsidR="00F41E17" w:rsidRDefault="00B45BC2">
      <w:pPr>
        <w:pStyle w:val="TDC2"/>
        <w:tabs>
          <w:tab w:val="right" w:leader="dot" w:pos="9350"/>
        </w:tabs>
        <w:rPr>
          <w:rFonts w:asciiTheme="minorHAnsi" w:eastAsiaTheme="minorEastAsia" w:hAnsiTheme="minorHAnsi"/>
          <w:noProof/>
          <w:sz w:val="22"/>
          <w:lang w:val="es-UY" w:eastAsia="es-UY"/>
        </w:rPr>
      </w:pPr>
      <w:hyperlink w:anchor="_Toc119007416" w:history="1">
        <w:r w:rsidR="00F41E17" w:rsidRPr="00F64017">
          <w:rPr>
            <w:rStyle w:val="Hipervnculo"/>
            <w:noProof/>
          </w:rPr>
          <w:t>1.5 JUSTIFICACIÓN</w:t>
        </w:r>
        <w:r w:rsidR="00F41E17">
          <w:rPr>
            <w:noProof/>
            <w:webHidden/>
          </w:rPr>
          <w:tab/>
        </w:r>
        <w:r w:rsidR="00F41E17">
          <w:rPr>
            <w:noProof/>
            <w:webHidden/>
          </w:rPr>
          <w:fldChar w:fldCharType="begin"/>
        </w:r>
        <w:r w:rsidR="00F41E17">
          <w:rPr>
            <w:noProof/>
            <w:webHidden/>
          </w:rPr>
          <w:instrText xml:space="preserve"> PAGEREF _Toc119007416 \h </w:instrText>
        </w:r>
        <w:r w:rsidR="00F41E17">
          <w:rPr>
            <w:noProof/>
            <w:webHidden/>
          </w:rPr>
        </w:r>
        <w:r w:rsidR="00F41E17">
          <w:rPr>
            <w:noProof/>
            <w:webHidden/>
          </w:rPr>
          <w:fldChar w:fldCharType="separate"/>
        </w:r>
        <w:r w:rsidR="008C6D31">
          <w:rPr>
            <w:noProof/>
            <w:webHidden/>
          </w:rPr>
          <w:t>6</w:t>
        </w:r>
        <w:r w:rsidR="00F41E17">
          <w:rPr>
            <w:noProof/>
            <w:webHidden/>
          </w:rPr>
          <w:fldChar w:fldCharType="end"/>
        </w:r>
      </w:hyperlink>
    </w:p>
    <w:p w14:paraId="7F34B024" w14:textId="7FC7EC22" w:rsidR="00F41E17" w:rsidRDefault="00B45BC2">
      <w:pPr>
        <w:pStyle w:val="TDC1"/>
        <w:tabs>
          <w:tab w:val="right" w:leader="dot" w:pos="9350"/>
        </w:tabs>
        <w:rPr>
          <w:rFonts w:asciiTheme="minorHAnsi" w:eastAsiaTheme="minorEastAsia" w:hAnsiTheme="minorHAnsi"/>
          <w:noProof/>
          <w:sz w:val="22"/>
          <w:lang w:val="es-UY" w:eastAsia="es-UY"/>
        </w:rPr>
      </w:pPr>
      <w:hyperlink w:anchor="_Toc119007417" w:history="1">
        <w:r w:rsidR="00F41E17" w:rsidRPr="00F64017">
          <w:rPr>
            <w:rStyle w:val="Hipervnculo"/>
            <w:noProof/>
          </w:rPr>
          <w:t>CAPÍTULO II. MARCO TEÓRICO</w:t>
        </w:r>
        <w:r w:rsidR="00F41E17">
          <w:rPr>
            <w:noProof/>
            <w:webHidden/>
          </w:rPr>
          <w:tab/>
        </w:r>
        <w:r w:rsidR="00F41E17">
          <w:rPr>
            <w:noProof/>
            <w:webHidden/>
          </w:rPr>
          <w:fldChar w:fldCharType="begin"/>
        </w:r>
        <w:r w:rsidR="00F41E17">
          <w:rPr>
            <w:noProof/>
            <w:webHidden/>
          </w:rPr>
          <w:instrText xml:space="preserve"> PAGEREF _Toc119007417 \h </w:instrText>
        </w:r>
        <w:r w:rsidR="00F41E17">
          <w:rPr>
            <w:noProof/>
            <w:webHidden/>
          </w:rPr>
        </w:r>
        <w:r w:rsidR="00F41E17">
          <w:rPr>
            <w:noProof/>
            <w:webHidden/>
          </w:rPr>
          <w:fldChar w:fldCharType="separate"/>
        </w:r>
        <w:r w:rsidR="008C6D31">
          <w:rPr>
            <w:noProof/>
            <w:webHidden/>
          </w:rPr>
          <w:t>8</w:t>
        </w:r>
        <w:r w:rsidR="00F41E17">
          <w:rPr>
            <w:noProof/>
            <w:webHidden/>
          </w:rPr>
          <w:fldChar w:fldCharType="end"/>
        </w:r>
      </w:hyperlink>
    </w:p>
    <w:p w14:paraId="683D3820" w14:textId="223F7456" w:rsidR="00F41E17" w:rsidRDefault="00B45BC2">
      <w:pPr>
        <w:pStyle w:val="TDC2"/>
        <w:tabs>
          <w:tab w:val="right" w:leader="dot" w:pos="9350"/>
        </w:tabs>
        <w:rPr>
          <w:rFonts w:asciiTheme="minorHAnsi" w:eastAsiaTheme="minorEastAsia" w:hAnsiTheme="minorHAnsi"/>
          <w:noProof/>
          <w:sz w:val="22"/>
          <w:lang w:val="es-UY" w:eastAsia="es-UY"/>
        </w:rPr>
      </w:pPr>
      <w:hyperlink w:anchor="_Toc119007418" w:history="1">
        <w:r w:rsidR="00F41E17" w:rsidRPr="00F64017">
          <w:rPr>
            <w:rStyle w:val="Hipervnculo"/>
            <w:noProof/>
          </w:rPr>
          <w:t>2.1 ANÁLISIS DE LA SITUACIÓN ACTUAL</w:t>
        </w:r>
        <w:r w:rsidR="00F41E17">
          <w:rPr>
            <w:noProof/>
            <w:webHidden/>
          </w:rPr>
          <w:tab/>
        </w:r>
        <w:r w:rsidR="00F41E17">
          <w:rPr>
            <w:noProof/>
            <w:webHidden/>
          </w:rPr>
          <w:fldChar w:fldCharType="begin"/>
        </w:r>
        <w:r w:rsidR="00F41E17">
          <w:rPr>
            <w:noProof/>
            <w:webHidden/>
          </w:rPr>
          <w:instrText xml:space="preserve"> PAGEREF _Toc119007418 \h </w:instrText>
        </w:r>
        <w:r w:rsidR="00F41E17">
          <w:rPr>
            <w:noProof/>
            <w:webHidden/>
          </w:rPr>
        </w:r>
        <w:r w:rsidR="00F41E17">
          <w:rPr>
            <w:noProof/>
            <w:webHidden/>
          </w:rPr>
          <w:fldChar w:fldCharType="separate"/>
        </w:r>
        <w:r w:rsidR="008C6D31">
          <w:rPr>
            <w:noProof/>
            <w:webHidden/>
          </w:rPr>
          <w:t>8</w:t>
        </w:r>
        <w:r w:rsidR="00F41E17">
          <w:rPr>
            <w:noProof/>
            <w:webHidden/>
          </w:rPr>
          <w:fldChar w:fldCharType="end"/>
        </w:r>
      </w:hyperlink>
    </w:p>
    <w:p w14:paraId="0F9F1AFD" w14:textId="0B7DF05E" w:rsidR="00F41E17" w:rsidRDefault="00B45BC2">
      <w:pPr>
        <w:pStyle w:val="TDC3"/>
        <w:tabs>
          <w:tab w:val="right" w:leader="dot" w:pos="9350"/>
        </w:tabs>
        <w:rPr>
          <w:rFonts w:asciiTheme="minorHAnsi" w:eastAsiaTheme="minorEastAsia" w:hAnsiTheme="minorHAnsi"/>
          <w:noProof/>
          <w:sz w:val="22"/>
          <w:lang w:val="es-UY" w:eastAsia="es-UY"/>
        </w:rPr>
      </w:pPr>
      <w:hyperlink w:anchor="_Toc119007419" w:history="1">
        <w:r w:rsidR="00F41E17" w:rsidRPr="00F64017">
          <w:rPr>
            <w:rStyle w:val="Hipervnculo"/>
            <w:noProof/>
          </w:rPr>
          <w:t>2.1.2 ANÁLISIS DE LA INSTITUCIÓN</w:t>
        </w:r>
        <w:r w:rsidR="00F41E17">
          <w:rPr>
            <w:noProof/>
            <w:webHidden/>
          </w:rPr>
          <w:tab/>
        </w:r>
        <w:r w:rsidR="00F41E17">
          <w:rPr>
            <w:noProof/>
            <w:webHidden/>
          </w:rPr>
          <w:fldChar w:fldCharType="begin"/>
        </w:r>
        <w:r w:rsidR="00F41E17">
          <w:rPr>
            <w:noProof/>
            <w:webHidden/>
          </w:rPr>
          <w:instrText xml:space="preserve"> PAGEREF _Toc119007419 \h </w:instrText>
        </w:r>
        <w:r w:rsidR="00F41E17">
          <w:rPr>
            <w:noProof/>
            <w:webHidden/>
          </w:rPr>
        </w:r>
        <w:r w:rsidR="00F41E17">
          <w:rPr>
            <w:noProof/>
            <w:webHidden/>
          </w:rPr>
          <w:fldChar w:fldCharType="separate"/>
        </w:r>
        <w:r w:rsidR="008C6D31">
          <w:rPr>
            <w:noProof/>
            <w:webHidden/>
          </w:rPr>
          <w:t>9</w:t>
        </w:r>
        <w:r w:rsidR="00F41E17">
          <w:rPr>
            <w:noProof/>
            <w:webHidden/>
          </w:rPr>
          <w:fldChar w:fldCharType="end"/>
        </w:r>
      </w:hyperlink>
    </w:p>
    <w:p w14:paraId="65DB1CF2" w14:textId="7F81ECE1" w:rsidR="00F41E17" w:rsidRDefault="00B45BC2">
      <w:pPr>
        <w:pStyle w:val="TDC2"/>
        <w:tabs>
          <w:tab w:val="right" w:leader="dot" w:pos="9350"/>
        </w:tabs>
        <w:rPr>
          <w:rFonts w:asciiTheme="minorHAnsi" w:eastAsiaTheme="minorEastAsia" w:hAnsiTheme="minorHAnsi"/>
          <w:noProof/>
          <w:sz w:val="22"/>
          <w:lang w:val="es-UY" w:eastAsia="es-UY"/>
        </w:rPr>
      </w:pPr>
      <w:hyperlink w:anchor="_Toc119007420" w:history="1">
        <w:r w:rsidR="00F41E17" w:rsidRPr="00F64017">
          <w:rPr>
            <w:rStyle w:val="Hipervnculo"/>
            <w:noProof/>
          </w:rPr>
          <w:t>2.2 CONCEPTUALIZACIÓN</w:t>
        </w:r>
        <w:r w:rsidR="00F41E17">
          <w:rPr>
            <w:noProof/>
            <w:webHidden/>
          </w:rPr>
          <w:tab/>
        </w:r>
        <w:r w:rsidR="00F41E17">
          <w:rPr>
            <w:noProof/>
            <w:webHidden/>
          </w:rPr>
          <w:fldChar w:fldCharType="begin"/>
        </w:r>
        <w:r w:rsidR="00F41E17">
          <w:rPr>
            <w:noProof/>
            <w:webHidden/>
          </w:rPr>
          <w:instrText xml:space="preserve"> PAGEREF _Toc119007420 \h </w:instrText>
        </w:r>
        <w:r w:rsidR="00F41E17">
          <w:rPr>
            <w:noProof/>
            <w:webHidden/>
          </w:rPr>
        </w:r>
        <w:r w:rsidR="00F41E17">
          <w:rPr>
            <w:noProof/>
            <w:webHidden/>
          </w:rPr>
          <w:fldChar w:fldCharType="separate"/>
        </w:r>
        <w:r w:rsidR="008C6D31">
          <w:rPr>
            <w:noProof/>
            <w:webHidden/>
          </w:rPr>
          <w:t>10</w:t>
        </w:r>
        <w:r w:rsidR="00F41E17">
          <w:rPr>
            <w:noProof/>
            <w:webHidden/>
          </w:rPr>
          <w:fldChar w:fldCharType="end"/>
        </w:r>
      </w:hyperlink>
    </w:p>
    <w:p w14:paraId="21F2633B" w14:textId="03615B08" w:rsidR="00F41E17" w:rsidRDefault="00B45BC2">
      <w:pPr>
        <w:pStyle w:val="TDC3"/>
        <w:tabs>
          <w:tab w:val="right" w:leader="dot" w:pos="9350"/>
        </w:tabs>
        <w:rPr>
          <w:rFonts w:asciiTheme="minorHAnsi" w:eastAsiaTheme="minorEastAsia" w:hAnsiTheme="minorHAnsi"/>
          <w:noProof/>
          <w:sz w:val="22"/>
          <w:lang w:val="es-UY" w:eastAsia="es-UY"/>
        </w:rPr>
      </w:pPr>
      <w:hyperlink w:anchor="_Toc119007421" w:history="1">
        <w:r w:rsidR="00F41E17" w:rsidRPr="00F64017">
          <w:rPr>
            <w:rStyle w:val="Hipervnculo"/>
            <w:noProof/>
          </w:rPr>
          <w:t>2.2.1. LA CALIDAD DEFINIDA POR DIFERENTES FILÓSOFOS</w:t>
        </w:r>
        <w:r w:rsidR="00F41E17">
          <w:rPr>
            <w:noProof/>
            <w:webHidden/>
          </w:rPr>
          <w:tab/>
        </w:r>
        <w:r w:rsidR="00F41E17">
          <w:rPr>
            <w:noProof/>
            <w:webHidden/>
          </w:rPr>
          <w:fldChar w:fldCharType="begin"/>
        </w:r>
        <w:r w:rsidR="00F41E17">
          <w:rPr>
            <w:noProof/>
            <w:webHidden/>
          </w:rPr>
          <w:instrText xml:space="preserve"> PAGEREF _Toc119007421 \h </w:instrText>
        </w:r>
        <w:r w:rsidR="00F41E17">
          <w:rPr>
            <w:noProof/>
            <w:webHidden/>
          </w:rPr>
        </w:r>
        <w:r w:rsidR="00F41E17">
          <w:rPr>
            <w:noProof/>
            <w:webHidden/>
          </w:rPr>
          <w:fldChar w:fldCharType="separate"/>
        </w:r>
        <w:r w:rsidR="008C6D31">
          <w:rPr>
            <w:noProof/>
            <w:webHidden/>
          </w:rPr>
          <w:t>10</w:t>
        </w:r>
        <w:r w:rsidR="00F41E17">
          <w:rPr>
            <w:noProof/>
            <w:webHidden/>
          </w:rPr>
          <w:fldChar w:fldCharType="end"/>
        </w:r>
      </w:hyperlink>
    </w:p>
    <w:p w14:paraId="6AD596D0" w14:textId="6A11379C" w:rsidR="00F41E17" w:rsidRDefault="00B45BC2">
      <w:pPr>
        <w:pStyle w:val="TDC3"/>
        <w:tabs>
          <w:tab w:val="right" w:leader="dot" w:pos="9350"/>
        </w:tabs>
        <w:rPr>
          <w:rFonts w:asciiTheme="minorHAnsi" w:eastAsiaTheme="minorEastAsia" w:hAnsiTheme="minorHAnsi"/>
          <w:noProof/>
          <w:sz w:val="22"/>
          <w:lang w:val="es-UY" w:eastAsia="es-UY"/>
        </w:rPr>
      </w:pPr>
      <w:hyperlink w:anchor="_Toc119007422" w:history="1">
        <w:r w:rsidR="00F41E17" w:rsidRPr="00F64017">
          <w:rPr>
            <w:rStyle w:val="Hipervnculo"/>
            <w:rFonts w:eastAsia="Times New Roman"/>
            <w:noProof/>
            <w:lang w:eastAsia="es-HN"/>
          </w:rPr>
          <w:t>2.2.2 CALIDAD</w:t>
        </w:r>
        <w:r w:rsidR="00F41E17">
          <w:rPr>
            <w:noProof/>
            <w:webHidden/>
          </w:rPr>
          <w:tab/>
        </w:r>
        <w:r w:rsidR="00F41E17">
          <w:rPr>
            <w:noProof/>
            <w:webHidden/>
          </w:rPr>
          <w:fldChar w:fldCharType="begin"/>
        </w:r>
        <w:r w:rsidR="00F41E17">
          <w:rPr>
            <w:noProof/>
            <w:webHidden/>
          </w:rPr>
          <w:instrText xml:space="preserve"> PAGEREF _Toc119007422 \h </w:instrText>
        </w:r>
        <w:r w:rsidR="00F41E17">
          <w:rPr>
            <w:noProof/>
            <w:webHidden/>
          </w:rPr>
        </w:r>
        <w:r w:rsidR="00F41E17">
          <w:rPr>
            <w:noProof/>
            <w:webHidden/>
          </w:rPr>
          <w:fldChar w:fldCharType="separate"/>
        </w:r>
        <w:r w:rsidR="008C6D31">
          <w:rPr>
            <w:noProof/>
            <w:webHidden/>
          </w:rPr>
          <w:t>10</w:t>
        </w:r>
        <w:r w:rsidR="00F41E17">
          <w:rPr>
            <w:noProof/>
            <w:webHidden/>
          </w:rPr>
          <w:fldChar w:fldCharType="end"/>
        </w:r>
      </w:hyperlink>
    </w:p>
    <w:p w14:paraId="1F07953D" w14:textId="621DE50E" w:rsidR="00F41E17" w:rsidRDefault="00B45BC2">
      <w:pPr>
        <w:pStyle w:val="TDC3"/>
        <w:tabs>
          <w:tab w:val="right" w:leader="dot" w:pos="9350"/>
        </w:tabs>
        <w:rPr>
          <w:rFonts w:asciiTheme="minorHAnsi" w:eastAsiaTheme="minorEastAsia" w:hAnsiTheme="minorHAnsi"/>
          <w:noProof/>
          <w:sz w:val="22"/>
          <w:lang w:val="es-UY" w:eastAsia="es-UY"/>
        </w:rPr>
      </w:pPr>
      <w:hyperlink w:anchor="_Toc119007423" w:history="1">
        <w:r w:rsidR="00F41E17" w:rsidRPr="00F64017">
          <w:rPr>
            <w:rStyle w:val="Hipervnculo"/>
            <w:noProof/>
          </w:rPr>
          <w:t>2.2.3 PROCESO</w:t>
        </w:r>
        <w:r w:rsidR="00F41E17">
          <w:rPr>
            <w:noProof/>
            <w:webHidden/>
          </w:rPr>
          <w:tab/>
        </w:r>
        <w:r w:rsidR="00F41E17">
          <w:rPr>
            <w:noProof/>
            <w:webHidden/>
          </w:rPr>
          <w:fldChar w:fldCharType="begin"/>
        </w:r>
        <w:r w:rsidR="00F41E17">
          <w:rPr>
            <w:noProof/>
            <w:webHidden/>
          </w:rPr>
          <w:instrText xml:space="preserve"> PAGEREF _Toc119007423 \h </w:instrText>
        </w:r>
        <w:r w:rsidR="00F41E17">
          <w:rPr>
            <w:noProof/>
            <w:webHidden/>
          </w:rPr>
        </w:r>
        <w:r w:rsidR="00F41E17">
          <w:rPr>
            <w:noProof/>
            <w:webHidden/>
          </w:rPr>
          <w:fldChar w:fldCharType="separate"/>
        </w:r>
        <w:r w:rsidR="008C6D31">
          <w:rPr>
            <w:noProof/>
            <w:webHidden/>
          </w:rPr>
          <w:t>11</w:t>
        </w:r>
        <w:r w:rsidR="00F41E17">
          <w:rPr>
            <w:noProof/>
            <w:webHidden/>
          </w:rPr>
          <w:fldChar w:fldCharType="end"/>
        </w:r>
      </w:hyperlink>
    </w:p>
    <w:p w14:paraId="00F4F964" w14:textId="228EF92C" w:rsidR="00F41E17" w:rsidRDefault="00B45BC2">
      <w:pPr>
        <w:pStyle w:val="TDC3"/>
        <w:tabs>
          <w:tab w:val="right" w:leader="dot" w:pos="9350"/>
        </w:tabs>
        <w:rPr>
          <w:rFonts w:asciiTheme="minorHAnsi" w:eastAsiaTheme="minorEastAsia" w:hAnsiTheme="minorHAnsi"/>
          <w:noProof/>
          <w:sz w:val="22"/>
          <w:lang w:val="es-UY" w:eastAsia="es-UY"/>
        </w:rPr>
      </w:pPr>
      <w:hyperlink w:anchor="_Toc119007424" w:history="1">
        <w:r w:rsidR="00F41E17" w:rsidRPr="00F64017">
          <w:rPr>
            <w:rStyle w:val="Hipervnculo"/>
            <w:noProof/>
          </w:rPr>
          <w:t>2.2.4 PROCEDIMIENTOS</w:t>
        </w:r>
        <w:r w:rsidR="00F41E17">
          <w:rPr>
            <w:noProof/>
            <w:webHidden/>
          </w:rPr>
          <w:tab/>
        </w:r>
        <w:r w:rsidR="00F41E17">
          <w:rPr>
            <w:noProof/>
            <w:webHidden/>
          </w:rPr>
          <w:fldChar w:fldCharType="begin"/>
        </w:r>
        <w:r w:rsidR="00F41E17">
          <w:rPr>
            <w:noProof/>
            <w:webHidden/>
          </w:rPr>
          <w:instrText xml:space="preserve"> PAGEREF _Toc119007424 \h </w:instrText>
        </w:r>
        <w:r w:rsidR="00F41E17">
          <w:rPr>
            <w:noProof/>
            <w:webHidden/>
          </w:rPr>
        </w:r>
        <w:r w:rsidR="00F41E17">
          <w:rPr>
            <w:noProof/>
            <w:webHidden/>
          </w:rPr>
          <w:fldChar w:fldCharType="separate"/>
        </w:r>
        <w:r w:rsidR="008C6D31">
          <w:rPr>
            <w:noProof/>
            <w:webHidden/>
          </w:rPr>
          <w:t>11</w:t>
        </w:r>
        <w:r w:rsidR="00F41E17">
          <w:rPr>
            <w:noProof/>
            <w:webHidden/>
          </w:rPr>
          <w:fldChar w:fldCharType="end"/>
        </w:r>
      </w:hyperlink>
    </w:p>
    <w:p w14:paraId="51101598" w14:textId="46141822" w:rsidR="00F41E17" w:rsidRDefault="00B45BC2">
      <w:pPr>
        <w:pStyle w:val="TDC2"/>
        <w:tabs>
          <w:tab w:val="right" w:leader="dot" w:pos="9350"/>
        </w:tabs>
        <w:rPr>
          <w:rFonts w:asciiTheme="minorHAnsi" w:eastAsiaTheme="minorEastAsia" w:hAnsiTheme="minorHAnsi"/>
          <w:noProof/>
          <w:sz w:val="22"/>
          <w:lang w:val="es-UY" w:eastAsia="es-UY"/>
        </w:rPr>
      </w:pPr>
      <w:hyperlink w:anchor="_Toc119007425" w:history="1">
        <w:r w:rsidR="00F41E17" w:rsidRPr="00F64017">
          <w:rPr>
            <w:rStyle w:val="Hipervnculo"/>
            <w:noProof/>
          </w:rPr>
          <w:t>2.3 TEORÍAS DE SUSTENTO</w:t>
        </w:r>
        <w:r w:rsidR="00F41E17">
          <w:rPr>
            <w:noProof/>
            <w:webHidden/>
          </w:rPr>
          <w:tab/>
        </w:r>
        <w:r w:rsidR="00F41E17">
          <w:rPr>
            <w:noProof/>
            <w:webHidden/>
          </w:rPr>
          <w:fldChar w:fldCharType="begin"/>
        </w:r>
        <w:r w:rsidR="00F41E17">
          <w:rPr>
            <w:noProof/>
            <w:webHidden/>
          </w:rPr>
          <w:instrText xml:space="preserve"> PAGEREF _Toc119007425 \h </w:instrText>
        </w:r>
        <w:r w:rsidR="00F41E17">
          <w:rPr>
            <w:noProof/>
            <w:webHidden/>
          </w:rPr>
        </w:r>
        <w:r w:rsidR="00F41E17">
          <w:rPr>
            <w:noProof/>
            <w:webHidden/>
          </w:rPr>
          <w:fldChar w:fldCharType="separate"/>
        </w:r>
        <w:r w:rsidR="008C6D31">
          <w:rPr>
            <w:noProof/>
            <w:webHidden/>
          </w:rPr>
          <w:t>12</w:t>
        </w:r>
        <w:r w:rsidR="00F41E17">
          <w:rPr>
            <w:noProof/>
            <w:webHidden/>
          </w:rPr>
          <w:fldChar w:fldCharType="end"/>
        </w:r>
      </w:hyperlink>
    </w:p>
    <w:p w14:paraId="71193EC2" w14:textId="5E0C8B15" w:rsidR="00F41E17" w:rsidRDefault="00B45BC2">
      <w:pPr>
        <w:pStyle w:val="TDC3"/>
        <w:tabs>
          <w:tab w:val="right" w:leader="dot" w:pos="9350"/>
        </w:tabs>
        <w:rPr>
          <w:rFonts w:asciiTheme="minorHAnsi" w:eastAsiaTheme="minorEastAsia" w:hAnsiTheme="minorHAnsi"/>
          <w:noProof/>
          <w:sz w:val="22"/>
          <w:lang w:val="es-UY" w:eastAsia="es-UY"/>
        </w:rPr>
      </w:pPr>
      <w:hyperlink w:anchor="_Toc119007426" w:history="1">
        <w:r w:rsidR="00F41E17" w:rsidRPr="00F64017">
          <w:rPr>
            <w:rStyle w:val="Hipervnculo"/>
            <w:noProof/>
          </w:rPr>
          <w:t>2.3.1 SISTEMA DE GESTIÓN Y CONTROL DE LA CALIDAD: NORMA ISO 9001:2015</w:t>
        </w:r>
        <w:r w:rsidR="00F41E17">
          <w:rPr>
            <w:noProof/>
            <w:webHidden/>
          </w:rPr>
          <w:tab/>
        </w:r>
        <w:r w:rsidR="00F41E17">
          <w:rPr>
            <w:noProof/>
            <w:webHidden/>
          </w:rPr>
          <w:fldChar w:fldCharType="begin"/>
        </w:r>
        <w:r w:rsidR="00F41E17">
          <w:rPr>
            <w:noProof/>
            <w:webHidden/>
          </w:rPr>
          <w:instrText xml:space="preserve"> PAGEREF _Toc119007426 \h </w:instrText>
        </w:r>
        <w:r w:rsidR="00F41E17">
          <w:rPr>
            <w:noProof/>
            <w:webHidden/>
          </w:rPr>
        </w:r>
        <w:r w:rsidR="00F41E17">
          <w:rPr>
            <w:noProof/>
            <w:webHidden/>
          </w:rPr>
          <w:fldChar w:fldCharType="separate"/>
        </w:r>
        <w:r w:rsidR="008C6D31">
          <w:rPr>
            <w:noProof/>
            <w:webHidden/>
          </w:rPr>
          <w:t>12</w:t>
        </w:r>
        <w:r w:rsidR="00F41E17">
          <w:rPr>
            <w:noProof/>
            <w:webHidden/>
          </w:rPr>
          <w:fldChar w:fldCharType="end"/>
        </w:r>
      </w:hyperlink>
    </w:p>
    <w:p w14:paraId="70899C46" w14:textId="2314C72B" w:rsidR="00F41E17" w:rsidRDefault="00B45BC2">
      <w:pPr>
        <w:pStyle w:val="TDC3"/>
        <w:tabs>
          <w:tab w:val="right" w:leader="dot" w:pos="9350"/>
        </w:tabs>
        <w:rPr>
          <w:rFonts w:asciiTheme="minorHAnsi" w:eastAsiaTheme="minorEastAsia" w:hAnsiTheme="minorHAnsi"/>
          <w:noProof/>
          <w:sz w:val="22"/>
          <w:lang w:val="es-UY" w:eastAsia="es-UY"/>
        </w:rPr>
      </w:pPr>
      <w:hyperlink w:anchor="_Toc119007427" w:history="1">
        <w:r w:rsidR="00F41E17" w:rsidRPr="00F64017">
          <w:rPr>
            <w:rStyle w:val="Hipervnculo"/>
            <w:noProof/>
          </w:rPr>
          <w:t>2.3.2 ANÁLISIS FODA</w:t>
        </w:r>
        <w:r w:rsidR="00F41E17">
          <w:rPr>
            <w:noProof/>
            <w:webHidden/>
          </w:rPr>
          <w:tab/>
        </w:r>
        <w:r w:rsidR="00F41E17">
          <w:rPr>
            <w:noProof/>
            <w:webHidden/>
          </w:rPr>
          <w:fldChar w:fldCharType="begin"/>
        </w:r>
        <w:r w:rsidR="00F41E17">
          <w:rPr>
            <w:noProof/>
            <w:webHidden/>
          </w:rPr>
          <w:instrText xml:space="preserve"> PAGEREF _Toc119007427 \h </w:instrText>
        </w:r>
        <w:r w:rsidR="00F41E17">
          <w:rPr>
            <w:noProof/>
            <w:webHidden/>
          </w:rPr>
        </w:r>
        <w:r w:rsidR="00F41E17">
          <w:rPr>
            <w:noProof/>
            <w:webHidden/>
          </w:rPr>
          <w:fldChar w:fldCharType="separate"/>
        </w:r>
        <w:r w:rsidR="008C6D31">
          <w:rPr>
            <w:noProof/>
            <w:webHidden/>
          </w:rPr>
          <w:t>12</w:t>
        </w:r>
        <w:r w:rsidR="00F41E17">
          <w:rPr>
            <w:noProof/>
            <w:webHidden/>
          </w:rPr>
          <w:fldChar w:fldCharType="end"/>
        </w:r>
      </w:hyperlink>
    </w:p>
    <w:p w14:paraId="6A3D16BF" w14:textId="25CC4917" w:rsidR="00F41E17" w:rsidRDefault="00B45BC2">
      <w:pPr>
        <w:pStyle w:val="TDC4"/>
        <w:tabs>
          <w:tab w:val="right" w:leader="dot" w:pos="9350"/>
        </w:tabs>
        <w:rPr>
          <w:rFonts w:asciiTheme="minorHAnsi" w:eastAsiaTheme="minorEastAsia" w:hAnsiTheme="minorHAnsi"/>
          <w:noProof/>
          <w:sz w:val="22"/>
          <w:lang w:val="es-UY" w:eastAsia="es-UY"/>
        </w:rPr>
      </w:pPr>
      <w:hyperlink w:anchor="_Toc119007428" w:history="1">
        <w:r w:rsidR="00F41E17" w:rsidRPr="00F64017">
          <w:rPr>
            <w:rStyle w:val="Hipervnculo"/>
            <w:noProof/>
          </w:rPr>
          <w:t>2.3.2.1 VARIABLES DEL ANÁLISIS FODA</w:t>
        </w:r>
        <w:r w:rsidR="00F41E17">
          <w:rPr>
            <w:noProof/>
            <w:webHidden/>
          </w:rPr>
          <w:tab/>
        </w:r>
        <w:r w:rsidR="00F41E17">
          <w:rPr>
            <w:noProof/>
            <w:webHidden/>
          </w:rPr>
          <w:fldChar w:fldCharType="begin"/>
        </w:r>
        <w:r w:rsidR="00F41E17">
          <w:rPr>
            <w:noProof/>
            <w:webHidden/>
          </w:rPr>
          <w:instrText xml:space="preserve"> PAGEREF _Toc119007428 \h </w:instrText>
        </w:r>
        <w:r w:rsidR="00F41E17">
          <w:rPr>
            <w:noProof/>
            <w:webHidden/>
          </w:rPr>
        </w:r>
        <w:r w:rsidR="00F41E17">
          <w:rPr>
            <w:noProof/>
            <w:webHidden/>
          </w:rPr>
          <w:fldChar w:fldCharType="separate"/>
        </w:r>
        <w:r w:rsidR="008C6D31">
          <w:rPr>
            <w:noProof/>
            <w:webHidden/>
          </w:rPr>
          <w:t>12</w:t>
        </w:r>
        <w:r w:rsidR="00F41E17">
          <w:rPr>
            <w:noProof/>
            <w:webHidden/>
          </w:rPr>
          <w:fldChar w:fldCharType="end"/>
        </w:r>
      </w:hyperlink>
    </w:p>
    <w:p w14:paraId="449E9E30" w14:textId="4DBB2911" w:rsidR="00F41E17" w:rsidRDefault="00B45BC2">
      <w:pPr>
        <w:pStyle w:val="TDC3"/>
        <w:tabs>
          <w:tab w:val="right" w:leader="dot" w:pos="9350"/>
        </w:tabs>
        <w:rPr>
          <w:rFonts w:asciiTheme="minorHAnsi" w:eastAsiaTheme="minorEastAsia" w:hAnsiTheme="minorHAnsi"/>
          <w:noProof/>
          <w:sz w:val="22"/>
          <w:lang w:val="es-UY" w:eastAsia="es-UY"/>
        </w:rPr>
      </w:pPr>
      <w:hyperlink w:anchor="_Toc119007429" w:history="1">
        <w:r w:rsidR="00F41E17" w:rsidRPr="00F64017">
          <w:rPr>
            <w:rStyle w:val="Hipervnculo"/>
            <w:noProof/>
          </w:rPr>
          <w:t>2.3.3 MEJORA CONTINUA</w:t>
        </w:r>
        <w:r w:rsidR="00F41E17">
          <w:rPr>
            <w:noProof/>
            <w:webHidden/>
          </w:rPr>
          <w:tab/>
        </w:r>
        <w:r w:rsidR="00F41E17">
          <w:rPr>
            <w:noProof/>
            <w:webHidden/>
          </w:rPr>
          <w:fldChar w:fldCharType="begin"/>
        </w:r>
        <w:r w:rsidR="00F41E17">
          <w:rPr>
            <w:noProof/>
            <w:webHidden/>
          </w:rPr>
          <w:instrText xml:space="preserve"> PAGEREF _Toc119007429 \h </w:instrText>
        </w:r>
        <w:r w:rsidR="00F41E17">
          <w:rPr>
            <w:noProof/>
            <w:webHidden/>
          </w:rPr>
        </w:r>
        <w:r w:rsidR="00F41E17">
          <w:rPr>
            <w:noProof/>
            <w:webHidden/>
          </w:rPr>
          <w:fldChar w:fldCharType="separate"/>
        </w:r>
        <w:r w:rsidR="008C6D31">
          <w:rPr>
            <w:noProof/>
            <w:webHidden/>
          </w:rPr>
          <w:t>13</w:t>
        </w:r>
        <w:r w:rsidR="00F41E17">
          <w:rPr>
            <w:noProof/>
            <w:webHidden/>
          </w:rPr>
          <w:fldChar w:fldCharType="end"/>
        </w:r>
      </w:hyperlink>
    </w:p>
    <w:p w14:paraId="14277A7F" w14:textId="036F3C3C" w:rsidR="00F41E17" w:rsidRDefault="00B45BC2">
      <w:pPr>
        <w:pStyle w:val="TDC2"/>
        <w:tabs>
          <w:tab w:val="right" w:leader="dot" w:pos="9350"/>
        </w:tabs>
        <w:rPr>
          <w:rFonts w:asciiTheme="minorHAnsi" w:eastAsiaTheme="minorEastAsia" w:hAnsiTheme="minorHAnsi"/>
          <w:noProof/>
          <w:sz w:val="22"/>
          <w:lang w:val="es-UY" w:eastAsia="es-UY"/>
        </w:rPr>
      </w:pPr>
      <w:hyperlink w:anchor="_Toc119007430" w:history="1">
        <w:r w:rsidR="00F41E17" w:rsidRPr="00F64017">
          <w:rPr>
            <w:rStyle w:val="Hipervnculo"/>
            <w:noProof/>
          </w:rPr>
          <w:t>2.3.3.1. TEORÍA DEL CICLO DE DEMING</w:t>
        </w:r>
        <w:r w:rsidR="00F41E17">
          <w:rPr>
            <w:noProof/>
            <w:webHidden/>
          </w:rPr>
          <w:tab/>
        </w:r>
        <w:r w:rsidR="00F41E17">
          <w:rPr>
            <w:noProof/>
            <w:webHidden/>
          </w:rPr>
          <w:fldChar w:fldCharType="begin"/>
        </w:r>
        <w:r w:rsidR="00F41E17">
          <w:rPr>
            <w:noProof/>
            <w:webHidden/>
          </w:rPr>
          <w:instrText xml:space="preserve"> PAGEREF _Toc119007430 \h </w:instrText>
        </w:r>
        <w:r w:rsidR="00F41E17">
          <w:rPr>
            <w:noProof/>
            <w:webHidden/>
          </w:rPr>
        </w:r>
        <w:r w:rsidR="00F41E17">
          <w:rPr>
            <w:noProof/>
            <w:webHidden/>
          </w:rPr>
          <w:fldChar w:fldCharType="separate"/>
        </w:r>
        <w:r w:rsidR="008C6D31">
          <w:rPr>
            <w:noProof/>
            <w:webHidden/>
          </w:rPr>
          <w:t>14</w:t>
        </w:r>
        <w:r w:rsidR="00F41E17">
          <w:rPr>
            <w:noProof/>
            <w:webHidden/>
          </w:rPr>
          <w:fldChar w:fldCharType="end"/>
        </w:r>
      </w:hyperlink>
    </w:p>
    <w:p w14:paraId="4993128F" w14:textId="4008F64B" w:rsidR="00F41E17" w:rsidRDefault="00B45BC2">
      <w:pPr>
        <w:pStyle w:val="TDC3"/>
        <w:tabs>
          <w:tab w:val="right" w:leader="dot" w:pos="9350"/>
        </w:tabs>
        <w:rPr>
          <w:rFonts w:asciiTheme="minorHAnsi" w:eastAsiaTheme="minorEastAsia" w:hAnsiTheme="minorHAnsi"/>
          <w:noProof/>
          <w:sz w:val="22"/>
          <w:lang w:val="es-UY" w:eastAsia="es-UY"/>
        </w:rPr>
      </w:pPr>
      <w:hyperlink w:anchor="_Toc119007431" w:history="1">
        <w:r w:rsidR="00F41E17" w:rsidRPr="00F64017">
          <w:rPr>
            <w:rStyle w:val="Hipervnculo"/>
            <w:noProof/>
          </w:rPr>
          <w:t>2.3.4 MAPA DE PROCESOS</w:t>
        </w:r>
        <w:r w:rsidR="00F41E17">
          <w:rPr>
            <w:noProof/>
            <w:webHidden/>
          </w:rPr>
          <w:tab/>
        </w:r>
        <w:r w:rsidR="00F41E17">
          <w:rPr>
            <w:noProof/>
            <w:webHidden/>
          </w:rPr>
          <w:fldChar w:fldCharType="begin"/>
        </w:r>
        <w:r w:rsidR="00F41E17">
          <w:rPr>
            <w:noProof/>
            <w:webHidden/>
          </w:rPr>
          <w:instrText xml:space="preserve"> PAGEREF _Toc119007431 \h </w:instrText>
        </w:r>
        <w:r w:rsidR="00F41E17">
          <w:rPr>
            <w:noProof/>
            <w:webHidden/>
          </w:rPr>
        </w:r>
        <w:r w:rsidR="00F41E17">
          <w:rPr>
            <w:noProof/>
            <w:webHidden/>
          </w:rPr>
          <w:fldChar w:fldCharType="separate"/>
        </w:r>
        <w:r w:rsidR="008C6D31">
          <w:rPr>
            <w:noProof/>
            <w:webHidden/>
          </w:rPr>
          <w:t>14</w:t>
        </w:r>
        <w:r w:rsidR="00F41E17">
          <w:rPr>
            <w:noProof/>
            <w:webHidden/>
          </w:rPr>
          <w:fldChar w:fldCharType="end"/>
        </w:r>
      </w:hyperlink>
    </w:p>
    <w:p w14:paraId="2A3BC92C" w14:textId="71EAC0CE" w:rsidR="00F41E17" w:rsidRDefault="00B45BC2">
      <w:pPr>
        <w:pStyle w:val="TDC3"/>
        <w:tabs>
          <w:tab w:val="right" w:leader="dot" w:pos="9350"/>
        </w:tabs>
        <w:rPr>
          <w:rFonts w:asciiTheme="minorHAnsi" w:eastAsiaTheme="minorEastAsia" w:hAnsiTheme="minorHAnsi"/>
          <w:noProof/>
          <w:sz w:val="22"/>
          <w:lang w:val="es-UY" w:eastAsia="es-UY"/>
        </w:rPr>
      </w:pPr>
      <w:hyperlink w:anchor="_Toc119007432" w:history="1">
        <w:r w:rsidR="00F41E17" w:rsidRPr="00F64017">
          <w:rPr>
            <w:rStyle w:val="Hipervnculo"/>
            <w:noProof/>
          </w:rPr>
          <w:t>2.3.5 DOCUMENTACIÓN</w:t>
        </w:r>
        <w:r w:rsidR="00F41E17">
          <w:rPr>
            <w:noProof/>
            <w:webHidden/>
          </w:rPr>
          <w:tab/>
        </w:r>
        <w:r w:rsidR="00F41E17">
          <w:rPr>
            <w:noProof/>
            <w:webHidden/>
          </w:rPr>
          <w:fldChar w:fldCharType="begin"/>
        </w:r>
        <w:r w:rsidR="00F41E17">
          <w:rPr>
            <w:noProof/>
            <w:webHidden/>
          </w:rPr>
          <w:instrText xml:space="preserve"> PAGEREF _Toc119007432 \h </w:instrText>
        </w:r>
        <w:r w:rsidR="00F41E17">
          <w:rPr>
            <w:noProof/>
            <w:webHidden/>
          </w:rPr>
        </w:r>
        <w:r w:rsidR="00F41E17">
          <w:rPr>
            <w:noProof/>
            <w:webHidden/>
          </w:rPr>
          <w:fldChar w:fldCharType="separate"/>
        </w:r>
        <w:r w:rsidR="008C6D31">
          <w:rPr>
            <w:noProof/>
            <w:webHidden/>
          </w:rPr>
          <w:t>14</w:t>
        </w:r>
        <w:r w:rsidR="00F41E17">
          <w:rPr>
            <w:noProof/>
            <w:webHidden/>
          </w:rPr>
          <w:fldChar w:fldCharType="end"/>
        </w:r>
      </w:hyperlink>
    </w:p>
    <w:p w14:paraId="52A172ED" w14:textId="7A68FF92" w:rsidR="00F41E17" w:rsidRDefault="00B45BC2">
      <w:pPr>
        <w:pStyle w:val="TDC3"/>
        <w:tabs>
          <w:tab w:val="right" w:leader="dot" w:pos="9350"/>
        </w:tabs>
        <w:rPr>
          <w:rFonts w:asciiTheme="minorHAnsi" w:eastAsiaTheme="minorEastAsia" w:hAnsiTheme="minorHAnsi"/>
          <w:noProof/>
          <w:sz w:val="22"/>
          <w:lang w:val="es-UY" w:eastAsia="es-UY"/>
        </w:rPr>
      </w:pPr>
      <w:hyperlink w:anchor="_Toc119007433" w:history="1">
        <w:r w:rsidR="00F41E17" w:rsidRPr="00F64017">
          <w:rPr>
            <w:rStyle w:val="Hipervnculo"/>
            <w:noProof/>
          </w:rPr>
          <w:t>2.3.6 DISEÑO DE PROCESOS</w:t>
        </w:r>
        <w:r w:rsidR="00F41E17">
          <w:rPr>
            <w:noProof/>
            <w:webHidden/>
          </w:rPr>
          <w:tab/>
        </w:r>
        <w:r w:rsidR="00F41E17">
          <w:rPr>
            <w:noProof/>
            <w:webHidden/>
          </w:rPr>
          <w:fldChar w:fldCharType="begin"/>
        </w:r>
        <w:r w:rsidR="00F41E17">
          <w:rPr>
            <w:noProof/>
            <w:webHidden/>
          </w:rPr>
          <w:instrText xml:space="preserve"> PAGEREF _Toc119007433 \h </w:instrText>
        </w:r>
        <w:r w:rsidR="00F41E17">
          <w:rPr>
            <w:noProof/>
            <w:webHidden/>
          </w:rPr>
        </w:r>
        <w:r w:rsidR="00F41E17">
          <w:rPr>
            <w:noProof/>
            <w:webHidden/>
          </w:rPr>
          <w:fldChar w:fldCharType="separate"/>
        </w:r>
        <w:r w:rsidR="008C6D31">
          <w:rPr>
            <w:noProof/>
            <w:webHidden/>
          </w:rPr>
          <w:t>15</w:t>
        </w:r>
        <w:r w:rsidR="00F41E17">
          <w:rPr>
            <w:noProof/>
            <w:webHidden/>
          </w:rPr>
          <w:fldChar w:fldCharType="end"/>
        </w:r>
      </w:hyperlink>
    </w:p>
    <w:p w14:paraId="16C2D50D" w14:textId="0622ECF7" w:rsidR="00F41E17" w:rsidRDefault="00B45BC2">
      <w:pPr>
        <w:pStyle w:val="TDC3"/>
        <w:tabs>
          <w:tab w:val="right" w:leader="dot" w:pos="9350"/>
        </w:tabs>
        <w:rPr>
          <w:rFonts w:asciiTheme="minorHAnsi" w:eastAsiaTheme="minorEastAsia" w:hAnsiTheme="minorHAnsi"/>
          <w:noProof/>
          <w:sz w:val="22"/>
          <w:lang w:val="es-UY" w:eastAsia="es-UY"/>
        </w:rPr>
      </w:pPr>
      <w:hyperlink w:anchor="_Toc119007434" w:history="1">
        <w:r w:rsidR="00F41E17" w:rsidRPr="00F64017">
          <w:rPr>
            <w:rStyle w:val="Hipervnculo"/>
            <w:noProof/>
          </w:rPr>
          <w:t>2.3.7 MODELAMIENTO VISUAL DE PROCESOS</w:t>
        </w:r>
        <w:r w:rsidR="00F41E17">
          <w:rPr>
            <w:noProof/>
            <w:webHidden/>
          </w:rPr>
          <w:tab/>
        </w:r>
        <w:r w:rsidR="00F41E17">
          <w:rPr>
            <w:noProof/>
            <w:webHidden/>
          </w:rPr>
          <w:fldChar w:fldCharType="begin"/>
        </w:r>
        <w:r w:rsidR="00F41E17">
          <w:rPr>
            <w:noProof/>
            <w:webHidden/>
          </w:rPr>
          <w:instrText xml:space="preserve"> PAGEREF _Toc119007434 \h </w:instrText>
        </w:r>
        <w:r w:rsidR="00F41E17">
          <w:rPr>
            <w:noProof/>
            <w:webHidden/>
          </w:rPr>
        </w:r>
        <w:r w:rsidR="00F41E17">
          <w:rPr>
            <w:noProof/>
            <w:webHidden/>
          </w:rPr>
          <w:fldChar w:fldCharType="separate"/>
        </w:r>
        <w:r w:rsidR="008C6D31">
          <w:rPr>
            <w:noProof/>
            <w:webHidden/>
          </w:rPr>
          <w:t>15</w:t>
        </w:r>
        <w:r w:rsidR="00F41E17">
          <w:rPr>
            <w:noProof/>
            <w:webHidden/>
          </w:rPr>
          <w:fldChar w:fldCharType="end"/>
        </w:r>
      </w:hyperlink>
    </w:p>
    <w:p w14:paraId="4B741D3A" w14:textId="0CB315E2" w:rsidR="00F41E17" w:rsidRDefault="00B45BC2">
      <w:pPr>
        <w:pStyle w:val="TDC3"/>
        <w:tabs>
          <w:tab w:val="right" w:leader="dot" w:pos="9350"/>
        </w:tabs>
        <w:rPr>
          <w:rFonts w:asciiTheme="minorHAnsi" w:eastAsiaTheme="minorEastAsia" w:hAnsiTheme="minorHAnsi"/>
          <w:noProof/>
          <w:sz w:val="22"/>
          <w:lang w:val="es-UY" w:eastAsia="es-UY"/>
        </w:rPr>
      </w:pPr>
      <w:hyperlink w:anchor="_Toc119007435" w:history="1">
        <w:r w:rsidR="00F41E17" w:rsidRPr="00F64017">
          <w:rPr>
            <w:rStyle w:val="Hipervnculo"/>
            <w:noProof/>
          </w:rPr>
          <w:t>2.3.8 FLUJOGRAMA DE INFORMACIÓN</w:t>
        </w:r>
        <w:r w:rsidR="00F41E17">
          <w:rPr>
            <w:noProof/>
            <w:webHidden/>
          </w:rPr>
          <w:tab/>
        </w:r>
        <w:r w:rsidR="00F41E17">
          <w:rPr>
            <w:noProof/>
            <w:webHidden/>
          </w:rPr>
          <w:fldChar w:fldCharType="begin"/>
        </w:r>
        <w:r w:rsidR="00F41E17">
          <w:rPr>
            <w:noProof/>
            <w:webHidden/>
          </w:rPr>
          <w:instrText xml:space="preserve"> PAGEREF _Toc119007435 \h </w:instrText>
        </w:r>
        <w:r w:rsidR="00F41E17">
          <w:rPr>
            <w:noProof/>
            <w:webHidden/>
          </w:rPr>
        </w:r>
        <w:r w:rsidR="00F41E17">
          <w:rPr>
            <w:noProof/>
            <w:webHidden/>
          </w:rPr>
          <w:fldChar w:fldCharType="separate"/>
        </w:r>
        <w:r w:rsidR="008C6D31">
          <w:rPr>
            <w:noProof/>
            <w:webHidden/>
          </w:rPr>
          <w:t>15</w:t>
        </w:r>
        <w:r w:rsidR="00F41E17">
          <w:rPr>
            <w:noProof/>
            <w:webHidden/>
          </w:rPr>
          <w:fldChar w:fldCharType="end"/>
        </w:r>
      </w:hyperlink>
    </w:p>
    <w:p w14:paraId="40921B2D" w14:textId="40A17310" w:rsidR="00F41E17" w:rsidRDefault="00B45BC2">
      <w:pPr>
        <w:pStyle w:val="TDC2"/>
        <w:tabs>
          <w:tab w:val="right" w:leader="dot" w:pos="9350"/>
        </w:tabs>
        <w:rPr>
          <w:rFonts w:asciiTheme="minorHAnsi" w:eastAsiaTheme="minorEastAsia" w:hAnsiTheme="minorHAnsi"/>
          <w:noProof/>
          <w:sz w:val="22"/>
          <w:lang w:val="es-UY" w:eastAsia="es-UY"/>
        </w:rPr>
      </w:pPr>
      <w:hyperlink w:anchor="_Toc119007436" w:history="1">
        <w:r w:rsidR="00F41E17" w:rsidRPr="00F64017">
          <w:rPr>
            <w:rStyle w:val="Hipervnculo"/>
            <w:noProof/>
          </w:rPr>
          <w:t>2.3.9 ESTANDARIZACIÓN</w:t>
        </w:r>
        <w:r w:rsidR="00F41E17">
          <w:rPr>
            <w:noProof/>
            <w:webHidden/>
          </w:rPr>
          <w:tab/>
        </w:r>
        <w:r w:rsidR="00F41E17">
          <w:rPr>
            <w:noProof/>
            <w:webHidden/>
          </w:rPr>
          <w:fldChar w:fldCharType="begin"/>
        </w:r>
        <w:r w:rsidR="00F41E17">
          <w:rPr>
            <w:noProof/>
            <w:webHidden/>
          </w:rPr>
          <w:instrText xml:space="preserve"> PAGEREF _Toc119007436 \h </w:instrText>
        </w:r>
        <w:r w:rsidR="00F41E17">
          <w:rPr>
            <w:noProof/>
            <w:webHidden/>
          </w:rPr>
        </w:r>
        <w:r w:rsidR="00F41E17">
          <w:rPr>
            <w:noProof/>
            <w:webHidden/>
          </w:rPr>
          <w:fldChar w:fldCharType="separate"/>
        </w:r>
        <w:r w:rsidR="008C6D31">
          <w:rPr>
            <w:noProof/>
            <w:webHidden/>
          </w:rPr>
          <w:t>15</w:t>
        </w:r>
        <w:r w:rsidR="00F41E17">
          <w:rPr>
            <w:noProof/>
            <w:webHidden/>
          </w:rPr>
          <w:fldChar w:fldCharType="end"/>
        </w:r>
      </w:hyperlink>
    </w:p>
    <w:p w14:paraId="402976C6" w14:textId="73070B91" w:rsidR="00F41E17" w:rsidRDefault="00B45BC2">
      <w:pPr>
        <w:pStyle w:val="TDC2"/>
        <w:tabs>
          <w:tab w:val="right" w:leader="dot" w:pos="9350"/>
        </w:tabs>
        <w:rPr>
          <w:rFonts w:asciiTheme="minorHAnsi" w:eastAsiaTheme="minorEastAsia" w:hAnsiTheme="minorHAnsi"/>
          <w:noProof/>
          <w:sz w:val="22"/>
          <w:lang w:val="es-UY" w:eastAsia="es-UY"/>
        </w:rPr>
      </w:pPr>
      <w:hyperlink w:anchor="_Toc119007437" w:history="1">
        <w:r w:rsidR="00F41E17" w:rsidRPr="00F64017">
          <w:rPr>
            <w:rStyle w:val="Hipervnculo"/>
            <w:noProof/>
          </w:rPr>
          <w:t>2.4 METODOLOGÍAS APLICADAS</w:t>
        </w:r>
        <w:r w:rsidR="00F41E17">
          <w:rPr>
            <w:noProof/>
            <w:webHidden/>
          </w:rPr>
          <w:tab/>
        </w:r>
        <w:r w:rsidR="00F41E17">
          <w:rPr>
            <w:noProof/>
            <w:webHidden/>
          </w:rPr>
          <w:fldChar w:fldCharType="begin"/>
        </w:r>
        <w:r w:rsidR="00F41E17">
          <w:rPr>
            <w:noProof/>
            <w:webHidden/>
          </w:rPr>
          <w:instrText xml:space="preserve"> PAGEREF _Toc119007437 \h </w:instrText>
        </w:r>
        <w:r w:rsidR="00F41E17">
          <w:rPr>
            <w:noProof/>
            <w:webHidden/>
          </w:rPr>
        </w:r>
        <w:r w:rsidR="00F41E17">
          <w:rPr>
            <w:noProof/>
            <w:webHidden/>
          </w:rPr>
          <w:fldChar w:fldCharType="separate"/>
        </w:r>
        <w:r w:rsidR="008C6D31">
          <w:rPr>
            <w:noProof/>
            <w:webHidden/>
          </w:rPr>
          <w:t>17</w:t>
        </w:r>
        <w:r w:rsidR="00F41E17">
          <w:rPr>
            <w:noProof/>
            <w:webHidden/>
          </w:rPr>
          <w:fldChar w:fldCharType="end"/>
        </w:r>
      </w:hyperlink>
    </w:p>
    <w:p w14:paraId="11BE5336" w14:textId="55A1AED5" w:rsidR="00F41E17" w:rsidRDefault="00B45BC2">
      <w:pPr>
        <w:pStyle w:val="TDC3"/>
        <w:tabs>
          <w:tab w:val="right" w:leader="dot" w:pos="9350"/>
        </w:tabs>
        <w:rPr>
          <w:rFonts w:asciiTheme="minorHAnsi" w:eastAsiaTheme="minorEastAsia" w:hAnsiTheme="minorHAnsi"/>
          <w:noProof/>
          <w:sz w:val="22"/>
          <w:lang w:val="es-UY" w:eastAsia="es-UY"/>
        </w:rPr>
      </w:pPr>
      <w:hyperlink w:anchor="_Toc119007438" w:history="1">
        <w:r w:rsidR="00F41E17" w:rsidRPr="00F64017">
          <w:rPr>
            <w:rStyle w:val="Hipervnculo"/>
            <w:noProof/>
          </w:rPr>
          <w:t>2.4.1 GESTIÓN DE PROCESOS</w:t>
        </w:r>
        <w:r w:rsidR="00F41E17">
          <w:rPr>
            <w:noProof/>
            <w:webHidden/>
          </w:rPr>
          <w:tab/>
        </w:r>
        <w:r w:rsidR="00F41E17">
          <w:rPr>
            <w:noProof/>
            <w:webHidden/>
          </w:rPr>
          <w:fldChar w:fldCharType="begin"/>
        </w:r>
        <w:r w:rsidR="00F41E17">
          <w:rPr>
            <w:noProof/>
            <w:webHidden/>
          </w:rPr>
          <w:instrText xml:space="preserve"> PAGEREF _Toc119007438 \h </w:instrText>
        </w:r>
        <w:r w:rsidR="00F41E17">
          <w:rPr>
            <w:noProof/>
            <w:webHidden/>
          </w:rPr>
        </w:r>
        <w:r w:rsidR="00F41E17">
          <w:rPr>
            <w:noProof/>
            <w:webHidden/>
          </w:rPr>
          <w:fldChar w:fldCharType="separate"/>
        </w:r>
        <w:r w:rsidR="008C6D31">
          <w:rPr>
            <w:noProof/>
            <w:webHidden/>
          </w:rPr>
          <w:t>17</w:t>
        </w:r>
        <w:r w:rsidR="00F41E17">
          <w:rPr>
            <w:noProof/>
            <w:webHidden/>
          </w:rPr>
          <w:fldChar w:fldCharType="end"/>
        </w:r>
      </w:hyperlink>
    </w:p>
    <w:p w14:paraId="4D8B0AD2" w14:textId="0EA1BB1E" w:rsidR="00F41E17" w:rsidRDefault="00B45BC2">
      <w:pPr>
        <w:pStyle w:val="TDC2"/>
        <w:tabs>
          <w:tab w:val="right" w:leader="dot" w:pos="9350"/>
        </w:tabs>
        <w:rPr>
          <w:rFonts w:asciiTheme="minorHAnsi" w:eastAsiaTheme="minorEastAsia" w:hAnsiTheme="minorHAnsi"/>
          <w:noProof/>
          <w:sz w:val="22"/>
          <w:lang w:val="es-UY" w:eastAsia="es-UY"/>
        </w:rPr>
      </w:pPr>
      <w:hyperlink w:anchor="_Toc119007439" w:history="1">
        <w:r w:rsidR="00F41E17" w:rsidRPr="00F64017">
          <w:rPr>
            <w:rStyle w:val="Hipervnculo"/>
            <w:noProof/>
          </w:rPr>
          <w:t>2.4.2 INDICADORES KPI</w:t>
        </w:r>
        <w:r w:rsidR="00F41E17">
          <w:rPr>
            <w:noProof/>
            <w:webHidden/>
          </w:rPr>
          <w:tab/>
        </w:r>
        <w:r w:rsidR="00F41E17">
          <w:rPr>
            <w:noProof/>
            <w:webHidden/>
          </w:rPr>
          <w:fldChar w:fldCharType="begin"/>
        </w:r>
        <w:r w:rsidR="00F41E17">
          <w:rPr>
            <w:noProof/>
            <w:webHidden/>
          </w:rPr>
          <w:instrText xml:space="preserve"> PAGEREF _Toc119007439 \h </w:instrText>
        </w:r>
        <w:r w:rsidR="00F41E17">
          <w:rPr>
            <w:noProof/>
            <w:webHidden/>
          </w:rPr>
        </w:r>
        <w:r w:rsidR="00F41E17">
          <w:rPr>
            <w:noProof/>
            <w:webHidden/>
          </w:rPr>
          <w:fldChar w:fldCharType="separate"/>
        </w:r>
        <w:r w:rsidR="008C6D31">
          <w:rPr>
            <w:noProof/>
            <w:webHidden/>
          </w:rPr>
          <w:t>18</w:t>
        </w:r>
        <w:r w:rsidR="00F41E17">
          <w:rPr>
            <w:noProof/>
            <w:webHidden/>
          </w:rPr>
          <w:fldChar w:fldCharType="end"/>
        </w:r>
      </w:hyperlink>
    </w:p>
    <w:p w14:paraId="6A2AE9B6" w14:textId="67DF6563" w:rsidR="00F41E17" w:rsidRDefault="00B45BC2">
      <w:pPr>
        <w:pStyle w:val="TDC1"/>
        <w:tabs>
          <w:tab w:val="right" w:leader="dot" w:pos="9350"/>
        </w:tabs>
        <w:rPr>
          <w:rFonts w:asciiTheme="minorHAnsi" w:eastAsiaTheme="minorEastAsia" w:hAnsiTheme="minorHAnsi"/>
          <w:noProof/>
          <w:sz w:val="22"/>
          <w:lang w:val="es-UY" w:eastAsia="es-UY"/>
        </w:rPr>
      </w:pPr>
      <w:hyperlink w:anchor="_Toc119007440" w:history="1">
        <w:r w:rsidR="00F41E17" w:rsidRPr="00F64017">
          <w:rPr>
            <w:rStyle w:val="Hipervnculo"/>
            <w:noProof/>
          </w:rPr>
          <w:t>CAPITULO III. METODOLOGÍA</w:t>
        </w:r>
        <w:r w:rsidR="00F41E17">
          <w:rPr>
            <w:noProof/>
            <w:webHidden/>
          </w:rPr>
          <w:tab/>
        </w:r>
        <w:r w:rsidR="00F41E17">
          <w:rPr>
            <w:noProof/>
            <w:webHidden/>
          </w:rPr>
          <w:fldChar w:fldCharType="begin"/>
        </w:r>
        <w:r w:rsidR="00F41E17">
          <w:rPr>
            <w:noProof/>
            <w:webHidden/>
          </w:rPr>
          <w:instrText xml:space="preserve"> PAGEREF _Toc119007440 \h </w:instrText>
        </w:r>
        <w:r w:rsidR="00F41E17">
          <w:rPr>
            <w:noProof/>
            <w:webHidden/>
          </w:rPr>
        </w:r>
        <w:r w:rsidR="00F41E17">
          <w:rPr>
            <w:noProof/>
            <w:webHidden/>
          </w:rPr>
          <w:fldChar w:fldCharType="separate"/>
        </w:r>
        <w:r w:rsidR="008C6D31">
          <w:rPr>
            <w:noProof/>
            <w:webHidden/>
          </w:rPr>
          <w:t>19</w:t>
        </w:r>
        <w:r w:rsidR="00F41E17">
          <w:rPr>
            <w:noProof/>
            <w:webHidden/>
          </w:rPr>
          <w:fldChar w:fldCharType="end"/>
        </w:r>
      </w:hyperlink>
    </w:p>
    <w:p w14:paraId="0B54D9A4" w14:textId="6C4A5588" w:rsidR="00F41E17" w:rsidRDefault="00B45BC2">
      <w:pPr>
        <w:pStyle w:val="TDC2"/>
        <w:tabs>
          <w:tab w:val="right" w:leader="dot" w:pos="9350"/>
        </w:tabs>
        <w:rPr>
          <w:rFonts w:asciiTheme="minorHAnsi" w:eastAsiaTheme="minorEastAsia" w:hAnsiTheme="minorHAnsi"/>
          <w:noProof/>
          <w:sz w:val="22"/>
          <w:lang w:val="es-UY" w:eastAsia="es-UY"/>
        </w:rPr>
      </w:pPr>
      <w:hyperlink w:anchor="_Toc119007441" w:history="1">
        <w:r w:rsidR="00F41E17" w:rsidRPr="00F64017">
          <w:rPr>
            <w:rStyle w:val="Hipervnculo"/>
            <w:noProof/>
          </w:rPr>
          <w:t>3.1 CONGRUENCIA METODOLÓGICA</w:t>
        </w:r>
        <w:r w:rsidR="00F41E17">
          <w:rPr>
            <w:noProof/>
            <w:webHidden/>
          </w:rPr>
          <w:tab/>
        </w:r>
        <w:r w:rsidR="00F41E17">
          <w:rPr>
            <w:noProof/>
            <w:webHidden/>
          </w:rPr>
          <w:fldChar w:fldCharType="begin"/>
        </w:r>
        <w:r w:rsidR="00F41E17">
          <w:rPr>
            <w:noProof/>
            <w:webHidden/>
          </w:rPr>
          <w:instrText xml:space="preserve"> PAGEREF _Toc119007441 \h </w:instrText>
        </w:r>
        <w:r w:rsidR="00F41E17">
          <w:rPr>
            <w:noProof/>
            <w:webHidden/>
          </w:rPr>
        </w:r>
        <w:r w:rsidR="00F41E17">
          <w:rPr>
            <w:noProof/>
            <w:webHidden/>
          </w:rPr>
          <w:fldChar w:fldCharType="separate"/>
        </w:r>
        <w:r w:rsidR="008C6D31">
          <w:rPr>
            <w:noProof/>
            <w:webHidden/>
          </w:rPr>
          <w:t>19</w:t>
        </w:r>
        <w:r w:rsidR="00F41E17">
          <w:rPr>
            <w:noProof/>
            <w:webHidden/>
          </w:rPr>
          <w:fldChar w:fldCharType="end"/>
        </w:r>
      </w:hyperlink>
    </w:p>
    <w:p w14:paraId="512E18FB" w14:textId="3CCDFA8C" w:rsidR="00F41E17" w:rsidRDefault="00B45BC2">
      <w:pPr>
        <w:pStyle w:val="TDC3"/>
        <w:tabs>
          <w:tab w:val="right" w:leader="dot" w:pos="9350"/>
        </w:tabs>
        <w:rPr>
          <w:rFonts w:asciiTheme="minorHAnsi" w:eastAsiaTheme="minorEastAsia" w:hAnsiTheme="minorHAnsi"/>
          <w:noProof/>
          <w:sz w:val="22"/>
          <w:lang w:val="es-UY" w:eastAsia="es-UY"/>
        </w:rPr>
      </w:pPr>
      <w:hyperlink w:anchor="_Toc119007442" w:history="1">
        <w:r w:rsidR="00F41E17" w:rsidRPr="00F64017">
          <w:rPr>
            <w:rStyle w:val="Hipervnculo"/>
            <w:noProof/>
          </w:rPr>
          <w:t>3.1.1 MATRIZ METODOLÓGICA</w:t>
        </w:r>
        <w:r w:rsidR="00F41E17">
          <w:rPr>
            <w:noProof/>
            <w:webHidden/>
          </w:rPr>
          <w:tab/>
        </w:r>
        <w:r w:rsidR="00F41E17">
          <w:rPr>
            <w:noProof/>
            <w:webHidden/>
          </w:rPr>
          <w:fldChar w:fldCharType="begin"/>
        </w:r>
        <w:r w:rsidR="00F41E17">
          <w:rPr>
            <w:noProof/>
            <w:webHidden/>
          </w:rPr>
          <w:instrText xml:space="preserve"> PAGEREF _Toc119007442 \h </w:instrText>
        </w:r>
        <w:r w:rsidR="00F41E17">
          <w:rPr>
            <w:noProof/>
            <w:webHidden/>
          </w:rPr>
        </w:r>
        <w:r w:rsidR="00F41E17">
          <w:rPr>
            <w:noProof/>
            <w:webHidden/>
          </w:rPr>
          <w:fldChar w:fldCharType="separate"/>
        </w:r>
        <w:r w:rsidR="008C6D31">
          <w:rPr>
            <w:noProof/>
            <w:webHidden/>
          </w:rPr>
          <w:t>19</w:t>
        </w:r>
        <w:r w:rsidR="00F41E17">
          <w:rPr>
            <w:noProof/>
            <w:webHidden/>
          </w:rPr>
          <w:fldChar w:fldCharType="end"/>
        </w:r>
      </w:hyperlink>
    </w:p>
    <w:p w14:paraId="70813C0F" w14:textId="503DBDD2" w:rsidR="00F41E17" w:rsidRDefault="00B45BC2">
      <w:pPr>
        <w:pStyle w:val="TDC3"/>
        <w:tabs>
          <w:tab w:val="right" w:leader="dot" w:pos="9350"/>
        </w:tabs>
        <w:rPr>
          <w:rFonts w:asciiTheme="minorHAnsi" w:eastAsiaTheme="minorEastAsia" w:hAnsiTheme="minorHAnsi"/>
          <w:noProof/>
          <w:sz w:val="22"/>
          <w:lang w:val="es-UY" w:eastAsia="es-UY"/>
        </w:rPr>
      </w:pPr>
      <w:hyperlink w:anchor="_Toc119007443" w:history="1">
        <w:r w:rsidR="00F41E17" w:rsidRPr="00F64017">
          <w:rPr>
            <w:rStyle w:val="Hipervnculo"/>
            <w:noProof/>
          </w:rPr>
          <w:t>3.1.2. ESQUEMA DE VARIABLES</w:t>
        </w:r>
        <w:r w:rsidR="00F41E17">
          <w:rPr>
            <w:noProof/>
            <w:webHidden/>
          </w:rPr>
          <w:tab/>
        </w:r>
        <w:r w:rsidR="00F41E17">
          <w:rPr>
            <w:noProof/>
            <w:webHidden/>
          </w:rPr>
          <w:fldChar w:fldCharType="begin"/>
        </w:r>
        <w:r w:rsidR="00F41E17">
          <w:rPr>
            <w:noProof/>
            <w:webHidden/>
          </w:rPr>
          <w:instrText xml:space="preserve"> PAGEREF _Toc119007443 \h </w:instrText>
        </w:r>
        <w:r w:rsidR="00F41E17">
          <w:rPr>
            <w:noProof/>
            <w:webHidden/>
          </w:rPr>
        </w:r>
        <w:r w:rsidR="00F41E17">
          <w:rPr>
            <w:noProof/>
            <w:webHidden/>
          </w:rPr>
          <w:fldChar w:fldCharType="separate"/>
        </w:r>
        <w:r w:rsidR="008C6D31">
          <w:rPr>
            <w:noProof/>
            <w:webHidden/>
          </w:rPr>
          <w:t>21</w:t>
        </w:r>
        <w:r w:rsidR="00F41E17">
          <w:rPr>
            <w:noProof/>
            <w:webHidden/>
          </w:rPr>
          <w:fldChar w:fldCharType="end"/>
        </w:r>
      </w:hyperlink>
    </w:p>
    <w:p w14:paraId="28E9F45A" w14:textId="27A763A9" w:rsidR="00F41E17" w:rsidRDefault="00B45BC2">
      <w:pPr>
        <w:pStyle w:val="TDC3"/>
        <w:tabs>
          <w:tab w:val="right" w:leader="dot" w:pos="9350"/>
        </w:tabs>
        <w:rPr>
          <w:rFonts w:asciiTheme="minorHAnsi" w:eastAsiaTheme="minorEastAsia" w:hAnsiTheme="minorHAnsi"/>
          <w:noProof/>
          <w:sz w:val="22"/>
          <w:lang w:val="es-UY" w:eastAsia="es-UY"/>
        </w:rPr>
      </w:pPr>
      <w:hyperlink w:anchor="_Toc119007444" w:history="1">
        <w:r w:rsidR="00F41E17" w:rsidRPr="00F64017">
          <w:rPr>
            <w:rStyle w:val="Hipervnculo"/>
            <w:noProof/>
          </w:rPr>
          <w:t>3.1.3 OPERACIONALIZACIÓN DE LAS VARIABLES</w:t>
        </w:r>
        <w:r w:rsidR="00F41E17">
          <w:rPr>
            <w:noProof/>
            <w:webHidden/>
          </w:rPr>
          <w:tab/>
        </w:r>
        <w:r w:rsidR="00F41E17">
          <w:rPr>
            <w:noProof/>
            <w:webHidden/>
          </w:rPr>
          <w:fldChar w:fldCharType="begin"/>
        </w:r>
        <w:r w:rsidR="00F41E17">
          <w:rPr>
            <w:noProof/>
            <w:webHidden/>
          </w:rPr>
          <w:instrText xml:space="preserve"> PAGEREF _Toc119007444 \h </w:instrText>
        </w:r>
        <w:r w:rsidR="00F41E17">
          <w:rPr>
            <w:noProof/>
            <w:webHidden/>
          </w:rPr>
        </w:r>
        <w:r w:rsidR="00F41E17">
          <w:rPr>
            <w:noProof/>
            <w:webHidden/>
          </w:rPr>
          <w:fldChar w:fldCharType="separate"/>
        </w:r>
        <w:r w:rsidR="008C6D31">
          <w:rPr>
            <w:noProof/>
            <w:webHidden/>
          </w:rPr>
          <w:t>21</w:t>
        </w:r>
        <w:r w:rsidR="00F41E17">
          <w:rPr>
            <w:noProof/>
            <w:webHidden/>
          </w:rPr>
          <w:fldChar w:fldCharType="end"/>
        </w:r>
      </w:hyperlink>
    </w:p>
    <w:p w14:paraId="324FDF90" w14:textId="33740282" w:rsidR="00F41E17" w:rsidRDefault="00B45BC2">
      <w:pPr>
        <w:pStyle w:val="TDC2"/>
        <w:tabs>
          <w:tab w:val="right" w:leader="dot" w:pos="9350"/>
        </w:tabs>
        <w:rPr>
          <w:rFonts w:asciiTheme="minorHAnsi" w:eastAsiaTheme="minorEastAsia" w:hAnsiTheme="minorHAnsi"/>
          <w:noProof/>
          <w:sz w:val="22"/>
          <w:lang w:val="es-UY" w:eastAsia="es-UY"/>
        </w:rPr>
      </w:pPr>
      <w:hyperlink w:anchor="_Toc119007445" w:history="1">
        <w:r w:rsidR="00F41E17" w:rsidRPr="00F64017">
          <w:rPr>
            <w:rStyle w:val="Hipervnculo"/>
            <w:noProof/>
          </w:rPr>
          <w:t>3.2 ENFOQUE Y MÉTODOS</w:t>
        </w:r>
        <w:r w:rsidR="00F41E17">
          <w:rPr>
            <w:noProof/>
            <w:webHidden/>
          </w:rPr>
          <w:tab/>
        </w:r>
        <w:r w:rsidR="00F41E17">
          <w:rPr>
            <w:noProof/>
            <w:webHidden/>
          </w:rPr>
          <w:fldChar w:fldCharType="begin"/>
        </w:r>
        <w:r w:rsidR="00F41E17">
          <w:rPr>
            <w:noProof/>
            <w:webHidden/>
          </w:rPr>
          <w:instrText xml:space="preserve"> PAGEREF _Toc119007445 \h </w:instrText>
        </w:r>
        <w:r w:rsidR="00F41E17">
          <w:rPr>
            <w:noProof/>
            <w:webHidden/>
          </w:rPr>
        </w:r>
        <w:r w:rsidR="00F41E17">
          <w:rPr>
            <w:noProof/>
            <w:webHidden/>
          </w:rPr>
          <w:fldChar w:fldCharType="separate"/>
        </w:r>
        <w:r w:rsidR="008C6D31">
          <w:rPr>
            <w:noProof/>
            <w:webHidden/>
          </w:rPr>
          <w:t>22</w:t>
        </w:r>
        <w:r w:rsidR="00F41E17">
          <w:rPr>
            <w:noProof/>
            <w:webHidden/>
          </w:rPr>
          <w:fldChar w:fldCharType="end"/>
        </w:r>
      </w:hyperlink>
    </w:p>
    <w:p w14:paraId="3D405A00" w14:textId="4AA8A01C" w:rsidR="00F41E17" w:rsidRDefault="00B45BC2">
      <w:pPr>
        <w:pStyle w:val="TDC3"/>
        <w:tabs>
          <w:tab w:val="right" w:leader="dot" w:pos="9350"/>
        </w:tabs>
        <w:rPr>
          <w:rFonts w:asciiTheme="minorHAnsi" w:eastAsiaTheme="minorEastAsia" w:hAnsiTheme="minorHAnsi"/>
          <w:noProof/>
          <w:sz w:val="22"/>
          <w:lang w:val="es-UY" w:eastAsia="es-UY"/>
        </w:rPr>
      </w:pPr>
      <w:hyperlink w:anchor="_Toc119007446" w:history="1">
        <w:r w:rsidR="00F41E17" w:rsidRPr="00F64017">
          <w:rPr>
            <w:rStyle w:val="Hipervnculo"/>
            <w:noProof/>
          </w:rPr>
          <w:t>3.2.1. DIAGRAMA</w:t>
        </w:r>
        <w:r w:rsidR="00F41E17">
          <w:rPr>
            <w:noProof/>
            <w:webHidden/>
          </w:rPr>
          <w:tab/>
        </w:r>
        <w:r w:rsidR="00F41E17">
          <w:rPr>
            <w:noProof/>
            <w:webHidden/>
          </w:rPr>
          <w:fldChar w:fldCharType="begin"/>
        </w:r>
        <w:r w:rsidR="00F41E17">
          <w:rPr>
            <w:noProof/>
            <w:webHidden/>
          </w:rPr>
          <w:instrText xml:space="preserve"> PAGEREF _Toc119007446 \h </w:instrText>
        </w:r>
        <w:r w:rsidR="00F41E17">
          <w:rPr>
            <w:noProof/>
            <w:webHidden/>
          </w:rPr>
        </w:r>
        <w:r w:rsidR="00F41E17">
          <w:rPr>
            <w:noProof/>
            <w:webHidden/>
          </w:rPr>
          <w:fldChar w:fldCharType="separate"/>
        </w:r>
        <w:r w:rsidR="008C6D31">
          <w:rPr>
            <w:noProof/>
            <w:webHidden/>
          </w:rPr>
          <w:t>23</w:t>
        </w:r>
        <w:r w:rsidR="00F41E17">
          <w:rPr>
            <w:noProof/>
            <w:webHidden/>
          </w:rPr>
          <w:fldChar w:fldCharType="end"/>
        </w:r>
      </w:hyperlink>
    </w:p>
    <w:p w14:paraId="68C97ECD" w14:textId="729DD701" w:rsidR="00F41E17" w:rsidRDefault="00B45BC2">
      <w:pPr>
        <w:pStyle w:val="TDC2"/>
        <w:tabs>
          <w:tab w:val="right" w:leader="dot" w:pos="9350"/>
        </w:tabs>
        <w:rPr>
          <w:rFonts w:asciiTheme="minorHAnsi" w:eastAsiaTheme="minorEastAsia" w:hAnsiTheme="minorHAnsi"/>
          <w:noProof/>
          <w:sz w:val="22"/>
          <w:lang w:val="es-UY" w:eastAsia="es-UY"/>
        </w:rPr>
      </w:pPr>
      <w:hyperlink w:anchor="_Toc119007447" w:history="1">
        <w:r w:rsidR="00F41E17" w:rsidRPr="00F64017">
          <w:rPr>
            <w:rStyle w:val="Hipervnculo"/>
            <w:noProof/>
          </w:rPr>
          <w:t>3.3 DISEÑO DE LA INVESTIGACIÓN</w:t>
        </w:r>
        <w:r w:rsidR="00F41E17">
          <w:rPr>
            <w:noProof/>
            <w:webHidden/>
          </w:rPr>
          <w:tab/>
        </w:r>
        <w:r w:rsidR="00F41E17">
          <w:rPr>
            <w:noProof/>
            <w:webHidden/>
          </w:rPr>
          <w:fldChar w:fldCharType="begin"/>
        </w:r>
        <w:r w:rsidR="00F41E17">
          <w:rPr>
            <w:noProof/>
            <w:webHidden/>
          </w:rPr>
          <w:instrText xml:space="preserve"> PAGEREF _Toc119007447 \h </w:instrText>
        </w:r>
        <w:r w:rsidR="00F41E17">
          <w:rPr>
            <w:noProof/>
            <w:webHidden/>
          </w:rPr>
        </w:r>
        <w:r w:rsidR="00F41E17">
          <w:rPr>
            <w:noProof/>
            <w:webHidden/>
          </w:rPr>
          <w:fldChar w:fldCharType="separate"/>
        </w:r>
        <w:r w:rsidR="008C6D31">
          <w:rPr>
            <w:noProof/>
            <w:webHidden/>
          </w:rPr>
          <w:t>23</w:t>
        </w:r>
        <w:r w:rsidR="00F41E17">
          <w:rPr>
            <w:noProof/>
            <w:webHidden/>
          </w:rPr>
          <w:fldChar w:fldCharType="end"/>
        </w:r>
      </w:hyperlink>
    </w:p>
    <w:p w14:paraId="15125F48" w14:textId="4E228CDB" w:rsidR="00F41E17" w:rsidRDefault="00B45BC2">
      <w:pPr>
        <w:pStyle w:val="TDC2"/>
        <w:tabs>
          <w:tab w:val="right" w:leader="dot" w:pos="9350"/>
        </w:tabs>
        <w:rPr>
          <w:rFonts w:asciiTheme="minorHAnsi" w:eastAsiaTheme="minorEastAsia" w:hAnsiTheme="minorHAnsi"/>
          <w:noProof/>
          <w:sz w:val="22"/>
          <w:lang w:val="es-UY" w:eastAsia="es-UY"/>
        </w:rPr>
      </w:pPr>
      <w:hyperlink w:anchor="_Toc119007448" w:history="1">
        <w:r w:rsidR="00F41E17" w:rsidRPr="00F64017">
          <w:rPr>
            <w:rStyle w:val="Hipervnculo"/>
            <w:noProof/>
          </w:rPr>
          <w:t>3.4 INSTRUMENTOS, TÉCNICAS Y PROCEDIMIENTOS APLICADOS</w:t>
        </w:r>
        <w:r w:rsidR="00F41E17">
          <w:rPr>
            <w:noProof/>
            <w:webHidden/>
          </w:rPr>
          <w:tab/>
        </w:r>
        <w:r w:rsidR="00F41E17">
          <w:rPr>
            <w:noProof/>
            <w:webHidden/>
          </w:rPr>
          <w:fldChar w:fldCharType="begin"/>
        </w:r>
        <w:r w:rsidR="00F41E17">
          <w:rPr>
            <w:noProof/>
            <w:webHidden/>
          </w:rPr>
          <w:instrText xml:space="preserve"> PAGEREF _Toc119007448 \h </w:instrText>
        </w:r>
        <w:r w:rsidR="00F41E17">
          <w:rPr>
            <w:noProof/>
            <w:webHidden/>
          </w:rPr>
        </w:r>
        <w:r w:rsidR="00F41E17">
          <w:rPr>
            <w:noProof/>
            <w:webHidden/>
          </w:rPr>
          <w:fldChar w:fldCharType="separate"/>
        </w:r>
        <w:r w:rsidR="008C6D31">
          <w:rPr>
            <w:noProof/>
            <w:webHidden/>
          </w:rPr>
          <w:t>24</w:t>
        </w:r>
        <w:r w:rsidR="00F41E17">
          <w:rPr>
            <w:noProof/>
            <w:webHidden/>
          </w:rPr>
          <w:fldChar w:fldCharType="end"/>
        </w:r>
      </w:hyperlink>
    </w:p>
    <w:p w14:paraId="7CDE1AB4" w14:textId="14095DC5" w:rsidR="00F41E17" w:rsidRDefault="00B45BC2">
      <w:pPr>
        <w:pStyle w:val="TDC1"/>
        <w:tabs>
          <w:tab w:val="right" w:leader="dot" w:pos="9350"/>
        </w:tabs>
        <w:rPr>
          <w:rFonts w:asciiTheme="minorHAnsi" w:eastAsiaTheme="minorEastAsia" w:hAnsiTheme="minorHAnsi"/>
          <w:noProof/>
          <w:sz w:val="22"/>
          <w:lang w:val="es-UY" w:eastAsia="es-UY"/>
        </w:rPr>
      </w:pPr>
      <w:hyperlink w:anchor="_Toc119007449" w:history="1">
        <w:r w:rsidR="00F41E17" w:rsidRPr="00F64017">
          <w:rPr>
            <w:rStyle w:val="Hipervnculo"/>
            <w:noProof/>
          </w:rPr>
          <w:t>CAPITULO IV. RESULTADOS Y ANÁLISIS</w:t>
        </w:r>
        <w:r w:rsidR="00F41E17">
          <w:rPr>
            <w:noProof/>
            <w:webHidden/>
          </w:rPr>
          <w:tab/>
        </w:r>
        <w:r w:rsidR="00F41E17">
          <w:rPr>
            <w:noProof/>
            <w:webHidden/>
          </w:rPr>
          <w:fldChar w:fldCharType="begin"/>
        </w:r>
        <w:r w:rsidR="00F41E17">
          <w:rPr>
            <w:noProof/>
            <w:webHidden/>
          </w:rPr>
          <w:instrText xml:space="preserve"> PAGEREF _Toc119007449 \h </w:instrText>
        </w:r>
        <w:r w:rsidR="00F41E17">
          <w:rPr>
            <w:noProof/>
            <w:webHidden/>
          </w:rPr>
        </w:r>
        <w:r w:rsidR="00F41E17">
          <w:rPr>
            <w:noProof/>
            <w:webHidden/>
          </w:rPr>
          <w:fldChar w:fldCharType="separate"/>
        </w:r>
        <w:r w:rsidR="008C6D31">
          <w:rPr>
            <w:noProof/>
            <w:webHidden/>
          </w:rPr>
          <w:t>25</w:t>
        </w:r>
        <w:r w:rsidR="00F41E17">
          <w:rPr>
            <w:noProof/>
            <w:webHidden/>
          </w:rPr>
          <w:fldChar w:fldCharType="end"/>
        </w:r>
      </w:hyperlink>
    </w:p>
    <w:p w14:paraId="6FB36B84" w14:textId="44B05F3F" w:rsidR="00F41E17" w:rsidRDefault="00B45BC2">
      <w:pPr>
        <w:pStyle w:val="TDC2"/>
        <w:tabs>
          <w:tab w:val="right" w:leader="dot" w:pos="9350"/>
        </w:tabs>
        <w:rPr>
          <w:rFonts w:asciiTheme="minorHAnsi" w:eastAsiaTheme="minorEastAsia" w:hAnsiTheme="minorHAnsi"/>
          <w:noProof/>
          <w:sz w:val="22"/>
          <w:lang w:val="es-UY" w:eastAsia="es-UY"/>
        </w:rPr>
      </w:pPr>
      <w:hyperlink w:anchor="_Toc119007450" w:history="1">
        <w:r w:rsidR="00F41E17" w:rsidRPr="00F64017">
          <w:rPr>
            <w:rStyle w:val="Hipervnculo"/>
            <w:noProof/>
          </w:rPr>
          <w:t>4.1 SITUACIÓN ACTUAL</w:t>
        </w:r>
        <w:r w:rsidR="00F41E17">
          <w:rPr>
            <w:noProof/>
            <w:webHidden/>
          </w:rPr>
          <w:tab/>
        </w:r>
        <w:r w:rsidR="00F41E17">
          <w:rPr>
            <w:noProof/>
            <w:webHidden/>
          </w:rPr>
          <w:fldChar w:fldCharType="begin"/>
        </w:r>
        <w:r w:rsidR="00F41E17">
          <w:rPr>
            <w:noProof/>
            <w:webHidden/>
          </w:rPr>
          <w:instrText xml:space="preserve"> PAGEREF _Toc119007450 \h </w:instrText>
        </w:r>
        <w:r w:rsidR="00F41E17">
          <w:rPr>
            <w:noProof/>
            <w:webHidden/>
          </w:rPr>
        </w:r>
        <w:r w:rsidR="00F41E17">
          <w:rPr>
            <w:noProof/>
            <w:webHidden/>
          </w:rPr>
          <w:fldChar w:fldCharType="separate"/>
        </w:r>
        <w:r w:rsidR="008C6D31">
          <w:rPr>
            <w:noProof/>
            <w:webHidden/>
          </w:rPr>
          <w:t>25</w:t>
        </w:r>
        <w:r w:rsidR="00F41E17">
          <w:rPr>
            <w:noProof/>
            <w:webHidden/>
          </w:rPr>
          <w:fldChar w:fldCharType="end"/>
        </w:r>
      </w:hyperlink>
    </w:p>
    <w:p w14:paraId="5130982B" w14:textId="4864F886" w:rsidR="00F41E17" w:rsidRDefault="00B45BC2">
      <w:pPr>
        <w:pStyle w:val="TDC2"/>
        <w:tabs>
          <w:tab w:val="right" w:leader="dot" w:pos="9350"/>
        </w:tabs>
        <w:rPr>
          <w:rFonts w:asciiTheme="minorHAnsi" w:eastAsiaTheme="minorEastAsia" w:hAnsiTheme="minorHAnsi"/>
          <w:noProof/>
          <w:sz w:val="22"/>
          <w:lang w:val="es-UY" w:eastAsia="es-UY"/>
        </w:rPr>
      </w:pPr>
      <w:hyperlink w:anchor="_Toc119007451" w:history="1">
        <w:r w:rsidR="00F41E17" w:rsidRPr="00F64017">
          <w:rPr>
            <w:rStyle w:val="Hipervnculo"/>
            <w:noProof/>
          </w:rPr>
          <w:t>4.2 MATRIZ FODA</w:t>
        </w:r>
        <w:r w:rsidR="00F41E17">
          <w:rPr>
            <w:noProof/>
            <w:webHidden/>
          </w:rPr>
          <w:tab/>
        </w:r>
        <w:r w:rsidR="00F41E17">
          <w:rPr>
            <w:noProof/>
            <w:webHidden/>
          </w:rPr>
          <w:fldChar w:fldCharType="begin"/>
        </w:r>
        <w:r w:rsidR="00F41E17">
          <w:rPr>
            <w:noProof/>
            <w:webHidden/>
          </w:rPr>
          <w:instrText xml:space="preserve"> PAGEREF _Toc119007451 \h </w:instrText>
        </w:r>
        <w:r w:rsidR="00F41E17">
          <w:rPr>
            <w:noProof/>
            <w:webHidden/>
          </w:rPr>
        </w:r>
        <w:r w:rsidR="00F41E17">
          <w:rPr>
            <w:noProof/>
            <w:webHidden/>
          </w:rPr>
          <w:fldChar w:fldCharType="separate"/>
        </w:r>
        <w:r w:rsidR="008C6D31">
          <w:rPr>
            <w:noProof/>
            <w:webHidden/>
          </w:rPr>
          <w:t>25</w:t>
        </w:r>
        <w:r w:rsidR="00F41E17">
          <w:rPr>
            <w:noProof/>
            <w:webHidden/>
          </w:rPr>
          <w:fldChar w:fldCharType="end"/>
        </w:r>
      </w:hyperlink>
    </w:p>
    <w:p w14:paraId="504A9524" w14:textId="45597C03" w:rsidR="00F41E17" w:rsidRDefault="00B45BC2">
      <w:pPr>
        <w:pStyle w:val="TDC2"/>
        <w:tabs>
          <w:tab w:val="right" w:leader="dot" w:pos="9350"/>
        </w:tabs>
        <w:rPr>
          <w:rFonts w:asciiTheme="minorHAnsi" w:eastAsiaTheme="minorEastAsia" w:hAnsiTheme="minorHAnsi"/>
          <w:noProof/>
          <w:sz w:val="22"/>
          <w:lang w:val="es-UY" w:eastAsia="es-UY"/>
        </w:rPr>
      </w:pPr>
      <w:hyperlink w:anchor="_Toc119007452" w:history="1">
        <w:r w:rsidR="00F41E17" w:rsidRPr="00F64017">
          <w:rPr>
            <w:rStyle w:val="Hipervnculo"/>
            <w:noProof/>
          </w:rPr>
          <w:t>4.4 ALCANCE DEL TRABAJO:</w:t>
        </w:r>
        <w:r w:rsidR="00F41E17">
          <w:rPr>
            <w:noProof/>
            <w:webHidden/>
          </w:rPr>
          <w:tab/>
        </w:r>
        <w:r w:rsidR="00F41E17">
          <w:rPr>
            <w:noProof/>
            <w:webHidden/>
          </w:rPr>
          <w:fldChar w:fldCharType="begin"/>
        </w:r>
        <w:r w:rsidR="00F41E17">
          <w:rPr>
            <w:noProof/>
            <w:webHidden/>
          </w:rPr>
          <w:instrText xml:space="preserve"> PAGEREF _Toc119007452 \h </w:instrText>
        </w:r>
        <w:r w:rsidR="00F41E17">
          <w:rPr>
            <w:noProof/>
            <w:webHidden/>
          </w:rPr>
        </w:r>
        <w:r w:rsidR="00F41E17">
          <w:rPr>
            <w:noProof/>
            <w:webHidden/>
          </w:rPr>
          <w:fldChar w:fldCharType="separate"/>
        </w:r>
        <w:r w:rsidR="008C6D31">
          <w:rPr>
            <w:noProof/>
            <w:webHidden/>
          </w:rPr>
          <w:t>26</w:t>
        </w:r>
        <w:r w:rsidR="00F41E17">
          <w:rPr>
            <w:noProof/>
            <w:webHidden/>
          </w:rPr>
          <w:fldChar w:fldCharType="end"/>
        </w:r>
      </w:hyperlink>
    </w:p>
    <w:p w14:paraId="58487904" w14:textId="706ED061" w:rsidR="00F41E17" w:rsidRDefault="00B45BC2">
      <w:pPr>
        <w:pStyle w:val="TDC2"/>
        <w:tabs>
          <w:tab w:val="right" w:leader="dot" w:pos="9350"/>
        </w:tabs>
        <w:rPr>
          <w:rFonts w:asciiTheme="minorHAnsi" w:eastAsiaTheme="minorEastAsia" w:hAnsiTheme="minorHAnsi"/>
          <w:noProof/>
          <w:sz w:val="22"/>
          <w:lang w:val="es-UY" w:eastAsia="es-UY"/>
        </w:rPr>
      </w:pPr>
      <w:hyperlink w:anchor="_Toc119007453" w:history="1">
        <w:r w:rsidR="00F41E17" w:rsidRPr="00F64017">
          <w:rPr>
            <w:rStyle w:val="Hipervnculo"/>
            <w:noProof/>
          </w:rPr>
          <w:t>4.5 MAPA DE PROCESOS OPERATIVOS</w:t>
        </w:r>
        <w:r w:rsidR="00F41E17">
          <w:rPr>
            <w:noProof/>
            <w:webHidden/>
          </w:rPr>
          <w:tab/>
        </w:r>
        <w:r w:rsidR="00F41E17">
          <w:rPr>
            <w:noProof/>
            <w:webHidden/>
          </w:rPr>
          <w:fldChar w:fldCharType="begin"/>
        </w:r>
        <w:r w:rsidR="00F41E17">
          <w:rPr>
            <w:noProof/>
            <w:webHidden/>
          </w:rPr>
          <w:instrText xml:space="preserve"> PAGEREF _Toc119007453 \h </w:instrText>
        </w:r>
        <w:r w:rsidR="00F41E17">
          <w:rPr>
            <w:noProof/>
            <w:webHidden/>
          </w:rPr>
        </w:r>
        <w:r w:rsidR="00F41E17">
          <w:rPr>
            <w:noProof/>
            <w:webHidden/>
          </w:rPr>
          <w:fldChar w:fldCharType="separate"/>
        </w:r>
        <w:r w:rsidR="008C6D31">
          <w:rPr>
            <w:noProof/>
            <w:webHidden/>
          </w:rPr>
          <w:t>27</w:t>
        </w:r>
        <w:r w:rsidR="00F41E17">
          <w:rPr>
            <w:noProof/>
            <w:webHidden/>
          </w:rPr>
          <w:fldChar w:fldCharType="end"/>
        </w:r>
      </w:hyperlink>
    </w:p>
    <w:p w14:paraId="6F5780B7" w14:textId="504AFE47" w:rsidR="00F41E17" w:rsidRDefault="00B45BC2">
      <w:pPr>
        <w:pStyle w:val="TDC2"/>
        <w:tabs>
          <w:tab w:val="right" w:leader="dot" w:pos="9350"/>
        </w:tabs>
        <w:rPr>
          <w:rFonts w:asciiTheme="minorHAnsi" w:eastAsiaTheme="minorEastAsia" w:hAnsiTheme="minorHAnsi"/>
          <w:noProof/>
          <w:sz w:val="22"/>
          <w:lang w:val="es-UY" w:eastAsia="es-UY"/>
        </w:rPr>
      </w:pPr>
      <w:hyperlink w:anchor="_Toc119007454" w:history="1">
        <w:r w:rsidR="00F41E17" w:rsidRPr="00F64017">
          <w:rPr>
            <w:rStyle w:val="Hipervnculo"/>
            <w:noProof/>
          </w:rPr>
          <w:t>4.6 DOCUMENTACIÓN DE PROCESOS</w:t>
        </w:r>
        <w:r w:rsidR="00F41E17">
          <w:rPr>
            <w:noProof/>
            <w:webHidden/>
          </w:rPr>
          <w:tab/>
        </w:r>
        <w:r w:rsidR="00F41E17">
          <w:rPr>
            <w:noProof/>
            <w:webHidden/>
          </w:rPr>
          <w:fldChar w:fldCharType="begin"/>
        </w:r>
        <w:r w:rsidR="00F41E17">
          <w:rPr>
            <w:noProof/>
            <w:webHidden/>
          </w:rPr>
          <w:instrText xml:space="preserve"> PAGEREF _Toc119007454 \h </w:instrText>
        </w:r>
        <w:r w:rsidR="00F41E17">
          <w:rPr>
            <w:noProof/>
            <w:webHidden/>
          </w:rPr>
        </w:r>
        <w:r w:rsidR="00F41E17">
          <w:rPr>
            <w:noProof/>
            <w:webHidden/>
          </w:rPr>
          <w:fldChar w:fldCharType="separate"/>
        </w:r>
        <w:r w:rsidR="008C6D31">
          <w:rPr>
            <w:noProof/>
            <w:webHidden/>
          </w:rPr>
          <w:t>27</w:t>
        </w:r>
        <w:r w:rsidR="00F41E17">
          <w:rPr>
            <w:noProof/>
            <w:webHidden/>
          </w:rPr>
          <w:fldChar w:fldCharType="end"/>
        </w:r>
      </w:hyperlink>
    </w:p>
    <w:p w14:paraId="0AF1ECC3" w14:textId="5B8E7968" w:rsidR="00F41E17" w:rsidRDefault="00B45BC2">
      <w:pPr>
        <w:pStyle w:val="TDC3"/>
        <w:tabs>
          <w:tab w:val="right" w:leader="dot" w:pos="9350"/>
        </w:tabs>
        <w:rPr>
          <w:rFonts w:asciiTheme="minorHAnsi" w:eastAsiaTheme="minorEastAsia" w:hAnsiTheme="minorHAnsi"/>
          <w:noProof/>
          <w:sz w:val="22"/>
          <w:lang w:val="es-UY" w:eastAsia="es-UY"/>
        </w:rPr>
      </w:pPr>
      <w:hyperlink w:anchor="_Toc119007455" w:history="1">
        <w:r w:rsidR="00F41E17" w:rsidRPr="00F64017">
          <w:rPr>
            <w:rStyle w:val="Hipervnculo"/>
            <w:noProof/>
          </w:rPr>
          <w:t>4.6.1 FICHA TÉCNICA</w:t>
        </w:r>
        <w:r w:rsidR="00F41E17">
          <w:rPr>
            <w:noProof/>
            <w:webHidden/>
          </w:rPr>
          <w:tab/>
        </w:r>
        <w:r w:rsidR="00F41E17">
          <w:rPr>
            <w:noProof/>
            <w:webHidden/>
          </w:rPr>
          <w:fldChar w:fldCharType="begin"/>
        </w:r>
        <w:r w:rsidR="00F41E17">
          <w:rPr>
            <w:noProof/>
            <w:webHidden/>
          </w:rPr>
          <w:instrText xml:space="preserve"> PAGEREF _Toc119007455 \h </w:instrText>
        </w:r>
        <w:r w:rsidR="00F41E17">
          <w:rPr>
            <w:noProof/>
            <w:webHidden/>
          </w:rPr>
        </w:r>
        <w:r w:rsidR="00F41E17">
          <w:rPr>
            <w:noProof/>
            <w:webHidden/>
          </w:rPr>
          <w:fldChar w:fldCharType="separate"/>
        </w:r>
        <w:r w:rsidR="008C6D31">
          <w:rPr>
            <w:noProof/>
            <w:webHidden/>
          </w:rPr>
          <w:t>28</w:t>
        </w:r>
        <w:r w:rsidR="00F41E17">
          <w:rPr>
            <w:noProof/>
            <w:webHidden/>
          </w:rPr>
          <w:fldChar w:fldCharType="end"/>
        </w:r>
      </w:hyperlink>
    </w:p>
    <w:p w14:paraId="7E14A71D" w14:textId="09B43071" w:rsidR="00F41E17" w:rsidRDefault="00B45BC2">
      <w:pPr>
        <w:pStyle w:val="TDC3"/>
        <w:tabs>
          <w:tab w:val="right" w:leader="dot" w:pos="9350"/>
        </w:tabs>
        <w:rPr>
          <w:rFonts w:asciiTheme="minorHAnsi" w:eastAsiaTheme="minorEastAsia" w:hAnsiTheme="minorHAnsi"/>
          <w:noProof/>
          <w:sz w:val="22"/>
          <w:lang w:val="es-UY" w:eastAsia="es-UY"/>
        </w:rPr>
      </w:pPr>
      <w:hyperlink w:anchor="_Toc119007456" w:history="1">
        <w:r w:rsidR="00F41E17" w:rsidRPr="00F64017">
          <w:rPr>
            <w:rStyle w:val="Hipervnculo"/>
            <w:noProof/>
          </w:rPr>
          <w:t>4.6.2 FICHA TÉCNICA DEL PROCESO DEL SERVICIO DE ATENCIÓN</w:t>
        </w:r>
        <w:r w:rsidR="00F41E17">
          <w:rPr>
            <w:noProof/>
            <w:webHidden/>
          </w:rPr>
          <w:tab/>
        </w:r>
        <w:r w:rsidR="00F41E17">
          <w:rPr>
            <w:noProof/>
            <w:webHidden/>
          </w:rPr>
          <w:fldChar w:fldCharType="begin"/>
        </w:r>
        <w:r w:rsidR="00F41E17">
          <w:rPr>
            <w:noProof/>
            <w:webHidden/>
          </w:rPr>
          <w:instrText xml:space="preserve"> PAGEREF _Toc119007456 \h </w:instrText>
        </w:r>
        <w:r w:rsidR="00F41E17">
          <w:rPr>
            <w:noProof/>
            <w:webHidden/>
          </w:rPr>
        </w:r>
        <w:r w:rsidR="00F41E17">
          <w:rPr>
            <w:noProof/>
            <w:webHidden/>
          </w:rPr>
          <w:fldChar w:fldCharType="separate"/>
        </w:r>
        <w:r w:rsidR="008C6D31">
          <w:rPr>
            <w:noProof/>
            <w:webHidden/>
          </w:rPr>
          <w:t>29</w:t>
        </w:r>
        <w:r w:rsidR="00F41E17">
          <w:rPr>
            <w:noProof/>
            <w:webHidden/>
          </w:rPr>
          <w:fldChar w:fldCharType="end"/>
        </w:r>
      </w:hyperlink>
    </w:p>
    <w:p w14:paraId="795BFF2A" w14:textId="507BBAFB" w:rsidR="00F41E17" w:rsidRPr="00F93923" w:rsidRDefault="00B45BC2">
      <w:pPr>
        <w:pStyle w:val="TDC3"/>
        <w:tabs>
          <w:tab w:val="right" w:leader="dot" w:pos="9350"/>
        </w:tabs>
        <w:rPr>
          <w:rFonts w:asciiTheme="minorHAnsi" w:eastAsiaTheme="minorEastAsia" w:hAnsiTheme="minorHAnsi"/>
          <w:noProof/>
          <w:sz w:val="22"/>
          <w:lang w:val="es-UY" w:eastAsia="es-UY"/>
        </w:rPr>
      </w:pPr>
      <w:hyperlink w:anchor="_Toc119007457" w:history="1">
        <w:r w:rsidR="00F41E17" w:rsidRPr="00F93923">
          <w:rPr>
            <w:rStyle w:val="Hipervnculo"/>
            <w:noProof/>
          </w:rPr>
          <w:t>4.6.3. TABLA DE PROCEDIMIENTOS DEL PROCESO DE PRECLÍNICA</w:t>
        </w:r>
        <w:r w:rsidR="00F41E17" w:rsidRPr="00F93923">
          <w:rPr>
            <w:noProof/>
            <w:webHidden/>
          </w:rPr>
          <w:tab/>
        </w:r>
        <w:r w:rsidR="00F41E17" w:rsidRPr="00F93923">
          <w:rPr>
            <w:noProof/>
            <w:webHidden/>
          </w:rPr>
          <w:fldChar w:fldCharType="begin"/>
        </w:r>
        <w:r w:rsidR="00F41E17" w:rsidRPr="00F93923">
          <w:rPr>
            <w:noProof/>
            <w:webHidden/>
          </w:rPr>
          <w:instrText xml:space="preserve"> PAGEREF _Toc119007457 \h </w:instrText>
        </w:r>
        <w:r w:rsidR="00F41E17" w:rsidRPr="00F93923">
          <w:rPr>
            <w:noProof/>
            <w:webHidden/>
          </w:rPr>
        </w:r>
        <w:r w:rsidR="00F41E17" w:rsidRPr="00F93923">
          <w:rPr>
            <w:noProof/>
            <w:webHidden/>
          </w:rPr>
          <w:fldChar w:fldCharType="separate"/>
        </w:r>
        <w:r w:rsidR="008C6D31">
          <w:rPr>
            <w:noProof/>
            <w:webHidden/>
          </w:rPr>
          <w:t>30</w:t>
        </w:r>
        <w:r w:rsidR="00F41E17" w:rsidRPr="00F93923">
          <w:rPr>
            <w:noProof/>
            <w:webHidden/>
          </w:rPr>
          <w:fldChar w:fldCharType="end"/>
        </w:r>
      </w:hyperlink>
    </w:p>
    <w:p w14:paraId="5958E35F" w14:textId="4C94B98C" w:rsidR="00F41E17" w:rsidRPr="00F93923" w:rsidRDefault="00B45BC2">
      <w:pPr>
        <w:pStyle w:val="TDC3"/>
        <w:tabs>
          <w:tab w:val="right" w:leader="dot" w:pos="9350"/>
        </w:tabs>
        <w:rPr>
          <w:rFonts w:asciiTheme="minorHAnsi" w:eastAsiaTheme="minorEastAsia" w:hAnsiTheme="minorHAnsi"/>
          <w:noProof/>
          <w:sz w:val="22"/>
          <w:lang w:val="es-UY" w:eastAsia="es-UY"/>
        </w:rPr>
      </w:pPr>
      <w:hyperlink w:anchor="_Toc119007458" w:history="1">
        <w:r w:rsidR="00F41E17" w:rsidRPr="00F93923">
          <w:rPr>
            <w:rStyle w:val="Hipervnculo"/>
            <w:noProof/>
          </w:rPr>
          <w:t>4.6.4 DIAGRAMA DE FLUJO DEL PROCESO DE PRECLÍNICA</w:t>
        </w:r>
        <w:r w:rsidR="00F41E17" w:rsidRPr="00F93923">
          <w:rPr>
            <w:noProof/>
            <w:webHidden/>
          </w:rPr>
          <w:tab/>
        </w:r>
        <w:r w:rsidR="00F41E17" w:rsidRPr="00F93923">
          <w:rPr>
            <w:noProof/>
            <w:webHidden/>
          </w:rPr>
          <w:fldChar w:fldCharType="begin"/>
        </w:r>
        <w:r w:rsidR="00F41E17" w:rsidRPr="00F93923">
          <w:rPr>
            <w:noProof/>
            <w:webHidden/>
          </w:rPr>
          <w:instrText xml:space="preserve"> PAGEREF _Toc119007458 \h </w:instrText>
        </w:r>
        <w:r w:rsidR="00F41E17" w:rsidRPr="00F93923">
          <w:rPr>
            <w:noProof/>
            <w:webHidden/>
          </w:rPr>
        </w:r>
        <w:r w:rsidR="00F41E17" w:rsidRPr="00F93923">
          <w:rPr>
            <w:noProof/>
            <w:webHidden/>
          </w:rPr>
          <w:fldChar w:fldCharType="separate"/>
        </w:r>
        <w:r w:rsidR="008C6D31">
          <w:rPr>
            <w:noProof/>
            <w:webHidden/>
          </w:rPr>
          <w:t>31</w:t>
        </w:r>
        <w:r w:rsidR="00F41E17" w:rsidRPr="00F93923">
          <w:rPr>
            <w:noProof/>
            <w:webHidden/>
          </w:rPr>
          <w:fldChar w:fldCharType="end"/>
        </w:r>
      </w:hyperlink>
    </w:p>
    <w:p w14:paraId="421789C1" w14:textId="6E52A012" w:rsidR="00F41E17" w:rsidRPr="00F93923" w:rsidRDefault="00B45BC2">
      <w:pPr>
        <w:pStyle w:val="TDC3"/>
        <w:tabs>
          <w:tab w:val="right" w:leader="dot" w:pos="9350"/>
        </w:tabs>
        <w:rPr>
          <w:rFonts w:asciiTheme="minorHAnsi" w:eastAsiaTheme="minorEastAsia" w:hAnsiTheme="minorHAnsi"/>
          <w:noProof/>
          <w:sz w:val="22"/>
          <w:lang w:val="es-UY" w:eastAsia="es-UY"/>
        </w:rPr>
      </w:pPr>
      <w:hyperlink w:anchor="_Toc119007459" w:history="1">
        <w:r w:rsidR="00F41E17" w:rsidRPr="00F93923">
          <w:rPr>
            <w:rStyle w:val="Hipervnculo"/>
            <w:noProof/>
          </w:rPr>
          <w:t>4.6.5 TABLA DE PROCEDIMIENTOS DEL PROCESO DE RECEPCIÓN DE</w:t>
        </w:r>
        <w:r w:rsidR="00F41E17" w:rsidRPr="00F93923">
          <w:rPr>
            <w:noProof/>
            <w:webHidden/>
          </w:rPr>
          <w:tab/>
        </w:r>
        <w:r w:rsidR="00F41E17" w:rsidRPr="00F93923">
          <w:rPr>
            <w:noProof/>
            <w:webHidden/>
          </w:rPr>
          <w:fldChar w:fldCharType="begin"/>
        </w:r>
        <w:r w:rsidR="00F41E17" w:rsidRPr="00F93923">
          <w:rPr>
            <w:noProof/>
            <w:webHidden/>
          </w:rPr>
          <w:instrText xml:space="preserve"> PAGEREF _Toc119007459 \h </w:instrText>
        </w:r>
        <w:r w:rsidR="00F41E17" w:rsidRPr="00F93923">
          <w:rPr>
            <w:noProof/>
            <w:webHidden/>
          </w:rPr>
        </w:r>
        <w:r w:rsidR="00F41E17" w:rsidRPr="00F93923">
          <w:rPr>
            <w:noProof/>
            <w:webHidden/>
          </w:rPr>
          <w:fldChar w:fldCharType="separate"/>
        </w:r>
        <w:r w:rsidR="008C6D31">
          <w:rPr>
            <w:noProof/>
            <w:webHidden/>
          </w:rPr>
          <w:t>32</w:t>
        </w:r>
        <w:r w:rsidR="00F41E17" w:rsidRPr="00F93923">
          <w:rPr>
            <w:noProof/>
            <w:webHidden/>
          </w:rPr>
          <w:fldChar w:fldCharType="end"/>
        </w:r>
      </w:hyperlink>
    </w:p>
    <w:p w14:paraId="1C0C8D94" w14:textId="40D31C8F" w:rsidR="00F41E17" w:rsidRPr="00F93923" w:rsidRDefault="00B45BC2">
      <w:pPr>
        <w:pStyle w:val="TDC3"/>
        <w:tabs>
          <w:tab w:val="right" w:leader="dot" w:pos="9350"/>
        </w:tabs>
        <w:rPr>
          <w:rFonts w:asciiTheme="minorHAnsi" w:eastAsiaTheme="minorEastAsia" w:hAnsiTheme="minorHAnsi"/>
          <w:noProof/>
          <w:sz w:val="22"/>
          <w:lang w:val="es-UY" w:eastAsia="es-UY"/>
        </w:rPr>
      </w:pPr>
      <w:hyperlink w:anchor="_Toc119007460" w:history="1">
        <w:r w:rsidR="00F41E17" w:rsidRPr="00F93923">
          <w:rPr>
            <w:rStyle w:val="Hipervnculo"/>
            <w:noProof/>
          </w:rPr>
          <w:t>PACIENTES</w:t>
        </w:r>
        <w:r w:rsidR="00F41E17" w:rsidRPr="00F93923">
          <w:rPr>
            <w:noProof/>
            <w:webHidden/>
          </w:rPr>
          <w:tab/>
        </w:r>
        <w:r w:rsidR="00F41E17" w:rsidRPr="00F93923">
          <w:rPr>
            <w:noProof/>
            <w:webHidden/>
          </w:rPr>
          <w:fldChar w:fldCharType="begin"/>
        </w:r>
        <w:r w:rsidR="00F41E17" w:rsidRPr="00F93923">
          <w:rPr>
            <w:noProof/>
            <w:webHidden/>
          </w:rPr>
          <w:instrText xml:space="preserve"> PAGEREF _Toc119007460 \h </w:instrText>
        </w:r>
        <w:r w:rsidR="00F41E17" w:rsidRPr="00F93923">
          <w:rPr>
            <w:noProof/>
            <w:webHidden/>
          </w:rPr>
        </w:r>
        <w:r w:rsidR="00F41E17" w:rsidRPr="00F93923">
          <w:rPr>
            <w:noProof/>
            <w:webHidden/>
          </w:rPr>
          <w:fldChar w:fldCharType="separate"/>
        </w:r>
        <w:r w:rsidR="008C6D31">
          <w:rPr>
            <w:noProof/>
            <w:webHidden/>
          </w:rPr>
          <w:t>32</w:t>
        </w:r>
        <w:r w:rsidR="00F41E17" w:rsidRPr="00F93923">
          <w:rPr>
            <w:noProof/>
            <w:webHidden/>
          </w:rPr>
          <w:fldChar w:fldCharType="end"/>
        </w:r>
      </w:hyperlink>
    </w:p>
    <w:p w14:paraId="28A01FCA" w14:textId="2FA4BFF0" w:rsidR="00F41E17" w:rsidRPr="00F93923" w:rsidRDefault="00B45BC2">
      <w:pPr>
        <w:pStyle w:val="TDC3"/>
        <w:tabs>
          <w:tab w:val="right" w:leader="dot" w:pos="9350"/>
        </w:tabs>
        <w:rPr>
          <w:rFonts w:asciiTheme="minorHAnsi" w:eastAsiaTheme="minorEastAsia" w:hAnsiTheme="minorHAnsi"/>
          <w:noProof/>
          <w:sz w:val="22"/>
          <w:lang w:val="es-UY" w:eastAsia="es-UY"/>
        </w:rPr>
      </w:pPr>
      <w:hyperlink w:anchor="_Toc119007461" w:history="1">
        <w:r w:rsidR="00F41E17" w:rsidRPr="00F93923">
          <w:rPr>
            <w:rStyle w:val="Hipervnculo"/>
            <w:noProof/>
          </w:rPr>
          <w:t>4.6.6 DIAGRAMA DE FLUJO DEL PROCESO DE RECEPCIÓN DE PACIENTES</w:t>
        </w:r>
        <w:r w:rsidR="00F41E17" w:rsidRPr="00F93923">
          <w:rPr>
            <w:noProof/>
            <w:webHidden/>
          </w:rPr>
          <w:tab/>
        </w:r>
        <w:r w:rsidR="00F41E17" w:rsidRPr="00F93923">
          <w:rPr>
            <w:noProof/>
            <w:webHidden/>
          </w:rPr>
          <w:fldChar w:fldCharType="begin"/>
        </w:r>
        <w:r w:rsidR="00F41E17" w:rsidRPr="00F93923">
          <w:rPr>
            <w:noProof/>
            <w:webHidden/>
          </w:rPr>
          <w:instrText xml:space="preserve"> PAGEREF _Toc119007461 \h </w:instrText>
        </w:r>
        <w:r w:rsidR="00F41E17" w:rsidRPr="00F93923">
          <w:rPr>
            <w:noProof/>
            <w:webHidden/>
          </w:rPr>
        </w:r>
        <w:r w:rsidR="00F41E17" w:rsidRPr="00F93923">
          <w:rPr>
            <w:noProof/>
            <w:webHidden/>
          </w:rPr>
          <w:fldChar w:fldCharType="separate"/>
        </w:r>
        <w:r w:rsidR="008C6D31">
          <w:rPr>
            <w:noProof/>
            <w:webHidden/>
          </w:rPr>
          <w:t>33</w:t>
        </w:r>
        <w:r w:rsidR="00F41E17" w:rsidRPr="00F93923">
          <w:rPr>
            <w:noProof/>
            <w:webHidden/>
          </w:rPr>
          <w:fldChar w:fldCharType="end"/>
        </w:r>
      </w:hyperlink>
    </w:p>
    <w:p w14:paraId="21F044A1" w14:textId="45F0396C" w:rsidR="00F41E17" w:rsidRPr="00F93923" w:rsidRDefault="00B45BC2">
      <w:pPr>
        <w:pStyle w:val="TDC3"/>
        <w:tabs>
          <w:tab w:val="right" w:leader="dot" w:pos="9350"/>
        </w:tabs>
        <w:rPr>
          <w:rFonts w:asciiTheme="minorHAnsi" w:eastAsiaTheme="minorEastAsia" w:hAnsiTheme="minorHAnsi"/>
          <w:noProof/>
          <w:sz w:val="22"/>
          <w:lang w:val="es-UY" w:eastAsia="es-UY"/>
        </w:rPr>
      </w:pPr>
      <w:hyperlink w:anchor="_Toc119007462" w:history="1">
        <w:r w:rsidR="00F41E17" w:rsidRPr="00F93923">
          <w:rPr>
            <w:rStyle w:val="Hipervnculo"/>
            <w:noProof/>
          </w:rPr>
          <w:t>4.6.7 TABLA DE PROCEDIMIENTOS DEL PROCESO DE ATENCIÓN CLÍNICA</w:t>
        </w:r>
        <w:r w:rsidR="00F41E17" w:rsidRPr="00F93923">
          <w:rPr>
            <w:noProof/>
            <w:webHidden/>
          </w:rPr>
          <w:tab/>
        </w:r>
        <w:r w:rsidR="00F41E17" w:rsidRPr="00F93923">
          <w:rPr>
            <w:noProof/>
            <w:webHidden/>
          </w:rPr>
          <w:fldChar w:fldCharType="begin"/>
        </w:r>
        <w:r w:rsidR="00F41E17" w:rsidRPr="00F93923">
          <w:rPr>
            <w:noProof/>
            <w:webHidden/>
          </w:rPr>
          <w:instrText xml:space="preserve"> PAGEREF _Toc119007462 \h </w:instrText>
        </w:r>
        <w:r w:rsidR="00F41E17" w:rsidRPr="00F93923">
          <w:rPr>
            <w:noProof/>
            <w:webHidden/>
          </w:rPr>
        </w:r>
        <w:r w:rsidR="00F41E17" w:rsidRPr="00F93923">
          <w:rPr>
            <w:noProof/>
            <w:webHidden/>
          </w:rPr>
          <w:fldChar w:fldCharType="separate"/>
        </w:r>
        <w:r w:rsidR="008C6D31">
          <w:rPr>
            <w:noProof/>
            <w:webHidden/>
          </w:rPr>
          <w:t>34</w:t>
        </w:r>
        <w:r w:rsidR="00F41E17" w:rsidRPr="00F93923">
          <w:rPr>
            <w:noProof/>
            <w:webHidden/>
          </w:rPr>
          <w:fldChar w:fldCharType="end"/>
        </w:r>
      </w:hyperlink>
    </w:p>
    <w:p w14:paraId="19858977" w14:textId="0CD20587" w:rsidR="00F41E17" w:rsidRPr="00F93923" w:rsidRDefault="00B45BC2">
      <w:pPr>
        <w:pStyle w:val="TDC3"/>
        <w:tabs>
          <w:tab w:val="right" w:leader="dot" w:pos="9350"/>
        </w:tabs>
        <w:rPr>
          <w:rFonts w:asciiTheme="minorHAnsi" w:eastAsiaTheme="minorEastAsia" w:hAnsiTheme="minorHAnsi"/>
          <w:noProof/>
          <w:sz w:val="22"/>
          <w:lang w:val="es-UY" w:eastAsia="es-UY"/>
        </w:rPr>
      </w:pPr>
      <w:hyperlink w:anchor="_Toc119007463" w:history="1">
        <w:r w:rsidR="00F41E17" w:rsidRPr="00F93923">
          <w:rPr>
            <w:rStyle w:val="Hipervnculo"/>
            <w:noProof/>
          </w:rPr>
          <w:t>4.6.8 DIAGRAMA DE FLUJO DEL PROCESO DE ATENCIÓN CLÍNICA</w:t>
        </w:r>
        <w:r w:rsidR="00F41E17" w:rsidRPr="00F93923">
          <w:rPr>
            <w:noProof/>
            <w:webHidden/>
          </w:rPr>
          <w:tab/>
        </w:r>
        <w:r w:rsidR="00F41E17" w:rsidRPr="00F93923">
          <w:rPr>
            <w:noProof/>
            <w:webHidden/>
          </w:rPr>
          <w:fldChar w:fldCharType="begin"/>
        </w:r>
        <w:r w:rsidR="00F41E17" w:rsidRPr="00F93923">
          <w:rPr>
            <w:noProof/>
            <w:webHidden/>
          </w:rPr>
          <w:instrText xml:space="preserve"> PAGEREF _Toc119007463 \h </w:instrText>
        </w:r>
        <w:r w:rsidR="00F41E17" w:rsidRPr="00F93923">
          <w:rPr>
            <w:noProof/>
            <w:webHidden/>
          </w:rPr>
        </w:r>
        <w:r w:rsidR="00F41E17" w:rsidRPr="00F93923">
          <w:rPr>
            <w:noProof/>
            <w:webHidden/>
          </w:rPr>
          <w:fldChar w:fldCharType="separate"/>
        </w:r>
        <w:r w:rsidR="008C6D31">
          <w:rPr>
            <w:noProof/>
            <w:webHidden/>
          </w:rPr>
          <w:t>36</w:t>
        </w:r>
        <w:r w:rsidR="00F41E17" w:rsidRPr="00F93923">
          <w:rPr>
            <w:noProof/>
            <w:webHidden/>
          </w:rPr>
          <w:fldChar w:fldCharType="end"/>
        </w:r>
      </w:hyperlink>
    </w:p>
    <w:p w14:paraId="32F75DD1" w14:textId="35410920" w:rsidR="00F41E17" w:rsidRPr="00F93923" w:rsidRDefault="00B45BC2">
      <w:pPr>
        <w:pStyle w:val="TDC3"/>
        <w:tabs>
          <w:tab w:val="right" w:leader="dot" w:pos="9350"/>
        </w:tabs>
        <w:rPr>
          <w:rFonts w:asciiTheme="minorHAnsi" w:eastAsiaTheme="minorEastAsia" w:hAnsiTheme="minorHAnsi"/>
          <w:noProof/>
          <w:sz w:val="22"/>
          <w:lang w:val="es-UY" w:eastAsia="es-UY"/>
        </w:rPr>
      </w:pPr>
      <w:hyperlink w:anchor="_Toc119007464" w:history="1">
        <w:r w:rsidR="00F41E17" w:rsidRPr="00F93923">
          <w:rPr>
            <w:noProof/>
            <w:webHidden/>
          </w:rPr>
          <w:tab/>
        </w:r>
        <w:r w:rsidR="00F41E17" w:rsidRPr="00F93923">
          <w:rPr>
            <w:noProof/>
            <w:webHidden/>
          </w:rPr>
          <w:fldChar w:fldCharType="begin"/>
        </w:r>
        <w:r w:rsidR="00F41E17" w:rsidRPr="00F93923">
          <w:rPr>
            <w:noProof/>
            <w:webHidden/>
          </w:rPr>
          <w:instrText xml:space="preserve"> PAGEREF _Toc119007464 \h </w:instrText>
        </w:r>
        <w:r w:rsidR="00F41E17" w:rsidRPr="00F93923">
          <w:rPr>
            <w:noProof/>
            <w:webHidden/>
          </w:rPr>
        </w:r>
        <w:r w:rsidR="00F41E17" w:rsidRPr="00F93923">
          <w:rPr>
            <w:noProof/>
            <w:webHidden/>
          </w:rPr>
          <w:fldChar w:fldCharType="separate"/>
        </w:r>
        <w:r w:rsidR="008C6D31">
          <w:rPr>
            <w:noProof/>
            <w:webHidden/>
          </w:rPr>
          <w:t>36</w:t>
        </w:r>
        <w:r w:rsidR="00F41E17" w:rsidRPr="00F93923">
          <w:rPr>
            <w:noProof/>
            <w:webHidden/>
          </w:rPr>
          <w:fldChar w:fldCharType="end"/>
        </w:r>
      </w:hyperlink>
    </w:p>
    <w:p w14:paraId="56D6EE9F" w14:textId="16E6497F" w:rsidR="00F41E17" w:rsidRDefault="00B45BC2">
      <w:pPr>
        <w:pStyle w:val="TDC3"/>
        <w:tabs>
          <w:tab w:val="right" w:leader="dot" w:pos="9350"/>
        </w:tabs>
        <w:rPr>
          <w:rFonts w:asciiTheme="minorHAnsi" w:eastAsiaTheme="minorEastAsia" w:hAnsiTheme="minorHAnsi"/>
          <w:noProof/>
          <w:sz w:val="22"/>
          <w:lang w:val="es-UY" w:eastAsia="es-UY"/>
        </w:rPr>
      </w:pPr>
      <w:hyperlink w:anchor="_Toc119007465" w:history="1">
        <w:r w:rsidR="00F41E17" w:rsidRPr="00F93923">
          <w:rPr>
            <w:rStyle w:val="Hipervnculo"/>
            <w:noProof/>
          </w:rPr>
          <w:t>4.6.9 TABLA DE PROCEDIMIENTOS DEL PROCESO DE ENTREGA DE MEDICAMENTOS</w:t>
        </w:r>
        <w:r w:rsidR="00F41E17" w:rsidRPr="00F93923">
          <w:rPr>
            <w:noProof/>
            <w:webHidden/>
          </w:rPr>
          <w:tab/>
        </w:r>
        <w:r w:rsidR="00F41E17" w:rsidRPr="00F93923">
          <w:rPr>
            <w:noProof/>
            <w:webHidden/>
          </w:rPr>
          <w:fldChar w:fldCharType="begin"/>
        </w:r>
        <w:r w:rsidR="00F41E17" w:rsidRPr="00F93923">
          <w:rPr>
            <w:noProof/>
            <w:webHidden/>
          </w:rPr>
          <w:instrText xml:space="preserve"> PAGEREF _Toc119007465 \h </w:instrText>
        </w:r>
        <w:r w:rsidR="00F41E17" w:rsidRPr="00F93923">
          <w:rPr>
            <w:noProof/>
            <w:webHidden/>
          </w:rPr>
        </w:r>
        <w:r w:rsidR="00F41E17" w:rsidRPr="00F93923">
          <w:rPr>
            <w:noProof/>
            <w:webHidden/>
          </w:rPr>
          <w:fldChar w:fldCharType="separate"/>
        </w:r>
        <w:r w:rsidR="008C6D31">
          <w:rPr>
            <w:noProof/>
            <w:webHidden/>
          </w:rPr>
          <w:t>37</w:t>
        </w:r>
        <w:r w:rsidR="00F41E17" w:rsidRPr="00F93923">
          <w:rPr>
            <w:noProof/>
            <w:webHidden/>
          </w:rPr>
          <w:fldChar w:fldCharType="end"/>
        </w:r>
      </w:hyperlink>
    </w:p>
    <w:p w14:paraId="0E8D1F7C" w14:textId="2177D4D4" w:rsidR="00F41E17" w:rsidRPr="00F93923" w:rsidRDefault="00B45BC2">
      <w:pPr>
        <w:pStyle w:val="TDC3"/>
        <w:tabs>
          <w:tab w:val="right" w:leader="dot" w:pos="9350"/>
        </w:tabs>
        <w:rPr>
          <w:rFonts w:asciiTheme="minorHAnsi" w:eastAsiaTheme="minorEastAsia" w:hAnsiTheme="minorHAnsi"/>
          <w:noProof/>
          <w:sz w:val="22"/>
          <w:lang w:val="es-UY" w:eastAsia="es-UY"/>
        </w:rPr>
      </w:pPr>
      <w:hyperlink w:anchor="_Toc119007466" w:history="1">
        <w:r w:rsidR="00F41E17" w:rsidRPr="00F93923">
          <w:rPr>
            <w:rStyle w:val="Hipervnculo"/>
            <w:noProof/>
          </w:rPr>
          <w:t>4.6.10 DIAGRAMA DE FLUJO DEL PROCESO DE ENTREGA DE MEDICAMENTOS</w:t>
        </w:r>
        <w:r w:rsidR="00F41E17" w:rsidRPr="00F93923">
          <w:rPr>
            <w:noProof/>
            <w:webHidden/>
          </w:rPr>
          <w:tab/>
        </w:r>
        <w:r w:rsidR="00F41E17" w:rsidRPr="00F93923">
          <w:rPr>
            <w:noProof/>
            <w:webHidden/>
          </w:rPr>
          <w:fldChar w:fldCharType="begin"/>
        </w:r>
        <w:r w:rsidR="00F41E17" w:rsidRPr="00F93923">
          <w:rPr>
            <w:noProof/>
            <w:webHidden/>
          </w:rPr>
          <w:instrText xml:space="preserve"> PAGEREF _Toc119007466 \h </w:instrText>
        </w:r>
        <w:r w:rsidR="00F41E17" w:rsidRPr="00F93923">
          <w:rPr>
            <w:noProof/>
            <w:webHidden/>
          </w:rPr>
        </w:r>
        <w:r w:rsidR="00F41E17" w:rsidRPr="00F93923">
          <w:rPr>
            <w:noProof/>
            <w:webHidden/>
          </w:rPr>
          <w:fldChar w:fldCharType="separate"/>
        </w:r>
        <w:r w:rsidR="008C6D31">
          <w:rPr>
            <w:noProof/>
            <w:webHidden/>
          </w:rPr>
          <w:t>38</w:t>
        </w:r>
        <w:r w:rsidR="00F41E17" w:rsidRPr="00F93923">
          <w:rPr>
            <w:noProof/>
            <w:webHidden/>
          </w:rPr>
          <w:fldChar w:fldCharType="end"/>
        </w:r>
      </w:hyperlink>
    </w:p>
    <w:p w14:paraId="56FD83BB" w14:textId="03178CC1" w:rsidR="00F41E17" w:rsidRPr="00F93923" w:rsidRDefault="00B45BC2">
      <w:pPr>
        <w:pStyle w:val="TDC3"/>
        <w:tabs>
          <w:tab w:val="right" w:leader="dot" w:pos="9350"/>
        </w:tabs>
        <w:rPr>
          <w:rFonts w:asciiTheme="minorHAnsi" w:eastAsiaTheme="minorEastAsia" w:hAnsiTheme="minorHAnsi"/>
          <w:noProof/>
          <w:sz w:val="22"/>
          <w:lang w:val="es-UY" w:eastAsia="es-UY"/>
        </w:rPr>
      </w:pPr>
      <w:hyperlink w:anchor="_Toc119007467" w:history="1">
        <w:r w:rsidR="00F41E17" w:rsidRPr="00F93923">
          <w:rPr>
            <w:noProof/>
            <w:webHidden/>
          </w:rPr>
          <w:tab/>
        </w:r>
        <w:r w:rsidR="00F41E17" w:rsidRPr="00F93923">
          <w:rPr>
            <w:noProof/>
            <w:webHidden/>
          </w:rPr>
          <w:fldChar w:fldCharType="begin"/>
        </w:r>
        <w:r w:rsidR="00F41E17" w:rsidRPr="00F93923">
          <w:rPr>
            <w:noProof/>
            <w:webHidden/>
          </w:rPr>
          <w:instrText xml:space="preserve"> PAGEREF _Toc119007467 \h </w:instrText>
        </w:r>
        <w:r w:rsidR="00F41E17" w:rsidRPr="00F93923">
          <w:rPr>
            <w:noProof/>
            <w:webHidden/>
          </w:rPr>
        </w:r>
        <w:r w:rsidR="00F41E17" w:rsidRPr="00F93923">
          <w:rPr>
            <w:noProof/>
            <w:webHidden/>
          </w:rPr>
          <w:fldChar w:fldCharType="separate"/>
        </w:r>
        <w:r w:rsidR="008C6D31">
          <w:rPr>
            <w:noProof/>
            <w:webHidden/>
          </w:rPr>
          <w:t>38</w:t>
        </w:r>
        <w:r w:rsidR="00F41E17" w:rsidRPr="00F93923">
          <w:rPr>
            <w:noProof/>
            <w:webHidden/>
          </w:rPr>
          <w:fldChar w:fldCharType="end"/>
        </w:r>
      </w:hyperlink>
    </w:p>
    <w:p w14:paraId="56B372CD" w14:textId="6A02E98C" w:rsidR="00F41E17" w:rsidRPr="00F93923" w:rsidRDefault="00B45BC2">
      <w:pPr>
        <w:pStyle w:val="TDC3"/>
        <w:tabs>
          <w:tab w:val="right" w:leader="dot" w:pos="9350"/>
        </w:tabs>
        <w:rPr>
          <w:rFonts w:asciiTheme="minorHAnsi" w:eastAsiaTheme="minorEastAsia" w:hAnsiTheme="minorHAnsi"/>
          <w:noProof/>
          <w:sz w:val="22"/>
          <w:lang w:val="es-UY" w:eastAsia="es-UY"/>
        </w:rPr>
      </w:pPr>
      <w:hyperlink w:anchor="_Toc119007468" w:history="1">
        <w:r w:rsidR="00F41E17" w:rsidRPr="00F93923">
          <w:rPr>
            <w:rStyle w:val="Hipervnculo"/>
            <w:noProof/>
          </w:rPr>
          <w:t>4.6.11 TABLA DE PROCEDIMIENTOS DEL PROCESO DE ESTERILIZACIÓN</w:t>
        </w:r>
        <w:r w:rsidR="00F41E17" w:rsidRPr="00F93923">
          <w:rPr>
            <w:noProof/>
            <w:webHidden/>
          </w:rPr>
          <w:tab/>
        </w:r>
        <w:r w:rsidR="00F41E17" w:rsidRPr="00F93923">
          <w:rPr>
            <w:noProof/>
            <w:webHidden/>
          </w:rPr>
          <w:fldChar w:fldCharType="begin"/>
        </w:r>
        <w:r w:rsidR="00F41E17" w:rsidRPr="00F93923">
          <w:rPr>
            <w:noProof/>
            <w:webHidden/>
          </w:rPr>
          <w:instrText xml:space="preserve"> PAGEREF _Toc119007468 \h </w:instrText>
        </w:r>
        <w:r w:rsidR="00F41E17" w:rsidRPr="00F93923">
          <w:rPr>
            <w:noProof/>
            <w:webHidden/>
          </w:rPr>
        </w:r>
        <w:r w:rsidR="00F41E17" w:rsidRPr="00F93923">
          <w:rPr>
            <w:noProof/>
            <w:webHidden/>
          </w:rPr>
          <w:fldChar w:fldCharType="separate"/>
        </w:r>
        <w:r w:rsidR="008C6D31">
          <w:rPr>
            <w:noProof/>
            <w:webHidden/>
          </w:rPr>
          <w:t>39</w:t>
        </w:r>
        <w:r w:rsidR="00F41E17" w:rsidRPr="00F93923">
          <w:rPr>
            <w:noProof/>
            <w:webHidden/>
          </w:rPr>
          <w:fldChar w:fldCharType="end"/>
        </w:r>
      </w:hyperlink>
    </w:p>
    <w:p w14:paraId="3D480275" w14:textId="36A4A947" w:rsidR="00F41E17" w:rsidRDefault="00B45BC2">
      <w:pPr>
        <w:pStyle w:val="TDC3"/>
        <w:tabs>
          <w:tab w:val="right" w:leader="dot" w:pos="9350"/>
        </w:tabs>
        <w:rPr>
          <w:rFonts w:asciiTheme="minorHAnsi" w:eastAsiaTheme="minorEastAsia" w:hAnsiTheme="minorHAnsi"/>
          <w:noProof/>
          <w:sz w:val="22"/>
          <w:lang w:val="es-UY" w:eastAsia="es-UY"/>
        </w:rPr>
      </w:pPr>
      <w:hyperlink w:anchor="_Toc119007469" w:history="1">
        <w:r w:rsidR="00F41E17" w:rsidRPr="00F93923">
          <w:rPr>
            <w:rStyle w:val="Hipervnculo"/>
            <w:noProof/>
          </w:rPr>
          <w:t>4.6.12 DIAGRAMA DE FLUJO DEL PROCESO DE ESTERILIZACIÓN</w:t>
        </w:r>
        <w:r w:rsidR="00F41E17" w:rsidRPr="00F93923">
          <w:rPr>
            <w:noProof/>
            <w:webHidden/>
          </w:rPr>
          <w:tab/>
        </w:r>
        <w:r w:rsidR="00F41E17" w:rsidRPr="00F93923">
          <w:rPr>
            <w:noProof/>
            <w:webHidden/>
          </w:rPr>
          <w:fldChar w:fldCharType="begin"/>
        </w:r>
        <w:r w:rsidR="00F41E17" w:rsidRPr="00F93923">
          <w:rPr>
            <w:noProof/>
            <w:webHidden/>
          </w:rPr>
          <w:instrText xml:space="preserve"> PAGEREF _Toc119007469 \h </w:instrText>
        </w:r>
        <w:r w:rsidR="00F41E17" w:rsidRPr="00F93923">
          <w:rPr>
            <w:noProof/>
            <w:webHidden/>
          </w:rPr>
        </w:r>
        <w:r w:rsidR="00F41E17" w:rsidRPr="00F93923">
          <w:rPr>
            <w:noProof/>
            <w:webHidden/>
          </w:rPr>
          <w:fldChar w:fldCharType="separate"/>
        </w:r>
        <w:r w:rsidR="008C6D31">
          <w:rPr>
            <w:noProof/>
            <w:webHidden/>
          </w:rPr>
          <w:t>40</w:t>
        </w:r>
        <w:r w:rsidR="00F41E17" w:rsidRPr="00F93923">
          <w:rPr>
            <w:noProof/>
            <w:webHidden/>
          </w:rPr>
          <w:fldChar w:fldCharType="end"/>
        </w:r>
      </w:hyperlink>
    </w:p>
    <w:p w14:paraId="0E931022" w14:textId="7A863DD8" w:rsidR="00F41E17" w:rsidRDefault="00B45BC2">
      <w:pPr>
        <w:pStyle w:val="TDC3"/>
        <w:tabs>
          <w:tab w:val="right" w:leader="dot" w:pos="9350"/>
        </w:tabs>
        <w:rPr>
          <w:rFonts w:asciiTheme="minorHAnsi" w:eastAsiaTheme="minorEastAsia" w:hAnsiTheme="minorHAnsi"/>
          <w:noProof/>
          <w:sz w:val="22"/>
          <w:lang w:val="es-UY" w:eastAsia="es-UY"/>
        </w:rPr>
      </w:pPr>
      <w:hyperlink w:anchor="_Toc119007470" w:history="1">
        <w:r w:rsidR="00F41E17" w:rsidRPr="00F64017">
          <w:rPr>
            <w:rStyle w:val="Hipervnculo"/>
            <w:noProof/>
          </w:rPr>
          <w:t>4.6.13 FICHA TÉCNICA DEL PROCESO DE PROFILAXIS DENTAL</w:t>
        </w:r>
        <w:r w:rsidR="00F41E17">
          <w:rPr>
            <w:noProof/>
            <w:webHidden/>
          </w:rPr>
          <w:tab/>
        </w:r>
        <w:r w:rsidR="00F41E17">
          <w:rPr>
            <w:noProof/>
            <w:webHidden/>
          </w:rPr>
          <w:fldChar w:fldCharType="begin"/>
        </w:r>
        <w:r w:rsidR="00F41E17">
          <w:rPr>
            <w:noProof/>
            <w:webHidden/>
          </w:rPr>
          <w:instrText xml:space="preserve"> PAGEREF _Toc119007470 \h </w:instrText>
        </w:r>
        <w:r w:rsidR="00F41E17">
          <w:rPr>
            <w:noProof/>
            <w:webHidden/>
          </w:rPr>
        </w:r>
        <w:r w:rsidR="00F41E17">
          <w:rPr>
            <w:noProof/>
            <w:webHidden/>
          </w:rPr>
          <w:fldChar w:fldCharType="separate"/>
        </w:r>
        <w:r w:rsidR="008C6D31">
          <w:rPr>
            <w:noProof/>
            <w:webHidden/>
          </w:rPr>
          <w:t>41</w:t>
        </w:r>
        <w:r w:rsidR="00F41E17">
          <w:rPr>
            <w:noProof/>
            <w:webHidden/>
          </w:rPr>
          <w:fldChar w:fldCharType="end"/>
        </w:r>
      </w:hyperlink>
    </w:p>
    <w:p w14:paraId="3ADEA2B9" w14:textId="07DF44FE" w:rsidR="00F41E17" w:rsidRDefault="00B45BC2">
      <w:pPr>
        <w:pStyle w:val="TDC3"/>
        <w:tabs>
          <w:tab w:val="right" w:leader="dot" w:pos="9350"/>
        </w:tabs>
        <w:rPr>
          <w:rFonts w:asciiTheme="minorHAnsi" w:eastAsiaTheme="minorEastAsia" w:hAnsiTheme="minorHAnsi"/>
          <w:noProof/>
          <w:sz w:val="22"/>
          <w:lang w:val="es-UY" w:eastAsia="es-UY"/>
        </w:rPr>
      </w:pPr>
      <w:hyperlink w:anchor="_Toc119007471" w:history="1">
        <w:r w:rsidR="00F41E17" w:rsidRPr="00F64017">
          <w:rPr>
            <w:rStyle w:val="Hipervnculo"/>
            <w:noProof/>
          </w:rPr>
          <w:t>4.6.14 TABLA DE PROCEDIMIENTOS DEL PROCESO DE PROFILAXIS DENTAL</w:t>
        </w:r>
        <w:r w:rsidR="00F41E17">
          <w:rPr>
            <w:noProof/>
            <w:webHidden/>
          </w:rPr>
          <w:tab/>
        </w:r>
        <w:r w:rsidR="00F41E17">
          <w:rPr>
            <w:noProof/>
            <w:webHidden/>
          </w:rPr>
          <w:fldChar w:fldCharType="begin"/>
        </w:r>
        <w:r w:rsidR="00F41E17">
          <w:rPr>
            <w:noProof/>
            <w:webHidden/>
          </w:rPr>
          <w:instrText xml:space="preserve"> PAGEREF _Toc119007471 \h </w:instrText>
        </w:r>
        <w:r w:rsidR="00F41E17">
          <w:rPr>
            <w:noProof/>
            <w:webHidden/>
          </w:rPr>
        </w:r>
        <w:r w:rsidR="00F41E17">
          <w:rPr>
            <w:noProof/>
            <w:webHidden/>
          </w:rPr>
          <w:fldChar w:fldCharType="separate"/>
        </w:r>
        <w:r w:rsidR="008C6D31">
          <w:rPr>
            <w:noProof/>
            <w:webHidden/>
          </w:rPr>
          <w:t>41</w:t>
        </w:r>
        <w:r w:rsidR="00F41E17">
          <w:rPr>
            <w:noProof/>
            <w:webHidden/>
          </w:rPr>
          <w:fldChar w:fldCharType="end"/>
        </w:r>
      </w:hyperlink>
    </w:p>
    <w:p w14:paraId="0A1559CB" w14:textId="439A031B" w:rsidR="00F41E17" w:rsidRDefault="00B45BC2">
      <w:pPr>
        <w:pStyle w:val="TDC2"/>
        <w:tabs>
          <w:tab w:val="right" w:leader="dot" w:pos="9350"/>
        </w:tabs>
        <w:rPr>
          <w:rFonts w:asciiTheme="minorHAnsi" w:eastAsiaTheme="minorEastAsia" w:hAnsiTheme="minorHAnsi"/>
          <w:noProof/>
          <w:sz w:val="22"/>
          <w:lang w:val="es-UY" w:eastAsia="es-UY"/>
        </w:rPr>
      </w:pPr>
      <w:hyperlink w:anchor="_Toc119007472" w:history="1">
        <w:r w:rsidR="00F41E17" w:rsidRPr="00F64017">
          <w:rPr>
            <w:rStyle w:val="Hipervnculo"/>
            <w:noProof/>
          </w:rPr>
          <w:t>4.6.15 DIAGRAMA DE FLUJO DEL PROCESO DE PROFILAXIS DENTAL</w:t>
        </w:r>
        <w:r w:rsidR="00F41E17">
          <w:rPr>
            <w:noProof/>
            <w:webHidden/>
          </w:rPr>
          <w:tab/>
        </w:r>
        <w:r w:rsidR="00F41E17">
          <w:rPr>
            <w:noProof/>
            <w:webHidden/>
          </w:rPr>
          <w:fldChar w:fldCharType="begin"/>
        </w:r>
        <w:r w:rsidR="00F41E17">
          <w:rPr>
            <w:noProof/>
            <w:webHidden/>
          </w:rPr>
          <w:instrText xml:space="preserve"> PAGEREF _Toc119007472 \h </w:instrText>
        </w:r>
        <w:r w:rsidR="00F41E17">
          <w:rPr>
            <w:noProof/>
            <w:webHidden/>
          </w:rPr>
        </w:r>
        <w:r w:rsidR="00F41E17">
          <w:rPr>
            <w:noProof/>
            <w:webHidden/>
          </w:rPr>
          <w:fldChar w:fldCharType="separate"/>
        </w:r>
        <w:r w:rsidR="008C6D31">
          <w:rPr>
            <w:noProof/>
            <w:webHidden/>
          </w:rPr>
          <w:t>43</w:t>
        </w:r>
        <w:r w:rsidR="00F41E17">
          <w:rPr>
            <w:noProof/>
            <w:webHidden/>
          </w:rPr>
          <w:fldChar w:fldCharType="end"/>
        </w:r>
      </w:hyperlink>
    </w:p>
    <w:p w14:paraId="70227844" w14:textId="76872831" w:rsidR="00F41E17" w:rsidRDefault="00B45BC2">
      <w:pPr>
        <w:pStyle w:val="TDC2"/>
        <w:tabs>
          <w:tab w:val="right" w:leader="dot" w:pos="9350"/>
        </w:tabs>
        <w:rPr>
          <w:rFonts w:asciiTheme="minorHAnsi" w:eastAsiaTheme="minorEastAsia" w:hAnsiTheme="minorHAnsi"/>
          <w:noProof/>
          <w:sz w:val="22"/>
          <w:lang w:val="es-UY" w:eastAsia="es-UY"/>
        </w:rPr>
      </w:pPr>
      <w:hyperlink w:anchor="_Toc119007473" w:history="1">
        <w:r w:rsidR="00F41E17" w:rsidRPr="00F64017">
          <w:rPr>
            <w:rStyle w:val="Hipervnculo"/>
            <w:noProof/>
          </w:rPr>
          <w:t>4.6.16 FICHA TÉCNICA DEL PROCESO DE RESTAURACIÓN DENTAL</w:t>
        </w:r>
        <w:r w:rsidR="00F41E17">
          <w:rPr>
            <w:noProof/>
            <w:webHidden/>
          </w:rPr>
          <w:tab/>
        </w:r>
        <w:r w:rsidR="00F41E17">
          <w:rPr>
            <w:noProof/>
            <w:webHidden/>
          </w:rPr>
          <w:fldChar w:fldCharType="begin"/>
        </w:r>
        <w:r w:rsidR="00F41E17">
          <w:rPr>
            <w:noProof/>
            <w:webHidden/>
          </w:rPr>
          <w:instrText xml:space="preserve"> PAGEREF _Toc119007473 \h </w:instrText>
        </w:r>
        <w:r w:rsidR="00F41E17">
          <w:rPr>
            <w:noProof/>
            <w:webHidden/>
          </w:rPr>
        </w:r>
        <w:r w:rsidR="00F41E17">
          <w:rPr>
            <w:noProof/>
            <w:webHidden/>
          </w:rPr>
          <w:fldChar w:fldCharType="separate"/>
        </w:r>
        <w:r w:rsidR="008C6D31">
          <w:rPr>
            <w:noProof/>
            <w:webHidden/>
          </w:rPr>
          <w:t>44</w:t>
        </w:r>
        <w:r w:rsidR="00F41E17">
          <w:rPr>
            <w:noProof/>
            <w:webHidden/>
          </w:rPr>
          <w:fldChar w:fldCharType="end"/>
        </w:r>
      </w:hyperlink>
    </w:p>
    <w:p w14:paraId="756CB964" w14:textId="24221AFA" w:rsidR="00F41E17" w:rsidRDefault="00B45BC2">
      <w:pPr>
        <w:pStyle w:val="TDC3"/>
        <w:tabs>
          <w:tab w:val="right" w:leader="dot" w:pos="9350"/>
        </w:tabs>
        <w:rPr>
          <w:rFonts w:asciiTheme="minorHAnsi" w:eastAsiaTheme="minorEastAsia" w:hAnsiTheme="minorHAnsi"/>
          <w:noProof/>
          <w:sz w:val="22"/>
          <w:lang w:val="es-UY" w:eastAsia="es-UY"/>
        </w:rPr>
      </w:pPr>
      <w:hyperlink w:anchor="_Toc119007474" w:history="1">
        <w:r w:rsidR="00F41E17" w:rsidRPr="00F64017">
          <w:rPr>
            <w:rStyle w:val="Hipervnculo"/>
            <w:noProof/>
          </w:rPr>
          <w:t>4.6.17 TABLA DE PROCEDIMIENTOS DEL PROCESO DE RESTAURACIÓN DENTAL</w:t>
        </w:r>
        <w:r w:rsidR="00F41E17">
          <w:rPr>
            <w:noProof/>
            <w:webHidden/>
          </w:rPr>
          <w:tab/>
        </w:r>
        <w:r w:rsidR="00F41E17">
          <w:rPr>
            <w:noProof/>
            <w:webHidden/>
          </w:rPr>
          <w:fldChar w:fldCharType="begin"/>
        </w:r>
        <w:r w:rsidR="00F41E17">
          <w:rPr>
            <w:noProof/>
            <w:webHidden/>
          </w:rPr>
          <w:instrText xml:space="preserve"> PAGEREF _Toc119007474 \h </w:instrText>
        </w:r>
        <w:r w:rsidR="00F41E17">
          <w:rPr>
            <w:noProof/>
            <w:webHidden/>
          </w:rPr>
        </w:r>
        <w:r w:rsidR="00F41E17">
          <w:rPr>
            <w:noProof/>
            <w:webHidden/>
          </w:rPr>
          <w:fldChar w:fldCharType="separate"/>
        </w:r>
        <w:r w:rsidR="008C6D31">
          <w:rPr>
            <w:noProof/>
            <w:webHidden/>
          </w:rPr>
          <w:t>44</w:t>
        </w:r>
        <w:r w:rsidR="00F41E17">
          <w:rPr>
            <w:noProof/>
            <w:webHidden/>
          </w:rPr>
          <w:fldChar w:fldCharType="end"/>
        </w:r>
      </w:hyperlink>
    </w:p>
    <w:p w14:paraId="671138B9" w14:textId="61F2F0DB" w:rsidR="00F41E17" w:rsidRDefault="00B45BC2">
      <w:pPr>
        <w:pStyle w:val="TDC3"/>
        <w:tabs>
          <w:tab w:val="right" w:leader="dot" w:pos="9350"/>
        </w:tabs>
        <w:rPr>
          <w:rFonts w:asciiTheme="minorHAnsi" w:eastAsiaTheme="minorEastAsia" w:hAnsiTheme="minorHAnsi"/>
          <w:noProof/>
          <w:sz w:val="22"/>
          <w:lang w:val="es-UY" w:eastAsia="es-UY"/>
        </w:rPr>
      </w:pPr>
      <w:hyperlink w:anchor="_Toc119007475" w:history="1">
        <w:r w:rsidR="00F41E17" w:rsidRPr="00F64017">
          <w:rPr>
            <w:rStyle w:val="Hipervnculo"/>
            <w:noProof/>
          </w:rPr>
          <w:t>4.6.18 DIAGRAMA DE FLUJO DEL PROCESO DE RESTAURACIÓN DENTAL</w:t>
        </w:r>
        <w:r w:rsidR="00F41E17">
          <w:rPr>
            <w:noProof/>
            <w:webHidden/>
          </w:rPr>
          <w:tab/>
        </w:r>
        <w:r w:rsidR="00F41E17">
          <w:rPr>
            <w:noProof/>
            <w:webHidden/>
          </w:rPr>
          <w:fldChar w:fldCharType="begin"/>
        </w:r>
        <w:r w:rsidR="00F41E17">
          <w:rPr>
            <w:noProof/>
            <w:webHidden/>
          </w:rPr>
          <w:instrText xml:space="preserve"> PAGEREF _Toc119007475 \h </w:instrText>
        </w:r>
        <w:r w:rsidR="00F41E17">
          <w:rPr>
            <w:noProof/>
            <w:webHidden/>
          </w:rPr>
        </w:r>
        <w:r w:rsidR="00F41E17">
          <w:rPr>
            <w:noProof/>
            <w:webHidden/>
          </w:rPr>
          <w:fldChar w:fldCharType="separate"/>
        </w:r>
        <w:r w:rsidR="008C6D31">
          <w:rPr>
            <w:noProof/>
            <w:webHidden/>
          </w:rPr>
          <w:t>48</w:t>
        </w:r>
        <w:r w:rsidR="00F41E17">
          <w:rPr>
            <w:noProof/>
            <w:webHidden/>
          </w:rPr>
          <w:fldChar w:fldCharType="end"/>
        </w:r>
      </w:hyperlink>
    </w:p>
    <w:p w14:paraId="1AB9F3BE" w14:textId="170072D7" w:rsidR="00F41E17" w:rsidRDefault="00B45BC2">
      <w:pPr>
        <w:pStyle w:val="TDC3"/>
        <w:tabs>
          <w:tab w:val="right" w:leader="dot" w:pos="9350"/>
        </w:tabs>
        <w:rPr>
          <w:rFonts w:asciiTheme="minorHAnsi" w:eastAsiaTheme="minorEastAsia" w:hAnsiTheme="minorHAnsi"/>
          <w:noProof/>
          <w:sz w:val="22"/>
          <w:lang w:val="es-UY" w:eastAsia="es-UY"/>
        </w:rPr>
      </w:pPr>
      <w:hyperlink w:anchor="_Toc119007476" w:history="1">
        <w:r w:rsidR="00F41E17">
          <w:rPr>
            <w:noProof/>
            <w:webHidden/>
          </w:rPr>
          <w:tab/>
        </w:r>
        <w:r w:rsidR="00F41E17">
          <w:rPr>
            <w:noProof/>
            <w:webHidden/>
          </w:rPr>
          <w:fldChar w:fldCharType="begin"/>
        </w:r>
        <w:r w:rsidR="00F41E17">
          <w:rPr>
            <w:noProof/>
            <w:webHidden/>
          </w:rPr>
          <w:instrText xml:space="preserve"> PAGEREF _Toc119007476 \h </w:instrText>
        </w:r>
        <w:r w:rsidR="00F41E17">
          <w:rPr>
            <w:noProof/>
            <w:webHidden/>
          </w:rPr>
        </w:r>
        <w:r w:rsidR="00F41E17">
          <w:rPr>
            <w:noProof/>
            <w:webHidden/>
          </w:rPr>
          <w:fldChar w:fldCharType="separate"/>
        </w:r>
        <w:r w:rsidR="008C6D31">
          <w:rPr>
            <w:noProof/>
            <w:webHidden/>
          </w:rPr>
          <w:t>49</w:t>
        </w:r>
        <w:r w:rsidR="00F41E17">
          <w:rPr>
            <w:noProof/>
            <w:webHidden/>
          </w:rPr>
          <w:fldChar w:fldCharType="end"/>
        </w:r>
      </w:hyperlink>
    </w:p>
    <w:p w14:paraId="6AC86E07" w14:textId="16B4A87C" w:rsidR="00F41E17" w:rsidRDefault="00B45BC2">
      <w:pPr>
        <w:pStyle w:val="TDC3"/>
        <w:tabs>
          <w:tab w:val="right" w:leader="dot" w:pos="9350"/>
        </w:tabs>
        <w:rPr>
          <w:rFonts w:asciiTheme="minorHAnsi" w:eastAsiaTheme="minorEastAsia" w:hAnsiTheme="minorHAnsi"/>
          <w:noProof/>
          <w:sz w:val="22"/>
          <w:lang w:val="es-UY" w:eastAsia="es-UY"/>
        </w:rPr>
      </w:pPr>
      <w:hyperlink w:anchor="_Toc119007477" w:history="1">
        <w:r w:rsidR="00F41E17">
          <w:rPr>
            <w:noProof/>
            <w:webHidden/>
          </w:rPr>
          <w:tab/>
        </w:r>
        <w:r w:rsidR="00F41E17">
          <w:rPr>
            <w:noProof/>
            <w:webHidden/>
          </w:rPr>
          <w:fldChar w:fldCharType="begin"/>
        </w:r>
        <w:r w:rsidR="00F41E17">
          <w:rPr>
            <w:noProof/>
            <w:webHidden/>
          </w:rPr>
          <w:instrText xml:space="preserve"> PAGEREF _Toc119007477 \h </w:instrText>
        </w:r>
        <w:r w:rsidR="00F41E17">
          <w:rPr>
            <w:noProof/>
            <w:webHidden/>
          </w:rPr>
        </w:r>
        <w:r w:rsidR="00F41E17">
          <w:rPr>
            <w:noProof/>
            <w:webHidden/>
          </w:rPr>
          <w:fldChar w:fldCharType="separate"/>
        </w:r>
        <w:r w:rsidR="008C6D31">
          <w:rPr>
            <w:noProof/>
            <w:webHidden/>
          </w:rPr>
          <w:t>50</w:t>
        </w:r>
        <w:r w:rsidR="00F41E17">
          <w:rPr>
            <w:noProof/>
            <w:webHidden/>
          </w:rPr>
          <w:fldChar w:fldCharType="end"/>
        </w:r>
      </w:hyperlink>
    </w:p>
    <w:p w14:paraId="2631F09D" w14:textId="28443CE0" w:rsidR="00F41E17" w:rsidRDefault="00B45BC2">
      <w:pPr>
        <w:pStyle w:val="TDC3"/>
        <w:tabs>
          <w:tab w:val="right" w:leader="dot" w:pos="9350"/>
        </w:tabs>
        <w:rPr>
          <w:rFonts w:asciiTheme="minorHAnsi" w:eastAsiaTheme="minorEastAsia" w:hAnsiTheme="minorHAnsi"/>
          <w:noProof/>
          <w:sz w:val="22"/>
          <w:lang w:val="es-UY" w:eastAsia="es-UY"/>
        </w:rPr>
      </w:pPr>
      <w:hyperlink w:anchor="_Toc119007478" w:history="1">
        <w:r w:rsidR="00F41E17" w:rsidRPr="00F64017">
          <w:rPr>
            <w:rStyle w:val="Hipervnculo"/>
            <w:noProof/>
          </w:rPr>
          <w:t>4.6.19 FICHA DEL PROCESO DE EXODONCIA DENTAL</w:t>
        </w:r>
        <w:r w:rsidR="00F41E17">
          <w:rPr>
            <w:noProof/>
            <w:webHidden/>
          </w:rPr>
          <w:tab/>
        </w:r>
        <w:r w:rsidR="00F41E17">
          <w:rPr>
            <w:noProof/>
            <w:webHidden/>
          </w:rPr>
          <w:fldChar w:fldCharType="begin"/>
        </w:r>
        <w:r w:rsidR="00F41E17">
          <w:rPr>
            <w:noProof/>
            <w:webHidden/>
          </w:rPr>
          <w:instrText xml:space="preserve"> PAGEREF _Toc119007478 \h </w:instrText>
        </w:r>
        <w:r w:rsidR="00F41E17">
          <w:rPr>
            <w:noProof/>
            <w:webHidden/>
          </w:rPr>
        </w:r>
        <w:r w:rsidR="00F41E17">
          <w:rPr>
            <w:noProof/>
            <w:webHidden/>
          </w:rPr>
          <w:fldChar w:fldCharType="separate"/>
        </w:r>
        <w:r w:rsidR="008C6D31">
          <w:rPr>
            <w:noProof/>
            <w:webHidden/>
          </w:rPr>
          <w:t>51</w:t>
        </w:r>
        <w:r w:rsidR="00F41E17">
          <w:rPr>
            <w:noProof/>
            <w:webHidden/>
          </w:rPr>
          <w:fldChar w:fldCharType="end"/>
        </w:r>
      </w:hyperlink>
    </w:p>
    <w:p w14:paraId="64E88A6E" w14:textId="1FB3362A" w:rsidR="00F41E17" w:rsidRDefault="00B45BC2">
      <w:pPr>
        <w:pStyle w:val="TDC3"/>
        <w:tabs>
          <w:tab w:val="right" w:leader="dot" w:pos="9350"/>
        </w:tabs>
        <w:rPr>
          <w:rFonts w:asciiTheme="minorHAnsi" w:eastAsiaTheme="minorEastAsia" w:hAnsiTheme="minorHAnsi"/>
          <w:noProof/>
          <w:sz w:val="22"/>
          <w:lang w:val="es-UY" w:eastAsia="es-UY"/>
        </w:rPr>
      </w:pPr>
      <w:hyperlink w:anchor="_Toc119007479" w:history="1">
        <w:r w:rsidR="00F41E17" w:rsidRPr="00F64017">
          <w:rPr>
            <w:rStyle w:val="Hipervnculo"/>
            <w:noProof/>
          </w:rPr>
          <w:t>4.6.20 TABLA DE PROCEDIMIENTOS DEL PROCESO DE EXODONCIA DENTAL</w:t>
        </w:r>
        <w:r w:rsidR="00F41E17">
          <w:rPr>
            <w:noProof/>
            <w:webHidden/>
          </w:rPr>
          <w:tab/>
        </w:r>
        <w:r w:rsidR="00F41E17">
          <w:rPr>
            <w:noProof/>
            <w:webHidden/>
          </w:rPr>
          <w:fldChar w:fldCharType="begin"/>
        </w:r>
        <w:r w:rsidR="00F41E17">
          <w:rPr>
            <w:noProof/>
            <w:webHidden/>
          </w:rPr>
          <w:instrText xml:space="preserve"> PAGEREF _Toc119007479 \h </w:instrText>
        </w:r>
        <w:r w:rsidR="00F41E17">
          <w:rPr>
            <w:noProof/>
            <w:webHidden/>
          </w:rPr>
        </w:r>
        <w:r w:rsidR="00F41E17">
          <w:rPr>
            <w:noProof/>
            <w:webHidden/>
          </w:rPr>
          <w:fldChar w:fldCharType="separate"/>
        </w:r>
        <w:r w:rsidR="008C6D31">
          <w:rPr>
            <w:noProof/>
            <w:webHidden/>
          </w:rPr>
          <w:t>51</w:t>
        </w:r>
        <w:r w:rsidR="00F41E17">
          <w:rPr>
            <w:noProof/>
            <w:webHidden/>
          </w:rPr>
          <w:fldChar w:fldCharType="end"/>
        </w:r>
      </w:hyperlink>
    </w:p>
    <w:p w14:paraId="48137E2B" w14:textId="427E65A1" w:rsidR="00F41E17" w:rsidRDefault="00B45BC2">
      <w:pPr>
        <w:pStyle w:val="TDC3"/>
        <w:tabs>
          <w:tab w:val="right" w:leader="dot" w:pos="9350"/>
        </w:tabs>
        <w:rPr>
          <w:rFonts w:asciiTheme="minorHAnsi" w:eastAsiaTheme="minorEastAsia" w:hAnsiTheme="minorHAnsi"/>
          <w:noProof/>
          <w:sz w:val="22"/>
          <w:lang w:val="es-UY" w:eastAsia="es-UY"/>
        </w:rPr>
      </w:pPr>
      <w:hyperlink w:anchor="_Toc119007480" w:history="1">
        <w:r w:rsidR="00F41E17" w:rsidRPr="00F64017">
          <w:rPr>
            <w:rStyle w:val="Hipervnculo"/>
            <w:noProof/>
          </w:rPr>
          <w:t>4.6.21 DIAGRAMA DE FLUJO DEL PROCESO DE EXODONCIA DENTAL</w:t>
        </w:r>
        <w:r w:rsidR="00F41E17">
          <w:rPr>
            <w:noProof/>
            <w:webHidden/>
          </w:rPr>
          <w:tab/>
        </w:r>
        <w:r w:rsidR="00F41E17">
          <w:rPr>
            <w:noProof/>
            <w:webHidden/>
          </w:rPr>
          <w:fldChar w:fldCharType="begin"/>
        </w:r>
        <w:r w:rsidR="00F41E17">
          <w:rPr>
            <w:noProof/>
            <w:webHidden/>
          </w:rPr>
          <w:instrText xml:space="preserve"> PAGEREF _Toc119007480 \h </w:instrText>
        </w:r>
        <w:r w:rsidR="00F41E17">
          <w:rPr>
            <w:noProof/>
            <w:webHidden/>
          </w:rPr>
        </w:r>
        <w:r w:rsidR="00F41E17">
          <w:rPr>
            <w:noProof/>
            <w:webHidden/>
          </w:rPr>
          <w:fldChar w:fldCharType="separate"/>
        </w:r>
        <w:r w:rsidR="008C6D31">
          <w:rPr>
            <w:noProof/>
            <w:webHidden/>
          </w:rPr>
          <w:t>54</w:t>
        </w:r>
        <w:r w:rsidR="00F41E17">
          <w:rPr>
            <w:noProof/>
            <w:webHidden/>
          </w:rPr>
          <w:fldChar w:fldCharType="end"/>
        </w:r>
      </w:hyperlink>
    </w:p>
    <w:p w14:paraId="2EDC1A27" w14:textId="54503440" w:rsidR="00F41E17" w:rsidRPr="00F93923" w:rsidRDefault="00B45BC2">
      <w:pPr>
        <w:pStyle w:val="TDC3"/>
        <w:tabs>
          <w:tab w:val="right" w:leader="dot" w:pos="9350"/>
        </w:tabs>
        <w:rPr>
          <w:rFonts w:asciiTheme="minorHAnsi" w:eastAsiaTheme="minorEastAsia" w:hAnsiTheme="minorHAnsi"/>
          <w:noProof/>
          <w:sz w:val="22"/>
          <w:lang w:val="es-UY" w:eastAsia="es-UY"/>
        </w:rPr>
      </w:pPr>
      <w:hyperlink w:anchor="_Toc119007481" w:history="1">
        <w:r w:rsidR="00F41E17" w:rsidRPr="00F93923">
          <w:rPr>
            <w:rStyle w:val="Hipervnculo"/>
            <w:noProof/>
          </w:rPr>
          <w:t>4.6.22 FICHA DEL PROCESO DE COMPRA DE EQUIPO DE BIOSEGURIDAD</w:t>
        </w:r>
        <w:r w:rsidR="00F41E17" w:rsidRPr="00F93923">
          <w:rPr>
            <w:noProof/>
            <w:webHidden/>
          </w:rPr>
          <w:tab/>
        </w:r>
        <w:r w:rsidR="00F41E17" w:rsidRPr="00F93923">
          <w:rPr>
            <w:noProof/>
            <w:webHidden/>
          </w:rPr>
          <w:fldChar w:fldCharType="begin"/>
        </w:r>
        <w:r w:rsidR="00F41E17" w:rsidRPr="00F93923">
          <w:rPr>
            <w:noProof/>
            <w:webHidden/>
          </w:rPr>
          <w:instrText xml:space="preserve"> PAGEREF _Toc119007481 \h </w:instrText>
        </w:r>
        <w:r w:rsidR="00F41E17" w:rsidRPr="00F93923">
          <w:rPr>
            <w:noProof/>
            <w:webHidden/>
          </w:rPr>
        </w:r>
        <w:r w:rsidR="00F41E17" w:rsidRPr="00F93923">
          <w:rPr>
            <w:noProof/>
            <w:webHidden/>
          </w:rPr>
          <w:fldChar w:fldCharType="separate"/>
        </w:r>
        <w:r w:rsidR="008C6D31">
          <w:rPr>
            <w:noProof/>
            <w:webHidden/>
          </w:rPr>
          <w:t>56</w:t>
        </w:r>
        <w:r w:rsidR="00F41E17" w:rsidRPr="00F93923">
          <w:rPr>
            <w:noProof/>
            <w:webHidden/>
          </w:rPr>
          <w:fldChar w:fldCharType="end"/>
        </w:r>
      </w:hyperlink>
    </w:p>
    <w:p w14:paraId="4CE41E89" w14:textId="7B6B8FC2" w:rsidR="00F41E17" w:rsidRPr="00F93923" w:rsidRDefault="00B45BC2">
      <w:pPr>
        <w:pStyle w:val="TDC3"/>
        <w:tabs>
          <w:tab w:val="right" w:leader="dot" w:pos="9350"/>
        </w:tabs>
        <w:rPr>
          <w:rFonts w:asciiTheme="minorHAnsi" w:eastAsiaTheme="minorEastAsia" w:hAnsiTheme="minorHAnsi"/>
          <w:noProof/>
          <w:sz w:val="22"/>
          <w:lang w:val="es-UY" w:eastAsia="es-UY"/>
        </w:rPr>
      </w:pPr>
      <w:hyperlink w:anchor="_Toc119007482" w:history="1">
        <w:r w:rsidR="00F41E17" w:rsidRPr="00F93923">
          <w:rPr>
            <w:rStyle w:val="Hipervnculo"/>
            <w:noProof/>
          </w:rPr>
          <w:t>4.6.23 TABLA DE PROCEDIMIENTOS DEL PROCESO DE COMPRA DE EQUIPO DE BIOSEGURIDAD</w:t>
        </w:r>
        <w:r w:rsidR="00F41E17" w:rsidRPr="00F93923">
          <w:rPr>
            <w:noProof/>
            <w:webHidden/>
          </w:rPr>
          <w:tab/>
        </w:r>
        <w:r w:rsidR="00F41E17" w:rsidRPr="00F93923">
          <w:rPr>
            <w:noProof/>
            <w:webHidden/>
          </w:rPr>
          <w:fldChar w:fldCharType="begin"/>
        </w:r>
        <w:r w:rsidR="00F41E17" w:rsidRPr="00F93923">
          <w:rPr>
            <w:noProof/>
            <w:webHidden/>
          </w:rPr>
          <w:instrText xml:space="preserve"> PAGEREF _Toc119007482 \h </w:instrText>
        </w:r>
        <w:r w:rsidR="00F41E17" w:rsidRPr="00F93923">
          <w:rPr>
            <w:noProof/>
            <w:webHidden/>
          </w:rPr>
        </w:r>
        <w:r w:rsidR="00F41E17" w:rsidRPr="00F93923">
          <w:rPr>
            <w:noProof/>
            <w:webHidden/>
          </w:rPr>
          <w:fldChar w:fldCharType="separate"/>
        </w:r>
        <w:r w:rsidR="008C6D31">
          <w:rPr>
            <w:noProof/>
            <w:webHidden/>
          </w:rPr>
          <w:t>57</w:t>
        </w:r>
        <w:r w:rsidR="00F41E17" w:rsidRPr="00F93923">
          <w:rPr>
            <w:noProof/>
            <w:webHidden/>
          </w:rPr>
          <w:fldChar w:fldCharType="end"/>
        </w:r>
      </w:hyperlink>
    </w:p>
    <w:p w14:paraId="66745BD6" w14:textId="3894DC5F" w:rsidR="00F41E17" w:rsidRDefault="00B45BC2">
      <w:pPr>
        <w:pStyle w:val="TDC3"/>
        <w:tabs>
          <w:tab w:val="right" w:leader="dot" w:pos="9350"/>
        </w:tabs>
        <w:rPr>
          <w:rFonts w:asciiTheme="minorHAnsi" w:eastAsiaTheme="minorEastAsia" w:hAnsiTheme="minorHAnsi"/>
          <w:noProof/>
          <w:sz w:val="22"/>
          <w:lang w:val="es-UY" w:eastAsia="es-UY"/>
        </w:rPr>
      </w:pPr>
      <w:hyperlink w:anchor="_Toc119007483" w:history="1">
        <w:r w:rsidR="00F41E17" w:rsidRPr="00F93923">
          <w:rPr>
            <w:rStyle w:val="Hipervnculo"/>
            <w:noProof/>
          </w:rPr>
          <w:t>4.6.24 DIAGRAMA DE FLUJO DEL PROCESO DE COMPRA DE EQUIPO DE BIOSEGURIDAD</w:t>
        </w:r>
        <w:r w:rsidR="00F41E17" w:rsidRPr="00F93923">
          <w:rPr>
            <w:noProof/>
            <w:webHidden/>
          </w:rPr>
          <w:tab/>
        </w:r>
        <w:r w:rsidR="00F41E17" w:rsidRPr="00F93923">
          <w:rPr>
            <w:noProof/>
            <w:webHidden/>
          </w:rPr>
          <w:fldChar w:fldCharType="begin"/>
        </w:r>
        <w:r w:rsidR="00F41E17" w:rsidRPr="00F93923">
          <w:rPr>
            <w:noProof/>
            <w:webHidden/>
          </w:rPr>
          <w:instrText xml:space="preserve"> PAGEREF _Toc119007483 \h </w:instrText>
        </w:r>
        <w:r w:rsidR="00F41E17" w:rsidRPr="00F93923">
          <w:rPr>
            <w:noProof/>
            <w:webHidden/>
          </w:rPr>
        </w:r>
        <w:r w:rsidR="00F41E17" w:rsidRPr="00F93923">
          <w:rPr>
            <w:noProof/>
            <w:webHidden/>
          </w:rPr>
          <w:fldChar w:fldCharType="separate"/>
        </w:r>
        <w:r w:rsidR="008C6D31">
          <w:rPr>
            <w:noProof/>
            <w:webHidden/>
          </w:rPr>
          <w:t>58</w:t>
        </w:r>
        <w:r w:rsidR="00F41E17" w:rsidRPr="00F93923">
          <w:rPr>
            <w:noProof/>
            <w:webHidden/>
          </w:rPr>
          <w:fldChar w:fldCharType="end"/>
        </w:r>
      </w:hyperlink>
    </w:p>
    <w:p w14:paraId="18F41A6E" w14:textId="6E4BC1D8" w:rsidR="00F41E17" w:rsidRDefault="00B45BC2">
      <w:pPr>
        <w:pStyle w:val="TDC3"/>
        <w:tabs>
          <w:tab w:val="right" w:leader="dot" w:pos="9350"/>
        </w:tabs>
        <w:rPr>
          <w:rFonts w:asciiTheme="minorHAnsi" w:eastAsiaTheme="minorEastAsia" w:hAnsiTheme="minorHAnsi"/>
          <w:noProof/>
          <w:sz w:val="22"/>
          <w:lang w:val="es-UY" w:eastAsia="es-UY"/>
        </w:rPr>
      </w:pPr>
      <w:hyperlink w:anchor="_Toc119007484" w:history="1">
        <w:r w:rsidR="00F41E17">
          <w:rPr>
            <w:noProof/>
            <w:webHidden/>
          </w:rPr>
          <w:tab/>
        </w:r>
        <w:r w:rsidR="00F41E17">
          <w:rPr>
            <w:noProof/>
            <w:webHidden/>
          </w:rPr>
          <w:fldChar w:fldCharType="begin"/>
        </w:r>
        <w:r w:rsidR="00F41E17">
          <w:rPr>
            <w:noProof/>
            <w:webHidden/>
          </w:rPr>
          <w:instrText xml:space="preserve"> PAGEREF _Toc119007484 \h </w:instrText>
        </w:r>
        <w:r w:rsidR="00F41E17">
          <w:rPr>
            <w:noProof/>
            <w:webHidden/>
          </w:rPr>
        </w:r>
        <w:r w:rsidR="00F41E17">
          <w:rPr>
            <w:noProof/>
            <w:webHidden/>
          </w:rPr>
          <w:fldChar w:fldCharType="separate"/>
        </w:r>
        <w:r w:rsidR="008C6D31">
          <w:rPr>
            <w:noProof/>
            <w:webHidden/>
          </w:rPr>
          <w:t>58</w:t>
        </w:r>
        <w:r w:rsidR="00F41E17">
          <w:rPr>
            <w:noProof/>
            <w:webHidden/>
          </w:rPr>
          <w:fldChar w:fldCharType="end"/>
        </w:r>
      </w:hyperlink>
    </w:p>
    <w:p w14:paraId="67A6A0D6" w14:textId="37AADF6A" w:rsidR="00F41E17" w:rsidRDefault="00B45BC2">
      <w:pPr>
        <w:pStyle w:val="TDC2"/>
        <w:tabs>
          <w:tab w:val="right" w:leader="dot" w:pos="9350"/>
        </w:tabs>
        <w:rPr>
          <w:rFonts w:asciiTheme="minorHAnsi" w:eastAsiaTheme="minorEastAsia" w:hAnsiTheme="minorHAnsi"/>
          <w:noProof/>
          <w:sz w:val="22"/>
          <w:lang w:val="es-UY" w:eastAsia="es-UY"/>
        </w:rPr>
      </w:pPr>
      <w:hyperlink w:anchor="_Toc119007485" w:history="1">
        <w:r w:rsidR="00F41E17" w:rsidRPr="00F64017">
          <w:rPr>
            <w:rStyle w:val="Hipervnculo"/>
            <w:noProof/>
          </w:rPr>
          <w:t>4.7 ANÁLISIS DE RESULTADOS</w:t>
        </w:r>
        <w:r w:rsidR="00F41E17">
          <w:rPr>
            <w:noProof/>
            <w:webHidden/>
          </w:rPr>
          <w:tab/>
        </w:r>
        <w:r w:rsidR="00F41E17">
          <w:rPr>
            <w:noProof/>
            <w:webHidden/>
          </w:rPr>
          <w:fldChar w:fldCharType="begin"/>
        </w:r>
        <w:r w:rsidR="00F41E17">
          <w:rPr>
            <w:noProof/>
            <w:webHidden/>
          </w:rPr>
          <w:instrText xml:space="preserve"> PAGEREF _Toc119007485 \h </w:instrText>
        </w:r>
        <w:r w:rsidR="00F41E17">
          <w:rPr>
            <w:noProof/>
            <w:webHidden/>
          </w:rPr>
        </w:r>
        <w:r w:rsidR="00F41E17">
          <w:rPr>
            <w:noProof/>
            <w:webHidden/>
          </w:rPr>
          <w:fldChar w:fldCharType="separate"/>
        </w:r>
        <w:r w:rsidR="008C6D31">
          <w:rPr>
            <w:noProof/>
            <w:webHidden/>
          </w:rPr>
          <w:t>59</w:t>
        </w:r>
        <w:r w:rsidR="00F41E17">
          <w:rPr>
            <w:noProof/>
            <w:webHidden/>
          </w:rPr>
          <w:fldChar w:fldCharType="end"/>
        </w:r>
      </w:hyperlink>
    </w:p>
    <w:p w14:paraId="7E751864" w14:textId="73A09DA0" w:rsidR="00F41E17" w:rsidRDefault="00B45BC2">
      <w:pPr>
        <w:pStyle w:val="TDC1"/>
        <w:tabs>
          <w:tab w:val="right" w:leader="dot" w:pos="9350"/>
        </w:tabs>
        <w:rPr>
          <w:rFonts w:asciiTheme="minorHAnsi" w:eastAsiaTheme="minorEastAsia" w:hAnsiTheme="minorHAnsi"/>
          <w:noProof/>
          <w:sz w:val="22"/>
          <w:lang w:val="es-UY" w:eastAsia="es-UY"/>
        </w:rPr>
      </w:pPr>
      <w:hyperlink w:anchor="_Toc119007486" w:history="1">
        <w:r w:rsidR="00F41E17" w:rsidRPr="00F64017">
          <w:rPr>
            <w:rStyle w:val="Hipervnculo"/>
            <w:noProof/>
          </w:rPr>
          <w:t>CAPITULO V. CONCLUSIONES Y RECOMENDACIONES</w:t>
        </w:r>
        <w:r w:rsidR="00F41E17">
          <w:rPr>
            <w:noProof/>
            <w:webHidden/>
          </w:rPr>
          <w:tab/>
        </w:r>
        <w:r w:rsidR="00F41E17">
          <w:rPr>
            <w:noProof/>
            <w:webHidden/>
          </w:rPr>
          <w:fldChar w:fldCharType="begin"/>
        </w:r>
        <w:r w:rsidR="00F41E17">
          <w:rPr>
            <w:noProof/>
            <w:webHidden/>
          </w:rPr>
          <w:instrText xml:space="preserve"> PAGEREF _Toc119007486 \h </w:instrText>
        </w:r>
        <w:r w:rsidR="00F41E17">
          <w:rPr>
            <w:noProof/>
            <w:webHidden/>
          </w:rPr>
        </w:r>
        <w:r w:rsidR="00F41E17">
          <w:rPr>
            <w:noProof/>
            <w:webHidden/>
          </w:rPr>
          <w:fldChar w:fldCharType="separate"/>
        </w:r>
        <w:r w:rsidR="008C6D31">
          <w:rPr>
            <w:noProof/>
            <w:webHidden/>
          </w:rPr>
          <w:t>60</w:t>
        </w:r>
        <w:r w:rsidR="00F41E17">
          <w:rPr>
            <w:noProof/>
            <w:webHidden/>
          </w:rPr>
          <w:fldChar w:fldCharType="end"/>
        </w:r>
      </w:hyperlink>
    </w:p>
    <w:p w14:paraId="6D35AEAF" w14:textId="71896336" w:rsidR="00F41E17" w:rsidRDefault="00B45BC2">
      <w:pPr>
        <w:pStyle w:val="TDC2"/>
        <w:tabs>
          <w:tab w:val="right" w:leader="dot" w:pos="9350"/>
        </w:tabs>
        <w:rPr>
          <w:rFonts w:asciiTheme="minorHAnsi" w:eastAsiaTheme="minorEastAsia" w:hAnsiTheme="minorHAnsi"/>
          <w:noProof/>
          <w:sz w:val="22"/>
          <w:lang w:val="es-UY" w:eastAsia="es-UY"/>
        </w:rPr>
      </w:pPr>
      <w:hyperlink w:anchor="_Toc119007487" w:history="1">
        <w:r w:rsidR="00F41E17" w:rsidRPr="00F64017">
          <w:rPr>
            <w:rStyle w:val="Hipervnculo"/>
            <w:noProof/>
          </w:rPr>
          <w:t>5.1 CONCLUSIONES</w:t>
        </w:r>
        <w:r w:rsidR="00F41E17">
          <w:rPr>
            <w:noProof/>
            <w:webHidden/>
          </w:rPr>
          <w:tab/>
        </w:r>
        <w:r w:rsidR="00F41E17">
          <w:rPr>
            <w:noProof/>
            <w:webHidden/>
          </w:rPr>
          <w:fldChar w:fldCharType="begin"/>
        </w:r>
        <w:r w:rsidR="00F41E17">
          <w:rPr>
            <w:noProof/>
            <w:webHidden/>
          </w:rPr>
          <w:instrText xml:space="preserve"> PAGEREF _Toc119007487 \h </w:instrText>
        </w:r>
        <w:r w:rsidR="00F41E17">
          <w:rPr>
            <w:noProof/>
            <w:webHidden/>
          </w:rPr>
        </w:r>
        <w:r w:rsidR="00F41E17">
          <w:rPr>
            <w:noProof/>
            <w:webHidden/>
          </w:rPr>
          <w:fldChar w:fldCharType="separate"/>
        </w:r>
        <w:r w:rsidR="008C6D31">
          <w:rPr>
            <w:noProof/>
            <w:webHidden/>
          </w:rPr>
          <w:t>60</w:t>
        </w:r>
        <w:r w:rsidR="00F41E17">
          <w:rPr>
            <w:noProof/>
            <w:webHidden/>
          </w:rPr>
          <w:fldChar w:fldCharType="end"/>
        </w:r>
      </w:hyperlink>
    </w:p>
    <w:p w14:paraId="3F7B613E" w14:textId="03691DB6" w:rsidR="00F41E17" w:rsidRDefault="00B45BC2">
      <w:pPr>
        <w:pStyle w:val="TDC2"/>
        <w:tabs>
          <w:tab w:val="left" w:pos="880"/>
          <w:tab w:val="right" w:leader="dot" w:pos="9350"/>
        </w:tabs>
        <w:rPr>
          <w:rFonts w:asciiTheme="minorHAnsi" w:eastAsiaTheme="minorEastAsia" w:hAnsiTheme="minorHAnsi"/>
          <w:noProof/>
          <w:sz w:val="22"/>
          <w:lang w:val="es-UY" w:eastAsia="es-UY"/>
        </w:rPr>
      </w:pPr>
      <w:hyperlink w:anchor="_Toc119007488" w:history="1">
        <w:r w:rsidR="00F41E17" w:rsidRPr="00F64017">
          <w:rPr>
            <w:rStyle w:val="Hipervnculo"/>
            <w:noProof/>
          </w:rPr>
          <w:t>5.2</w:t>
        </w:r>
        <w:r w:rsidR="00F41E17">
          <w:rPr>
            <w:rFonts w:asciiTheme="minorHAnsi" w:eastAsiaTheme="minorEastAsia" w:hAnsiTheme="minorHAnsi"/>
            <w:noProof/>
            <w:sz w:val="22"/>
            <w:lang w:val="es-UY" w:eastAsia="es-UY"/>
          </w:rPr>
          <w:tab/>
        </w:r>
        <w:r w:rsidR="00F41E17" w:rsidRPr="00F64017">
          <w:rPr>
            <w:rStyle w:val="Hipervnculo"/>
            <w:noProof/>
          </w:rPr>
          <w:t>RECOMENDACIONES</w:t>
        </w:r>
        <w:r w:rsidR="00F41E17">
          <w:rPr>
            <w:noProof/>
            <w:webHidden/>
          </w:rPr>
          <w:tab/>
        </w:r>
        <w:r w:rsidR="00F41E17">
          <w:rPr>
            <w:noProof/>
            <w:webHidden/>
          </w:rPr>
          <w:fldChar w:fldCharType="begin"/>
        </w:r>
        <w:r w:rsidR="00F41E17">
          <w:rPr>
            <w:noProof/>
            <w:webHidden/>
          </w:rPr>
          <w:instrText xml:space="preserve"> PAGEREF _Toc119007488 \h </w:instrText>
        </w:r>
        <w:r w:rsidR="00F41E17">
          <w:rPr>
            <w:noProof/>
            <w:webHidden/>
          </w:rPr>
        </w:r>
        <w:r w:rsidR="00F41E17">
          <w:rPr>
            <w:noProof/>
            <w:webHidden/>
          </w:rPr>
          <w:fldChar w:fldCharType="separate"/>
        </w:r>
        <w:r w:rsidR="008C6D31">
          <w:rPr>
            <w:noProof/>
            <w:webHidden/>
          </w:rPr>
          <w:t>60</w:t>
        </w:r>
        <w:r w:rsidR="00F41E17">
          <w:rPr>
            <w:noProof/>
            <w:webHidden/>
          </w:rPr>
          <w:fldChar w:fldCharType="end"/>
        </w:r>
      </w:hyperlink>
    </w:p>
    <w:p w14:paraId="7B4E5020" w14:textId="53EBA33E" w:rsidR="00F41E17" w:rsidRDefault="00B45BC2">
      <w:pPr>
        <w:pStyle w:val="TDC1"/>
        <w:tabs>
          <w:tab w:val="right" w:leader="dot" w:pos="9350"/>
        </w:tabs>
        <w:rPr>
          <w:rFonts w:asciiTheme="minorHAnsi" w:eastAsiaTheme="minorEastAsia" w:hAnsiTheme="minorHAnsi"/>
          <w:noProof/>
          <w:sz w:val="22"/>
          <w:lang w:val="es-UY" w:eastAsia="es-UY"/>
        </w:rPr>
      </w:pPr>
      <w:hyperlink w:anchor="_Toc119007489" w:history="1">
        <w:r w:rsidR="00F41E17" w:rsidRPr="00F64017">
          <w:rPr>
            <w:rStyle w:val="Hipervnculo"/>
            <w:noProof/>
          </w:rPr>
          <w:t>CAPITULO V. APLICABILIDAD</w:t>
        </w:r>
        <w:r w:rsidR="00F41E17">
          <w:rPr>
            <w:noProof/>
            <w:webHidden/>
          </w:rPr>
          <w:tab/>
        </w:r>
        <w:r w:rsidR="00F41E17">
          <w:rPr>
            <w:noProof/>
            <w:webHidden/>
          </w:rPr>
          <w:fldChar w:fldCharType="begin"/>
        </w:r>
        <w:r w:rsidR="00F41E17">
          <w:rPr>
            <w:noProof/>
            <w:webHidden/>
          </w:rPr>
          <w:instrText xml:space="preserve"> PAGEREF _Toc119007489 \h </w:instrText>
        </w:r>
        <w:r w:rsidR="00F41E17">
          <w:rPr>
            <w:noProof/>
            <w:webHidden/>
          </w:rPr>
        </w:r>
        <w:r w:rsidR="00F41E17">
          <w:rPr>
            <w:noProof/>
            <w:webHidden/>
          </w:rPr>
          <w:fldChar w:fldCharType="separate"/>
        </w:r>
        <w:r w:rsidR="008C6D31">
          <w:rPr>
            <w:noProof/>
            <w:webHidden/>
          </w:rPr>
          <w:t>62</w:t>
        </w:r>
        <w:r w:rsidR="00F41E17">
          <w:rPr>
            <w:noProof/>
            <w:webHidden/>
          </w:rPr>
          <w:fldChar w:fldCharType="end"/>
        </w:r>
      </w:hyperlink>
    </w:p>
    <w:p w14:paraId="0664DC35" w14:textId="33CC50FA" w:rsidR="00F41E17" w:rsidRDefault="00B45BC2">
      <w:pPr>
        <w:pStyle w:val="TDC2"/>
        <w:tabs>
          <w:tab w:val="right" w:leader="dot" w:pos="9350"/>
        </w:tabs>
        <w:rPr>
          <w:rFonts w:asciiTheme="minorHAnsi" w:eastAsiaTheme="minorEastAsia" w:hAnsiTheme="minorHAnsi"/>
          <w:noProof/>
          <w:sz w:val="22"/>
          <w:lang w:val="es-UY" w:eastAsia="es-UY"/>
        </w:rPr>
      </w:pPr>
      <w:hyperlink w:anchor="_Toc119007490" w:history="1">
        <w:r w:rsidR="00F41E17" w:rsidRPr="00F64017">
          <w:rPr>
            <w:rStyle w:val="Hipervnculo"/>
            <w:noProof/>
          </w:rPr>
          <w:t>5.1 MANUAL DE PROCESOS Y PROCEDIMIENTOS</w:t>
        </w:r>
        <w:r w:rsidR="00F41E17">
          <w:rPr>
            <w:noProof/>
            <w:webHidden/>
          </w:rPr>
          <w:tab/>
        </w:r>
        <w:r w:rsidR="00F41E17">
          <w:rPr>
            <w:noProof/>
            <w:webHidden/>
          </w:rPr>
          <w:fldChar w:fldCharType="begin"/>
        </w:r>
        <w:r w:rsidR="00F41E17">
          <w:rPr>
            <w:noProof/>
            <w:webHidden/>
          </w:rPr>
          <w:instrText xml:space="preserve"> PAGEREF _Toc119007490 \h </w:instrText>
        </w:r>
        <w:r w:rsidR="00F41E17">
          <w:rPr>
            <w:noProof/>
            <w:webHidden/>
          </w:rPr>
        </w:r>
        <w:r w:rsidR="00F41E17">
          <w:rPr>
            <w:noProof/>
            <w:webHidden/>
          </w:rPr>
          <w:fldChar w:fldCharType="separate"/>
        </w:r>
        <w:r w:rsidR="008C6D31">
          <w:rPr>
            <w:noProof/>
            <w:webHidden/>
          </w:rPr>
          <w:t>62</w:t>
        </w:r>
        <w:r w:rsidR="00F41E17">
          <w:rPr>
            <w:noProof/>
            <w:webHidden/>
          </w:rPr>
          <w:fldChar w:fldCharType="end"/>
        </w:r>
      </w:hyperlink>
    </w:p>
    <w:p w14:paraId="6660850A" w14:textId="236F6B9C" w:rsidR="00F41E17" w:rsidRDefault="00B45BC2">
      <w:pPr>
        <w:pStyle w:val="TDC1"/>
        <w:tabs>
          <w:tab w:val="left" w:pos="454"/>
          <w:tab w:val="right" w:leader="dot" w:pos="9350"/>
        </w:tabs>
        <w:rPr>
          <w:rFonts w:asciiTheme="minorHAnsi" w:eastAsiaTheme="minorEastAsia" w:hAnsiTheme="minorHAnsi"/>
          <w:noProof/>
          <w:sz w:val="22"/>
          <w:lang w:val="es-UY" w:eastAsia="es-UY"/>
        </w:rPr>
      </w:pPr>
      <w:hyperlink w:anchor="_Toc119007491" w:history="1">
        <w:r w:rsidR="00F41E17" w:rsidRPr="00F64017">
          <w:rPr>
            <w:rStyle w:val="Hipervnculo"/>
            <w:noProof/>
            <w:lang w:val="es-MX"/>
          </w:rPr>
          <w:t>1.</w:t>
        </w:r>
        <w:r w:rsidR="00F41E17">
          <w:rPr>
            <w:rFonts w:asciiTheme="minorHAnsi" w:eastAsiaTheme="minorEastAsia" w:hAnsiTheme="minorHAnsi"/>
            <w:noProof/>
            <w:sz w:val="22"/>
            <w:lang w:val="es-UY" w:eastAsia="es-UY"/>
          </w:rPr>
          <w:tab/>
        </w:r>
        <w:r w:rsidR="00F41E17" w:rsidRPr="00F64017">
          <w:rPr>
            <w:rStyle w:val="Hipervnculo"/>
            <w:noProof/>
            <w:lang w:val="es-MX"/>
          </w:rPr>
          <w:t>OBJETIVO GENERAL</w:t>
        </w:r>
        <w:r w:rsidR="00F41E17">
          <w:rPr>
            <w:noProof/>
            <w:webHidden/>
          </w:rPr>
          <w:tab/>
        </w:r>
        <w:r w:rsidR="00F41E17">
          <w:rPr>
            <w:noProof/>
            <w:webHidden/>
          </w:rPr>
          <w:fldChar w:fldCharType="begin"/>
        </w:r>
        <w:r w:rsidR="00F41E17">
          <w:rPr>
            <w:noProof/>
            <w:webHidden/>
          </w:rPr>
          <w:instrText xml:space="preserve"> PAGEREF _Toc119007491 \h </w:instrText>
        </w:r>
        <w:r w:rsidR="00F41E17">
          <w:rPr>
            <w:noProof/>
            <w:webHidden/>
          </w:rPr>
        </w:r>
        <w:r w:rsidR="00F41E17">
          <w:rPr>
            <w:noProof/>
            <w:webHidden/>
          </w:rPr>
          <w:fldChar w:fldCharType="separate"/>
        </w:r>
        <w:r w:rsidR="008C6D31">
          <w:rPr>
            <w:noProof/>
            <w:webHidden/>
          </w:rPr>
          <w:t>63</w:t>
        </w:r>
        <w:r w:rsidR="00F41E17">
          <w:rPr>
            <w:noProof/>
            <w:webHidden/>
          </w:rPr>
          <w:fldChar w:fldCharType="end"/>
        </w:r>
      </w:hyperlink>
    </w:p>
    <w:p w14:paraId="1FDCBBC8" w14:textId="3B9FCA7A" w:rsidR="00F41E17" w:rsidRDefault="00B45BC2">
      <w:pPr>
        <w:pStyle w:val="TDC1"/>
        <w:tabs>
          <w:tab w:val="left" w:pos="454"/>
          <w:tab w:val="right" w:leader="dot" w:pos="9350"/>
        </w:tabs>
        <w:rPr>
          <w:rFonts w:asciiTheme="minorHAnsi" w:eastAsiaTheme="minorEastAsia" w:hAnsiTheme="minorHAnsi"/>
          <w:noProof/>
          <w:sz w:val="22"/>
          <w:lang w:val="es-UY" w:eastAsia="es-UY"/>
        </w:rPr>
      </w:pPr>
      <w:hyperlink w:anchor="_Toc119007492" w:history="1">
        <w:r w:rsidR="00F41E17" w:rsidRPr="00F64017">
          <w:rPr>
            <w:rStyle w:val="Hipervnculo"/>
            <w:noProof/>
            <w:lang w:val="es-MX"/>
          </w:rPr>
          <w:t>2.</w:t>
        </w:r>
        <w:r w:rsidR="00F41E17">
          <w:rPr>
            <w:rFonts w:asciiTheme="minorHAnsi" w:eastAsiaTheme="minorEastAsia" w:hAnsiTheme="minorHAnsi"/>
            <w:noProof/>
            <w:sz w:val="22"/>
            <w:lang w:val="es-UY" w:eastAsia="es-UY"/>
          </w:rPr>
          <w:tab/>
        </w:r>
        <w:r w:rsidR="00F41E17" w:rsidRPr="00F64017">
          <w:rPr>
            <w:rStyle w:val="Hipervnculo"/>
            <w:noProof/>
            <w:lang w:val="es-MX"/>
          </w:rPr>
          <w:t>OBJETIVOS ESPECÍFICOS</w:t>
        </w:r>
        <w:r w:rsidR="00F41E17">
          <w:rPr>
            <w:noProof/>
            <w:webHidden/>
          </w:rPr>
          <w:tab/>
        </w:r>
        <w:r w:rsidR="00F41E17">
          <w:rPr>
            <w:noProof/>
            <w:webHidden/>
          </w:rPr>
          <w:fldChar w:fldCharType="begin"/>
        </w:r>
        <w:r w:rsidR="00F41E17">
          <w:rPr>
            <w:noProof/>
            <w:webHidden/>
          </w:rPr>
          <w:instrText xml:space="preserve"> PAGEREF _Toc119007492 \h </w:instrText>
        </w:r>
        <w:r w:rsidR="00F41E17">
          <w:rPr>
            <w:noProof/>
            <w:webHidden/>
          </w:rPr>
        </w:r>
        <w:r w:rsidR="00F41E17">
          <w:rPr>
            <w:noProof/>
            <w:webHidden/>
          </w:rPr>
          <w:fldChar w:fldCharType="separate"/>
        </w:r>
        <w:r w:rsidR="008C6D31">
          <w:rPr>
            <w:noProof/>
            <w:webHidden/>
          </w:rPr>
          <w:t>63</w:t>
        </w:r>
        <w:r w:rsidR="00F41E17">
          <w:rPr>
            <w:noProof/>
            <w:webHidden/>
          </w:rPr>
          <w:fldChar w:fldCharType="end"/>
        </w:r>
      </w:hyperlink>
    </w:p>
    <w:p w14:paraId="721CB7C0" w14:textId="12F4AB58" w:rsidR="00F41E17" w:rsidRDefault="00B45BC2">
      <w:pPr>
        <w:pStyle w:val="TDC2"/>
        <w:tabs>
          <w:tab w:val="right" w:leader="dot" w:pos="9350"/>
        </w:tabs>
        <w:rPr>
          <w:rFonts w:asciiTheme="minorHAnsi" w:eastAsiaTheme="minorEastAsia" w:hAnsiTheme="minorHAnsi"/>
          <w:noProof/>
          <w:sz w:val="22"/>
          <w:lang w:val="es-UY" w:eastAsia="es-UY"/>
        </w:rPr>
      </w:pPr>
      <w:hyperlink w:anchor="_Toc119007493" w:history="1">
        <w:r w:rsidR="00F41E17" w:rsidRPr="00F64017">
          <w:rPr>
            <w:rStyle w:val="Hipervnculo"/>
            <w:noProof/>
          </w:rPr>
          <w:t>3. FICHA DE PROCESOS, TABLA DE PROCEDIMIENTOS Y DIAGRAMAS DE FLUJO DEL SERVICIO DE ATENCIÓN</w:t>
        </w:r>
        <w:r w:rsidR="00F41E17">
          <w:rPr>
            <w:noProof/>
            <w:webHidden/>
          </w:rPr>
          <w:tab/>
        </w:r>
        <w:r w:rsidR="00F41E17">
          <w:rPr>
            <w:noProof/>
            <w:webHidden/>
          </w:rPr>
          <w:fldChar w:fldCharType="begin"/>
        </w:r>
        <w:r w:rsidR="00F41E17">
          <w:rPr>
            <w:noProof/>
            <w:webHidden/>
          </w:rPr>
          <w:instrText xml:space="preserve"> PAGEREF _Toc119007493 \h </w:instrText>
        </w:r>
        <w:r w:rsidR="00F41E17">
          <w:rPr>
            <w:noProof/>
            <w:webHidden/>
          </w:rPr>
        </w:r>
        <w:r w:rsidR="00F41E17">
          <w:rPr>
            <w:noProof/>
            <w:webHidden/>
          </w:rPr>
          <w:fldChar w:fldCharType="separate"/>
        </w:r>
        <w:r w:rsidR="008C6D31">
          <w:rPr>
            <w:noProof/>
            <w:webHidden/>
          </w:rPr>
          <w:t>64</w:t>
        </w:r>
        <w:r w:rsidR="00F41E17">
          <w:rPr>
            <w:noProof/>
            <w:webHidden/>
          </w:rPr>
          <w:fldChar w:fldCharType="end"/>
        </w:r>
      </w:hyperlink>
    </w:p>
    <w:p w14:paraId="52C2479F" w14:textId="6833F72F" w:rsidR="00F41E17" w:rsidRDefault="00B45BC2">
      <w:pPr>
        <w:pStyle w:val="TDC3"/>
        <w:tabs>
          <w:tab w:val="right" w:leader="dot" w:pos="9350"/>
        </w:tabs>
        <w:rPr>
          <w:rFonts w:asciiTheme="minorHAnsi" w:eastAsiaTheme="minorEastAsia" w:hAnsiTheme="minorHAnsi"/>
          <w:noProof/>
          <w:sz w:val="22"/>
          <w:lang w:val="es-UY" w:eastAsia="es-UY"/>
        </w:rPr>
      </w:pPr>
      <w:hyperlink w:anchor="_Toc119007494" w:history="1">
        <w:r w:rsidR="00F41E17" w:rsidRPr="00F64017">
          <w:rPr>
            <w:rStyle w:val="Hipervnculo"/>
            <w:noProof/>
          </w:rPr>
          <w:t xml:space="preserve">3.1 </w:t>
        </w:r>
        <w:r w:rsidR="00F41E17" w:rsidRPr="00F64017">
          <w:rPr>
            <w:rStyle w:val="Hipervnculo"/>
            <w:noProof/>
            <w:lang w:val="es-MX"/>
          </w:rPr>
          <w:t>FICHA TÉCNICA</w:t>
        </w:r>
        <w:r w:rsidR="00F41E17">
          <w:rPr>
            <w:noProof/>
            <w:webHidden/>
          </w:rPr>
          <w:tab/>
        </w:r>
        <w:r w:rsidR="00F41E17">
          <w:rPr>
            <w:noProof/>
            <w:webHidden/>
          </w:rPr>
          <w:fldChar w:fldCharType="begin"/>
        </w:r>
        <w:r w:rsidR="00F41E17">
          <w:rPr>
            <w:noProof/>
            <w:webHidden/>
          </w:rPr>
          <w:instrText xml:space="preserve"> PAGEREF _Toc119007494 \h </w:instrText>
        </w:r>
        <w:r w:rsidR="00F41E17">
          <w:rPr>
            <w:noProof/>
            <w:webHidden/>
          </w:rPr>
        </w:r>
        <w:r w:rsidR="00F41E17">
          <w:rPr>
            <w:noProof/>
            <w:webHidden/>
          </w:rPr>
          <w:fldChar w:fldCharType="separate"/>
        </w:r>
        <w:r w:rsidR="008C6D31">
          <w:rPr>
            <w:noProof/>
            <w:webHidden/>
          </w:rPr>
          <w:t>64</w:t>
        </w:r>
        <w:r w:rsidR="00F41E17">
          <w:rPr>
            <w:noProof/>
            <w:webHidden/>
          </w:rPr>
          <w:fldChar w:fldCharType="end"/>
        </w:r>
      </w:hyperlink>
    </w:p>
    <w:p w14:paraId="024276CE" w14:textId="5D77D986" w:rsidR="00F41E17" w:rsidRDefault="00B45BC2">
      <w:pPr>
        <w:pStyle w:val="TDC3"/>
        <w:tabs>
          <w:tab w:val="right" w:leader="dot" w:pos="9350"/>
        </w:tabs>
        <w:rPr>
          <w:rFonts w:asciiTheme="minorHAnsi" w:eastAsiaTheme="minorEastAsia" w:hAnsiTheme="minorHAnsi"/>
          <w:noProof/>
          <w:sz w:val="22"/>
          <w:lang w:val="es-UY" w:eastAsia="es-UY"/>
        </w:rPr>
      </w:pPr>
      <w:hyperlink w:anchor="_Toc119007495" w:history="1">
        <w:r w:rsidR="00F41E17" w:rsidRPr="00F64017">
          <w:rPr>
            <w:rStyle w:val="Hipervnculo"/>
            <w:noProof/>
            <w:lang w:val="es-MX"/>
          </w:rPr>
          <w:t>3.2 TABLA DE PROCEDIMIENTOS DEL PROCESO DE PRECLÍNICA</w:t>
        </w:r>
        <w:r w:rsidR="00F41E17">
          <w:rPr>
            <w:noProof/>
            <w:webHidden/>
          </w:rPr>
          <w:tab/>
        </w:r>
        <w:r w:rsidR="00F41E17">
          <w:rPr>
            <w:noProof/>
            <w:webHidden/>
          </w:rPr>
          <w:fldChar w:fldCharType="begin"/>
        </w:r>
        <w:r w:rsidR="00F41E17">
          <w:rPr>
            <w:noProof/>
            <w:webHidden/>
          </w:rPr>
          <w:instrText xml:space="preserve"> PAGEREF _Toc119007495 \h </w:instrText>
        </w:r>
        <w:r w:rsidR="00F41E17">
          <w:rPr>
            <w:noProof/>
            <w:webHidden/>
          </w:rPr>
        </w:r>
        <w:r w:rsidR="00F41E17">
          <w:rPr>
            <w:noProof/>
            <w:webHidden/>
          </w:rPr>
          <w:fldChar w:fldCharType="separate"/>
        </w:r>
        <w:r w:rsidR="008C6D31">
          <w:rPr>
            <w:noProof/>
            <w:webHidden/>
          </w:rPr>
          <w:t>65</w:t>
        </w:r>
        <w:r w:rsidR="00F41E17">
          <w:rPr>
            <w:noProof/>
            <w:webHidden/>
          </w:rPr>
          <w:fldChar w:fldCharType="end"/>
        </w:r>
      </w:hyperlink>
    </w:p>
    <w:p w14:paraId="4AD480B8" w14:textId="1E189E3C" w:rsidR="00F41E17" w:rsidRDefault="00B45BC2">
      <w:pPr>
        <w:pStyle w:val="TDC2"/>
        <w:tabs>
          <w:tab w:val="right" w:leader="dot" w:pos="9350"/>
        </w:tabs>
        <w:rPr>
          <w:rFonts w:asciiTheme="minorHAnsi" w:eastAsiaTheme="minorEastAsia" w:hAnsiTheme="minorHAnsi"/>
          <w:noProof/>
          <w:sz w:val="22"/>
          <w:lang w:val="es-UY" w:eastAsia="es-UY"/>
        </w:rPr>
      </w:pPr>
      <w:hyperlink w:anchor="_Toc119007496" w:history="1">
        <w:r w:rsidR="00F41E17" w:rsidRPr="00F64017">
          <w:rPr>
            <w:rStyle w:val="Hipervnculo"/>
            <w:noProof/>
          </w:rPr>
          <w:t>3.3 DIAGRAMA DE FLUJO DEL PROCESO DE PRECLÍNICA</w:t>
        </w:r>
        <w:r w:rsidR="00F41E17">
          <w:rPr>
            <w:noProof/>
            <w:webHidden/>
          </w:rPr>
          <w:tab/>
        </w:r>
        <w:r w:rsidR="00F41E17">
          <w:rPr>
            <w:noProof/>
            <w:webHidden/>
          </w:rPr>
          <w:fldChar w:fldCharType="begin"/>
        </w:r>
        <w:r w:rsidR="00F41E17">
          <w:rPr>
            <w:noProof/>
            <w:webHidden/>
          </w:rPr>
          <w:instrText xml:space="preserve"> PAGEREF _Toc119007496 \h </w:instrText>
        </w:r>
        <w:r w:rsidR="00F41E17">
          <w:rPr>
            <w:noProof/>
            <w:webHidden/>
          </w:rPr>
        </w:r>
        <w:r w:rsidR="00F41E17">
          <w:rPr>
            <w:noProof/>
            <w:webHidden/>
          </w:rPr>
          <w:fldChar w:fldCharType="separate"/>
        </w:r>
        <w:r w:rsidR="008C6D31">
          <w:rPr>
            <w:noProof/>
            <w:webHidden/>
          </w:rPr>
          <w:t>66</w:t>
        </w:r>
        <w:r w:rsidR="00F41E17">
          <w:rPr>
            <w:noProof/>
            <w:webHidden/>
          </w:rPr>
          <w:fldChar w:fldCharType="end"/>
        </w:r>
      </w:hyperlink>
    </w:p>
    <w:p w14:paraId="555B026A" w14:textId="5A3E69D7" w:rsidR="00F41E17" w:rsidRDefault="00B45BC2">
      <w:pPr>
        <w:pStyle w:val="TDC3"/>
        <w:tabs>
          <w:tab w:val="right" w:leader="dot" w:pos="9350"/>
        </w:tabs>
        <w:rPr>
          <w:rFonts w:asciiTheme="minorHAnsi" w:eastAsiaTheme="minorEastAsia" w:hAnsiTheme="minorHAnsi"/>
          <w:noProof/>
          <w:sz w:val="22"/>
          <w:lang w:val="es-UY" w:eastAsia="es-UY"/>
        </w:rPr>
      </w:pPr>
      <w:hyperlink w:anchor="_Toc119007497" w:history="1">
        <w:r w:rsidR="00F41E17" w:rsidRPr="00F64017">
          <w:rPr>
            <w:rStyle w:val="Hipervnculo"/>
            <w:noProof/>
          </w:rPr>
          <w:t>3.4 TABLA DE PROCEDIMIENTOS DEL PROCESO DE RECEPCIÓN DE</w:t>
        </w:r>
        <w:r w:rsidR="00F41E17">
          <w:rPr>
            <w:noProof/>
            <w:webHidden/>
          </w:rPr>
          <w:tab/>
        </w:r>
        <w:r w:rsidR="00F41E17">
          <w:rPr>
            <w:noProof/>
            <w:webHidden/>
          </w:rPr>
          <w:fldChar w:fldCharType="begin"/>
        </w:r>
        <w:r w:rsidR="00F41E17">
          <w:rPr>
            <w:noProof/>
            <w:webHidden/>
          </w:rPr>
          <w:instrText xml:space="preserve"> PAGEREF _Toc119007497 \h </w:instrText>
        </w:r>
        <w:r w:rsidR="00F41E17">
          <w:rPr>
            <w:noProof/>
            <w:webHidden/>
          </w:rPr>
        </w:r>
        <w:r w:rsidR="00F41E17">
          <w:rPr>
            <w:noProof/>
            <w:webHidden/>
          </w:rPr>
          <w:fldChar w:fldCharType="separate"/>
        </w:r>
        <w:r w:rsidR="008C6D31">
          <w:rPr>
            <w:noProof/>
            <w:webHidden/>
          </w:rPr>
          <w:t>67</w:t>
        </w:r>
        <w:r w:rsidR="00F41E17">
          <w:rPr>
            <w:noProof/>
            <w:webHidden/>
          </w:rPr>
          <w:fldChar w:fldCharType="end"/>
        </w:r>
      </w:hyperlink>
    </w:p>
    <w:p w14:paraId="1F7878BF" w14:textId="750E005F" w:rsidR="00F41E17" w:rsidRDefault="00B45BC2">
      <w:pPr>
        <w:pStyle w:val="TDC3"/>
        <w:tabs>
          <w:tab w:val="right" w:leader="dot" w:pos="9350"/>
        </w:tabs>
        <w:rPr>
          <w:rFonts w:asciiTheme="minorHAnsi" w:eastAsiaTheme="minorEastAsia" w:hAnsiTheme="minorHAnsi"/>
          <w:noProof/>
          <w:sz w:val="22"/>
          <w:lang w:val="es-UY" w:eastAsia="es-UY"/>
        </w:rPr>
      </w:pPr>
      <w:hyperlink w:anchor="_Toc119007498" w:history="1">
        <w:r w:rsidR="00F41E17" w:rsidRPr="00F64017">
          <w:rPr>
            <w:rStyle w:val="Hipervnculo"/>
            <w:noProof/>
          </w:rPr>
          <w:t>PACIENTES</w:t>
        </w:r>
        <w:r w:rsidR="00F41E17">
          <w:rPr>
            <w:noProof/>
            <w:webHidden/>
          </w:rPr>
          <w:tab/>
        </w:r>
        <w:r w:rsidR="00F41E17">
          <w:rPr>
            <w:noProof/>
            <w:webHidden/>
          </w:rPr>
          <w:fldChar w:fldCharType="begin"/>
        </w:r>
        <w:r w:rsidR="00F41E17">
          <w:rPr>
            <w:noProof/>
            <w:webHidden/>
          </w:rPr>
          <w:instrText xml:space="preserve"> PAGEREF _Toc119007498 \h </w:instrText>
        </w:r>
        <w:r w:rsidR="00F41E17">
          <w:rPr>
            <w:noProof/>
            <w:webHidden/>
          </w:rPr>
        </w:r>
        <w:r w:rsidR="00F41E17">
          <w:rPr>
            <w:noProof/>
            <w:webHidden/>
          </w:rPr>
          <w:fldChar w:fldCharType="separate"/>
        </w:r>
        <w:r w:rsidR="008C6D31">
          <w:rPr>
            <w:noProof/>
            <w:webHidden/>
          </w:rPr>
          <w:t>67</w:t>
        </w:r>
        <w:r w:rsidR="00F41E17">
          <w:rPr>
            <w:noProof/>
            <w:webHidden/>
          </w:rPr>
          <w:fldChar w:fldCharType="end"/>
        </w:r>
      </w:hyperlink>
    </w:p>
    <w:p w14:paraId="6BBD01DD" w14:textId="39C86EB3" w:rsidR="00F41E17" w:rsidRDefault="00B45BC2">
      <w:pPr>
        <w:pStyle w:val="TDC2"/>
        <w:tabs>
          <w:tab w:val="right" w:leader="dot" w:pos="9350"/>
        </w:tabs>
        <w:rPr>
          <w:rFonts w:asciiTheme="minorHAnsi" w:eastAsiaTheme="minorEastAsia" w:hAnsiTheme="minorHAnsi"/>
          <w:noProof/>
          <w:sz w:val="22"/>
          <w:lang w:val="es-UY" w:eastAsia="es-UY"/>
        </w:rPr>
      </w:pPr>
      <w:hyperlink w:anchor="_Toc119007499" w:history="1">
        <w:r w:rsidR="00F41E17" w:rsidRPr="00F64017">
          <w:rPr>
            <w:rStyle w:val="Hipervnculo"/>
            <w:noProof/>
          </w:rPr>
          <w:t>3.5 DIAGRAMA DE FLUJO DEL PROCESO DE RECEPCIÓN DE PACIENTES</w:t>
        </w:r>
        <w:r w:rsidR="00F41E17">
          <w:rPr>
            <w:noProof/>
            <w:webHidden/>
          </w:rPr>
          <w:tab/>
        </w:r>
        <w:r w:rsidR="00F41E17">
          <w:rPr>
            <w:noProof/>
            <w:webHidden/>
          </w:rPr>
          <w:fldChar w:fldCharType="begin"/>
        </w:r>
        <w:r w:rsidR="00F41E17">
          <w:rPr>
            <w:noProof/>
            <w:webHidden/>
          </w:rPr>
          <w:instrText xml:space="preserve"> PAGEREF _Toc119007499 \h </w:instrText>
        </w:r>
        <w:r w:rsidR="00F41E17">
          <w:rPr>
            <w:noProof/>
            <w:webHidden/>
          </w:rPr>
        </w:r>
        <w:r w:rsidR="00F41E17">
          <w:rPr>
            <w:noProof/>
            <w:webHidden/>
          </w:rPr>
          <w:fldChar w:fldCharType="separate"/>
        </w:r>
        <w:r w:rsidR="008C6D31">
          <w:rPr>
            <w:noProof/>
            <w:webHidden/>
          </w:rPr>
          <w:t>68</w:t>
        </w:r>
        <w:r w:rsidR="00F41E17">
          <w:rPr>
            <w:noProof/>
            <w:webHidden/>
          </w:rPr>
          <w:fldChar w:fldCharType="end"/>
        </w:r>
      </w:hyperlink>
    </w:p>
    <w:p w14:paraId="4CFD6A41" w14:textId="429D73E3" w:rsidR="00F41E17" w:rsidRDefault="00B45BC2">
      <w:pPr>
        <w:pStyle w:val="TDC2"/>
        <w:tabs>
          <w:tab w:val="right" w:leader="dot" w:pos="9350"/>
        </w:tabs>
        <w:rPr>
          <w:rFonts w:asciiTheme="minorHAnsi" w:eastAsiaTheme="minorEastAsia" w:hAnsiTheme="minorHAnsi"/>
          <w:noProof/>
          <w:sz w:val="22"/>
          <w:lang w:val="es-UY" w:eastAsia="es-UY"/>
        </w:rPr>
      </w:pPr>
      <w:hyperlink w:anchor="_Toc119007500" w:history="1">
        <w:r w:rsidR="00F41E17">
          <w:rPr>
            <w:noProof/>
            <w:webHidden/>
          </w:rPr>
          <w:tab/>
        </w:r>
        <w:r w:rsidR="00F41E17">
          <w:rPr>
            <w:noProof/>
            <w:webHidden/>
          </w:rPr>
          <w:fldChar w:fldCharType="begin"/>
        </w:r>
        <w:r w:rsidR="00F41E17">
          <w:rPr>
            <w:noProof/>
            <w:webHidden/>
          </w:rPr>
          <w:instrText xml:space="preserve"> PAGEREF _Toc119007500 \h </w:instrText>
        </w:r>
        <w:r w:rsidR="00F41E17">
          <w:rPr>
            <w:noProof/>
            <w:webHidden/>
          </w:rPr>
        </w:r>
        <w:r w:rsidR="00F41E17">
          <w:rPr>
            <w:noProof/>
            <w:webHidden/>
          </w:rPr>
          <w:fldChar w:fldCharType="separate"/>
        </w:r>
        <w:r w:rsidR="008C6D31">
          <w:rPr>
            <w:noProof/>
            <w:webHidden/>
          </w:rPr>
          <w:t>68</w:t>
        </w:r>
        <w:r w:rsidR="00F41E17">
          <w:rPr>
            <w:noProof/>
            <w:webHidden/>
          </w:rPr>
          <w:fldChar w:fldCharType="end"/>
        </w:r>
      </w:hyperlink>
    </w:p>
    <w:p w14:paraId="30E219E7" w14:textId="45E4B22D" w:rsidR="00F41E17" w:rsidRDefault="00B45BC2">
      <w:pPr>
        <w:pStyle w:val="TDC2"/>
        <w:tabs>
          <w:tab w:val="right" w:leader="dot" w:pos="9350"/>
        </w:tabs>
        <w:rPr>
          <w:rFonts w:asciiTheme="minorHAnsi" w:eastAsiaTheme="minorEastAsia" w:hAnsiTheme="minorHAnsi"/>
          <w:noProof/>
          <w:sz w:val="22"/>
          <w:lang w:val="es-UY" w:eastAsia="es-UY"/>
        </w:rPr>
      </w:pPr>
      <w:hyperlink w:anchor="_Toc119007501" w:history="1">
        <w:r w:rsidR="00F41E17" w:rsidRPr="00F64017">
          <w:rPr>
            <w:rStyle w:val="Hipervnculo"/>
            <w:noProof/>
          </w:rPr>
          <w:t>3.6 TABLA DE PROCEDIMIENTOS DEL PROCESO DE ATENCIÓN CLÍNICA</w:t>
        </w:r>
        <w:r w:rsidR="00F41E17">
          <w:rPr>
            <w:noProof/>
            <w:webHidden/>
          </w:rPr>
          <w:tab/>
        </w:r>
        <w:r w:rsidR="00F41E17">
          <w:rPr>
            <w:noProof/>
            <w:webHidden/>
          </w:rPr>
          <w:fldChar w:fldCharType="begin"/>
        </w:r>
        <w:r w:rsidR="00F41E17">
          <w:rPr>
            <w:noProof/>
            <w:webHidden/>
          </w:rPr>
          <w:instrText xml:space="preserve"> PAGEREF _Toc119007501 \h </w:instrText>
        </w:r>
        <w:r w:rsidR="00F41E17">
          <w:rPr>
            <w:noProof/>
            <w:webHidden/>
          </w:rPr>
        </w:r>
        <w:r w:rsidR="00F41E17">
          <w:rPr>
            <w:noProof/>
            <w:webHidden/>
          </w:rPr>
          <w:fldChar w:fldCharType="separate"/>
        </w:r>
        <w:r w:rsidR="008C6D31">
          <w:rPr>
            <w:noProof/>
            <w:webHidden/>
          </w:rPr>
          <w:t>69</w:t>
        </w:r>
        <w:r w:rsidR="00F41E17">
          <w:rPr>
            <w:noProof/>
            <w:webHidden/>
          </w:rPr>
          <w:fldChar w:fldCharType="end"/>
        </w:r>
      </w:hyperlink>
    </w:p>
    <w:p w14:paraId="6D088809" w14:textId="5F06E541" w:rsidR="00F41E17" w:rsidRDefault="00B45BC2">
      <w:pPr>
        <w:pStyle w:val="TDC2"/>
        <w:tabs>
          <w:tab w:val="right" w:leader="dot" w:pos="9350"/>
        </w:tabs>
        <w:rPr>
          <w:rFonts w:asciiTheme="minorHAnsi" w:eastAsiaTheme="minorEastAsia" w:hAnsiTheme="minorHAnsi"/>
          <w:noProof/>
          <w:sz w:val="22"/>
          <w:lang w:val="es-UY" w:eastAsia="es-UY"/>
        </w:rPr>
      </w:pPr>
      <w:hyperlink w:anchor="_Toc119007502" w:history="1">
        <w:r w:rsidR="00F41E17" w:rsidRPr="00F64017">
          <w:rPr>
            <w:rStyle w:val="Hipervnculo"/>
            <w:noProof/>
          </w:rPr>
          <w:t>3.7 DIAGRAMA DE FLUJO DEL PROCESO DE ATENCIÓN CLÍNICA</w:t>
        </w:r>
        <w:r w:rsidR="00F41E17">
          <w:rPr>
            <w:noProof/>
            <w:webHidden/>
          </w:rPr>
          <w:tab/>
        </w:r>
        <w:r w:rsidR="00F41E17">
          <w:rPr>
            <w:noProof/>
            <w:webHidden/>
          </w:rPr>
          <w:fldChar w:fldCharType="begin"/>
        </w:r>
        <w:r w:rsidR="00F41E17">
          <w:rPr>
            <w:noProof/>
            <w:webHidden/>
          </w:rPr>
          <w:instrText xml:space="preserve"> PAGEREF _Toc119007502 \h </w:instrText>
        </w:r>
        <w:r w:rsidR="00F41E17">
          <w:rPr>
            <w:noProof/>
            <w:webHidden/>
          </w:rPr>
        </w:r>
        <w:r w:rsidR="00F41E17">
          <w:rPr>
            <w:noProof/>
            <w:webHidden/>
          </w:rPr>
          <w:fldChar w:fldCharType="separate"/>
        </w:r>
        <w:r w:rsidR="008C6D31">
          <w:rPr>
            <w:noProof/>
            <w:webHidden/>
          </w:rPr>
          <w:t>71</w:t>
        </w:r>
        <w:r w:rsidR="00F41E17">
          <w:rPr>
            <w:noProof/>
            <w:webHidden/>
          </w:rPr>
          <w:fldChar w:fldCharType="end"/>
        </w:r>
      </w:hyperlink>
    </w:p>
    <w:p w14:paraId="7B57A84B" w14:textId="5F9329A2" w:rsidR="00F41E17" w:rsidRDefault="00B45BC2">
      <w:pPr>
        <w:pStyle w:val="TDC2"/>
        <w:tabs>
          <w:tab w:val="right" w:leader="dot" w:pos="9350"/>
        </w:tabs>
        <w:rPr>
          <w:rFonts w:asciiTheme="minorHAnsi" w:eastAsiaTheme="minorEastAsia" w:hAnsiTheme="minorHAnsi"/>
          <w:noProof/>
          <w:sz w:val="22"/>
          <w:lang w:val="es-UY" w:eastAsia="es-UY"/>
        </w:rPr>
      </w:pPr>
      <w:hyperlink w:anchor="_Toc119007503" w:history="1">
        <w:r w:rsidR="00F41E17" w:rsidRPr="00F64017">
          <w:rPr>
            <w:rStyle w:val="Hipervnculo"/>
            <w:noProof/>
          </w:rPr>
          <w:t>3.8 TABLA DE PROCEDIMIENTOS DE LA ENTREGA DE MEDICAMENTOS</w:t>
        </w:r>
        <w:r w:rsidR="00F41E17">
          <w:rPr>
            <w:noProof/>
            <w:webHidden/>
          </w:rPr>
          <w:tab/>
        </w:r>
        <w:r w:rsidR="00F41E17">
          <w:rPr>
            <w:noProof/>
            <w:webHidden/>
          </w:rPr>
          <w:fldChar w:fldCharType="begin"/>
        </w:r>
        <w:r w:rsidR="00F41E17">
          <w:rPr>
            <w:noProof/>
            <w:webHidden/>
          </w:rPr>
          <w:instrText xml:space="preserve"> PAGEREF _Toc119007503 \h </w:instrText>
        </w:r>
        <w:r w:rsidR="00F41E17">
          <w:rPr>
            <w:noProof/>
            <w:webHidden/>
          </w:rPr>
        </w:r>
        <w:r w:rsidR="00F41E17">
          <w:rPr>
            <w:noProof/>
            <w:webHidden/>
          </w:rPr>
          <w:fldChar w:fldCharType="separate"/>
        </w:r>
        <w:r w:rsidR="008C6D31">
          <w:rPr>
            <w:noProof/>
            <w:webHidden/>
          </w:rPr>
          <w:t>72</w:t>
        </w:r>
        <w:r w:rsidR="00F41E17">
          <w:rPr>
            <w:noProof/>
            <w:webHidden/>
          </w:rPr>
          <w:fldChar w:fldCharType="end"/>
        </w:r>
      </w:hyperlink>
    </w:p>
    <w:p w14:paraId="6CE03C28" w14:textId="42FA548A" w:rsidR="00F41E17" w:rsidRDefault="00B45BC2">
      <w:pPr>
        <w:pStyle w:val="TDC2"/>
        <w:tabs>
          <w:tab w:val="right" w:leader="dot" w:pos="9350"/>
        </w:tabs>
        <w:rPr>
          <w:rFonts w:asciiTheme="minorHAnsi" w:eastAsiaTheme="minorEastAsia" w:hAnsiTheme="minorHAnsi"/>
          <w:noProof/>
          <w:sz w:val="22"/>
          <w:lang w:val="es-UY" w:eastAsia="es-UY"/>
        </w:rPr>
      </w:pPr>
      <w:hyperlink w:anchor="_Toc119007504" w:history="1">
        <w:r w:rsidR="00F41E17" w:rsidRPr="00F64017">
          <w:rPr>
            <w:rStyle w:val="Hipervnculo"/>
            <w:noProof/>
          </w:rPr>
          <w:t>3.9 DIAGRAMA DE FLUJO DEL PROCESO DE ENTREGA DE MEDICAMENTOS</w:t>
        </w:r>
        <w:r w:rsidR="00F41E17">
          <w:rPr>
            <w:noProof/>
            <w:webHidden/>
          </w:rPr>
          <w:tab/>
        </w:r>
        <w:r w:rsidR="00F41E17">
          <w:rPr>
            <w:noProof/>
            <w:webHidden/>
          </w:rPr>
          <w:fldChar w:fldCharType="begin"/>
        </w:r>
        <w:r w:rsidR="00F41E17">
          <w:rPr>
            <w:noProof/>
            <w:webHidden/>
          </w:rPr>
          <w:instrText xml:space="preserve"> PAGEREF _Toc119007504 \h </w:instrText>
        </w:r>
        <w:r w:rsidR="00F41E17">
          <w:rPr>
            <w:noProof/>
            <w:webHidden/>
          </w:rPr>
        </w:r>
        <w:r w:rsidR="00F41E17">
          <w:rPr>
            <w:noProof/>
            <w:webHidden/>
          </w:rPr>
          <w:fldChar w:fldCharType="separate"/>
        </w:r>
        <w:r w:rsidR="008C6D31">
          <w:rPr>
            <w:noProof/>
            <w:webHidden/>
          </w:rPr>
          <w:t>73</w:t>
        </w:r>
        <w:r w:rsidR="00F41E17">
          <w:rPr>
            <w:noProof/>
            <w:webHidden/>
          </w:rPr>
          <w:fldChar w:fldCharType="end"/>
        </w:r>
      </w:hyperlink>
    </w:p>
    <w:p w14:paraId="7170AE8F" w14:textId="03112019" w:rsidR="00F41E17" w:rsidRDefault="00B45BC2">
      <w:pPr>
        <w:pStyle w:val="TDC2"/>
        <w:tabs>
          <w:tab w:val="right" w:leader="dot" w:pos="9350"/>
        </w:tabs>
        <w:rPr>
          <w:rFonts w:asciiTheme="minorHAnsi" w:eastAsiaTheme="minorEastAsia" w:hAnsiTheme="minorHAnsi"/>
          <w:noProof/>
          <w:sz w:val="22"/>
          <w:lang w:val="es-UY" w:eastAsia="es-UY"/>
        </w:rPr>
      </w:pPr>
      <w:hyperlink w:anchor="_Toc119007505" w:history="1">
        <w:r w:rsidR="00F41E17" w:rsidRPr="00F64017">
          <w:rPr>
            <w:rStyle w:val="Hipervnculo"/>
            <w:noProof/>
          </w:rPr>
          <w:t>3.10 TABLA DE PROCEDIMIENTOS DEL PROCESO DE ESTERILIZACIÓN</w:t>
        </w:r>
        <w:r w:rsidR="00F41E17">
          <w:rPr>
            <w:noProof/>
            <w:webHidden/>
          </w:rPr>
          <w:tab/>
        </w:r>
        <w:r w:rsidR="00F41E17">
          <w:rPr>
            <w:noProof/>
            <w:webHidden/>
          </w:rPr>
          <w:fldChar w:fldCharType="begin"/>
        </w:r>
        <w:r w:rsidR="00F41E17">
          <w:rPr>
            <w:noProof/>
            <w:webHidden/>
          </w:rPr>
          <w:instrText xml:space="preserve"> PAGEREF _Toc119007505 \h </w:instrText>
        </w:r>
        <w:r w:rsidR="00F41E17">
          <w:rPr>
            <w:noProof/>
            <w:webHidden/>
          </w:rPr>
        </w:r>
        <w:r w:rsidR="00F41E17">
          <w:rPr>
            <w:noProof/>
            <w:webHidden/>
          </w:rPr>
          <w:fldChar w:fldCharType="separate"/>
        </w:r>
        <w:r w:rsidR="008C6D31">
          <w:rPr>
            <w:noProof/>
            <w:webHidden/>
          </w:rPr>
          <w:t>74</w:t>
        </w:r>
        <w:r w:rsidR="00F41E17">
          <w:rPr>
            <w:noProof/>
            <w:webHidden/>
          </w:rPr>
          <w:fldChar w:fldCharType="end"/>
        </w:r>
      </w:hyperlink>
    </w:p>
    <w:p w14:paraId="0AE590AC" w14:textId="4ED78116" w:rsidR="00F41E17" w:rsidRDefault="00B45BC2">
      <w:pPr>
        <w:pStyle w:val="TDC2"/>
        <w:tabs>
          <w:tab w:val="right" w:leader="dot" w:pos="9350"/>
        </w:tabs>
        <w:rPr>
          <w:rFonts w:asciiTheme="minorHAnsi" w:eastAsiaTheme="minorEastAsia" w:hAnsiTheme="minorHAnsi"/>
          <w:noProof/>
          <w:sz w:val="22"/>
          <w:lang w:val="es-UY" w:eastAsia="es-UY"/>
        </w:rPr>
      </w:pPr>
      <w:hyperlink w:anchor="_Toc119007506" w:history="1">
        <w:r w:rsidR="00F41E17" w:rsidRPr="00F64017">
          <w:rPr>
            <w:rStyle w:val="Hipervnculo"/>
            <w:noProof/>
          </w:rPr>
          <w:t>3.11 DIAGRAMA DE FLUJO DEL PROCESO DE ESTERILIZACIÓN</w:t>
        </w:r>
        <w:r w:rsidR="00F41E17">
          <w:rPr>
            <w:noProof/>
            <w:webHidden/>
          </w:rPr>
          <w:tab/>
        </w:r>
        <w:r w:rsidR="00F41E17">
          <w:rPr>
            <w:noProof/>
            <w:webHidden/>
          </w:rPr>
          <w:fldChar w:fldCharType="begin"/>
        </w:r>
        <w:r w:rsidR="00F41E17">
          <w:rPr>
            <w:noProof/>
            <w:webHidden/>
          </w:rPr>
          <w:instrText xml:space="preserve"> PAGEREF _Toc119007506 \h </w:instrText>
        </w:r>
        <w:r w:rsidR="00F41E17">
          <w:rPr>
            <w:noProof/>
            <w:webHidden/>
          </w:rPr>
        </w:r>
        <w:r w:rsidR="00F41E17">
          <w:rPr>
            <w:noProof/>
            <w:webHidden/>
          </w:rPr>
          <w:fldChar w:fldCharType="separate"/>
        </w:r>
        <w:r w:rsidR="008C6D31">
          <w:rPr>
            <w:noProof/>
            <w:webHidden/>
          </w:rPr>
          <w:t>75</w:t>
        </w:r>
        <w:r w:rsidR="00F41E17">
          <w:rPr>
            <w:noProof/>
            <w:webHidden/>
          </w:rPr>
          <w:fldChar w:fldCharType="end"/>
        </w:r>
      </w:hyperlink>
    </w:p>
    <w:p w14:paraId="23EBDF8B" w14:textId="18D67613" w:rsidR="00F41E17" w:rsidRDefault="00B45BC2">
      <w:pPr>
        <w:pStyle w:val="TDC1"/>
        <w:tabs>
          <w:tab w:val="right" w:leader="dot" w:pos="9350"/>
        </w:tabs>
        <w:rPr>
          <w:rFonts w:asciiTheme="minorHAnsi" w:eastAsiaTheme="minorEastAsia" w:hAnsiTheme="minorHAnsi"/>
          <w:noProof/>
          <w:sz w:val="22"/>
          <w:lang w:val="es-UY" w:eastAsia="es-UY"/>
        </w:rPr>
      </w:pPr>
      <w:hyperlink w:anchor="_Toc119007507" w:history="1">
        <w:r w:rsidR="00F41E17" w:rsidRPr="00F64017">
          <w:rPr>
            <w:rStyle w:val="Hipervnculo"/>
            <w:noProof/>
          </w:rPr>
          <w:t>4. FICHA DE PROCESOS, TABLA DE PROCEDIMIENTOS Y DIAGRAMAS DE FLUJO DEL PROCESO PROFILAXIS DENTAL</w:t>
        </w:r>
        <w:r w:rsidR="00F41E17">
          <w:rPr>
            <w:noProof/>
            <w:webHidden/>
          </w:rPr>
          <w:tab/>
        </w:r>
        <w:r w:rsidR="00F41E17">
          <w:rPr>
            <w:noProof/>
            <w:webHidden/>
          </w:rPr>
          <w:fldChar w:fldCharType="begin"/>
        </w:r>
        <w:r w:rsidR="00F41E17">
          <w:rPr>
            <w:noProof/>
            <w:webHidden/>
          </w:rPr>
          <w:instrText xml:space="preserve"> PAGEREF _Toc119007507 \h </w:instrText>
        </w:r>
        <w:r w:rsidR="00F41E17">
          <w:rPr>
            <w:noProof/>
            <w:webHidden/>
          </w:rPr>
        </w:r>
        <w:r w:rsidR="00F41E17">
          <w:rPr>
            <w:noProof/>
            <w:webHidden/>
          </w:rPr>
          <w:fldChar w:fldCharType="separate"/>
        </w:r>
        <w:r w:rsidR="008C6D31">
          <w:rPr>
            <w:noProof/>
            <w:webHidden/>
          </w:rPr>
          <w:t>76</w:t>
        </w:r>
        <w:r w:rsidR="00F41E17">
          <w:rPr>
            <w:noProof/>
            <w:webHidden/>
          </w:rPr>
          <w:fldChar w:fldCharType="end"/>
        </w:r>
      </w:hyperlink>
    </w:p>
    <w:p w14:paraId="2AEB8ECB" w14:textId="21769578" w:rsidR="00F41E17" w:rsidRDefault="00B45BC2">
      <w:pPr>
        <w:pStyle w:val="TDC2"/>
        <w:tabs>
          <w:tab w:val="right" w:leader="dot" w:pos="9350"/>
        </w:tabs>
        <w:rPr>
          <w:rFonts w:asciiTheme="minorHAnsi" w:eastAsiaTheme="minorEastAsia" w:hAnsiTheme="minorHAnsi"/>
          <w:noProof/>
          <w:sz w:val="22"/>
          <w:lang w:val="es-UY" w:eastAsia="es-UY"/>
        </w:rPr>
      </w:pPr>
      <w:hyperlink w:anchor="_Toc119007508" w:history="1">
        <w:r w:rsidR="00F41E17" w:rsidRPr="00F64017">
          <w:rPr>
            <w:rStyle w:val="Hipervnculo"/>
            <w:noProof/>
          </w:rPr>
          <w:t>4.1 FICHA TÉCNICA</w:t>
        </w:r>
        <w:r w:rsidR="00F41E17">
          <w:rPr>
            <w:noProof/>
            <w:webHidden/>
          </w:rPr>
          <w:tab/>
        </w:r>
        <w:r w:rsidR="00F41E17">
          <w:rPr>
            <w:noProof/>
            <w:webHidden/>
          </w:rPr>
          <w:fldChar w:fldCharType="begin"/>
        </w:r>
        <w:r w:rsidR="00F41E17">
          <w:rPr>
            <w:noProof/>
            <w:webHidden/>
          </w:rPr>
          <w:instrText xml:space="preserve"> PAGEREF _Toc119007508 \h </w:instrText>
        </w:r>
        <w:r w:rsidR="00F41E17">
          <w:rPr>
            <w:noProof/>
            <w:webHidden/>
          </w:rPr>
        </w:r>
        <w:r w:rsidR="00F41E17">
          <w:rPr>
            <w:noProof/>
            <w:webHidden/>
          </w:rPr>
          <w:fldChar w:fldCharType="separate"/>
        </w:r>
        <w:r w:rsidR="008C6D31">
          <w:rPr>
            <w:noProof/>
            <w:webHidden/>
          </w:rPr>
          <w:t>76</w:t>
        </w:r>
        <w:r w:rsidR="00F41E17">
          <w:rPr>
            <w:noProof/>
            <w:webHidden/>
          </w:rPr>
          <w:fldChar w:fldCharType="end"/>
        </w:r>
      </w:hyperlink>
    </w:p>
    <w:p w14:paraId="29D1DD89" w14:textId="01988537" w:rsidR="00F41E17" w:rsidRDefault="00B45BC2">
      <w:pPr>
        <w:pStyle w:val="TDC2"/>
        <w:tabs>
          <w:tab w:val="right" w:leader="dot" w:pos="9350"/>
        </w:tabs>
        <w:rPr>
          <w:rFonts w:asciiTheme="minorHAnsi" w:eastAsiaTheme="minorEastAsia" w:hAnsiTheme="minorHAnsi"/>
          <w:noProof/>
          <w:sz w:val="22"/>
          <w:lang w:val="es-UY" w:eastAsia="es-UY"/>
        </w:rPr>
      </w:pPr>
      <w:hyperlink w:anchor="_Toc119007509" w:history="1">
        <w:r w:rsidR="00F41E17" w:rsidRPr="00F64017">
          <w:rPr>
            <w:rStyle w:val="Hipervnculo"/>
            <w:noProof/>
          </w:rPr>
          <w:t>4.2. TABLA DE PROCEDIMIENTOS</w:t>
        </w:r>
        <w:r w:rsidR="00F41E17">
          <w:rPr>
            <w:noProof/>
            <w:webHidden/>
          </w:rPr>
          <w:tab/>
        </w:r>
        <w:r w:rsidR="00F41E17">
          <w:rPr>
            <w:noProof/>
            <w:webHidden/>
          </w:rPr>
          <w:fldChar w:fldCharType="begin"/>
        </w:r>
        <w:r w:rsidR="00F41E17">
          <w:rPr>
            <w:noProof/>
            <w:webHidden/>
          </w:rPr>
          <w:instrText xml:space="preserve"> PAGEREF _Toc119007509 \h </w:instrText>
        </w:r>
        <w:r w:rsidR="00F41E17">
          <w:rPr>
            <w:noProof/>
            <w:webHidden/>
          </w:rPr>
        </w:r>
        <w:r w:rsidR="00F41E17">
          <w:rPr>
            <w:noProof/>
            <w:webHidden/>
          </w:rPr>
          <w:fldChar w:fldCharType="separate"/>
        </w:r>
        <w:r w:rsidR="008C6D31">
          <w:rPr>
            <w:noProof/>
            <w:webHidden/>
          </w:rPr>
          <w:t>76</w:t>
        </w:r>
        <w:r w:rsidR="00F41E17">
          <w:rPr>
            <w:noProof/>
            <w:webHidden/>
          </w:rPr>
          <w:fldChar w:fldCharType="end"/>
        </w:r>
      </w:hyperlink>
    </w:p>
    <w:p w14:paraId="732C97CC" w14:textId="20B9B37A" w:rsidR="00F41E17" w:rsidRDefault="00B45BC2">
      <w:pPr>
        <w:pStyle w:val="TDC2"/>
        <w:tabs>
          <w:tab w:val="right" w:leader="dot" w:pos="9350"/>
        </w:tabs>
        <w:rPr>
          <w:rFonts w:asciiTheme="minorHAnsi" w:eastAsiaTheme="minorEastAsia" w:hAnsiTheme="minorHAnsi"/>
          <w:noProof/>
          <w:sz w:val="22"/>
          <w:lang w:val="es-UY" w:eastAsia="es-UY"/>
        </w:rPr>
      </w:pPr>
      <w:hyperlink w:anchor="_Toc119007510" w:history="1">
        <w:r w:rsidR="00F41E17" w:rsidRPr="00F64017">
          <w:rPr>
            <w:rStyle w:val="Hipervnculo"/>
            <w:noProof/>
          </w:rPr>
          <w:t>4.3 DIAGRAMA DE FLUJO</w:t>
        </w:r>
        <w:r w:rsidR="00F41E17">
          <w:rPr>
            <w:noProof/>
            <w:webHidden/>
          </w:rPr>
          <w:tab/>
        </w:r>
        <w:r w:rsidR="00F41E17">
          <w:rPr>
            <w:noProof/>
            <w:webHidden/>
          </w:rPr>
          <w:fldChar w:fldCharType="begin"/>
        </w:r>
        <w:r w:rsidR="00F41E17">
          <w:rPr>
            <w:noProof/>
            <w:webHidden/>
          </w:rPr>
          <w:instrText xml:space="preserve"> PAGEREF _Toc119007510 \h </w:instrText>
        </w:r>
        <w:r w:rsidR="00F41E17">
          <w:rPr>
            <w:noProof/>
            <w:webHidden/>
          </w:rPr>
        </w:r>
        <w:r w:rsidR="00F41E17">
          <w:rPr>
            <w:noProof/>
            <w:webHidden/>
          </w:rPr>
          <w:fldChar w:fldCharType="separate"/>
        </w:r>
        <w:r w:rsidR="008C6D31">
          <w:rPr>
            <w:noProof/>
            <w:webHidden/>
          </w:rPr>
          <w:t>78</w:t>
        </w:r>
        <w:r w:rsidR="00F41E17">
          <w:rPr>
            <w:noProof/>
            <w:webHidden/>
          </w:rPr>
          <w:fldChar w:fldCharType="end"/>
        </w:r>
      </w:hyperlink>
    </w:p>
    <w:p w14:paraId="10C874CF" w14:textId="6843EB07" w:rsidR="00F41E17" w:rsidRDefault="00B45BC2">
      <w:pPr>
        <w:pStyle w:val="TDC1"/>
        <w:tabs>
          <w:tab w:val="left" w:pos="454"/>
          <w:tab w:val="right" w:leader="dot" w:pos="9350"/>
        </w:tabs>
        <w:rPr>
          <w:rFonts w:asciiTheme="minorHAnsi" w:eastAsiaTheme="minorEastAsia" w:hAnsiTheme="minorHAnsi"/>
          <w:noProof/>
          <w:sz w:val="22"/>
          <w:lang w:val="es-UY" w:eastAsia="es-UY"/>
        </w:rPr>
      </w:pPr>
      <w:hyperlink w:anchor="_Toc119007511" w:history="1">
        <w:r w:rsidR="00F41E17" w:rsidRPr="00F64017">
          <w:rPr>
            <w:rStyle w:val="Hipervnculo"/>
            <w:noProof/>
          </w:rPr>
          <w:t>5.</w:t>
        </w:r>
        <w:r w:rsidR="00F41E17">
          <w:rPr>
            <w:rFonts w:asciiTheme="minorHAnsi" w:eastAsiaTheme="minorEastAsia" w:hAnsiTheme="minorHAnsi"/>
            <w:noProof/>
            <w:sz w:val="22"/>
            <w:lang w:val="es-UY" w:eastAsia="es-UY"/>
          </w:rPr>
          <w:tab/>
        </w:r>
        <w:r w:rsidR="00F41E17" w:rsidRPr="00F64017">
          <w:rPr>
            <w:rStyle w:val="Hipervnculo"/>
            <w:noProof/>
          </w:rPr>
          <w:t>FICHA DE PROCESOS, TABLA DE PROCEDIMIENTOS Y DIAGRAMAS DE FLUJO DEL PROCESO RESTAURACIÓN DENTAL</w:t>
        </w:r>
        <w:r w:rsidR="00F41E17">
          <w:rPr>
            <w:noProof/>
            <w:webHidden/>
          </w:rPr>
          <w:tab/>
        </w:r>
        <w:r w:rsidR="00F41E17">
          <w:rPr>
            <w:noProof/>
            <w:webHidden/>
          </w:rPr>
          <w:fldChar w:fldCharType="begin"/>
        </w:r>
        <w:r w:rsidR="00F41E17">
          <w:rPr>
            <w:noProof/>
            <w:webHidden/>
          </w:rPr>
          <w:instrText xml:space="preserve"> PAGEREF _Toc119007511 \h </w:instrText>
        </w:r>
        <w:r w:rsidR="00F41E17">
          <w:rPr>
            <w:noProof/>
            <w:webHidden/>
          </w:rPr>
        </w:r>
        <w:r w:rsidR="00F41E17">
          <w:rPr>
            <w:noProof/>
            <w:webHidden/>
          </w:rPr>
          <w:fldChar w:fldCharType="separate"/>
        </w:r>
        <w:r w:rsidR="008C6D31">
          <w:rPr>
            <w:noProof/>
            <w:webHidden/>
          </w:rPr>
          <w:t>79</w:t>
        </w:r>
        <w:r w:rsidR="00F41E17">
          <w:rPr>
            <w:noProof/>
            <w:webHidden/>
          </w:rPr>
          <w:fldChar w:fldCharType="end"/>
        </w:r>
      </w:hyperlink>
    </w:p>
    <w:p w14:paraId="7535DAE0" w14:textId="587D16FC" w:rsidR="00F41E17" w:rsidRDefault="00B45BC2">
      <w:pPr>
        <w:pStyle w:val="TDC2"/>
        <w:tabs>
          <w:tab w:val="right" w:leader="dot" w:pos="9350"/>
        </w:tabs>
        <w:rPr>
          <w:rFonts w:asciiTheme="minorHAnsi" w:eastAsiaTheme="minorEastAsia" w:hAnsiTheme="minorHAnsi"/>
          <w:noProof/>
          <w:sz w:val="22"/>
          <w:lang w:val="es-UY" w:eastAsia="es-UY"/>
        </w:rPr>
      </w:pPr>
      <w:hyperlink w:anchor="_Toc119007512" w:history="1">
        <w:r w:rsidR="00F41E17" w:rsidRPr="00F64017">
          <w:rPr>
            <w:rStyle w:val="Hipervnculo"/>
            <w:noProof/>
            <w:lang w:val="es-MX"/>
          </w:rPr>
          <w:t>5.1 FICHA TÉCNICA</w:t>
        </w:r>
        <w:r w:rsidR="00F41E17">
          <w:rPr>
            <w:noProof/>
            <w:webHidden/>
          </w:rPr>
          <w:tab/>
        </w:r>
        <w:r w:rsidR="00F41E17">
          <w:rPr>
            <w:noProof/>
            <w:webHidden/>
          </w:rPr>
          <w:fldChar w:fldCharType="begin"/>
        </w:r>
        <w:r w:rsidR="00F41E17">
          <w:rPr>
            <w:noProof/>
            <w:webHidden/>
          </w:rPr>
          <w:instrText xml:space="preserve"> PAGEREF _Toc119007512 \h </w:instrText>
        </w:r>
        <w:r w:rsidR="00F41E17">
          <w:rPr>
            <w:noProof/>
            <w:webHidden/>
          </w:rPr>
        </w:r>
        <w:r w:rsidR="00F41E17">
          <w:rPr>
            <w:noProof/>
            <w:webHidden/>
          </w:rPr>
          <w:fldChar w:fldCharType="separate"/>
        </w:r>
        <w:r w:rsidR="008C6D31">
          <w:rPr>
            <w:noProof/>
            <w:webHidden/>
          </w:rPr>
          <w:t>79</w:t>
        </w:r>
        <w:r w:rsidR="00F41E17">
          <w:rPr>
            <w:noProof/>
            <w:webHidden/>
          </w:rPr>
          <w:fldChar w:fldCharType="end"/>
        </w:r>
      </w:hyperlink>
    </w:p>
    <w:p w14:paraId="2E1AADA0" w14:textId="3F1B414C" w:rsidR="00F41E17" w:rsidRDefault="00B45BC2">
      <w:pPr>
        <w:pStyle w:val="TDC2"/>
        <w:tabs>
          <w:tab w:val="right" w:leader="dot" w:pos="9350"/>
        </w:tabs>
        <w:rPr>
          <w:rFonts w:asciiTheme="minorHAnsi" w:eastAsiaTheme="minorEastAsia" w:hAnsiTheme="minorHAnsi"/>
          <w:noProof/>
          <w:sz w:val="22"/>
          <w:lang w:val="es-UY" w:eastAsia="es-UY"/>
        </w:rPr>
      </w:pPr>
      <w:hyperlink w:anchor="_Toc119007513" w:history="1">
        <w:r w:rsidR="00F41E17" w:rsidRPr="00F64017">
          <w:rPr>
            <w:rStyle w:val="Hipervnculo"/>
            <w:noProof/>
            <w:lang w:val="es-MX"/>
          </w:rPr>
          <w:t>5.2 TABLA DE PROCEDIMIENTOS</w:t>
        </w:r>
        <w:r w:rsidR="00F41E17">
          <w:rPr>
            <w:noProof/>
            <w:webHidden/>
          </w:rPr>
          <w:tab/>
        </w:r>
        <w:r w:rsidR="00F41E17">
          <w:rPr>
            <w:noProof/>
            <w:webHidden/>
          </w:rPr>
          <w:fldChar w:fldCharType="begin"/>
        </w:r>
        <w:r w:rsidR="00F41E17">
          <w:rPr>
            <w:noProof/>
            <w:webHidden/>
          </w:rPr>
          <w:instrText xml:space="preserve"> PAGEREF _Toc119007513 \h </w:instrText>
        </w:r>
        <w:r w:rsidR="00F41E17">
          <w:rPr>
            <w:noProof/>
            <w:webHidden/>
          </w:rPr>
        </w:r>
        <w:r w:rsidR="00F41E17">
          <w:rPr>
            <w:noProof/>
            <w:webHidden/>
          </w:rPr>
          <w:fldChar w:fldCharType="separate"/>
        </w:r>
        <w:r w:rsidR="008C6D31">
          <w:rPr>
            <w:noProof/>
            <w:webHidden/>
          </w:rPr>
          <w:t>79</w:t>
        </w:r>
        <w:r w:rsidR="00F41E17">
          <w:rPr>
            <w:noProof/>
            <w:webHidden/>
          </w:rPr>
          <w:fldChar w:fldCharType="end"/>
        </w:r>
      </w:hyperlink>
    </w:p>
    <w:p w14:paraId="50839C7B" w14:textId="37E14DFE" w:rsidR="00F41E17" w:rsidRDefault="00B45BC2">
      <w:pPr>
        <w:pStyle w:val="TDC2"/>
        <w:tabs>
          <w:tab w:val="right" w:leader="dot" w:pos="9350"/>
        </w:tabs>
        <w:rPr>
          <w:rFonts w:asciiTheme="minorHAnsi" w:eastAsiaTheme="minorEastAsia" w:hAnsiTheme="minorHAnsi"/>
          <w:noProof/>
          <w:sz w:val="22"/>
          <w:lang w:val="es-UY" w:eastAsia="es-UY"/>
        </w:rPr>
      </w:pPr>
      <w:hyperlink w:anchor="_Toc119007514" w:history="1">
        <w:r w:rsidR="00F41E17" w:rsidRPr="00F64017">
          <w:rPr>
            <w:rStyle w:val="Hipervnculo"/>
            <w:noProof/>
          </w:rPr>
          <w:t>5.3. DIAGRAMA DE FLUJO</w:t>
        </w:r>
        <w:r w:rsidR="00F41E17">
          <w:rPr>
            <w:noProof/>
            <w:webHidden/>
          </w:rPr>
          <w:tab/>
        </w:r>
        <w:r w:rsidR="00F41E17">
          <w:rPr>
            <w:noProof/>
            <w:webHidden/>
          </w:rPr>
          <w:fldChar w:fldCharType="begin"/>
        </w:r>
        <w:r w:rsidR="00F41E17">
          <w:rPr>
            <w:noProof/>
            <w:webHidden/>
          </w:rPr>
          <w:instrText xml:space="preserve"> PAGEREF _Toc119007514 \h </w:instrText>
        </w:r>
        <w:r w:rsidR="00F41E17">
          <w:rPr>
            <w:noProof/>
            <w:webHidden/>
          </w:rPr>
        </w:r>
        <w:r w:rsidR="00F41E17">
          <w:rPr>
            <w:noProof/>
            <w:webHidden/>
          </w:rPr>
          <w:fldChar w:fldCharType="separate"/>
        </w:r>
        <w:r w:rsidR="008C6D31">
          <w:rPr>
            <w:noProof/>
            <w:webHidden/>
          </w:rPr>
          <w:t>83</w:t>
        </w:r>
        <w:r w:rsidR="00F41E17">
          <w:rPr>
            <w:noProof/>
            <w:webHidden/>
          </w:rPr>
          <w:fldChar w:fldCharType="end"/>
        </w:r>
      </w:hyperlink>
    </w:p>
    <w:p w14:paraId="6416EDDA" w14:textId="3116A339" w:rsidR="00F41E17" w:rsidRDefault="00B45BC2">
      <w:pPr>
        <w:pStyle w:val="TDC1"/>
        <w:tabs>
          <w:tab w:val="left" w:pos="454"/>
          <w:tab w:val="right" w:leader="dot" w:pos="9350"/>
        </w:tabs>
        <w:rPr>
          <w:rFonts w:asciiTheme="minorHAnsi" w:eastAsiaTheme="minorEastAsia" w:hAnsiTheme="minorHAnsi"/>
          <w:noProof/>
          <w:sz w:val="22"/>
          <w:lang w:val="es-UY" w:eastAsia="es-UY"/>
        </w:rPr>
      </w:pPr>
      <w:hyperlink w:anchor="_Toc119007515" w:history="1">
        <w:r w:rsidR="00F41E17" w:rsidRPr="00F64017">
          <w:rPr>
            <w:rStyle w:val="Hipervnculo"/>
            <w:noProof/>
          </w:rPr>
          <w:t>6.</w:t>
        </w:r>
        <w:r w:rsidR="00F41E17">
          <w:rPr>
            <w:rFonts w:asciiTheme="minorHAnsi" w:eastAsiaTheme="minorEastAsia" w:hAnsiTheme="minorHAnsi"/>
            <w:noProof/>
            <w:sz w:val="22"/>
            <w:lang w:val="es-UY" w:eastAsia="es-UY"/>
          </w:rPr>
          <w:tab/>
        </w:r>
        <w:r w:rsidR="00F41E17" w:rsidRPr="00F64017">
          <w:rPr>
            <w:rStyle w:val="Hipervnculo"/>
            <w:noProof/>
          </w:rPr>
          <w:t>FICHA DE PROCESOS, TABLA DE PROCEDIMIENTOS Y DIAGRAMAS DE FLUJO DEL PROCESO EXODONCIA DENTAL</w:t>
        </w:r>
        <w:r w:rsidR="00F41E17">
          <w:rPr>
            <w:noProof/>
            <w:webHidden/>
          </w:rPr>
          <w:tab/>
        </w:r>
        <w:r w:rsidR="00F41E17">
          <w:rPr>
            <w:noProof/>
            <w:webHidden/>
          </w:rPr>
          <w:fldChar w:fldCharType="begin"/>
        </w:r>
        <w:r w:rsidR="00F41E17">
          <w:rPr>
            <w:noProof/>
            <w:webHidden/>
          </w:rPr>
          <w:instrText xml:space="preserve"> PAGEREF _Toc119007515 \h </w:instrText>
        </w:r>
        <w:r w:rsidR="00F41E17">
          <w:rPr>
            <w:noProof/>
            <w:webHidden/>
          </w:rPr>
        </w:r>
        <w:r w:rsidR="00F41E17">
          <w:rPr>
            <w:noProof/>
            <w:webHidden/>
          </w:rPr>
          <w:fldChar w:fldCharType="separate"/>
        </w:r>
        <w:r w:rsidR="008C6D31">
          <w:rPr>
            <w:noProof/>
            <w:webHidden/>
          </w:rPr>
          <w:t>86</w:t>
        </w:r>
        <w:r w:rsidR="00F41E17">
          <w:rPr>
            <w:noProof/>
            <w:webHidden/>
          </w:rPr>
          <w:fldChar w:fldCharType="end"/>
        </w:r>
      </w:hyperlink>
    </w:p>
    <w:p w14:paraId="5EAFB5DC" w14:textId="787DEDD6" w:rsidR="00F41E17" w:rsidRDefault="00B45BC2">
      <w:pPr>
        <w:pStyle w:val="TDC2"/>
        <w:tabs>
          <w:tab w:val="right" w:leader="dot" w:pos="9350"/>
        </w:tabs>
        <w:rPr>
          <w:rFonts w:asciiTheme="minorHAnsi" w:eastAsiaTheme="minorEastAsia" w:hAnsiTheme="minorHAnsi"/>
          <w:noProof/>
          <w:sz w:val="22"/>
          <w:lang w:val="es-UY" w:eastAsia="es-UY"/>
        </w:rPr>
      </w:pPr>
      <w:hyperlink w:anchor="_Toc119007516" w:history="1">
        <w:r w:rsidR="00F41E17" w:rsidRPr="00F64017">
          <w:rPr>
            <w:rStyle w:val="Hipervnculo"/>
            <w:noProof/>
          </w:rPr>
          <w:t xml:space="preserve">6.1 </w:t>
        </w:r>
        <w:r w:rsidR="00F41E17" w:rsidRPr="00F64017">
          <w:rPr>
            <w:rStyle w:val="Hipervnculo"/>
            <w:noProof/>
            <w:lang w:val="es-MX"/>
          </w:rPr>
          <w:t xml:space="preserve">FICHA </w:t>
        </w:r>
        <w:r w:rsidR="00F41E17" w:rsidRPr="00F64017">
          <w:rPr>
            <w:rStyle w:val="Hipervnculo"/>
            <w:noProof/>
          </w:rPr>
          <w:t>TÉCNICA</w:t>
        </w:r>
        <w:r w:rsidR="00F41E17">
          <w:rPr>
            <w:noProof/>
            <w:webHidden/>
          </w:rPr>
          <w:tab/>
        </w:r>
        <w:r w:rsidR="00F41E17">
          <w:rPr>
            <w:noProof/>
            <w:webHidden/>
          </w:rPr>
          <w:fldChar w:fldCharType="begin"/>
        </w:r>
        <w:r w:rsidR="00F41E17">
          <w:rPr>
            <w:noProof/>
            <w:webHidden/>
          </w:rPr>
          <w:instrText xml:space="preserve"> PAGEREF _Toc119007516 \h </w:instrText>
        </w:r>
        <w:r w:rsidR="00F41E17">
          <w:rPr>
            <w:noProof/>
            <w:webHidden/>
          </w:rPr>
        </w:r>
        <w:r w:rsidR="00F41E17">
          <w:rPr>
            <w:noProof/>
            <w:webHidden/>
          </w:rPr>
          <w:fldChar w:fldCharType="separate"/>
        </w:r>
        <w:r w:rsidR="008C6D31">
          <w:rPr>
            <w:noProof/>
            <w:webHidden/>
          </w:rPr>
          <w:t>86</w:t>
        </w:r>
        <w:r w:rsidR="00F41E17">
          <w:rPr>
            <w:noProof/>
            <w:webHidden/>
          </w:rPr>
          <w:fldChar w:fldCharType="end"/>
        </w:r>
      </w:hyperlink>
    </w:p>
    <w:p w14:paraId="15E0A7D2" w14:textId="0FA3C676" w:rsidR="00F41E17" w:rsidRDefault="00B45BC2">
      <w:pPr>
        <w:pStyle w:val="TDC2"/>
        <w:tabs>
          <w:tab w:val="right" w:leader="dot" w:pos="9350"/>
        </w:tabs>
        <w:rPr>
          <w:rFonts w:asciiTheme="minorHAnsi" w:eastAsiaTheme="minorEastAsia" w:hAnsiTheme="minorHAnsi"/>
          <w:noProof/>
          <w:sz w:val="22"/>
          <w:lang w:val="es-UY" w:eastAsia="es-UY"/>
        </w:rPr>
      </w:pPr>
      <w:hyperlink w:anchor="_Toc119007517" w:history="1">
        <w:r w:rsidR="00F41E17" w:rsidRPr="00F64017">
          <w:rPr>
            <w:rStyle w:val="Hipervnculo"/>
            <w:noProof/>
            <w:lang w:val="es-MX"/>
          </w:rPr>
          <w:t>6.2 TABLA DE PROCEDIMIENTOS</w:t>
        </w:r>
        <w:r w:rsidR="00F41E17">
          <w:rPr>
            <w:noProof/>
            <w:webHidden/>
          </w:rPr>
          <w:tab/>
        </w:r>
        <w:r w:rsidR="00F41E17">
          <w:rPr>
            <w:noProof/>
            <w:webHidden/>
          </w:rPr>
          <w:fldChar w:fldCharType="begin"/>
        </w:r>
        <w:r w:rsidR="00F41E17">
          <w:rPr>
            <w:noProof/>
            <w:webHidden/>
          </w:rPr>
          <w:instrText xml:space="preserve"> PAGEREF _Toc119007517 \h </w:instrText>
        </w:r>
        <w:r w:rsidR="00F41E17">
          <w:rPr>
            <w:noProof/>
            <w:webHidden/>
          </w:rPr>
        </w:r>
        <w:r w:rsidR="00F41E17">
          <w:rPr>
            <w:noProof/>
            <w:webHidden/>
          </w:rPr>
          <w:fldChar w:fldCharType="separate"/>
        </w:r>
        <w:r w:rsidR="008C6D31">
          <w:rPr>
            <w:noProof/>
            <w:webHidden/>
          </w:rPr>
          <w:t>86</w:t>
        </w:r>
        <w:r w:rsidR="00F41E17">
          <w:rPr>
            <w:noProof/>
            <w:webHidden/>
          </w:rPr>
          <w:fldChar w:fldCharType="end"/>
        </w:r>
      </w:hyperlink>
    </w:p>
    <w:p w14:paraId="6692D02B" w14:textId="646B1B02" w:rsidR="00F41E17" w:rsidRDefault="00B45BC2">
      <w:pPr>
        <w:pStyle w:val="TDC2"/>
        <w:tabs>
          <w:tab w:val="right" w:leader="dot" w:pos="9350"/>
        </w:tabs>
        <w:rPr>
          <w:rFonts w:asciiTheme="minorHAnsi" w:eastAsiaTheme="minorEastAsia" w:hAnsiTheme="minorHAnsi"/>
          <w:noProof/>
          <w:sz w:val="22"/>
          <w:lang w:val="es-UY" w:eastAsia="es-UY"/>
        </w:rPr>
      </w:pPr>
      <w:hyperlink w:anchor="_Toc119007518" w:history="1">
        <w:r w:rsidR="00F41E17" w:rsidRPr="00F64017">
          <w:rPr>
            <w:rStyle w:val="Hipervnculo"/>
            <w:noProof/>
          </w:rPr>
          <w:t>6.3. DIAGRAMA DE FLUJO</w:t>
        </w:r>
        <w:r w:rsidR="00F41E17">
          <w:rPr>
            <w:noProof/>
            <w:webHidden/>
          </w:rPr>
          <w:tab/>
        </w:r>
        <w:r w:rsidR="00F41E17">
          <w:rPr>
            <w:noProof/>
            <w:webHidden/>
          </w:rPr>
          <w:fldChar w:fldCharType="begin"/>
        </w:r>
        <w:r w:rsidR="00F41E17">
          <w:rPr>
            <w:noProof/>
            <w:webHidden/>
          </w:rPr>
          <w:instrText xml:space="preserve"> PAGEREF _Toc119007518 \h </w:instrText>
        </w:r>
        <w:r w:rsidR="00F41E17">
          <w:rPr>
            <w:noProof/>
            <w:webHidden/>
          </w:rPr>
        </w:r>
        <w:r w:rsidR="00F41E17">
          <w:rPr>
            <w:noProof/>
            <w:webHidden/>
          </w:rPr>
          <w:fldChar w:fldCharType="separate"/>
        </w:r>
        <w:r w:rsidR="008C6D31">
          <w:rPr>
            <w:noProof/>
            <w:webHidden/>
          </w:rPr>
          <w:t>89</w:t>
        </w:r>
        <w:r w:rsidR="00F41E17">
          <w:rPr>
            <w:noProof/>
            <w:webHidden/>
          </w:rPr>
          <w:fldChar w:fldCharType="end"/>
        </w:r>
      </w:hyperlink>
    </w:p>
    <w:p w14:paraId="2948FA42" w14:textId="73AB60CD" w:rsidR="00F41E17" w:rsidRDefault="00B45BC2">
      <w:pPr>
        <w:pStyle w:val="TDC1"/>
        <w:tabs>
          <w:tab w:val="left" w:pos="454"/>
          <w:tab w:val="right" w:leader="dot" w:pos="9350"/>
        </w:tabs>
        <w:rPr>
          <w:rFonts w:asciiTheme="minorHAnsi" w:eastAsiaTheme="minorEastAsia" w:hAnsiTheme="minorHAnsi"/>
          <w:noProof/>
          <w:sz w:val="22"/>
          <w:lang w:val="es-UY" w:eastAsia="es-UY"/>
        </w:rPr>
      </w:pPr>
      <w:hyperlink w:anchor="_Toc119007519" w:history="1">
        <w:r w:rsidR="00F41E17" w:rsidRPr="00F64017">
          <w:rPr>
            <w:rStyle w:val="Hipervnculo"/>
            <w:noProof/>
          </w:rPr>
          <w:t>7.</w:t>
        </w:r>
        <w:r w:rsidR="00F41E17">
          <w:rPr>
            <w:rFonts w:asciiTheme="minorHAnsi" w:eastAsiaTheme="minorEastAsia" w:hAnsiTheme="minorHAnsi"/>
            <w:noProof/>
            <w:sz w:val="22"/>
            <w:lang w:val="es-UY" w:eastAsia="es-UY"/>
          </w:rPr>
          <w:tab/>
        </w:r>
        <w:r w:rsidR="00F41E17" w:rsidRPr="00F64017">
          <w:rPr>
            <w:rStyle w:val="Hipervnculo"/>
            <w:noProof/>
          </w:rPr>
          <w:t xml:space="preserve">FICHA DE PROCESOS, TABLA DE PROCEDIMIENTOS Y DIAGRAMAS DE FLUJO </w:t>
        </w:r>
        <w:r w:rsidR="00F41E17" w:rsidRPr="00F64017">
          <w:rPr>
            <w:rStyle w:val="Hipervnculo"/>
            <w:noProof/>
          </w:rPr>
          <w:lastRenderedPageBreak/>
          <w:t>DEL PROCESO COMPRA DE EQUIPO DE BIOSEGURIDAD</w:t>
        </w:r>
        <w:r w:rsidR="00F41E17">
          <w:rPr>
            <w:noProof/>
            <w:webHidden/>
          </w:rPr>
          <w:tab/>
        </w:r>
        <w:r w:rsidR="00F41E17">
          <w:rPr>
            <w:noProof/>
            <w:webHidden/>
          </w:rPr>
          <w:fldChar w:fldCharType="begin"/>
        </w:r>
        <w:r w:rsidR="00F41E17">
          <w:rPr>
            <w:noProof/>
            <w:webHidden/>
          </w:rPr>
          <w:instrText xml:space="preserve"> PAGEREF _Toc119007519 \h </w:instrText>
        </w:r>
        <w:r w:rsidR="00F41E17">
          <w:rPr>
            <w:noProof/>
            <w:webHidden/>
          </w:rPr>
        </w:r>
        <w:r w:rsidR="00F41E17">
          <w:rPr>
            <w:noProof/>
            <w:webHidden/>
          </w:rPr>
          <w:fldChar w:fldCharType="separate"/>
        </w:r>
        <w:r w:rsidR="008C6D31">
          <w:rPr>
            <w:noProof/>
            <w:webHidden/>
          </w:rPr>
          <w:t>91</w:t>
        </w:r>
        <w:r w:rsidR="00F41E17">
          <w:rPr>
            <w:noProof/>
            <w:webHidden/>
          </w:rPr>
          <w:fldChar w:fldCharType="end"/>
        </w:r>
      </w:hyperlink>
    </w:p>
    <w:p w14:paraId="6FB57A62" w14:textId="6C4E930B" w:rsidR="00F41E17" w:rsidRDefault="00B45BC2">
      <w:pPr>
        <w:pStyle w:val="TDC2"/>
        <w:tabs>
          <w:tab w:val="right" w:leader="dot" w:pos="9350"/>
        </w:tabs>
        <w:rPr>
          <w:rFonts w:asciiTheme="minorHAnsi" w:eastAsiaTheme="minorEastAsia" w:hAnsiTheme="minorHAnsi"/>
          <w:noProof/>
          <w:sz w:val="22"/>
          <w:lang w:val="es-UY" w:eastAsia="es-UY"/>
        </w:rPr>
      </w:pPr>
      <w:hyperlink w:anchor="_Toc119007520" w:history="1">
        <w:r w:rsidR="00F41E17" w:rsidRPr="00F64017">
          <w:rPr>
            <w:rStyle w:val="Hipervnculo"/>
            <w:noProof/>
          </w:rPr>
          <w:t>7.1 FICHA TÉCNICA</w:t>
        </w:r>
        <w:r w:rsidR="00F41E17">
          <w:rPr>
            <w:noProof/>
            <w:webHidden/>
          </w:rPr>
          <w:tab/>
        </w:r>
        <w:r w:rsidR="00F41E17">
          <w:rPr>
            <w:noProof/>
            <w:webHidden/>
          </w:rPr>
          <w:fldChar w:fldCharType="begin"/>
        </w:r>
        <w:r w:rsidR="00F41E17">
          <w:rPr>
            <w:noProof/>
            <w:webHidden/>
          </w:rPr>
          <w:instrText xml:space="preserve"> PAGEREF _Toc119007520 \h </w:instrText>
        </w:r>
        <w:r w:rsidR="00F41E17">
          <w:rPr>
            <w:noProof/>
            <w:webHidden/>
          </w:rPr>
        </w:r>
        <w:r w:rsidR="00F41E17">
          <w:rPr>
            <w:noProof/>
            <w:webHidden/>
          </w:rPr>
          <w:fldChar w:fldCharType="separate"/>
        </w:r>
        <w:r w:rsidR="008C6D31">
          <w:rPr>
            <w:noProof/>
            <w:webHidden/>
          </w:rPr>
          <w:t>91</w:t>
        </w:r>
        <w:r w:rsidR="00F41E17">
          <w:rPr>
            <w:noProof/>
            <w:webHidden/>
          </w:rPr>
          <w:fldChar w:fldCharType="end"/>
        </w:r>
      </w:hyperlink>
    </w:p>
    <w:p w14:paraId="2024FB96" w14:textId="5420DC69" w:rsidR="00F41E17" w:rsidRDefault="00B45BC2">
      <w:pPr>
        <w:pStyle w:val="TDC2"/>
        <w:tabs>
          <w:tab w:val="right" w:leader="dot" w:pos="9350"/>
        </w:tabs>
        <w:rPr>
          <w:rFonts w:asciiTheme="minorHAnsi" w:eastAsiaTheme="minorEastAsia" w:hAnsiTheme="minorHAnsi"/>
          <w:noProof/>
          <w:sz w:val="22"/>
          <w:lang w:val="es-UY" w:eastAsia="es-UY"/>
        </w:rPr>
      </w:pPr>
      <w:hyperlink w:anchor="_Toc119007521" w:history="1">
        <w:r w:rsidR="00F41E17" w:rsidRPr="00F64017">
          <w:rPr>
            <w:rStyle w:val="Hipervnculo"/>
            <w:noProof/>
          </w:rPr>
          <w:t>7.2 TABLA DE PROCEDIMIENTOS</w:t>
        </w:r>
        <w:r w:rsidR="00F41E17">
          <w:rPr>
            <w:noProof/>
            <w:webHidden/>
          </w:rPr>
          <w:tab/>
        </w:r>
        <w:r w:rsidR="00F41E17">
          <w:rPr>
            <w:noProof/>
            <w:webHidden/>
          </w:rPr>
          <w:fldChar w:fldCharType="begin"/>
        </w:r>
        <w:r w:rsidR="00F41E17">
          <w:rPr>
            <w:noProof/>
            <w:webHidden/>
          </w:rPr>
          <w:instrText xml:space="preserve"> PAGEREF _Toc119007521 \h </w:instrText>
        </w:r>
        <w:r w:rsidR="00F41E17">
          <w:rPr>
            <w:noProof/>
            <w:webHidden/>
          </w:rPr>
        </w:r>
        <w:r w:rsidR="00F41E17">
          <w:rPr>
            <w:noProof/>
            <w:webHidden/>
          </w:rPr>
          <w:fldChar w:fldCharType="separate"/>
        </w:r>
        <w:r w:rsidR="008C6D31">
          <w:rPr>
            <w:noProof/>
            <w:webHidden/>
          </w:rPr>
          <w:t>92</w:t>
        </w:r>
        <w:r w:rsidR="00F41E17">
          <w:rPr>
            <w:noProof/>
            <w:webHidden/>
          </w:rPr>
          <w:fldChar w:fldCharType="end"/>
        </w:r>
      </w:hyperlink>
    </w:p>
    <w:p w14:paraId="45D4783E" w14:textId="281384E6" w:rsidR="00F41E17" w:rsidRDefault="00B45BC2">
      <w:pPr>
        <w:pStyle w:val="TDC2"/>
        <w:tabs>
          <w:tab w:val="right" w:leader="dot" w:pos="9350"/>
        </w:tabs>
        <w:rPr>
          <w:rFonts w:asciiTheme="minorHAnsi" w:eastAsiaTheme="minorEastAsia" w:hAnsiTheme="minorHAnsi"/>
          <w:noProof/>
          <w:sz w:val="22"/>
          <w:lang w:val="es-UY" w:eastAsia="es-UY"/>
        </w:rPr>
      </w:pPr>
      <w:hyperlink w:anchor="_Toc119007522" w:history="1">
        <w:r w:rsidR="00F41E17" w:rsidRPr="00F64017">
          <w:rPr>
            <w:rStyle w:val="Hipervnculo"/>
            <w:noProof/>
          </w:rPr>
          <w:t>7.3 DIAGRAMA DE FLUJO</w:t>
        </w:r>
        <w:r w:rsidR="00F41E17">
          <w:rPr>
            <w:noProof/>
            <w:webHidden/>
          </w:rPr>
          <w:tab/>
        </w:r>
        <w:r w:rsidR="00F41E17">
          <w:rPr>
            <w:noProof/>
            <w:webHidden/>
          </w:rPr>
          <w:fldChar w:fldCharType="begin"/>
        </w:r>
        <w:r w:rsidR="00F41E17">
          <w:rPr>
            <w:noProof/>
            <w:webHidden/>
          </w:rPr>
          <w:instrText xml:space="preserve"> PAGEREF _Toc119007522 \h </w:instrText>
        </w:r>
        <w:r w:rsidR="00F41E17">
          <w:rPr>
            <w:noProof/>
            <w:webHidden/>
          </w:rPr>
        </w:r>
        <w:r w:rsidR="00F41E17">
          <w:rPr>
            <w:noProof/>
            <w:webHidden/>
          </w:rPr>
          <w:fldChar w:fldCharType="separate"/>
        </w:r>
        <w:r w:rsidR="008C6D31">
          <w:rPr>
            <w:noProof/>
            <w:webHidden/>
          </w:rPr>
          <w:t>93</w:t>
        </w:r>
        <w:r w:rsidR="00F41E17">
          <w:rPr>
            <w:noProof/>
            <w:webHidden/>
          </w:rPr>
          <w:fldChar w:fldCharType="end"/>
        </w:r>
      </w:hyperlink>
    </w:p>
    <w:p w14:paraId="0315B8B2" w14:textId="5CA8EA68" w:rsidR="00F41E17" w:rsidRDefault="00B45BC2">
      <w:pPr>
        <w:pStyle w:val="TDC1"/>
        <w:tabs>
          <w:tab w:val="left" w:pos="454"/>
          <w:tab w:val="right" w:leader="dot" w:pos="9350"/>
        </w:tabs>
        <w:rPr>
          <w:rFonts w:asciiTheme="minorHAnsi" w:eastAsiaTheme="minorEastAsia" w:hAnsiTheme="minorHAnsi"/>
          <w:noProof/>
          <w:sz w:val="22"/>
          <w:lang w:val="es-UY" w:eastAsia="es-UY"/>
        </w:rPr>
      </w:pPr>
      <w:hyperlink w:anchor="_Toc119007523" w:history="1">
        <w:r w:rsidR="00F41E17" w:rsidRPr="00F64017">
          <w:rPr>
            <w:rStyle w:val="Hipervnculo"/>
            <w:noProof/>
          </w:rPr>
          <w:t>8.</w:t>
        </w:r>
        <w:r w:rsidR="00F41E17">
          <w:rPr>
            <w:rFonts w:asciiTheme="minorHAnsi" w:eastAsiaTheme="minorEastAsia" w:hAnsiTheme="minorHAnsi"/>
            <w:noProof/>
            <w:sz w:val="22"/>
            <w:lang w:val="es-UY" w:eastAsia="es-UY"/>
          </w:rPr>
          <w:tab/>
        </w:r>
        <w:r w:rsidR="00F41E17" w:rsidRPr="00F64017">
          <w:rPr>
            <w:rStyle w:val="Hipervnculo"/>
            <w:noProof/>
          </w:rPr>
          <w:t>INDICADORES</w:t>
        </w:r>
        <w:r w:rsidR="00F41E17">
          <w:rPr>
            <w:noProof/>
            <w:webHidden/>
          </w:rPr>
          <w:tab/>
        </w:r>
        <w:r w:rsidR="00F41E17">
          <w:rPr>
            <w:noProof/>
            <w:webHidden/>
          </w:rPr>
          <w:fldChar w:fldCharType="begin"/>
        </w:r>
        <w:r w:rsidR="00F41E17">
          <w:rPr>
            <w:noProof/>
            <w:webHidden/>
          </w:rPr>
          <w:instrText xml:space="preserve"> PAGEREF _Toc119007523 \h </w:instrText>
        </w:r>
        <w:r w:rsidR="00F41E17">
          <w:rPr>
            <w:noProof/>
            <w:webHidden/>
          </w:rPr>
        </w:r>
        <w:r w:rsidR="00F41E17">
          <w:rPr>
            <w:noProof/>
            <w:webHidden/>
          </w:rPr>
          <w:fldChar w:fldCharType="separate"/>
        </w:r>
        <w:r w:rsidR="008C6D31">
          <w:rPr>
            <w:noProof/>
            <w:webHidden/>
          </w:rPr>
          <w:t>94</w:t>
        </w:r>
        <w:r w:rsidR="00F41E17">
          <w:rPr>
            <w:noProof/>
            <w:webHidden/>
          </w:rPr>
          <w:fldChar w:fldCharType="end"/>
        </w:r>
      </w:hyperlink>
    </w:p>
    <w:p w14:paraId="735B33CB" w14:textId="395A46AA" w:rsidR="00F41E17" w:rsidRDefault="00B45BC2">
      <w:pPr>
        <w:pStyle w:val="TDC1"/>
        <w:tabs>
          <w:tab w:val="right" w:leader="dot" w:pos="9350"/>
        </w:tabs>
        <w:rPr>
          <w:rFonts w:asciiTheme="minorHAnsi" w:eastAsiaTheme="minorEastAsia" w:hAnsiTheme="minorHAnsi"/>
          <w:noProof/>
          <w:sz w:val="22"/>
          <w:lang w:val="es-UY" w:eastAsia="es-UY"/>
        </w:rPr>
      </w:pPr>
      <w:hyperlink w:anchor="_Toc119007524" w:history="1">
        <w:r w:rsidR="00F41E17" w:rsidRPr="00F64017">
          <w:rPr>
            <w:rStyle w:val="Hipervnculo"/>
            <w:noProof/>
          </w:rPr>
          <w:t>REFERENCIAS BIBLIOGRÁFICAS</w:t>
        </w:r>
        <w:r w:rsidR="00F41E17">
          <w:rPr>
            <w:noProof/>
            <w:webHidden/>
          </w:rPr>
          <w:tab/>
        </w:r>
        <w:r w:rsidR="00F41E17">
          <w:rPr>
            <w:noProof/>
            <w:webHidden/>
          </w:rPr>
          <w:fldChar w:fldCharType="begin"/>
        </w:r>
        <w:r w:rsidR="00F41E17">
          <w:rPr>
            <w:noProof/>
            <w:webHidden/>
          </w:rPr>
          <w:instrText xml:space="preserve"> PAGEREF _Toc119007524 \h </w:instrText>
        </w:r>
        <w:r w:rsidR="00F41E17">
          <w:rPr>
            <w:noProof/>
            <w:webHidden/>
          </w:rPr>
        </w:r>
        <w:r w:rsidR="00F41E17">
          <w:rPr>
            <w:noProof/>
            <w:webHidden/>
          </w:rPr>
          <w:fldChar w:fldCharType="separate"/>
        </w:r>
        <w:r w:rsidR="008C6D31">
          <w:rPr>
            <w:noProof/>
            <w:webHidden/>
          </w:rPr>
          <w:t>94</w:t>
        </w:r>
        <w:r w:rsidR="00F41E17">
          <w:rPr>
            <w:noProof/>
            <w:webHidden/>
          </w:rPr>
          <w:fldChar w:fldCharType="end"/>
        </w:r>
      </w:hyperlink>
    </w:p>
    <w:p w14:paraId="0CDED642" w14:textId="112A2E29" w:rsidR="00F41E17" w:rsidRDefault="00B45BC2">
      <w:pPr>
        <w:pStyle w:val="TDC1"/>
        <w:tabs>
          <w:tab w:val="right" w:leader="dot" w:pos="9350"/>
        </w:tabs>
        <w:rPr>
          <w:rFonts w:asciiTheme="minorHAnsi" w:eastAsiaTheme="minorEastAsia" w:hAnsiTheme="minorHAnsi"/>
          <w:noProof/>
          <w:sz w:val="22"/>
          <w:lang w:val="es-UY" w:eastAsia="es-UY"/>
        </w:rPr>
      </w:pPr>
      <w:hyperlink w:anchor="_Toc119007525" w:history="1">
        <w:r w:rsidR="00F41E17" w:rsidRPr="00F64017">
          <w:rPr>
            <w:rStyle w:val="Hipervnculo"/>
            <w:rFonts w:eastAsia="Times New Roman"/>
            <w:noProof/>
          </w:rPr>
          <w:t>ANEXOS</w:t>
        </w:r>
        <w:r w:rsidR="00F41E17">
          <w:rPr>
            <w:noProof/>
            <w:webHidden/>
          </w:rPr>
          <w:tab/>
        </w:r>
        <w:r w:rsidR="00F41E17">
          <w:rPr>
            <w:noProof/>
            <w:webHidden/>
          </w:rPr>
          <w:fldChar w:fldCharType="begin"/>
        </w:r>
        <w:r w:rsidR="00F41E17">
          <w:rPr>
            <w:noProof/>
            <w:webHidden/>
          </w:rPr>
          <w:instrText xml:space="preserve"> PAGEREF _Toc119007525 \h </w:instrText>
        </w:r>
        <w:r w:rsidR="00F41E17">
          <w:rPr>
            <w:noProof/>
            <w:webHidden/>
          </w:rPr>
        </w:r>
        <w:r w:rsidR="00F41E17">
          <w:rPr>
            <w:noProof/>
            <w:webHidden/>
          </w:rPr>
          <w:fldChar w:fldCharType="separate"/>
        </w:r>
        <w:r w:rsidR="008C6D31">
          <w:rPr>
            <w:noProof/>
            <w:webHidden/>
          </w:rPr>
          <w:t>97</w:t>
        </w:r>
        <w:r w:rsidR="00F41E17">
          <w:rPr>
            <w:noProof/>
            <w:webHidden/>
          </w:rPr>
          <w:fldChar w:fldCharType="end"/>
        </w:r>
      </w:hyperlink>
    </w:p>
    <w:p w14:paraId="5BCE4E8F" w14:textId="2EB2B1B1" w:rsidR="00F41E17" w:rsidRDefault="00B45BC2">
      <w:pPr>
        <w:pStyle w:val="TDC2"/>
        <w:tabs>
          <w:tab w:val="left" w:pos="658"/>
          <w:tab w:val="right" w:leader="dot" w:pos="9350"/>
        </w:tabs>
        <w:rPr>
          <w:rFonts w:asciiTheme="minorHAnsi" w:eastAsiaTheme="minorEastAsia" w:hAnsiTheme="minorHAnsi"/>
          <w:noProof/>
          <w:sz w:val="22"/>
          <w:lang w:val="es-UY" w:eastAsia="es-UY"/>
        </w:rPr>
      </w:pPr>
      <w:hyperlink w:anchor="_Toc119007526" w:history="1">
        <w:r w:rsidR="00F41E17" w:rsidRPr="00F64017">
          <w:rPr>
            <w:rStyle w:val="Hipervnculo"/>
            <w:rFonts w:ascii="Symbol" w:hAnsi="Symbol"/>
            <w:noProof/>
            <w:lang w:val="es-MX"/>
          </w:rPr>
          <w:t></w:t>
        </w:r>
        <w:r w:rsidR="00F41E17">
          <w:rPr>
            <w:rFonts w:asciiTheme="minorHAnsi" w:eastAsiaTheme="minorEastAsia" w:hAnsiTheme="minorHAnsi"/>
            <w:noProof/>
            <w:sz w:val="22"/>
            <w:lang w:val="es-UY" w:eastAsia="es-UY"/>
          </w:rPr>
          <w:tab/>
        </w:r>
        <w:r w:rsidR="00F41E17" w:rsidRPr="00F64017">
          <w:rPr>
            <w:rStyle w:val="Hipervnculo"/>
            <w:noProof/>
            <w:lang w:val="es-MX"/>
          </w:rPr>
          <w:t>Descripción del procedimiento de preparación de bandejas</w:t>
        </w:r>
        <w:r w:rsidR="00F41E17">
          <w:rPr>
            <w:noProof/>
            <w:webHidden/>
          </w:rPr>
          <w:tab/>
        </w:r>
        <w:r w:rsidR="00F41E17">
          <w:rPr>
            <w:noProof/>
            <w:webHidden/>
          </w:rPr>
          <w:fldChar w:fldCharType="begin"/>
        </w:r>
        <w:r w:rsidR="00F41E17">
          <w:rPr>
            <w:noProof/>
            <w:webHidden/>
          </w:rPr>
          <w:instrText xml:space="preserve"> PAGEREF _Toc119007526 \h </w:instrText>
        </w:r>
        <w:r w:rsidR="00F41E17">
          <w:rPr>
            <w:noProof/>
            <w:webHidden/>
          </w:rPr>
        </w:r>
        <w:r w:rsidR="00F41E17">
          <w:rPr>
            <w:noProof/>
            <w:webHidden/>
          </w:rPr>
          <w:fldChar w:fldCharType="separate"/>
        </w:r>
        <w:r w:rsidR="008C6D31">
          <w:rPr>
            <w:noProof/>
            <w:webHidden/>
          </w:rPr>
          <w:t>97</w:t>
        </w:r>
        <w:r w:rsidR="00F41E17">
          <w:rPr>
            <w:noProof/>
            <w:webHidden/>
          </w:rPr>
          <w:fldChar w:fldCharType="end"/>
        </w:r>
      </w:hyperlink>
    </w:p>
    <w:p w14:paraId="14A8A0B7" w14:textId="74750873" w:rsidR="00F41E17" w:rsidRPr="00F93923" w:rsidRDefault="00B45BC2">
      <w:pPr>
        <w:pStyle w:val="TDC2"/>
        <w:tabs>
          <w:tab w:val="right" w:leader="dot" w:pos="9350"/>
        </w:tabs>
        <w:rPr>
          <w:rFonts w:asciiTheme="minorHAnsi" w:eastAsiaTheme="minorEastAsia" w:hAnsiTheme="minorHAnsi"/>
          <w:noProof/>
          <w:sz w:val="22"/>
          <w:lang w:val="es-UY" w:eastAsia="es-UY"/>
        </w:rPr>
      </w:pPr>
      <w:hyperlink w:anchor="_Toc119007527" w:history="1">
        <w:r w:rsidR="00F41E17" w:rsidRPr="00F93923">
          <w:rPr>
            <w:rStyle w:val="Hipervnculo"/>
            <w:rFonts w:eastAsiaTheme="majorEastAsia"/>
            <w:noProof/>
          </w:rPr>
          <w:t>ANEXO 1: BANDEJA DE EXPLORACIÓN</w:t>
        </w:r>
        <w:r w:rsidR="00F41E17" w:rsidRPr="00F93923">
          <w:rPr>
            <w:noProof/>
            <w:webHidden/>
          </w:rPr>
          <w:tab/>
        </w:r>
        <w:r w:rsidR="00F41E17" w:rsidRPr="00F93923">
          <w:rPr>
            <w:noProof/>
            <w:webHidden/>
          </w:rPr>
          <w:fldChar w:fldCharType="begin"/>
        </w:r>
        <w:r w:rsidR="00F41E17" w:rsidRPr="00F93923">
          <w:rPr>
            <w:noProof/>
            <w:webHidden/>
          </w:rPr>
          <w:instrText xml:space="preserve"> PAGEREF _Toc119007527 \h </w:instrText>
        </w:r>
        <w:r w:rsidR="00F41E17" w:rsidRPr="00F93923">
          <w:rPr>
            <w:noProof/>
            <w:webHidden/>
          </w:rPr>
        </w:r>
        <w:r w:rsidR="00F41E17" w:rsidRPr="00F93923">
          <w:rPr>
            <w:noProof/>
            <w:webHidden/>
          </w:rPr>
          <w:fldChar w:fldCharType="separate"/>
        </w:r>
        <w:r w:rsidR="008C6D31">
          <w:rPr>
            <w:noProof/>
            <w:webHidden/>
          </w:rPr>
          <w:t>97</w:t>
        </w:r>
        <w:r w:rsidR="00F41E17" w:rsidRPr="00F93923">
          <w:rPr>
            <w:noProof/>
            <w:webHidden/>
          </w:rPr>
          <w:fldChar w:fldCharType="end"/>
        </w:r>
      </w:hyperlink>
    </w:p>
    <w:p w14:paraId="242A3B03" w14:textId="3DE3E6BA" w:rsidR="00F41E17" w:rsidRPr="00F93923" w:rsidRDefault="00B45BC2">
      <w:pPr>
        <w:pStyle w:val="TDC2"/>
        <w:tabs>
          <w:tab w:val="right" w:leader="dot" w:pos="9350"/>
        </w:tabs>
        <w:rPr>
          <w:rFonts w:asciiTheme="minorHAnsi" w:eastAsiaTheme="minorEastAsia" w:hAnsiTheme="minorHAnsi"/>
          <w:noProof/>
          <w:sz w:val="22"/>
          <w:lang w:val="es-UY" w:eastAsia="es-UY"/>
        </w:rPr>
      </w:pPr>
      <w:hyperlink w:anchor="_Toc119007528" w:history="1">
        <w:r w:rsidR="00F41E17" w:rsidRPr="00F93923">
          <w:rPr>
            <w:rStyle w:val="Hipervnculo"/>
            <w:noProof/>
          </w:rPr>
          <w:t xml:space="preserve">ANEXO 2: BANDEJA PARA TRATAMIENTO DE </w:t>
        </w:r>
        <w:r w:rsidR="00F41E17" w:rsidRPr="00F93923">
          <w:rPr>
            <w:rStyle w:val="Hipervnculo"/>
            <w:rFonts w:eastAsiaTheme="majorEastAsia"/>
            <w:noProof/>
          </w:rPr>
          <w:t>P</w:t>
        </w:r>
        <w:r w:rsidR="00F41E17" w:rsidRPr="00F93923">
          <w:rPr>
            <w:rStyle w:val="Hipervnculo"/>
            <w:noProof/>
          </w:rPr>
          <w:t>ROFILAXIS</w:t>
        </w:r>
        <w:r w:rsidR="00F41E17" w:rsidRPr="00F93923">
          <w:rPr>
            <w:noProof/>
            <w:webHidden/>
          </w:rPr>
          <w:tab/>
        </w:r>
        <w:r w:rsidR="00F41E17" w:rsidRPr="00F93923">
          <w:rPr>
            <w:noProof/>
            <w:webHidden/>
          </w:rPr>
          <w:fldChar w:fldCharType="begin"/>
        </w:r>
        <w:r w:rsidR="00F41E17" w:rsidRPr="00F93923">
          <w:rPr>
            <w:noProof/>
            <w:webHidden/>
          </w:rPr>
          <w:instrText xml:space="preserve"> PAGEREF _Toc119007528 \h </w:instrText>
        </w:r>
        <w:r w:rsidR="00F41E17" w:rsidRPr="00F93923">
          <w:rPr>
            <w:noProof/>
            <w:webHidden/>
          </w:rPr>
        </w:r>
        <w:r w:rsidR="00F41E17" w:rsidRPr="00F93923">
          <w:rPr>
            <w:noProof/>
            <w:webHidden/>
          </w:rPr>
          <w:fldChar w:fldCharType="separate"/>
        </w:r>
        <w:r w:rsidR="008C6D31">
          <w:rPr>
            <w:noProof/>
            <w:webHidden/>
          </w:rPr>
          <w:t>97</w:t>
        </w:r>
        <w:r w:rsidR="00F41E17" w:rsidRPr="00F93923">
          <w:rPr>
            <w:noProof/>
            <w:webHidden/>
          </w:rPr>
          <w:fldChar w:fldCharType="end"/>
        </w:r>
      </w:hyperlink>
    </w:p>
    <w:p w14:paraId="0326B437" w14:textId="746697FB" w:rsidR="00F41E17" w:rsidRPr="00F93923" w:rsidRDefault="00B45BC2">
      <w:pPr>
        <w:pStyle w:val="TDC2"/>
        <w:tabs>
          <w:tab w:val="right" w:leader="dot" w:pos="9350"/>
        </w:tabs>
        <w:rPr>
          <w:rFonts w:asciiTheme="minorHAnsi" w:eastAsiaTheme="minorEastAsia" w:hAnsiTheme="minorHAnsi"/>
          <w:noProof/>
          <w:sz w:val="22"/>
          <w:lang w:val="es-UY" w:eastAsia="es-UY"/>
        </w:rPr>
      </w:pPr>
      <w:hyperlink w:anchor="_Toc119007529" w:history="1">
        <w:r w:rsidR="00F41E17" w:rsidRPr="00F93923">
          <w:rPr>
            <w:rStyle w:val="Hipervnculo"/>
            <w:rFonts w:eastAsiaTheme="majorEastAsia"/>
            <w:noProof/>
          </w:rPr>
          <w:t>ANEXO 3: BANDEJA PARA EL TRATAMIENTO DE RESTAURACIONES DENTALES</w:t>
        </w:r>
        <w:r w:rsidR="00F41E17" w:rsidRPr="00F93923">
          <w:rPr>
            <w:noProof/>
            <w:webHidden/>
          </w:rPr>
          <w:tab/>
        </w:r>
        <w:r w:rsidR="00F41E17" w:rsidRPr="00F93923">
          <w:rPr>
            <w:noProof/>
            <w:webHidden/>
          </w:rPr>
          <w:fldChar w:fldCharType="begin"/>
        </w:r>
        <w:r w:rsidR="00F41E17" w:rsidRPr="00F93923">
          <w:rPr>
            <w:noProof/>
            <w:webHidden/>
          </w:rPr>
          <w:instrText xml:space="preserve"> PAGEREF _Toc119007529 \h </w:instrText>
        </w:r>
        <w:r w:rsidR="00F41E17" w:rsidRPr="00F93923">
          <w:rPr>
            <w:noProof/>
            <w:webHidden/>
          </w:rPr>
        </w:r>
        <w:r w:rsidR="00F41E17" w:rsidRPr="00F93923">
          <w:rPr>
            <w:noProof/>
            <w:webHidden/>
          </w:rPr>
          <w:fldChar w:fldCharType="separate"/>
        </w:r>
        <w:r w:rsidR="008C6D31">
          <w:rPr>
            <w:noProof/>
            <w:webHidden/>
          </w:rPr>
          <w:t>98</w:t>
        </w:r>
        <w:r w:rsidR="00F41E17" w:rsidRPr="00F93923">
          <w:rPr>
            <w:noProof/>
            <w:webHidden/>
          </w:rPr>
          <w:fldChar w:fldCharType="end"/>
        </w:r>
      </w:hyperlink>
    </w:p>
    <w:p w14:paraId="7EDC5873" w14:textId="4A2207BB" w:rsidR="00F41E17" w:rsidRDefault="00B45BC2">
      <w:pPr>
        <w:pStyle w:val="TDC2"/>
        <w:tabs>
          <w:tab w:val="right" w:leader="dot" w:pos="9350"/>
        </w:tabs>
        <w:rPr>
          <w:rFonts w:asciiTheme="minorHAnsi" w:eastAsiaTheme="minorEastAsia" w:hAnsiTheme="minorHAnsi"/>
          <w:noProof/>
          <w:sz w:val="22"/>
          <w:lang w:val="es-UY" w:eastAsia="es-UY"/>
        </w:rPr>
      </w:pPr>
      <w:hyperlink w:anchor="_Toc119007530" w:history="1">
        <w:r w:rsidR="00F41E17" w:rsidRPr="00F93923">
          <w:rPr>
            <w:rStyle w:val="Hipervnculo"/>
            <w:rFonts w:eastAsiaTheme="majorEastAsia"/>
            <w:noProof/>
          </w:rPr>
          <w:t>ANEXO 4: BANDEJA PARA TRATAMIENTO DE EXODONCIA DENTALES</w:t>
        </w:r>
        <w:r w:rsidR="00F41E17" w:rsidRPr="00F93923">
          <w:rPr>
            <w:noProof/>
            <w:webHidden/>
          </w:rPr>
          <w:tab/>
        </w:r>
        <w:r w:rsidR="00F41E17" w:rsidRPr="00F93923">
          <w:rPr>
            <w:noProof/>
            <w:webHidden/>
          </w:rPr>
          <w:fldChar w:fldCharType="begin"/>
        </w:r>
        <w:r w:rsidR="00F41E17" w:rsidRPr="00F93923">
          <w:rPr>
            <w:noProof/>
            <w:webHidden/>
          </w:rPr>
          <w:instrText xml:space="preserve"> PAGEREF _Toc119007530 \h </w:instrText>
        </w:r>
        <w:r w:rsidR="00F41E17" w:rsidRPr="00F93923">
          <w:rPr>
            <w:noProof/>
            <w:webHidden/>
          </w:rPr>
        </w:r>
        <w:r w:rsidR="00F41E17" w:rsidRPr="00F93923">
          <w:rPr>
            <w:noProof/>
            <w:webHidden/>
          </w:rPr>
          <w:fldChar w:fldCharType="separate"/>
        </w:r>
        <w:r w:rsidR="008C6D31">
          <w:rPr>
            <w:noProof/>
            <w:webHidden/>
          </w:rPr>
          <w:t>98</w:t>
        </w:r>
        <w:r w:rsidR="00F41E17" w:rsidRPr="00F93923">
          <w:rPr>
            <w:noProof/>
            <w:webHidden/>
          </w:rPr>
          <w:fldChar w:fldCharType="end"/>
        </w:r>
      </w:hyperlink>
    </w:p>
    <w:p w14:paraId="2B8C4B3F" w14:textId="2B5EF946" w:rsidR="00182901" w:rsidRDefault="003F60B4" w:rsidP="00182901">
      <w:pPr>
        <w:pBdr>
          <w:top w:val="nil"/>
          <w:left w:val="nil"/>
          <w:bottom w:val="nil"/>
          <w:right w:val="nil"/>
          <w:between w:val="nil"/>
        </w:pBdr>
        <w:spacing w:line="276" w:lineRule="auto"/>
        <w:rPr>
          <w:rFonts w:ascii="Times New Roman" w:eastAsia="Times New Roman" w:hAnsi="Times New Roman" w:cs="Times New Roman"/>
          <w:b/>
          <w:sz w:val="24"/>
          <w:szCs w:val="24"/>
        </w:rPr>
      </w:pPr>
      <w:r>
        <w:fldChar w:fldCharType="end"/>
      </w:r>
      <w:r w:rsidR="00182901" w:rsidRPr="00182901">
        <w:rPr>
          <w:rFonts w:ascii="Times New Roman" w:eastAsia="Times New Roman" w:hAnsi="Times New Roman" w:cs="Times New Roman"/>
          <w:b/>
          <w:sz w:val="24"/>
          <w:szCs w:val="24"/>
        </w:rPr>
        <w:t xml:space="preserve"> </w:t>
      </w:r>
    </w:p>
    <w:p w14:paraId="4BF72ABA" w14:textId="6BC4A9DC" w:rsidR="00182901" w:rsidRPr="00182901" w:rsidRDefault="00182901" w:rsidP="00182901">
      <w:pPr>
        <w:pBdr>
          <w:top w:val="nil"/>
          <w:left w:val="nil"/>
          <w:bottom w:val="nil"/>
          <w:right w:val="nil"/>
          <w:between w:val="nil"/>
        </w:pBdr>
        <w:spacing w:line="276"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ÍNDICE DE ILUSTRACIONES </w:t>
      </w:r>
    </w:p>
    <w:p w14:paraId="68F102FE" w14:textId="50615965" w:rsidR="00921218" w:rsidRPr="00921218" w:rsidRDefault="00182901" w:rsidP="00921218">
      <w:pPr>
        <w:pStyle w:val="Tabladeilustraciones"/>
        <w:tabs>
          <w:tab w:val="right" w:leader="dot" w:pos="9350"/>
        </w:tabs>
        <w:spacing w:line="360" w:lineRule="auto"/>
        <w:rPr>
          <w:rFonts w:ascii="Times New Roman" w:eastAsiaTheme="minorEastAsia" w:hAnsi="Times New Roman" w:cs="Times New Roman"/>
          <w:noProof/>
          <w:sz w:val="24"/>
          <w:szCs w:val="24"/>
          <w:lang w:val="es-UY" w:eastAsia="es-UY"/>
        </w:rPr>
      </w:pPr>
      <w:r w:rsidRPr="00921218">
        <w:rPr>
          <w:rFonts w:ascii="Times New Roman" w:hAnsi="Times New Roman" w:cs="Times New Roman"/>
          <w:sz w:val="24"/>
          <w:szCs w:val="24"/>
        </w:rPr>
        <w:fldChar w:fldCharType="begin"/>
      </w:r>
      <w:r w:rsidRPr="00921218">
        <w:rPr>
          <w:rFonts w:ascii="Times New Roman" w:hAnsi="Times New Roman" w:cs="Times New Roman"/>
          <w:sz w:val="24"/>
          <w:szCs w:val="24"/>
        </w:rPr>
        <w:instrText xml:space="preserve"> TOC \h \z \c "Ilustración" </w:instrText>
      </w:r>
      <w:r w:rsidRPr="00921218">
        <w:rPr>
          <w:rFonts w:ascii="Times New Roman" w:hAnsi="Times New Roman" w:cs="Times New Roman"/>
          <w:sz w:val="24"/>
          <w:szCs w:val="24"/>
        </w:rPr>
        <w:fldChar w:fldCharType="separate"/>
      </w:r>
      <w:hyperlink r:id="rId11" w:anchor="_Toc118930247" w:history="1">
        <w:r w:rsidR="00921218" w:rsidRPr="00921218">
          <w:rPr>
            <w:rStyle w:val="Hipervnculo"/>
            <w:rFonts w:ascii="Times New Roman" w:hAnsi="Times New Roman" w:cs="Times New Roman"/>
            <w:noProof/>
            <w:sz w:val="24"/>
            <w:szCs w:val="24"/>
          </w:rPr>
          <w:t>Ilustración 1 Porcentaje de crecimiento del número de empresas interesadas en la gestión por procesos (Sánchez &amp; Blanco)</w:t>
        </w:r>
        <w:r w:rsidR="00921218" w:rsidRPr="00921218">
          <w:rPr>
            <w:rFonts w:ascii="Times New Roman" w:hAnsi="Times New Roman" w:cs="Times New Roman"/>
            <w:noProof/>
            <w:webHidden/>
            <w:sz w:val="24"/>
            <w:szCs w:val="24"/>
          </w:rPr>
          <w:tab/>
        </w:r>
        <w:r w:rsidR="00921218" w:rsidRPr="00921218">
          <w:rPr>
            <w:rFonts w:ascii="Times New Roman" w:hAnsi="Times New Roman" w:cs="Times New Roman"/>
            <w:noProof/>
            <w:webHidden/>
            <w:sz w:val="24"/>
            <w:szCs w:val="24"/>
          </w:rPr>
          <w:fldChar w:fldCharType="begin"/>
        </w:r>
        <w:r w:rsidR="00921218" w:rsidRPr="00921218">
          <w:rPr>
            <w:rFonts w:ascii="Times New Roman" w:hAnsi="Times New Roman" w:cs="Times New Roman"/>
            <w:noProof/>
            <w:webHidden/>
            <w:sz w:val="24"/>
            <w:szCs w:val="24"/>
          </w:rPr>
          <w:instrText xml:space="preserve"> PAGEREF _Toc118930247 \h </w:instrText>
        </w:r>
        <w:r w:rsidR="00921218" w:rsidRPr="00921218">
          <w:rPr>
            <w:rFonts w:ascii="Times New Roman" w:hAnsi="Times New Roman" w:cs="Times New Roman"/>
            <w:noProof/>
            <w:webHidden/>
            <w:sz w:val="24"/>
            <w:szCs w:val="24"/>
          </w:rPr>
        </w:r>
        <w:r w:rsidR="00921218" w:rsidRPr="00921218">
          <w:rPr>
            <w:rFonts w:ascii="Times New Roman" w:hAnsi="Times New Roman" w:cs="Times New Roman"/>
            <w:noProof/>
            <w:webHidden/>
            <w:sz w:val="24"/>
            <w:szCs w:val="24"/>
          </w:rPr>
          <w:fldChar w:fldCharType="separate"/>
        </w:r>
        <w:r w:rsidR="008C6D31">
          <w:rPr>
            <w:rFonts w:ascii="Times New Roman" w:hAnsi="Times New Roman" w:cs="Times New Roman"/>
            <w:noProof/>
            <w:webHidden/>
            <w:sz w:val="24"/>
            <w:szCs w:val="24"/>
          </w:rPr>
          <w:t>9</w:t>
        </w:r>
        <w:r w:rsidR="00921218" w:rsidRPr="00921218">
          <w:rPr>
            <w:rFonts w:ascii="Times New Roman" w:hAnsi="Times New Roman" w:cs="Times New Roman"/>
            <w:noProof/>
            <w:webHidden/>
            <w:sz w:val="24"/>
            <w:szCs w:val="24"/>
          </w:rPr>
          <w:fldChar w:fldCharType="end"/>
        </w:r>
      </w:hyperlink>
    </w:p>
    <w:p w14:paraId="010CA790" w14:textId="7DE5FF6E" w:rsidR="00921218" w:rsidRPr="00921218" w:rsidRDefault="00B45BC2" w:rsidP="00921218">
      <w:pPr>
        <w:pStyle w:val="Tabladeilustraciones"/>
        <w:tabs>
          <w:tab w:val="right" w:leader="dot" w:pos="9350"/>
        </w:tabs>
        <w:spacing w:line="360" w:lineRule="auto"/>
        <w:rPr>
          <w:rFonts w:ascii="Times New Roman" w:eastAsiaTheme="minorEastAsia" w:hAnsi="Times New Roman" w:cs="Times New Roman"/>
          <w:noProof/>
          <w:sz w:val="24"/>
          <w:szCs w:val="24"/>
          <w:lang w:val="es-UY" w:eastAsia="es-UY"/>
        </w:rPr>
      </w:pPr>
      <w:hyperlink r:id="rId12" w:anchor="_Toc118930248" w:history="1">
        <w:r w:rsidR="00921218" w:rsidRPr="00921218">
          <w:rPr>
            <w:rStyle w:val="Hipervnculo"/>
            <w:rFonts w:ascii="Times New Roman" w:hAnsi="Times New Roman" w:cs="Times New Roman"/>
            <w:noProof/>
            <w:sz w:val="24"/>
            <w:szCs w:val="24"/>
          </w:rPr>
          <w:t>Ilustración 2 Esquema de Variables</w:t>
        </w:r>
        <w:r w:rsidR="00921218" w:rsidRPr="00921218">
          <w:rPr>
            <w:rFonts w:ascii="Times New Roman" w:hAnsi="Times New Roman" w:cs="Times New Roman"/>
            <w:noProof/>
            <w:webHidden/>
            <w:sz w:val="24"/>
            <w:szCs w:val="24"/>
          </w:rPr>
          <w:tab/>
        </w:r>
        <w:r w:rsidR="00921218" w:rsidRPr="00921218">
          <w:rPr>
            <w:rFonts w:ascii="Times New Roman" w:hAnsi="Times New Roman" w:cs="Times New Roman"/>
            <w:noProof/>
            <w:webHidden/>
            <w:sz w:val="24"/>
            <w:szCs w:val="24"/>
          </w:rPr>
          <w:fldChar w:fldCharType="begin"/>
        </w:r>
        <w:r w:rsidR="00921218" w:rsidRPr="00921218">
          <w:rPr>
            <w:rFonts w:ascii="Times New Roman" w:hAnsi="Times New Roman" w:cs="Times New Roman"/>
            <w:noProof/>
            <w:webHidden/>
            <w:sz w:val="24"/>
            <w:szCs w:val="24"/>
          </w:rPr>
          <w:instrText xml:space="preserve"> PAGEREF _Toc118930248 \h </w:instrText>
        </w:r>
        <w:r w:rsidR="00921218" w:rsidRPr="00921218">
          <w:rPr>
            <w:rFonts w:ascii="Times New Roman" w:hAnsi="Times New Roman" w:cs="Times New Roman"/>
            <w:noProof/>
            <w:webHidden/>
            <w:sz w:val="24"/>
            <w:szCs w:val="24"/>
          </w:rPr>
        </w:r>
        <w:r w:rsidR="00921218" w:rsidRPr="00921218">
          <w:rPr>
            <w:rFonts w:ascii="Times New Roman" w:hAnsi="Times New Roman" w:cs="Times New Roman"/>
            <w:noProof/>
            <w:webHidden/>
            <w:sz w:val="24"/>
            <w:szCs w:val="24"/>
          </w:rPr>
          <w:fldChar w:fldCharType="separate"/>
        </w:r>
        <w:r w:rsidR="008C6D31">
          <w:rPr>
            <w:rFonts w:ascii="Times New Roman" w:hAnsi="Times New Roman" w:cs="Times New Roman"/>
            <w:noProof/>
            <w:webHidden/>
            <w:sz w:val="24"/>
            <w:szCs w:val="24"/>
          </w:rPr>
          <w:t>21</w:t>
        </w:r>
        <w:r w:rsidR="00921218" w:rsidRPr="00921218">
          <w:rPr>
            <w:rFonts w:ascii="Times New Roman" w:hAnsi="Times New Roman" w:cs="Times New Roman"/>
            <w:noProof/>
            <w:webHidden/>
            <w:sz w:val="24"/>
            <w:szCs w:val="24"/>
          </w:rPr>
          <w:fldChar w:fldCharType="end"/>
        </w:r>
      </w:hyperlink>
    </w:p>
    <w:p w14:paraId="5D84F842" w14:textId="39E1A46C" w:rsidR="00921218" w:rsidRPr="00921218" w:rsidRDefault="00B45BC2" w:rsidP="00921218">
      <w:pPr>
        <w:pStyle w:val="Tabladeilustraciones"/>
        <w:tabs>
          <w:tab w:val="right" w:leader="dot" w:pos="9350"/>
        </w:tabs>
        <w:spacing w:line="360" w:lineRule="auto"/>
        <w:rPr>
          <w:rFonts w:ascii="Times New Roman" w:eastAsiaTheme="minorEastAsia" w:hAnsi="Times New Roman" w:cs="Times New Roman"/>
          <w:noProof/>
          <w:sz w:val="24"/>
          <w:szCs w:val="24"/>
          <w:lang w:val="es-UY" w:eastAsia="es-UY"/>
        </w:rPr>
      </w:pPr>
      <w:hyperlink r:id="rId13" w:anchor="_Toc118930249" w:history="1">
        <w:r w:rsidR="00921218" w:rsidRPr="00921218">
          <w:rPr>
            <w:rStyle w:val="Hipervnculo"/>
            <w:rFonts w:ascii="Times New Roman" w:hAnsi="Times New Roman" w:cs="Times New Roman"/>
            <w:noProof/>
            <w:sz w:val="24"/>
            <w:szCs w:val="24"/>
          </w:rPr>
          <w:t>Ilustración 3 Enfoque y Métodos</w:t>
        </w:r>
        <w:r w:rsidR="00921218" w:rsidRPr="00921218">
          <w:rPr>
            <w:rFonts w:ascii="Times New Roman" w:hAnsi="Times New Roman" w:cs="Times New Roman"/>
            <w:noProof/>
            <w:webHidden/>
            <w:sz w:val="24"/>
            <w:szCs w:val="24"/>
          </w:rPr>
          <w:tab/>
        </w:r>
        <w:r w:rsidR="00921218" w:rsidRPr="00921218">
          <w:rPr>
            <w:rFonts w:ascii="Times New Roman" w:hAnsi="Times New Roman" w:cs="Times New Roman"/>
            <w:noProof/>
            <w:webHidden/>
            <w:sz w:val="24"/>
            <w:szCs w:val="24"/>
          </w:rPr>
          <w:fldChar w:fldCharType="begin"/>
        </w:r>
        <w:r w:rsidR="00921218" w:rsidRPr="00921218">
          <w:rPr>
            <w:rFonts w:ascii="Times New Roman" w:hAnsi="Times New Roman" w:cs="Times New Roman"/>
            <w:noProof/>
            <w:webHidden/>
            <w:sz w:val="24"/>
            <w:szCs w:val="24"/>
          </w:rPr>
          <w:instrText xml:space="preserve"> PAGEREF _Toc118930249 \h </w:instrText>
        </w:r>
        <w:r w:rsidR="00921218" w:rsidRPr="00921218">
          <w:rPr>
            <w:rFonts w:ascii="Times New Roman" w:hAnsi="Times New Roman" w:cs="Times New Roman"/>
            <w:noProof/>
            <w:webHidden/>
            <w:sz w:val="24"/>
            <w:szCs w:val="24"/>
          </w:rPr>
        </w:r>
        <w:r w:rsidR="00921218" w:rsidRPr="00921218">
          <w:rPr>
            <w:rFonts w:ascii="Times New Roman" w:hAnsi="Times New Roman" w:cs="Times New Roman"/>
            <w:noProof/>
            <w:webHidden/>
            <w:sz w:val="24"/>
            <w:szCs w:val="24"/>
          </w:rPr>
          <w:fldChar w:fldCharType="separate"/>
        </w:r>
        <w:r w:rsidR="008C6D31">
          <w:rPr>
            <w:rFonts w:ascii="Times New Roman" w:hAnsi="Times New Roman" w:cs="Times New Roman"/>
            <w:noProof/>
            <w:webHidden/>
            <w:sz w:val="24"/>
            <w:szCs w:val="24"/>
          </w:rPr>
          <w:t>23</w:t>
        </w:r>
        <w:r w:rsidR="00921218" w:rsidRPr="00921218">
          <w:rPr>
            <w:rFonts w:ascii="Times New Roman" w:hAnsi="Times New Roman" w:cs="Times New Roman"/>
            <w:noProof/>
            <w:webHidden/>
            <w:sz w:val="24"/>
            <w:szCs w:val="24"/>
          </w:rPr>
          <w:fldChar w:fldCharType="end"/>
        </w:r>
      </w:hyperlink>
    </w:p>
    <w:p w14:paraId="5134D79D" w14:textId="25895219" w:rsidR="00921218" w:rsidRPr="00921218" w:rsidRDefault="00B45BC2" w:rsidP="00921218">
      <w:pPr>
        <w:pStyle w:val="Tabladeilustraciones"/>
        <w:tabs>
          <w:tab w:val="right" w:leader="dot" w:pos="9350"/>
        </w:tabs>
        <w:spacing w:line="360" w:lineRule="auto"/>
        <w:rPr>
          <w:rFonts w:ascii="Times New Roman" w:eastAsiaTheme="minorEastAsia" w:hAnsi="Times New Roman" w:cs="Times New Roman"/>
          <w:noProof/>
          <w:sz w:val="24"/>
          <w:szCs w:val="24"/>
          <w:lang w:val="es-UY" w:eastAsia="es-UY"/>
        </w:rPr>
      </w:pPr>
      <w:hyperlink r:id="rId14" w:anchor="_Toc118930250" w:history="1">
        <w:r w:rsidR="00921218" w:rsidRPr="00921218">
          <w:rPr>
            <w:rStyle w:val="Hipervnculo"/>
            <w:rFonts w:ascii="Times New Roman" w:hAnsi="Times New Roman" w:cs="Times New Roman"/>
            <w:noProof/>
            <w:sz w:val="24"/>
            <w:szCs w:val="24"/>
          </w:rPr>
          <w:t>Ilustración 4 Mapa de Procesos Operativos</w:t>
        </w:r>
        <w:r w:rsidR="00921218" w:rsidRPr="00921218">
          <w:rPr>
            <w:rFonts w:ascii="Times New Roman" w:hAnsi="Times New Roman" w:cs="Times New Roman"/>
            <w:noProof/>
            <w:webHidden/>
            <w:sz w:val="24"/>
            <w:szCs w:val="24"/>
          </w:rPr>
          <w:tab/>
        </w:r>
        <w:r w:rsidR="00921218" w:rsidRPr="00921218">
          <w:rPr>
            <w:rFonts w:ascii="Times New Roman" w:hAnsi="Times New Roman" w:cs="Times New Roman"/>
            <w:noProof/>
            <w:webHidden/>
            <w:sz w:val="24"/>
            <w:szCs w:val="24"/>
          </w:rPr>
          <w:fldChar w:fldCharType="begin"/>
        </w:r>
        <w:r w:rsidR="00921218" w:rsidRPr="00921218">
          <w:rPr>
            <w:rFonts w:ascii="Times New Roman" w:hAnsi="Times New Roman" w:cs="Times New Roman"/>
            <w:noProof/>
            <w:webHidden/>
            <w:sz w:val="24"/>
            <w:szCs w:val="24"/>
          </w:rPr>
          <w:instrText xml:space="preserve"> PAGEREF _Toc118930250 \h </w:instrText>
        </w:r>
        <w:r w:rsidR="00921218" w:rsidRPr="00921218">
          <w:rPr>
            <w:rFonts w:ascii="Times New Roman" w:hAnsi="Times New Roman" w:cs="Times New Roman"/>
            <w:noProof/>
            <w:webHidden/>
            <w:sz w:val="24"/>
            <w:szCs w:val="24"/>
          </w:rPr>
        </w:r>
        <w:r w:rsidR="00921218" w:rsidRPr="00921218">
          <w:rPr>
            <w:rFonts w:ascii="Times New Roman" w:hAnsi="Times New Roman" w:cs="Times New Roman"/>
            <w:noProof/>
            <w:webHidden/>
            <w:sz w:val="24"/>
            <w:szCs w:val="24"/>
          </w:rPr>
          <w:fldChar w:fldCharType="separate"/>
        </w:r>
        <w:r w:rsidR="008C6D31">
          <w:rPr>
            <w:rFonts w:ascii="Times New Roman" w:hAnsi="Times New Roman" w:cs="Times New Roman"/>
            <w:noProof/>
            <w:webHidden/>
            <w:sz w:val="24"/>
            <w:szCs w:val="24"/>
          </w:rPr>
          <w:t>27</w:t>
        </w:r>
        <w:r w:rsidR="00921218" w:rsidRPr="00921218">
          <w:rPr>
            <w:rFonts w:ascii="Times New Roman" w:hAnsi="Times New Roman" w:cs="Times New Roman"/>
            <w:noProof/>
            <w:webHidden/>
            <w:sz w:val="24"/>
            <w:szCs w:val="24"/>
          </w:rPr>
          <w:fldChar w:fldCharType="end"/>
        </w:r>
      </w:hyperlink>
    </w:p>
    <w:p w14:paraId="73408CF4" w14:textId="31ED5E84" w:rsidR="00921218" w:rsidRPr="00921218" w:rsidRDefault="00B45BC2" w:rsidP="00921218">
      <w:pPr>
        <w:pStyle w:val="Tabladeilustraciones"/>
        <w:tabs>
          <w:tab w:val="right" w:leader="dot" w:pos="9350"/>
        </w:tabs>
        <w:spacing w:line="360" w:lineRule="auto"/>
        <w:rPr>
          <w:rFonts w:ascii="Times New Roman" w:eastAsiaTheme="minorEastAsia" w:hAnsi="Times New Roman" w:cs="Times New Roman"/>
          <w:noProof/>
          <w:sz w:val="24"/>
          <w:szCs w:val="24"/>
          <w:lang w:val="es-UY" w:eastAsia="es-UY"/>
        </w:rPr>
      </w:pPr>
      <w:hyperlink r:id="rId15" w:anchor="_Toc118930251" w:history="1">
        <w:r w:rsidR="00921218" w:rsidRPr="00921218">
          <w:rPr>
            <w:rStyle w:val="Hipervnculo"/>
            <w:rFonts w:ascii="Times New Roman" w:hAnsi="Times New Roman" w:cs="Times New Roman"/>
            <w:noProof/>
            <w:sz w:val="24"/>
            <w:szCs w:val="24"/>
          </w:rPr>
          <w:t xml:space="preserve">Ilustración 5 Del </w:t>
        </w:r>
        <w:r w:rsidR="009D06C5">
          <w:rPr>
            <w:rStyle w:val="Hipervnculo"/>
            <w:rFonts w:ascii="Times New Roman" w:hAnsi="Times New Roman" w:cs="Times New Roman"/>
            <w:noProof/>
            <w:sz w:val="24"/>
            <w:szCs w:val="24"/>
          </w:rPr>
          <w:t>Proceso de Preclínica</w:t>
        </w:r>
        <w:r w:rsidR="00921218" w:rsidRPr="00921218">
          <w:rPr>
            <w:rFonts w:ascii="Times New Roman" w:hAnsi="Times New Roman" w:cs="Times New Roman"/>
            <w:noProof/>
            <w:webHidden/>
            <w:sz w:val="24"/>
            <w:szCs w:val="24"/>
          </w:rPr>
          <w:tab/>
        </w:r>
        <w:r w:rsidR="009D06C5">
          <w:rPr>
            <w:rFonts w:ascii="Times New Roman" w:hAnsi="Times New Roman" w:cs="Times New Roman"/>
            <w:noProof/>
            <w:webHidden/>
            <w:sz w:val="24"/>
            <w:szCs w:val="24"/>
          </w:rPr>
          <w:t>31</w:t>
        </w:r>
      </w:hyperlink>
    </w:p>
    <w:p w14:paraId="0E6C7490" w14:textId="6C1A6E91" w:rsidR="00921218" w:rsidRPr="00921218" w:rsidRDefault="00B45BC2" w:rsidP="00921218">
      <w:pPr>
        <w:pStyle w:val="Tabladeilustraciones"/>
        <w:tabs>
          <w:tab w:val="right" w:leader="dot" w:pos="9350"/>
        </w:tabs>
        <w:spacing w:line="360" w:lineRule="auto"/>
        <w:rPr>
          <w:rFonts w:ascii="Times New Roman" w:eastAsiaTheme="minorEastAsia" w:hAnsi="Times New Roman" w:cs="Times New Roman"/>
          <w:noProof/>
          <w:sz w:val="24"/>
          <w:szCs w:val="24"/>
          <w:lang w:val="es-UY" w:eastAsia="es-UY"/>
        </w:rPr>
      </w:pPr>
      <w:hyperlink r:id="rId16" w:anchor="_Toc118930252" w:history="1">
        <w:r w:rsidR="00921218" w:rsidRPr="00921218">
          <w:rPr>
            <w:rStyle w:val="Hipervnculo"/>
            <w:rFonts w:ascii="Times New Roman" w:hAnsi="Times New Roman" w:cs="Times New Roman"/>
            <w:noProof/>
            <w:sz w:val="24"/>
            <w:szCs w:val="24"/>
          </w:rPr>
          <w:t xml:space="preserve">Ilustración 6 </w:t>
        </w:r>
        <w:r w:rsidR="009D06C5">
          <w:rPr>
            <w:rStyle w:val="Hipervnculo"/>
            <w:rFonts w:ascii="Times New Roman" w:hAnsi="Times New Roman" w:cs="Times New Roman"/>
            <w:noProof/>
            <w:sz w:val="24"/>
            <w:szCs w:val="24"/>
          </w:rPr>
          <w:t>Del Proceso de Recepción de Pacientes</w:t>
        </w:r>
        <w:r w:rsidR="00921218" w:rsidRPr="00921218">
          <w:rPr>
            <w:rFonts w:ascii="Times New Roman" w:hAnsi="Times New Roman" w:cs="Times New Roman"/>
            <w:noProof/>
            <w:webHidden/>
            <w:sz w:val="24"/>
            <w:szCs w:val="24"/>
          </w:rPr>
          <w:tab/>
        </w:r>
        <w:r w:rsidR="009D06C5">
          <w:rPr>
            <w:rFonts w:ascii="Times New Roman" w:hAnsi="Times New Roman" w:cs="Times New Roman"/>
            <w:noProof/>
            <w:webHidden/>
            <w:sz w:val="24"/>
            <w:szCs w:val="24"/>
          </w:rPr>
          <w:t>33</w:t>
        </w:r>
      </w:hyperlink>
    </w:p>
    <w:p w14:paraId="71C07EF8" w14:textId="6B57351E" w:rsidR="00921218" w:rsidRPr="00921218" w:rsidRDefault="00B45BC2" w:rsidP="00921218">
      <w:pPr>
        <w:pStyle w:val="Tabladeilustraciones"/>
        <w:tabs>
          <w:tab w:val="right" w:leader="dot" w:pos="9350"/>
        </w:tabs>
        <w:spacing w:line="360" w:lineRule="auto"/>
        <w:rPr>
          <w:rFonts w:ascii="Times New Roman" w:eastAsiaTheme="minorEastAsia" w:hAnsi="Times New Roman" w:cs="Times New Roman"/>
          <w:noProof/>
          <w:sz w:val="24"/>
          <w:szCs w:val="24"/>
          <w:lang w:val="es-UY" w:eastAsia="es-UY"/>
        </w:rPr>
      </w:pPr>
      <w:hyperlink r:id="rId17" w:anchor="_Toc118930253" w:history="1">
        <w:r w:rsidR="00921218" w:rsidRPr="00921218">
          <w:rPr>
            <w:rStyle w:val="Hipervnculo"/>
            <w:rFonts w:ascii="Times New Roman" w:hAnsi="Times New Roman" w:cs="Times New Roman"/>
            <w:noProof/>
            <w:sz w:val="24"/>
            <w:szCs w:val="24"/>
          </w:rPr>
          <w:t>Ilustración 7 De</w:t>
        </w:r>
        <w:r w:rsidR="009D06C5">
          <w:rPr>
            <w:rStyle w:val="Hipervnculo"/>
            <w:rFonts w:ascii="Times New Roman" w:hAnsi="Times New Roman" w:cs="Times New Roman"/>
            <w:noProof/>
            <w:sz w:val="24"/>
            <w:szCs w:val="24"/>
          </w:rPr>
          <w:t>l Proceso de Atención Clínica</w:t>
        </w:r>
        <w:r w:rsidR="00921218" w:rsidRPr="00921218">
          <w:rPr>
            <w:rFonts w:ascii="Times New Roman" w:hAnsi="Times New Roman" w:cs="Times New Roman"/>
            <w:noProof/>
            <w:webHidden/>
            <w:sz w:val="24"/>
            <w:szCs w:val="24"/>
          </w:rPr>
          <w:tab/>
        </w:r>
        <w:r w:rsidR="00921218" w:rsidRPr="00921218">
          <w:rPr>
            <w:rFonts w:ascii="Times New Roman" w:hAnsi="Times New Roman" w:cs="Times New Roman"/>
            <w:noProof/>
            <w:webHidden/>
            <w:sz w:val="24"/>
            <w:szCs w:val="24"/>
          </w:rPr>
          <w:fldChar w:fldCharType="begin"/>
        </w:r>
        <w:r w:rsidR="00921218" w:rsidRPr="00921218">
          <w:rPr>
            <w:rFonts w:ascii="Times New Roman" w:hAnsi="Times New Roman" w:cs="Times New Roman"/>
            <w:noProof/>
            <w:webHidden/>
            <w:sz w:val="24"/>
            <w:szCs w:val="24"/>
          </w:rPr>
          <w:instrText xml:space="preserve"> PAGEREF _Toc118930253 \h </w:instrText>
        </w:r>
        <w:r w:rsidR="00921218" w:rsidRPr="00921218">
          <w:rPr>
            <w:rFonts w:ascii="Times New Roman" w:hAnsi="Times New Roman" w:cs="Times New Roman"/>
            <w:noProof/>
            <w:webHidden/>
            <w:sz w:val="24"/>
            <w:szCs w:val="24"/>
          </w:rPr>
        </w:r>
        <w:r w:rsidR="00921218" w:rsidRPr="00921218">
          <w:rPr>
            <w:rFonts w:ascii="Times New Roman" w:hAnsi="Times New Roman" w:cs="Times New Roman"/>
            <w:noProof/>
            <w:webHidden/>
            <w:sz w:val="24"/>
            <w:szCs w:val="24"/>
          </w:rPr>
          <w:fldChar w:fldCharType="separate"/>
        </w:r>
        <w:r w:rsidR="008C6D31">
          <w:rPr>
            <w:rFonts w:ascii="Times New Roman" w:hAnsi="Times New Roman" w:cs="Times New Roman"/>
            <w:noProof/>
            <w:webHidden/>
            <w:sz w:val="24"/>
            <w:szCs w:val="24"/>
          </w:rPr>
          <w:t>50</w:t>
        </w:r>
        <w:r w:rsidR="00921218" w:rsidRPr="00921218">
          <w:rPr>
            <w:rFonts w:ascii="Times New Roman" w:hAnsi="Times New Roman" w:cs="Times New Roman"/>
            <w:noProof/>
            <w:webHidden/>
            <w:sz w:val="24"/>
            <w:szCs w:val="24"/>
          </w:rPr>
          <w:fldChar w:fldCharType="end"/>
        </w:r>
      </w:hyperlink>
    </w:p>
    <w:p w14:paraId="00D3D4F4" w14:textId="00F8D959" w:rsidR="00921218" w:rsidRDefault="00B45BC2" w:rsidP="00921218">
      <w:pPr>
        <w:pStyle w:val="Tabladeilustraciones"/>
        <w:tabs>
          <w:tab w:val="right" w:leader="dot" w:pos="9350"/>
        </w:tabs>
        <w:spacing w:line="360" w:lineRule="auto"/>
        <w:rPr>
          <w:rFonts w:ascii="Times New Roman" w:hAnsi="Times New Roman" w:cs="Times New Roman"/>
          <w:noProof/>
          <w:sz w:val="24"/>
          <w:szCs w:val="24"/>
        </w:rPr>
      </w:pPr>
      <w:hyperlink r:id="rId18" w:anchor="_Toc118930254" w:history="1">
        <w:r w:rsidR="00921218" w:rsidRPr="00921218">
          <w:rPr>
            <w:rStyle w:val="Hipervnculo"/>
            <w:rFonts w:ascii="Times New Roman" w:hAnsi="Times New Roman" w:cs="Times New Roman"/>
            <w:noProof/>
            <w:sz w:val="24"/>
            <w:szCs w:val="24"/>
          </w:rPr>
          <w:t>Ilustración 8</w:t>
        </w:r>
        <w:r w:rsidR="009D06C5">
          <w:rPr>
            <w:rStyle w:val="Hipervnculo"/>
            <w:rFonts w:ascii="Times New Roman" w:hAnsi="Times New Roman" w:cs="Times New Roman"/>
            <w:noProof/>
            <w:sz w:val="24"/>
            <w:szCs w:val="24"/>
          </w:rPr>
          <w:t xml:space="preserve"> Del Proceso de Entrega de Medicamentos</w:t>
        </w:r>
        <w:r w:rsidR="00921218" w:rsidRPr="00921218">
          <w:rPr>
            <w:rFonts w:ascii="Times New Roman" w:hAnsi="Times New Roman" w:cs="Times New Roman"/>
            <w:noProof/>
            <w:webHidden/>
            <w:sz w:val="24"/>
            <w:szCs w:val="24"/>
          </w:rPr>
          <w:tab/>
        </w:r>
        <w:r w:rsidR="00E940BA">
          <w:rPr>
            <w:rFonts w:ascii="Times New Roman" w:hAnsi="Times New Roman" w:cs="Times New Roman"/>
            <w:noProof/>
            <w:webHidden/>
            <w:sz w:val="24"/>
            <w:szCs w:val="24"/>
          </w:rPr>
          <w:t>38</w:t>
        </w:r>
      </w:hyperlink>
    </w:p>
    <w:p w14:paraId="65B6D3F1" w14:textId="54154FA8" w:rsidR="00E940BA" w:rsidRPr="00C83AEC" w:rsidRDefault="00E940BA" w:rsidP="00E940BA">
      <w:pPr>
        <w:spacing w:line="360" w:lineRule="auto"/>
        <w:rPr>
          <w:rFonts w:ascii="Times New Roman" w:hAnsi="Times New Roman" w:cs="Times New Roman"/>
        </w:rPr>
      </w:pPr>
      <w:r w:rsidRPr="00C83AEC">
        <w:rPr>
          <w:rFonts w:ascii="Times New Roman" w:hAnsi="Times New Roman" w:cs="Times New Roman"/>
          <w:sz w:val="24"/>
        </w:rPr>
        <w:t xml:space="preserve">Ilustración 9 Del Proceso de </w:t>
      </w:r>
      <w:r w:rsidR="00C83AEC">
        <w:rPr>
          <w:rFonts w:ascii="Times New Roman" w:hAnsi="Times New Roman" w:cs="Times New Roman"/>
          <w:sz w:val="24"/>
        </w:rPr>
        <w:t>Esterilización……………………………………………………...40</w:t>
      </w:r>
    </w:p>
    <w:p w14:paraId="0042D719" w14:textId="6D74E456" w:rsidR="00C83AEC" w:rsidRPr="00C83AEC" w:rsidRDefault="00E940BA" w:rsidP="00C83AEC">
      <w:pPr>
        <w:spacing w:line="360" w:lineRule="auto"/>
        <w:rPr>
          <w:rFonts w:ascii="Times New Roman" w:hAnsi="Times New Roman" w:cs="Times New Roman"/>
          <w:sz w:val="24"/>
        </w:rPr>
      </w:pPr>
      <w:r w:rsidRPr="00C83AEC">
        <w:rPr>
          <w:rFonts w:ascii="Times New Roman" w:hAnsi="Times New Roman" w:cs="Times New Roman"/>
          <w:sz w:val="24"/>
        </w:rPr>
        <w:t>Ilustración 10 Del Proceso de Profilaxis Dental</w:t>
      </w:r>
      <w:r w:rsidR="00C83AEC">
        <w:rPr>
          <w:rFonts w:ascii="Times New Roman" w:hAnsi="Times New Roman" w:cs="Times New Roman"/>
          <w:sz w:val="24"/>
        </w:rPr>
        <w:t>…………………..</w:t>
      </w:r>
      <w:r w:rsidR="00C83AEC" w:rsidRPr="00C83AEC">
        <w:rPr>
          <w:rFonts w:ascii="Times New Roman" w:hAnsi="Times New Roman" w:cs="Times New Roman"/>
          <w:sz w:val="24"/>
        </w:rPr>
        <w:t>……………………………..43</w:t>
      </w:r>
    </w:p>
    <w:p w14:paraId="17B3736E" w14:textId="71581C17" w:rsidR="00E940BA" w:rsidRDefault="00E940BA" w:rsidP="00E940BA">
      <w:pPr>
        <w:spacing w:line="360" w:lineRule="auto"/>
      </w:pPr>
      <w:r w:rsidRPr="00C83AEC">
        <w:rPr>
          <w:rFonts w:ascii="Times New Roman" w:hAnsi="Times New Roman" w:cs="Times New Roman"/>
          <w:sz w:val="24"/>
        </w:rPr>
        <w:t>Ilustración 11 Del Proceso de Restauración Dental</w:t>
      </w:r>
      <w:r w:rsidR="00C83AEC" w:rsidRPr="00C83AEC">
        <w:rPr>
          <w:rFonts w:ascii="Times New Roman" w:hAnsi="Times New Roman" w:cs="Times New Roman"/>
          <w:sz w:val="24"/>
        </w:rPr>
        <w:t>...........................................</w:t>
      </w:r>
      <w:r w:rsidR="00C83AEC">
        <w:rPr>
          <w:rFonts w:ascii="Times New Roman" w:hAnsi="Times New Roman" w:cs="Times New Roman"/>
          <w:sz w:val="24"/>
        </w:rPr>
        <w:t>......................</w:t>
      </w:r>
      <w:r w:rsidR="00C83AEC" w:rsidRPr="00C83AEC">
        <w:rPr>
          <w:rFonts w:ascii="Times New Roman" w:hAnsi="Times New Roman" w:cs="Times New Roman"/>
          <w:sz w:val="24"/>
        </w:rPr>
        <w:t>......48</w:t>
      </w:r>
    </w:p>
    <w:p w14:paraId="43C69C01" w14:textId="63DBA3A7" w:rsidR="00E940BA" w:rsidRDefault="00E940BA" w:rsidP="00E940BA">
      <w:pPr>
        <w:spacing w:line="360" w:lineRule="auto"/>
      </w:pPr>
      <w:r w:rsidRPr="00C83AEC">
        <w:rPr>
          <w:rFonts w:ascii="Times New Roman" w:hAnsi="Times New Roman" w:cs="Times New Roman"/>
          <w:sz w:val="24"/>
        </w:rPr>
        <w:t>Ilustración 12 Del Proceso de Exodoncia Dental</w:t>
      </w:r>
      <w:r w:rsidR="00C83AEC">
        <w:rPr>
          <w:rFonts w:ascii="Times New Roman" w:hAnsi="Times New Roman" w:cs="Times New Roman"/>
          <w:sz w:val="24"/>
        </w:rPr>
        <w:t>.</w:t>
      </w:r>
      <w:r w:rsidRPr="00C83AEC">
        <w:rPr>
          <w:rFonts w:ascii="Times New Roman" w:hAnsi="Times New Roman" w:cs="Times New Roman"/>
          <w:sz w:val="24"/>
        </w:rPr>
        <w:t>.....…</w:t>
      </w:r>
      <w:r w:rsidR="00C83AEC" w:rsidRPr="00C83AEC">
        <w:rPr>
          <w:rFonts w:ascii="Times New Roman" w:hAnsi="Times New Roman" w:cs="Times New Roman"/>
          <w:sz w:val="24"/>
        </w:rPr>
        <w:t>……….</w:t>
      </w:r>
      <w:r w:rsidRPr="00C83AEC">
        <w:rPr>
          <w:rFonts w:ascii="Times New Roman" w:hAnsi="Times New Roman" w:cs="Times New Roman"/>
          <w:sz w:val="24"/>
        </w:rPr>
        <w:t>……………………</w:t>
      </w:r>
      <w:r w:rsidR="00C83AEC">
        <w:rPr>
          <w:rFonts w:ascii="Times New Roman" w:hAnsi="Times New Roman" w:cs="Times New Roman"/>
          <w:sz w:val="24"/>
        </w:rPr>
        <w:t>...</w:t>
      </w:r>
      <w:r w:rsidRPr="00C83AEC">
        <w:rPr>
          <w:rFonts w:ascii="Times New Roman" w:hAnsi="Times New Roman" w:cs="Times New Roman"/>
          <w:sz w:val="24"/>
        </w:rPr>
        <w:t>…………54</w:t>
      </w:r>
    </w:p>
    <w:p w14:paraId="043B6938" w14:textId="47A57646" w:rsidR="00E940BA" w:rsidRPr="00E940BA" w:rsidRDefault="00E940BA" w:rsidP="00E940BA">
      <w:pPr>
        <w:spacing w:line="360" w:lineRule="auto"/>
      </w:pPr>
      <w:r w:rsidRPr="00C83AEC">
        <w:rPr>
          <w:rFonts w:ascii="Times New Roman" w:hAnsi="Times New Roman" w:cs="Times New Roman"/>
          <w:sz w:val="24"/>
        </w:rPr>
        <w:t>Ilustración 8 Del Proceso de Compra de Equipo de Esterilización……</w:t>
      </w:r>
      <w:r w:rsidR="00C83AEC" w:rsidRPr="00C83AEC">
        <w:rPr>
          <w:rFonts w:ascii="Times New Roman" w:hAnsi="Times New Roman" w:cs="Times New Roman"/>
          <w:sz w:val="24"/>
        </w:rPr>
        <w:t>....</w:t>
      </w:r>
      <w:r w:rsidRPr="00C83AEC">
        <w:rPr>
          <w:rFonts w:ascii="Times New Roman" w:hAnsi="Times New Roman" w:cs="Times New Roman"/>
          <w:sz w:val="24"/>
        </w:rPr>
        <w:t>………</w:t>
      </w:r>
      <w:r w:rsidR="00C83AEC">
        <w:rPr>
          <w:rFonts w:ascii="Times New Roman" w:hAnsi="Times New Roman" w:cs="Times New Roman"/>
          <w:sz w:val="24"/>
        </w:rPr>
        <w:t>..</w:t>
      </w:r>
      <w:r w:rsidRPr="00C83AEC">
        <w:rPr>
          <w:rFonts w:ascii="Times New Roman" w:hAnsi="Times New Roman" w:cs="Times New Roman"/>
          <w:sz w:val="24"/>
        </w:rPr>
        <w:t>…………….58</w:t>
      </w:r>
    </w:p>
    <w:p w14:paraId="4A7780D3" w14:textId="409CA064" w:rsidR="00004002" w:rsidRDefault="00182901" w:rsidP="00DB7DE4">
      <w:pPr>
        <w:pStyle w:val="TextoPrincipal"/>
      </w:pPr>
      <w:r w:rsidRPr="00921218">
        <w:fldChar w:fldCharType="end"/>
      </w:r>
    </w:p>
    <w:p w14:paraId="53C1E322" w14:textId="77777777" w:rsidR="00F41E17" w:rsidRPr="00921218" w:rsidRDefault="00F41E17" w:rsidP="00DB7DE4">
      <w:pPr>
        <w:pStyle w:val="TextoPrincipal"/>
      </w:pPr>
    </w:p>
    <w:p w14:paraId="00E980D2" w14:textId="6E97A3E5" w:rsidR="00CE3DF1" w:rsidRPr="009D06C5" w:rsidRDefault="00CE3DF1" w:rsidP="009D06C5">
      <w:pPr>
        <w:pStyle w:val="TextoPrincipal"/>
        <w:ind w:firstLine="0"/>
        <w:rPr>
          <w:b/>
        </w:rPr>
      </w:pPr>
      <w:r w:rsidRPr="009D06C5">
        <w:rPr>
          <w:b/>
        </w:rPr>
        <w:lastRenderedPageBreak/>
        <w:t>ÍNDICE DE TABLAS</w:t>
      </w:r>
    </w:p>
    <w:p w14:paraId="283D16E0" w14:textId="26B9ED01" w:rsidR="00CE3DF1" w:rsidRPr="000C4267" w:rsidRDefault="00CE3DF1" w:rsidP="00233D55">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r w:rsidRPr="000C4267">
        <w:rPr>
          <w:rFonts w:ascii="Times New Roman" w:hAnsi="Times New Roman" w:cs="Times New Roman"/>
          <w:sz w:val="24"/>
          <w:szCs w:val="24"/>
        </w:rPr>
        <w:fldChar w:fldCharType="begin"/>
      </w:r>
      <w:r w:rsidRPr="000C4267">
        <w:rPr>
          <w:rFonts w:ascii="Times New Roman" w:hAnsi="Times New Roman" w:cs="Times New Roman"/>
          <w:sz w:val="24"/>
          <w:szCs w:val="24"/>
        </w:rPr>
        <w:instrText xml:space="preserve"> TOC \c "Table" </w:instrText>
      </w:r>
      <w:r w:rsidRPr="000C4267">
        <w:rPr>
          <w:rFonts w:ascii="Times New Roman" w:hAnsi="Times New Roman" w:cs="Times New Roman"/>
          <w:sz w:val="24"/>
          <w:szCs w:val="24"/>
        </w:rPr>
        <w:fldChar w:fldCharType="separate"/>
      </w:r>
      <w:r w:rsidRPr="000C4267">
        <w:rPr>
          <w:rFonts w:ascii="Times New Roman" w:hAnsi="Times New Roman" w:cs="Times New Roman"/>
          <w:noProof/>
          <w:sz w:val="24"/>
          <w:szCs w:val="24"/>
        </w:rPr>
        <w:t>Tabla 1 Matriz Metodológica</w:t>
      </w:r>
      <w:r w:rsidRPr="000C4267">
        <w:rPr>
          <w:rFonts w:ascii="Times New Roman" w:hAnsi="Times New Roman" w:cs="Times New Roman"/>
          <w:noProof/>
          <w:sz w:val="24"/>
          <w:szCs w:val="24"/>
        </w:rPr>
        <w:tab/>
      </w:r>
      <w:r w:rsidRPr="000C4267">
        <w:rPr>
          <w:rFonts w:ascii="Times New Roman" w:hAnsi="Times New Roman" w:cs="Times New Roman"/>
          <w:noProof/>
          <w:sz w:val="24"/>
          <w:szCs w:val="24"/>
        </w:rPr>
        <w:fldChar w:fldCharType="begin"/>
      </w:r>
      <w:r w:rsidRPr="000C4267">
        <w:rPr>
          <w:rFonts w:ascii="Times New Roman" w:hAnsi="Times New Roman" w:cs="Times New Roman"/>
          <w:noProof/>
          <w:sz w:val="24"/>
          <w:szCs w:val="24"/>
        </w:rPr>
        <w:instrText xml:space="preserve"> PAGEREF _Toc115044839 \h </w:instrText>
      </w:r>
      <w:r w:rsidRPr="000C4267">
        <w:rPr>
          <w:rFonts w:ascii="Times New Roman" w:hAnsi="Times New Roman" w:cs="Times New Roman"/>
          <w:noProof/>
          <w:sz w:val="24"/>
          <w:szCs w:val="24"/>
        </w:rPr>
        <w:fldChar w:fldCharType="separate"/>
      </w:r>
      <w:r w:rsidR="008C6D31">
        <w:rPr>
          <w:rFonts w:ascii="Times New Roman" w:hAnsi="Times New Roman" w:cs="Times New Roman"/>
          <w:b/>
          <w:bCs/>
          <w:noProof/>
          <w:sz w:val="24"/>
          <w:szCs w:val="24"/>
          <w:lang w:val="es-ES"/>
        </w:rPr>
        <w:t>¡Error! Marcador no definido.</w:t>
      </w:r>
      <w:r w:rsidRPr="000C4267">
        <w:rPr>
          <w:rFonts w:ascii="Times New Roman" w:hAnsi="Times New Roman" w:cs="Times New Roman"/>
          <w:noProof/>
          <w:sz w:val="24"/>
          <w:szCs w:val="24"/>
        </w:rPr>
        <w:fldChar w:fldCharType="end"/>
      </w:r>
    </w:p>
    <w:p w14:paraId="4AA3494B" w14:textId="59F8A620" w:rsidR="00CE3DF1" w:rsidRPr="000C4267" w:rsidRDefault="00CE3DF1" w:rsidP="00233D55">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r w:rsidRPr="000C4267">
        <w:rPr>
          <w:rFonts w:ascii="Times New Roman" w:hAnsi="Times New Roman" w:cs="Times New Roman"/>
          <w:noProof/>
          <w:sz w:val="24"/>
          <w:szCs w:val="24"/>
        </w:rPr>
        <w:t>Tabla 2 Operacionalización de las Variables</w:t>
      </w:r>
      <w:r w:rsidRPr="000C4267">
        <w:rPr>
          <w:rFonts w:ascii="Times New Roman" w:hAnsi="Times New Roman" w:cs="Times New Roman"/>
          <w:noProof/>
          <w:sz w:val="24"/>
          <w:szCs w:val="24"/>
        </w:rPr>
        <w:tab/>
      </w:r>
      <w:r w:rsidRPr="000C4267">
        <w:rPr>
          <w:rFonts w:ascii="Times New Roman" w:hAnsi="Times New Roman" w:cs="Times New Roman"/>
          <w:noProof/>
          <w:sz w:val="24"/>
          <w:szCs w:val="24"/>
        </w:rPr>
        <w:fldChar w:fldCharType="begin"/>
      </w:r>
      <w:r w:rsidRPr="000C4267">
        <w:rPr>
          <w:rFonts w:ascii="Times New Roman" w:hAnsi="Times New Roman" w:cs="Times New Roman"/>
          <w:noProof/>
          <w:sz w:val="24"/>
          <w:szCs w:val="24"/>
        </w:rPr>
        <w:instrText xml:space="preserve"> PAGEREF _Toc115044840 \h </w:instrText>
      </w:r>
      <w:r w:rsidRPr="000C4267">
        <w:rPr>
          <w:rFonts w:ascii="Times New Roman" w:hAnsi="Times New Roman" w:cs="Times New Roman"/>
          <w:noProof/>
          <w:sz w:val="24"/>
          <w:szCs w:val="24"/>
        </w:rPr>
      </w:r>
      <w:r w:rsidRPr="000C4267">
        <w:rPr>
          <w:rFonts w:ascii="Times New Roman" w:hAnsi="Times New Roman" w:cs="Times New Roman"/>
          <w:noProof/>
          <w:sz w:val="24"/>
          <w:szCs w:val="24"/>
        </w:rPr>
        <w:fldChar w:fldCharType="separate"/>
      </w:r>
      <w:r w:rsidR="008C6D31">
        <w:rPr>
          <w:rFonts w:ascii="Times New Roman" w:hAnsi="Times New Roman" w:cs="Times New Roman"/>
          <w:noProof/>
          <w:sz w:val="24"/>
          <w:szCs w:val="24"/>
        </w:rPr>
        <w:t>22</w:t>
      </w:r>
      <w:r w:rsidRPr="000C4267">
        <w:rPr>
          <w:rFonts w:ascii="Times New Roman" w:hAnsi="Times New Roman" w:cs="Times New Roman"/>
          <w:noProof/>
          <w:sz w:val="24"/>
          <w:szCs w:val="24"/>
        </w:rPr>
        <w:fldChar w:fldCharType="end"/>
      </w:r>
    </w:p>
    <w:p w14:paraId="39B35B37" w14:textId="0FEE2B8E" w:rsidR="00ED3828" w:rsidRPr="00ED3828" w:rsidRDefault="00CE3DF1" w:rsidP="00ED3828">
      <w:pPr>
        <w:pStyle w:val="Tabladeilustraciones"/>
        <w:tabs>
          <w:tab w:val="right" w:leader="dot" w:pos="9350"/>
        </w:tabs>
        <w:spacing w:line="360" w:lineRule="auto"/>
        <w:rPr>
          <w:rFonts w:ascii="Times New Roman" w:hAnsi="Times New Roman" w:cs="Times New Roman"/>
          <w:noProof/>
          <w:sz w:val="24"/>
          <w:szCs w:val="24"/>
        </w:rPr>
      </w:pPr>
      <w:r w:rsidRPr="000C4267">
        <w:rPr>
          <w:rFonts w:ascii="Times New Roman" w:hAnsi="Times New Roman" w:cs="Times New Roman"/>
          <w:noProof/>
          <w:sz w:val="24"/>
          <w:szCs w:val="24"/>
        </w:rPr>
        <w:t>Tabla 3 Análisis FODA</w:t>
      </w:r>
      <w:r w:rsidRPr="000C4267">
        <w:rPr>
          <w:rFonts w:ascii="Times New Roman" w:hAnsi="Times New Roman" w:cs="Times New Roman"/>
          <w:noProof/>
          <w:sz w:val="24"/>
          <w:szCs w:val="24"/>
        </w:rPr>
        <w:tab/>
      </w:r>
      <w:r w:rsidR="00A43543">
        <w:rPr>
          <w:rFonts w:ascii="Times New Roman" w:hAnsi="Times New Roman" w:cs="Times New Roman"/>
          <w:noProof/>
          <w:sz w:val="24"/>
          <w:szCs w:val="24"/>
        </w:rPr>
        <w:t>26</w:t>
      </w:r>
    </w:p>
    <w:p w14:paraId="26AC8EA3" w14:textId="745DA51F" w:rsidR="00CE3DF1" w:rsidRPr="000C4267" w:rsidRDefault="00CE3DF1" w:rsidP="00233D55">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r w:rsidRPr="000C4267">
        <w:rPr>
          <w:rFonts w:ascii="Times New Roman" w:hAnsi="Times New Roman" w:cs="Times New Roman"/>
          <w:noProof/>
          <w:sz w:val="24"/>
          <w:szCs w:val="24"/>
        </w:rPr>
        <w:t>Tabla 4 Ficha Técnica del Servicio de Atención Odontológica</w:t>
      </w:r>
      <w:r w:rsidRPr="000C4267">
        <w:rPr>
          <w:rFonts w:ascii="Times New Roman" w:hAnsi="Times New Roman" w:cs="Times New Roman"/>
          <w:noProof/>
          <w:sz w:val="24"/>
          <w:szCs w:val="24"/>
        </w:rPr>
        <w:tab/>
      </w:r>
      <w:r w:rsidR="00A43543">
        <w:rPr>
          <w:rFonts w:ascii="Times New Roman" w:hAnsi="Times New Roman" w:cs="Times New Roman"/>
          <w:noProof/>
          <w:sz w:val="24"/>
          <w:szCs w:val="24"/>
        </w:rPr>
        <w:t>29</w:t>
      </w:r>
    </w:p>
    <w:p w14:paraId="44E8CB5F" w14:textId="0604287F" w:rsidR="00CE3DF1" w:rsidRPr="000C4267" w:rsidRDefault="00CE3DF1" w:rsidP="00233D55">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r w:rsidRPr="000C4267">
        <w:rPr>
          <w:rFonts w:ascii="Times New Roman" w:hAnsi="Times New Roman" w:cs="Times New Roman"/>
          <w:noProof/>
          <w:sz w:val="24"/>
          <w:szCs w:val="24"/>
        </w:rPr>
        <w:t xml:space="preserve">Tabla 5 Procedimientos del </w:t>
      </w:r>
      <w:r w:rsidR="00A43543">
        <w:rPr>
          <w:rFonts w:ascii="Times New Roman" w:hAnsi="Times New Roman" w:cs="Times New Roman"/>
          <w:noProof/>
          <w:sz w:val="24"/>
          <w:szCs w:val="24"/>
        </w:rPr>
        <w:t>Proceso de Preclínica</w:t>
      </w:r>
      <w:r w:rsidRPr="000C4267">
        <w:rPr>
          <w:rFonts w:ascii="Times New Roman" w:hAnsi="Times New Roman" w:cs="Times New Roman"/>
          <w:noProof/>
          <w:sz w:val="24"/>
          <w:szCs w:val="24"/>
        </w:rPr>
        <w:tab/>
      </w:r>
      <w:r w:rsidR="00A43543">
        <w:rPr>
          <w:rFonts w:ascii="Times New Roman" w:hAnsi="Times New Roman" w:cs="Times New Roman"/>
          <w:noProof/>
          <w:sz w:val="24"/>
          <w:szCs w:val="24"/>
        </w:rPr>
        <w:t>30</w:t>
      </w:r>
    </w:p>
    <w:p w14:paraId="31CED248" w14:textId="3ABA6B43" w:rsidR="00CE3DF1" w:rsidRPr="000C4267" w:rsidRDefault="00CE3DF1" w:rsidP="00233D55">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r w:rsidRPr="000C4267">
        <w:rPr>
          <w:rFonts w:ascii="Times New Roman" w:hAnsi="Times New Roman" w:cs="Times New Roman"/>
          <w:noProof/>
          <w:sz w:val="24"/>
          <w:szCs w:val="24"/>
        </w:rPr>
        <w:t>Tabla 6</w:t>
      </w:r>
      <w:r w:rsidR="00A43543">
        <w:rPr>
          <w:rFonts w:ascii="Times New Roman" w:hAnsi="Times New Roman" w:cs="Times New Roman"/>
          <w:noProof/>
          <w:sz w:val="24"/>
          <w:szCs w:val="24"/>
        </w:rPr>
        <w:t xml:space="preserve"> Procedimientos del Proceso de Recepción de Pacientes</w:t>
      </w:r>
      <w:r w:rsidRPr="000C4267">
        <w:rPr>
          <w:rFonts w:ascii="Times New Roman" w:hAnsi="Times New Roman" w:cs="Times New Roman"/>
          <w:noProof/>
          <w:sz w:val="24"/>
          <w:szCs w:val="24"/>
        </w:rPr>
        <w:tab/>
      </w:r>
      <w:r w:rsidR="00A43543">
        <w:rPr>
          <w:rFonts w:ascii="Times New Roman" w:hAnsi="Times New Roman" w:cs="Times New Roman"/>
          <w:noProof/>
          <w:sz w:val="24"/>
          <w:szCs w:val="24"/>
        </w:rPr>
        <w:t>32</w:t>
      </w:r>
    </w:p>
    <w:p w14:paraId="6665D4AB" w14:textId="49C7FB89" w:rsidR="00CE3DF1" w:rsidRPr="000C4267" w:rsidRDefault="00CE3DF1" w:rsidP="00233D55">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r w:rsidRPr="000C4267">
        <w:rPr>
          <w:rFonts w:ascii="Times New Roman" w:hAnsi="Times New Roman" w:cs="Times New Roman"/>
          <w:noProof/>
          <w:sz w:val="24"/>
          <w:szCs w:val="24"/>
        </w:rPr>
        <w:t xml:space="preserve">Tabla 7 Procedimientos </w:t>
      </w:r>
      <w:r w:rsidR="00A43543">
        <w:rPr>
          <w:rFonts w:ascii="Times New Roman" w:hAnsi="Times New Roman" w:cs="Times New Roman"/>
          <w:noProof/>
          <w:sz w:val="24"/>
          <w:szCs w:val="24"/>
        </w:rPr>
        <w:t>del Proceso de Atención Clínica</w:t>
      </w:r>
      <w:r w:rsidRPr="000C4267">
        <w:rPr>
          <w:rFonts w:ascii="Times New Roman" w:hAnsi="Times New Roman" w:cs="Times New Roman"/>
          <w:noProof/>
          <w:sz w:val="24"/>
          <w:szCs w:val="24"/>
        </w:rPr>
        <w:tab/>
      </w:r>
      <w:r w:rsidR="003B1FEC">
        <w:rPr>
          <w:rFonts w:ascii="Times New Roman" w:hAnsi="Times New Roman" w:cs="Times New Roman"/>
          <w:noProof/>
          <w:sz w:val="24"/>
          <w:szCs w:val="24"/>
        </w:rPr>
        <w:t>34</w:t>
      </w:r>
    </w:p>
    <w:p w14:paraId="54D86A01" w14:textId="38846AEA" w:rsidR="00ED3828" w:rsidRPr="00FF0B41" w:rsidRDefault="00A43543" w:rsidP="00FF0B41">
      <w:pPr>
        <w:pStyle w:val="Tabladeilustraciones"/>
        <w:tabs>
          <w:tab w:val="right" w:leader="dot" w:pos="9350"/>
        </w:tabs>
        <w:spacing w:line="360" w:lineRule="auto"/>
        <w:rPr>
          <w:rFonts w:ascii="Times New Roman" w:hAnsi="Times New Roman" w:cs="Times New Roman"/>
          <w:noProof/>
          <w:sz w:val="24"/>
          <w:szCs w:val="24"/>
        </w:rPr>
      </w:pPr>
      <w:r>
        <w:rPr>
          <w:rFonts w:ascii="Times New Roman" w:hAnsi="Times New Roman" w:cs="Times New Roman"/>
          <w:noProof/>
          <w:sz w:val="24"/>
          <w:szCs w:val="24"/>
        </w:rPr>
        <w:t xml:space="preserve">Tabla 8 Procedimientos del Proceso de Entrega de Medicamentos </w:t>
      </w:r>
      <w:r w:rsidR="00CE3DF1" w:rsidRPr="000C4267">
        <w:rPr>
          <w:rFonts w:ascii="Times New Roman" w:hAnsi="Times New Roman" w:cs="Times New Roman"/>
          <w:noProof/>
          <w:sz w:val="24"/>
          <w:szCs w:val="24"/>
        </w:rPr>
        <w:tab/>
      </w:r>
      <w:r>
        <w:rPr>
          <w:rFonts w:ascii="Times New Roman" w:hAnsi="Times New Roman" w:cs="Times New Roman"/>
          <w:noProof/>
          <w:sz w:val="24"/>
          <w:szCs w:val="24"/>
        </w:rPr>
        <w:t>37</w:t>
      </w:r>
    </w:p>
    <w:p w14:paraId="6FDADE0B" w14:textId="7CD8B180" w:rsidR="00CE3DF1" w:rsidRPr="000C4267" w:rsidRDefault="00CE3DF1" w:rsidP="00233D55">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r w:rsidRPr="000C4267">
        <w:rPr>
          <w:rFonts w:ascii="Times New Roman" w:hAnsi="Times New Roman" w:cs="Times New Roman"/>
          <w:noProof/>
          <w:sz w:val="24"/>
          <w:szCs w:val="24"/>
        </w:rPr>
        <w:t>Tabla 9 Procedimientos de</w:t>
      </w:r>
      <w:r w:rsidR="00A43543">
        <w:rPr>
          <w:rFonts w:ascii="Times New Roman" w:hAnsi="Times New Roman" w:cs="Times New Roman"/>
          <w:noProof/>
          <w:sz w:val="24"/>
          <w:szCs w:val="24"/>
        </w:rPr>
        <w:t xml:space="preserve">l Proceso de </w:t>
      </w:r>
      <w:r w:rsidR="003B1FEC">
        <w:rPr>
          <w:rFonts w:ascii="Times New Roman" w:hAnsi="Times New Roman" w:cs="Times New Roman"/>
          <w:noProof/>
          <w:sz w:val="24"/>
          <w:szCs w:val="24"/>
        </w:rPr>
        <w:t>E</w:t>
      </w:r>
      <w:r w:rsidR="00A43543">
        <w:rPr>
          <w:rFonts w:ascii="Times New Roman" w:hAnsi="Times New Roman" w:cs="Times New Roman"/>
          <w:noProof/>
          <w:sz w:val="24"/>
          <w:szCs w:val="24"/>
        </w:rPr>
        <w:t>sterilización</w:t>
      </w:r>
      <w:r w:rsidRPr="000C4267">
        <w:rPr>
          <w:rFonts w:ascii="Times New Roman" w:hAnsi="Times New Roman" w:cs="Times New Roman"/>
          <w:noProof/>
          <w:sz w:val="24"/>
          <w:szCs w:val="24"/>
        </w:rPr>
        <w:tab/>
      </w:r>
      <w:r w:rsidR="00A43543">
        <w:rPr>
          <w:rFonts w:ascii="Times New Roman" w:hAnsi="Times New Roman" w:cs="Times New Roman"/>
          <w:noProof/>
          <w:sz w:val="24"/>
          <w:szCs w:val="24"/>
        </w:rPr>
        <w:t>39</w:t>
      </w:r>
    </w:p>
    <w:p w14:paraId="3A85351F" w14:textId="60403F27" w:rsidR="00CE3DF1" w:rsidRPr="000C4267" w:rsidRDefault="00CE3DF1" w:rsidP="00233D55">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r w:rsidRPr="000C4267">
        <w:rPr>
          <w:rFonts w:ascii="Times New Roman" w:hAnsi="Times New Roman" w:cs="Times New Roman"/>
          <w:noProof/>
          <w:sz w:val="24"/>
          <w:szCs w:val="24"/>
        </w:rPr>
        <w:t>Tabla 10 Ficha Técnica</w:t>
      </w:r>
      <w:r w:rsidR="003B1FEC">
        <w:rPr>
          <w:rFonts w:ascii="Times New Roman" w:hAnsi="Times New Roman" w:cs="Times New Roman"/>
          <w:noProof/>
          <w:sz w:val="24"/>
          <w:szCs w:val="24"/>
        </w:rPr>
        <w:t xml:space="preserve"> del Proceso de Profilaxis Dental</w:t>
      </w:r>
      <w:r w:rsidRPr="000C4267">
        <w:rPr>
          <w:rFonts w:ascii="Times New Roman" w:hAnsi="Times New Roman" w:cs="Times New Roman"/>
          <w:noProof/>
          <w:sz w:val="24"/>
          <w:szCs w:val="24"/>
        </w:rPr>
        <w:tab/>
      </w:r>
      <w:r w:rsidR="003B1FEC">
        <w:rPr>
          <w:rFonts w:ascii="Times New Roman" w:hAnsi="Times New Roman" w:cs="Times New Roman"/>
          <w:noProof/>
          <w:sz w:val="24"/>
          <w:szCs w:val="24"/>
        </w:rPr>
        <w:t>41</w:t>
      </w:r>
    </w:p>
    <w:p w14:paraId="2353BA1C" w14:textId="403E42F4" w:rsidR="00CE3DF1" w:rsidRDefault="00CE3DF1" w:rsidP="00233D55">
      <w:pPr>
        <w:pStyle w:val="Tabladeilustraciones"/>
        <w:tabs>
          <w:tab w:val="right" w:leader="dot" w:pos="9350"/>
        </w:tabs>
        <w:spacing w:line="360" w:lineRule="auto"/>
        <w:rPr>
          <w:rFonts w:ascii="Times New Roman" w:hAnsi="Times New Roman" w:cs="Times New Roman"/>
          <w:noProof/>
          <w:sz w:val="24"/>
          <w:szCs w:val="24"/>
        </w:rPr>
      </w:pPr>
      <w:r w:rsidRPr="000C4267">
        <w:rPr>
          <w:rFonts w:ascii="Times New Roman" w:hAnsi="Times New Roman" w:cs="Times New Roman"/>
          <w:noProof/>
          <w:sz w:val="24"/>
          <w:szCs w:val="24"/>
        </w:rPr>
        <w:t>Tabla 11</w:t>
      </w:r>
      <w:r w:rsidR="003B1FEC">
        <w:rPr>
          <w:rFonts w:ascii="Times New Roman" w:hAnsi="Times New Roman" w:cs="Times New Roman"/>
          <w:noProof/>
          <w:sz w:val="24"/>
          <w:szCs w:val="24"/>
        </w:rPr>
        <w:t xml:space="preserve"> </w:t>
      </w:r>
      <w:r w:rsidRPr="000C4267">
        <w:rPr>
          <w:rFonts w:ascii="Times New Roman" w:hAnsi="Times New Roman" w:cs="Times New Roman"/>
          <w:noProof/>
          <w:sz w:val="24"/>
          <w:szCs w:val="24"/>
        </w:rPr>
        <w:t>Procedimientos del Proceso de</w:t>
      </w:r>
      <w:r w:rsidR="003B1FEC" w:rsidRPr="003B1FEC">
        <w:rPr>
          <w:rFonts w:ascii="Times New Roman" w:hAnsi="Times New Roman" w:cs="Times New Roman"/>
          <w:noProof/>
          <w:sz w:val="24"/>
          <w:szCs w:val="24"/>
        </w:rPr>
        <w:t xml:space="preserve"> </w:t>
      </w:r>
      <w:r w:rsidR="003B1FEC">
        <w:rPr>
          <w:rFonts w:ascii="Times New Roman" w:hAnsi="Times New Roman" w:cs="Times New Roman"/>
          <w:noProof/>
          <w:sz w:val="24"/>
          <w:szCs w:val="24"/>
        </w:rPr>
        <w:t>Profilaxis Dental</w:t>
      </w:r>
      <w:r w:rsidRPr="000C4267">
        <w:rPr>
          <w:rFonts w:ascii="Times New Roman" w:hAnsi="Times New Roman" w:cs="Times New Roman"/>
          <w:noProof/>
          <w:sz w:val="24"/>
          <w:szCs w:val="24"/>
        </w:rPr>
        <w:tab/>
      </w:r>
      <w:r w:rsidR="003B1FEC">
        <w:rPr>
          <w:rFonts w:ascii="Times New Roman" w:hAnsi="Times New Roman" w:cs="Times New Roman"/>
          <w:noProof/>
          <w:sz w:val="24"/>
          <w:szCs w:val="24"/>
        </w:rPr>
        <w:t>41</w:t>
      </w:r>
    </w:p>
    <w:p w14:paraId="7415591C" w14:textId="4BC65064" w:rsidR="003B1FEC" w:rsidRDefault="003B1FEC" w:rsidP="009D06C5">
      <w:pPr>
        <w:spacing w:line="360" w:lineRule="auto"/>
        <w:rPr>
          <w:rFonts w:ascii="Times New Roman" w:hAnsi="Times New Roman" w:cs="Times New Roman"/>
          <w:sz w:val="24"/>
        </w:rPr>
      </w:pPr>
      <w:r>
        <w:rPr>
          <w:rFonts w:ascii="Times New Roman" w:hAnsi="Times New Roman" w:cs="Times New Roman"/>
          <w:sz w:val="24"/>
        </w:rPr>
        <w:t>Tabla 12 Ficha Técnica del Proceso de Restauración Dental……………………………………44</w:t>
      </w:r>
    </w:p>
    <w:p w14:paraId="1206DBC1" w14:textId="0B163965" w:rsidR="003B1FEC" w:rsidRDefault="003B1FEC" w:rsidP="009D06C5">
      <w:pPr>
        <w:spacing w:line="360" w:lineRule="auto"/>
        <w:rPr>
          <w:rFonts w:ascii="Times New Roman" w:hAnsi="Times New Roman" w:cs="Times New Roman"/>
          <w:sz w:val="24"/>
        </w:rPr>
      </w:pPr>
      <w:r>
        <w:rPr>
          <w:rFonts w:ascii="Times New Roman" w:hAnsi="Times New Roman" w:cs="Times New Roman"/>
          <w:sz w:val="24"/>
        </w:rPr>
        <w:t>Tabal 13 Procedimientos del Proceso de Restauración Dental………………………………….44</w:t>
      </w:r>
    </w:p>
    <w:p w14:paraId="53623658" w14:textId="08103BFD" w:rsidR="003B1FEC" w:rsidRDefault="003B1FEC" w:rsidP="009D06C5">
      <w:pPr>
        <w:spacing w:line="360" w:lineRule="auto"/>
        <w:rPr>
          <w:rFonts w:ascii="Times New Roman" w:hAnsi="Times New Roman" w:cs="Times New Roman"/>
          <w:sz w:val="24"/>
        </w:rPr>
      </w:pPr>
      <w:r>
        <w:rPr>
          <w:rFonts w:ascii="Times New Roman" w:hAnsi="Times New Roman" w:cs="Times New Roman"/>
          <w:sz w:val="24"/>
        </w:rPr>
        <w:t>Tabla 14 Focha Técnica del Proceso de Exodoncia Dental……………………………………...51</w:t>
      </w:r>
    </w:p>
    <w:p w14:paraId="71DA1048" w14:textId="369975FB" w:rsidR="003B1FEC" w:rsidRDefault="003B1FEC" w:rsidP="009D06C5">
      <w:pPr>
        <w:spacing w:line="360" w:lineRule="auto"/>
        <w:rPr>
          <w:rFonts w:ascii="Times New Roman" w:hAnsi="Times New Roman" w:cs="Times New Roman"/>
          <w:sz w:val="24"/>
        </w:rPr>
      </w:pPr>
      <w:r>
        <w:rPr>
          <w:rFonts w:ascii="Times New Roman" w:hAnsi="Times New Roman" w:cs="Times New Roman"/>
          <w:sz w:val="24"/>
        </w:rPr>
        <w:t>Tabla 15 Procedimientos del Procesos de Exodoncia Dental……………………………………51</w:t>
      </w:r>
    </w:p>
    <w:p w14:paraId="6C25500E" w14:textId="69E57FD5" w:rsidR="003B1FEC" w:rsidRDefault="003B1FEC" w:rsidP="009D06C5">
      <w:pPr>
        <w:spacing w:line="360" w:lineRule="auto"/>
        <w:rPr>
          <w:rFonts w:ascii="Times New Roman" w:hAnsi="Times New Roman" w:cs="Times New Roman"/>
          <w:sz w:val="24"/>
        </w:rPr>
      </w:pPr>
      <w:r>
        <w:rPr>
          <w:rFonts w:ascii="Times New Roman" w:hAnsi="Times New Roman" w:cs="Times New Roman"/>
          <w:sz w:val="24"/>
        </w:rPr>
        <w:t>Tabla 16 Ficha Técnica del Proceso de Compra de Equipo de Bioseguridad…………………...56</w:t>
      </w:r>
    </w:p>
    <w:p w14:paraId="2465ECA4" w14:textId="50EC7BCC" w:rsidR="003B1FEC" w:rsidRPr="003B1FEC" w:rsidRDefault="003B1FEC" w:rsidP="009D06C5">
      <w:pPr>
        <w:spacing w:line="360" w:lineRule="auto"/>
        <w:rPr>
          <w:rFonts w:ascii="Times New Roman" w:hAnsi="Times New Roman" w:cs="Times New Roman"/>
          <w:sz w:val="24"/>
        </w:rPr>
      </w:pPr>
      <w:r>
        <w:rPr>
          <w:rFonts w:ascii="Times New Roman" w:hAnsi="Times New Roman" w:cs="Times New Roman"/>
          <w:sz w:val="24"/>
        </w:rPr>
        <w:t>Tabla 17 Procedimientos del Proceso de Compra de Equipo de Bioseguridad……………....….57</w:t>
      </w:r>
    </w:p>
    <w:p w14:paraId="274393E6" w14:textId="77777777" w:rsidR="003B1FEC" w:rsidRPr="003B1FEC" w:rsidRDefault="003B1FEC" w:rsidP="003B1FEC"/>
    <w:p w14:paraId="3740A998" w14:textId="5E178176" w:rsidR="00222FEB" w:rsidRDefault="00CE3DF1" w:rsidP="00DB7DE4">
      <w:pPr>
        <w:pStyle w:val="TextoPrincipal"/>
      </w:pPr>
      <w:r w:rsidRPr="000C4267">
        <w:fldChar w:fldCharType="end"/>
      </w:r>
    </w:p>
    <w:p w14:paraId="05BEA2F4" w14:textId="77777777" w:rsidR="007A4B6E" w:rsidRPr="003F60B4" w:rsidRDefault="007A4B6E" w:rsidP="00DB7DE4">
      <w:pPr>
        <w:pStyle w:val="TextoPrincipal"/>
      </w:pPr>
    </w:p>
    <w:p w14:paraId="3700773E" w14:textId="5D7FE5F0" w:rsidR="003F60B4" w:rsidRDefault="003F60B4" w:rsidP="003F60B4">
      <w:pPr>
        <w:pStyle w:val="Ttulo1"/>
        <w:sectPr w:rsidR="003F60B4" w:rsidSect="00737E89">
          <w:footerReference w:type="default" r:id="rId19"/>
          <w:pgSz w:w="12240" w:h="15840" w:code="1"/>
          <w:pgMar w:top="1440" w:right="1440" w:bottom="1440" w:left="1440" w:header="709" w:footer="709" w:gutter="0"/>
          <w:pgNumType w:fmt="lowerRoman"/>
          <w:cols w:space="708"/>
          <w:docGrid w:linePitch="360"/>
        </w:sectPr>
      </w:pPr>
    </w:p>
    <w:p w14:paraId="162A8697" w14:textId="5AA3CC41" w:rsidR="00737E89" w:rsidRDefault="00210E95" w:rsidP="00737E89">
      <w:pPr>
        <w:pStyle w:val="Ttulo1"/>
      </w:pPr>
      <w:bookmarkStart w:id="13" w:name="_Toc474331176"/>
      <w:bookmarkStart w:id="14" w:name="_Toc474331375"/>
      <w:bookmarkStart w:id="15" w:name="_Toc119007408"/>
      <w:r>
        <w:lastRenderedPageBreak/>
        <w:t xml:space="preserve">CAPÍTULO I. </w:t>
      </w:r>
      <w:r w:rsidR="00737E89">
        <w:t>PLANTEAMIENTO DE LA INVESTIGACIÓN</w:t>
      </w:r>
      <w:bookmarkEnd w:id="13"/>
      <w:bookmarkEnd w:id="14"/>
      <w:bookmarkEnd w:id="15"/>
    </w:p>
    <w:p w14:paraId="670E1318" w14:textId="7176C77D" w:rsidR="00737E89" w:rsidRDefault="00233D55" w:rsidP="00210E95">
      <w:pPr>
        <w:pStyle w:val="Ttulo2"/>
        <w:numPr>
          <w:ilvl w:val="1"/>
          <w:numId w:val="2"/>
        </w:numPr>
      </w:pPr>
      <w:bookmarkStart w:id="16" w:name="_Toc474331177"/>
      <w:bookmarkStart w:id="17" w:name="_Toc474331376"/>
      <w:bookmarkStart w:id="18" w:name="_Toc119007409"/>
      <w:r w:rsidRPr="00210E95">
        <w:t>INTRODUCCIÓN</w:t>
      </w:r>
      <w:bookmarkEnd w:id="16"/>
      <w:bookmarkEnd w:id="17"/>
      <w:bookmarkEnd w:id="18"/>
    </w:p>
    <w:p w14:paraId="4E819057" w14:textId="2EB14928" w:rsidR="00B0084C" w:rsidRDefault="00B0084C" w:rsidP="00DB7DE4">
      <w:pPr>
        <w:pStyle w:val="TextoPrincipal"/>
      </w:pPr>
      <w:r w:rsidRPr="00137041">
        <w:t xml:space="preserve">Cada día todas las empresas están en continua búsqueda en la integración </w:t>
      </w:r>
      <w:r>
        <w:t>de</w:t>
      </w:r>
      <w:r w:rsidRPr="00137041">
        <w:t xml:space="preserve"> los ámbitos económico</w:t>
      </w:r>
      <w:r>
        <w:t>s</w:t>
      </w:r>
      <w:r w:rsidRPr="00137041">
        <w:t>, político</w:t>
      </w:r>
      <w:r>
        <w:t>s</w:t>
      </w:r>
      <w:r w:rsidRPr="00137041">
        <w:t>, tecnológico</w:t>
      </w:r>
      <w:r>
        <w:t>s</w:t>
      </w:r>
      <w:r w:rsidRPr="00137041">
        <w:t>, social</w:t>
      </w:r>
      <w:r>
        <w:t>es</w:t>
      </w:r>
      <w:r w:rsidRPr="00137041">
        <w:t xml:space="preserve"> y cultural</w:t>
      </w:r>
      <w:r>
        <w:t>es</w:t>
      </w:r>
      <w:r w:rsidRPr="00137041">
        <w:t>, por lo que las organizaciones tienen que tomar decisiones basadas en la mejora continua</w:t>
      </w:r>
      <w:r>
        <w:t xml:space="preserve"> y</w:t>
      </w:r>
      <w:r w:rsidRPr="00137041">
        <w:t xml:space="preserve"> en </w:t>
      </w:r>
      <w:r>
        <w:t xml:space="preserve">su </w:t>
      </w:r>
      <w:r w:rsidRPr="00137041">
        <w:t xml:space="preserve">gestión, si quieren estar a la vanguardia de competir en el mercado para mantener la supervivencia. Los profesionales que dirigen organizaciones en el área de la salud ahora toman en cuenta otras </w:t>
      </w:r>
      <w:r w:rsidR="00824DE0" w:rsidRPr="00137041">
        <w:t>disciplinas</w:t>
      </w:r>
      <w:r w:rsidRPr="00137041">
        <w:t xml:space="preserve"> en el ámbito administrativo para gerenciar estratégicamente y ofrecer sus servicios profesionales.</w:t>
      </w:r>
      <w:r w:rsidRPr="00137041">
        <w:fldChar w:fldCharType="begin"/>
      </w:r>
      <w:r w:rsidRPr="00137041">
        <w:instrText xml:space="preserve"> ADDIN ZOTERO_ITEM CSL_CITATION {"citationID":"1EPVFPVt","properties":{"formattedCitation":"(Calero et\\uc0\\u160{}al., 2008)","plainCitation":"(Calero et al., 2008)","noteIndex":0},"citationItems":[{"id":11,"uris":["http://zotero.org/users/local/lrHviTwJ/items/LPKWMKE3"],"itemData":{"id":11,"type":"article-journal","container-title":"Colombia Médica","ISSN":"1657-9534","issue":"1","language":"es","note":"publisher: Universidad del Valle","page":"11-27","source":"SciELO","title":"La calidad y el mejoramiento continuo: claves en el éxito del ejercicio profesional en odontología","title-short":"La calidad y el mejoramiento continuo","volume":"39","author":[{"family":"Calero","given":"Jesús Alberto"},{"family":"Rodríguez","given":"Leonardo"},{"family":"Barreto","given":"José Fernando"}],"issued":{"date-parts":[["2008",3]]}}}],"schema":"https://github.com/citation-style-language/schema/raw/master/csl-citation.json"} </w:instrText>
      </w:r>
      <w:r w:rsidRPr="00137041">
        <w:fldChar w:fldCharType="separate"/>
      </w:r>
      <w:r w:rsidRPr="00B0084C">
        <w:rPr>
          <w:rFonts w:cs="Calibri"/>
        </w:rPr>
        <w:t>(Calero et al., 2008)</w:t>
      </w:r>
      <w:r w:rsidRPr="00137041">
        <w:fldChar w:fldCharType="end"/>
      </w:r>
    </w:p>
    <w:p w14:paraId="0D34CA0F" w14:textId="1288BF85" w:rsidR="00B0084C" w:rsidRPr="000977D6" w:rsidRDefault="00B0084C" w:rsidP="00DB7DE4">
      <w:pPr>
        <w:pStyle w:val="TextoPrincipal"/>
      </w:pPr>
      <w:r w:rsidRPr="000977D6">
        <w:t xml:space="preserve">Las clínicas odontológicas de la </w:t>
      </w:r>
      <w:r w:rsidR="00476DB5" w:rsidRPr="000977D6">
        <w:t>Secretar</w:t>
      </w:r>
      <w:r w:rsidR="00903F6E" w:rsidRPr="000977D6">
        <w:t>í</w:t>
      </w:r>
      <w:r w:rsidR="00476DB5" w:rsidRPr="000977D6">
        <w:t>a</w:t>
      </w:r>
      <w:r w:rsidRPr="000977D6">
        <w:t xml:space="preserve"> de Seguridad de Honduras fueron creadas para mejorar la salud bucodental del personal policial y su personal auxiliar, ubicadas en Tegucigalpa F.M. San Pedros Sula</w:t>
      </w:r>
      <w:r w:rsidR="004D1352">
        <w:t xml:space="preserve">, Danlí el Paraíso y </w:t>
      </w:r>
      <w:r w:rsidR="004D1352" w:rsidRPr="00F93923">
        <w:t>Santa Rosa de Copan</w:t>
      </w:r>
      <w:r w:rsidR="004D1352">
        <w:t xml:space="preserve"> </w:t>
      </w:r>
      <w:r w:rsidRPr="000977D6">
        <w:t xml:space="preserve">dedicadas a realizar tratamientos básicos odontológicos, </w:t>
      </w:r>
    </w:p>
    <w:p w14:paraId="3D38486A" w14:textId="19954239" w:rsidR="00B0084C" w:rsidRPr="000977D6" w:rsidRDefault="00B0084C" w:rsidP="00DB7DE4">
      <w:pPr>
        <w:pStyle w:val="TextoPrincipal"/>
      </w:pPr>
      <w:r w:rsidRPr="000977D6">
        <w:t>Si hablamos de la estandarización de los procesos en las empresas podemos obtener beneficios como la optimización de los recursos y aumentar la satisfacción del cliente por l</w:t>
      </w:r>
      <w:r w:rsidR="004D1352">
        <w:t xml:space="preserve">o que podemos decir que </w:t>
      </w:r>
      <w:r w:rsidR="004D1352" w:rsidRPr="00F93923">
        <w:t>mejorará</w:t>
      </w:r>
      <w:r w:rsidRPr="000977D6">
        <w:t xml:space="preserve"> la calidad de</w:t>
      </w:r>
      <w:r w:rsidR="00FA430B" w:rsidRPr="000977D6">
        <w:t xml:space="preserve"> los</w:t>
      </w:r>
      <w:r w:rsidRPr="000977D6">
        <w:t xml:space="preserve"> servicio</w:t>
      </w:r>
      <w:r w:rsidR="00FA430B" w:rsidRPr="000977D6">
        <w:t>s</w:t>
      </w:r>
      <w:bookmarkStart w:id="19" w:name="_Hlk106047533"/>
      <w:r w:rsidR="004D1352">
        <w:t>. Se ha</w:t>
      </w:r>
      <w:r w:rsidRPr="000977D6">
        <w:t xml:space="preserve"> identificado que en las clínicas odontológicas de la </w:t>
      </w:r>
      <w:r w:rsidR="00476DB5" w:rsidRPr="000977D6">
        <w:t>Secretar</w:t>
      </w:r>
      <w:r w:rsidR="00903F6E" w:rsidRPr="000977D6">
        <w:t>í</w:t>
      </w:r>
      <w:r w:rsidR="00476DB5" w:rsidRPr="000977D6">
        <w:t>a</w:t>
      </w:r>
      <w:r w:rsidRPr="000977D6">
        <w:t xml:space="preserve"> de Seguridad de Honduras los procesos y procedimientos de los servicios de atención y los protocolos clínicos de los tratamientos odontológicos en todas las clínicas no son estándar</w:t>
      </w:r>
      <w:bookmarkEnd w:id="19"/>
      <w:r w:rsidRPr="000977D6">
        <w:t xml:space="preserve">, por lo que se tiene la necesidad de implementar procesos estandarizados </w:t>
      </w:r>
    </w:p>
    <w:p w14:paraId="333ECF5E" w14:textId="2AA22F8C" w:rsidR="00B0084C" w:rsidRPr="000977D6" w:rsidRDefault="00B0084C" w:rsidP="00DB7DE4">
      <w:pPr>
        <w:pStyle w:val="TextoPrincipal"/>
      </w:pPr>
      <w:r w:rsidRPr="000977D6">
        <w:t>El trabajo a desarrollarse en esta investigación va enfocado a diagnosticar los principales problemas, por medio de los recursos como la Matriz FODA, entrevistas, observación</w:t>
      </w:r>
      <w:r w:rsidR="00FA430B" w:rsidRPr="000977D6">
        <w:t xml:space="preserve"> e</w:t>
      </w:r>
      <w:r w:rsidRPr="000977D6">
        <w:t xml:space="preserve"> indicadores</w:t>
      </w:r>
      <w:r w:rsidR="00FA430B" w:rsidRPr="000977D6">
        <w:t xml:space="preserve"> </w:t>
      </w:r>
      <w:r w:rsidRPr="000977D6">
        <w:t>levantando los procesos actuales e identificando mediante el diagnóstico de dicha matriz las oportunidades de mejora para lograr establecer las fortaleza, oportunidades, debilidades y amenazas de la organización que nos permitirá conocer la problemática de las clínicas odontológicas para realizar una planificación estratégica de mejora.</w:t>
      </w:r>
    </w:p>
    <w:p w14:paraId="0182D79C" w14:textId="6A42D67D" w:rsidR="000D1B5D" w:rsidRPr="00210E95" w:rsidRDefault="00B0084C" w:rsidP="00DB7DE4">
      <w:pPr>
        <w:pStyle w:val="TextoPrincipal"/>
      </w:pPr>
      <w:r>
        <w:t>En la f</w:t>
      </w:r>
      <w:r w:rsidR="00F05FDF">
        <w:t xml:space="preserve">ase de documentación se </w:t>
      </w:r>
      <w:r w:rsidR="00F05FDF" w:rsidRPr="00F93923">
        <w:t>abordará</w:t>
      </w:r>
      <w:r>
        <w:t xml:space="preserve"> a los colaboradores involucrados en el servicio de atención y a odontólogos con entrevistas para obtener información de los</w:t>
      </w:r>
      <w:r w:rsidR="00EB1BB1">
        <w:t xml:space="preserve"> </w:t>
      </w:r>
      <w:r>
        <w:t xml:space="preserve">procesos y </w:t>
      </w:r>
      <w:r w:rsidR="00EB1BB1">
        <w:t xml:space="preserve">procedimientos </w:t>
      </w:r>
      <w:r>
        <w:t>para describirlos</w:t>
      </w:r>
      <w:r w:rsidR="00EB1BB1">
        <w:t xml:space="preserve"> y analizarlos</w:t>
      </w:r>
      <w:r w:rsidR="00F05FDF">
        <w:t xml:space="preserve">. Luego se </w:t>
      </w:r>
      <w:r w:rsidR="00F05FDF" w:rsidRPr="00F93923">
        <w:t>implementará</w:t>
      </w:r>
      <w:r w:rsidR="00F05FDF">
        <w:t xml:space="preserve"> indicadores que </w:t>
      </w:r>
      <w:r w:rsidR="00F05FDF" w:rsidRPr="00F93923">
        <w:t>ayudará</w:t>
      </w:r>
      <w:r w:rsidRPr="00F93923">
        <w:t>n</w:t>
      </w:r>
      <w:r>
        <w:t xml:space="preserve"> a medir el desempeño de las clínicas e indicándonos que tan efectivos son los procesos. Finalmente, con toda la información recolectada estudiar y analizar los puntos de mejora y crear </w:t>
      </w:r>
      <w:r>
        <w:lastRenderedPageBreak/>
        <w:t>un manual de procesos y procedimientos estandarizados para el servicio de atención y de los tratamientos en el último semestre del año 2022.</w:t>
      </w:r>
      <w:r w:rsidR="000D1B5D">
        <w:t xml:space="preserve">  </w:t>
      </w:r>
    </w:p>
    <w:p w14:paraId="090B3A92" w14:textId="44759501" w:rsidR="00210E95" w:rsidRDefault="00233D55" w:rsidP="00210E95">
      <w:pPr>
        <w:pStyle w:val="Ttulo2"/>
        <w:numPr>
          <w:ilvl w:val="1"/>
          <w:numId w:val="2"/>
        </w:numPr>
      </w:pPr>
      <w:bookmarkStart w:id="20" w:name="_Toc474331178"/>
      <w:bookmarkStart w:id="21" w:name="_Toc474331377"/>
      <w:bookmarkStart w:id="22" w:name="_Toc119007410"/>
      <w:r>
        <w:t>ANTECEDENTES DEL PROBLEMA</w:t>
      </w:r>
      <w:bookmarkEnd w:id="20"/>
      <w:bookmarkEnd w:id="21"/>
      <w:bookmarkEnd w:id="22"/>
    </w:p>
    <w:p w14:paraId="57F80B9C" w14:textId="31734AFA" w:rsidR="000977D6" w:rsidRPr="00F93923" w:rsidRDefault="000977D6" w:rsidP="00DB7DE4">
      <w:pPr>
        <w:pStyle w:val="TextoPrincipal"/>
      </w:pPr>
      <w:r w:rsidRPr="00F93923">
        <w:t xml:space="preserve">La Secretaria de Seguridad de Honduras </w:t>
      </w:r>
      <w:r w:rsidR="00F05FDF" w:rsidRPr="00F93923">
        <w:t>fundó</w:t>
      </w:r>
      <w:r w:rsidR="00BD7305" w:rsidRPr="00F93923">
        <w:t xml:space="preserve"> el Departamento de Sanidad Policial con el objetivo de brindar servicios de salud a todo su personal policial</w:t>
      </w:r>
      <w:r w:rsidR="00362939" w:rsidRPr="00F93923">
        <w:t xml:space="preserve">, las </w:t>
      </w:r>
      <w:r w:rsidR="00F51424" w:rsidRPr="00F93923">
        <w:t>primeras</w:t>
      </w:r>
      <w:r w:rsidR="00362939" w:rsidRPr="00F93923">
        <w:t xml:space="preserve"> atenciones dadas fueron en 1970 </w:t>
      </w:r>
      <w:r w:rsidR="00F51424" w:rsidRPr="00F93923">
        <w:t>a</w:t>
      </w:r>
      <w:r w:rsidR="00F05FDF" w:rsidRPr="00F93923">
        <w:t xml:space="preserve"> </w:t>
      </w:r>
      <w:r w:rsidR="00F93923" w:rsidRPr="00F93923">
        <w:t>través</w:t>
      </w:r>
      <w:r w:rsidR="00362939" w:rsidRPr="00F93923">
        <w:t xml:space="preserve"> de un dispensario </w:t>
      </w:r>
      <w:r w:rsidR="00F51424" w:rsidRPr="00F93923">
        <w:t>médico</w:t>
      </w:r>
      <w:r w:rsidR="00362939" w:rsidRPr="00F93923">
        <w:t xml:space="preserve"> que funci</w:t>
      </w:r>
      <w:r w:rsidR="00A30EA9" w:rsidRPr="00F93923">
        <w:t>o</w:t>
      </w:r>
      <w:r w:rsidR="00362939" w:rsidRPr="00F93923">
        <w:t xml:space="preserve">naba </w:t>
      </w:r>
      <w:r w:rsidR="00A30EA9" w:rsidRPr="00F93923">
        <w:t>en el cuartel general de casamata</w:t>
      </w:r>
      <w:r w:rsidR="00D10658" w:rsidRPr="00F93923">
        <w:t xml:space="preserve"> el cual a partir del 15 de enero de 1982 pasa a llamarse Departamento Medico</w:t>
      </w:r>
      <w:r w:rsidR="00A4368E" w:rsidRPr="00F93923">
        <w:t>, en ese momento el talento humano era muy reducido con tan solo tres enfermeros, un odontólogo y es mucho después que se contrata médico general para brindar el servicio de medicina</w:t>
      </w:r>
      <w:r w:rsidR="00E3681E" w:rsidRPr="00F93923">
        <w:t xml:space="preserve"> en la ANAPO en EL Ocotal F.M</w:t>
      </w:r>
      <w:r w:rsidR="00A4368E" w:rsidRPr="00F93923">
        <w:t>. Los horarios de atención en enfermería eran las 24 horas, odontología 6 horas al día de lunes a viernes</w:t>
      </w:r>
      <w:r w:rsidR="0028439E" w:rsidRPr="00F93923">
        <w:t xml:space="preserve"> y medicina general en un horario de 3 horas los días lunes, miércoles y viernes.</w:t>
      </w:r>
    </w:p>
    <w:p w14:paraId="702692B0" w14:textId="3AA7702F" w:rsidR="0028439E" w:rsidRPr="00F93923" w:rsidRDefault="0028439E" w:rsidP="00DB7DE4">
      <w:pPr>
        <w:pStyle w:val="TextoPrincipal"/>
      </w:pPr>
      <w:r w:rsidRPr="00F93923">
        <w:t xml:space="preserve">Las primeras clínicas que iniciaron a </w:t>
      </w:r>
      <w:r w:rsidR="00760870" w:rsidRPr="00F93923">
        <w:t xml:space="preserve">brindar atenciones fueron en casamata en Tegucigalpa, </w:t>
      </w:r>
      <w:r w:rsidRPr="00F93923">
        <w:t xml:space="preserve">ANAPO en El Ocotal, Tamara y La Paz, posteriormente el equipo y personal de casamata </w:t>
      </w:r>
      <w:r w:rsidR="00760870" w:rsidRPr="00F93923">
        <w:t>se traslada</w:t>
      </w:r>
      <w:r w:rsidRPr="00F93923">
        <w:t xml:space="preserve"> a la Kennedy en Tegucigalpa instalando dicha clínica en ese lugar, La clínica de La P</w:t>
      </w:r>
      <w:r w:rsidR="00760870" w:rsidRPr="00F93923">
        <w:t>az luego se traslada</w:t>
      </w:r>
      <w:r w:rsidRPr="00F93923">
        <w:t xml:space="preserve"> a Comayagua </w:t>
      </w:r>
      <w:r w:rsidR="00E3681E" w:rsidRPr="00F93923">
        <w:t>en el</w:t>
      </w:r>
      <w:r w:rsidRPr="00F93923">
        <w:t xml:space="preserve"> </w:t>
      </w:r>
      <w:r w:rsidR="00E3681E" w:rsidRPr="00F93923">
        <w:t xml:space="preserve">ITP, </w:t>
      </w:r>
      <w:r w:rsidR="00A81131" w:rsidRPr="00F93923">
        <w:t>mientras aumentaba en infraestructura</w:t>
      </w:r>
      <w:r w:rsidR="00E3681E" w:rsidRPr="00F93923">
        <w:t>, se iba contratando más personal para brindar atenciones en las diferentes clínicas</w:t>
      </w:r>
      <w:r w:rsidR="000E0AD5" w:rsidRPr="00F93923">
        <w:t xml:space="preserve">. </w:t>
      </w:r>
      <w:r w:rsidR="00A81131" w:rsidRPr="00F93923">
        <w:t>Finalmente se inicia a brindar servicios odontológicos en San Pedro Sula, Danli y Santa Rosa de C</w:t>
      </w:r>
      <w:r w:rsidR="000E0AD5" w:rsidRPr="00F93923">
        <w:t xml:space="preserve">opan y pasa a llamarse </w:t>
      </w:r>
      <w:r w:rsidR="00760870" w:rsidRPr="00F93923">
        <w:t>Dirección</w:t>
      </w:r>
      <w:r w:rsidR="003F7692" w:rsidRPr="00F93923">
        <w:t xml:space="preserve"> de Sanidad Policial, que cuenta en la actualidad con 7 clínicas odontológicas</w:t>
      </w:r>
      <w:r w:rsidR="0001390E" w:rsidRPr="00F93923">
        <w:t>, contando con</w:t>
      </w:r>
      <w:r w:rsidR="003F7692" w:rsidRPr="00F93923">
        <w:t xml:space="preserve"> personal de </w:t>
      </w:r>
      <w:r w:rsidR="0001390E" w:rsidRPr="00F93923">
        <w:t xml:space="preserve">11 odontólogos y 1 especialista en pediatría. </w:t>
      </w:r>
    </w:p>
    <w:p w14:paraId="053D4515" w14:textId="647AA9B1" w:rsidR="000E0AD5" w:rsidRPr="00F93923" w:rsidRDefault="000E0AD5" w:rsidP="00DB7DE4">
      <w:pPr>
        <w:pStyle w:val="TextoPrincipal"/>
      </w:pPr>
      <w:r w:rsidRPr="00F93923">
        <w:t>Actualmente se presentan diferentes oportunidades de mejora debido a la demanda de tratamientos odontológicos, solo se brindan tratamientos básicos como profilaxis dental, restauraciones, exodoncias y endodoncias solo en dientes uní-</w:t>
      </w:r>
      <w:r w:rsidR="00C023DE" w:rsidRPr="00F93923">
        <w:t>radiculares,</w:t>
      </w:r>
      <w:r w:rsidRPr="00F93923">
        <w:t xml:space="preserve"> por lo que se observa que la demanda de tratamientos especializados es alta y la dirección no cuenta co</w:t>
      </w:r>
      <w:r w:rsidR="00C023DE" w:rsidRPr="00F93923">
        <w:t>n los diferentes especialistas que puedan suplir esta necesidad, solos se cuenta con la especialidad de pediatría, también se identifica que las clínicas no cuentan con sistemas de gestión</w:t>
      </w:r>
      <w:r w:rsidR="00760870" w:rsidRPr="00F93923">
        <w:t xml:space="preserve"> calidad que permitan a las clínicas brindar servicios de calidad, es por ello que no se están optimizando los recursos adecuadamente</w:t>
      </w:r>
      <w:r w:rsidR="0077590C" w:rsidRPr="00F93923">
        <w:t>. Otra oportunidad de mejora es la implementación de procesos y procedimientos estandarizados.</w:t>
      </w:r>
      <w:r w:rsidR="00760870" w:rsidRPr="00F93923">
        <w:t xml:space="preserve">  </w:t>
      </w:r>
      <w:r w:rsidR="00C023DE" w:rsidRPr="00F93923">
        <w:t xml:space="preserve"> </w:t>
      </w:r>
    </w:p>
    <w:p w14:paraId="1B186995" w14:textId="1A552054" w:rsidR="00944244" w:rsidRPr="00503F23" w:rsidRDefault="00944244" w:rsidP="00DB7DE4">
      <w:pPr>
        <w:pStyle w:val="CitaLarga"/>
        <w:rPr>
          <w:lang w:eastAsia="es-HN"/>
        </w:rPr>
      </w:pPr>
      <w:r w:rsidRPr="00503F23">
        <w:rPr>
          <w:lang w:eastAsia="es-HN"/>
        </w:rPr>
        <w:t xml:space="preserve">A fines de la década de los 80 la preocupación por la calidad se extendió a los servicios de salud, así comenzó un movimiento que alcanzaría su punto culminante a partir del reporte del Instituto de Medicina de los Estados Unidos, publicado en 1999 y titulado: "Errar es humano: Construyendo un Sistema de Salud Seguro" en el cual se plantea que el sistema de salud norteamericano no es seguro </w:t>
      </w:r>
      <w:r w:rsidRPr="00503F23">
        <w:rPr>
          <w:lang w:eastAsia="es-HN"/>
        </w:rPr>
        <w:lastRenderedPageBreak/>
        <w:t>y que entre 45 000 y 98 000 norteamericanos fallecen cada año víctimas de errores médicos.</w:t>
      </w:r>
      <w:r w:rsidRPr="00944244">
        <w:rPr>
          <w:vertAlign w:val="superscript"/>
          <w:lang w:eastAsia="es-HN"/>
        </w:rPr>
        <w:t xml:space="preserve"> </w:t>
      </w:r>
      <w:r w:rsidRPr="00503F23">
        <w:rPr>
          <w:lang w:eastAsia="es-HN"/>
        </w:rPr>
        <w:t>En el 2001 el Instituto de Medicina elaboró un nuevo reporte titulado: "Cruzando la Brecha de la Calidad", donde ratifica las deficiencias planteadas en el anterior, lo que fue también plasmado en los reportes del 2005 y 2009</w:t>
      </w:r>
      <w:r w:rsidR="00F56BD3">
        <w:rPr>
          <w:lang w:eastAsia="es-HN"/>
        </w:rPr>
        <w:t>.</w:t>
      </w:r>
      <w:r w:rsidR="00EB1BB1">
        <w:rPr>
          <w:lang w:eastAsia="es-HN"/>
        </w:rPr>
        <w:t xml:space="preserve"> </w:t>
      </w:r>
      <w:r w:rsidR="00EB1BB1">
        <w:rPr>
          <w:lang w:eastAsia="es-HN"/>
        </w:rPr>
        <w:fldChar w:fldCharType="begin"/>
      </w:r>
      <w:r w:rsidR="00EB1BB1">
        <w:rPr>
          <w:lang w:eastAsia="es-HN"/>
        </w:rPr>
        <w:instrText xml:space="preserve"> ADDIN ZOTERO_ITEM CSL_CITATION {"citationID":"63ABESxp","properties":{"formattedCitation":"(Padovani Cant\\uc0\\u243{}n et\\uc0\\u160{}al., 2012)","plainCitation":"(Padovani Cantón et al., 2012)","noteIndex":0},"citationItems":[{"id":102,"uris":["http://zotero.org/users/local/lrHviTwJ/items/TD6R7UFT"],"itemData":{"id":102,"type":"article-journal","container-title":"Revista de Ciencias Médicas de Pinar del Río","ISSN":"1561-3194","issue":"4","note":"publisher: 1999, Editorial Ciencias Médicas","page":"64-73","source":"SciELO","title":"La calidad en Salud Pública","volume":"16","author":[{"family":"Padovani Cantón","given":"Antonio Manuel"},{"family":"Brito Llano","given":"Lucila"},{"family":"Crespo Sellier","given":"Milene"},{"family":"Diego Deulofeu","given":"Tomás Enrique"},{"family":"Padovani Clemente","given":"Sandra"}],"issued":{"date-parts":[["2012",8]]}}}],"schema":"https://github.com/citation-style-language/schema/raw/master/csl-citation.json"} </w:instrText>
      </w:r>
      <w:r w:rsidR="00EB1BB1">
        <w:rPr>
          <w:lang w:eastAsia="es-HN"/>
        </w:rPr>
        <w:fldChar w:fldCharType="separate"/>
      </w:r>
      <w:r w:rsidR="000D0D3F" w:rsidRPr="000D0D3F">
        <w:rPr>
          <w:szCs w:val="24"/>
        </w:rPr>
        <w:t>(Padovani Cantón et al., 2012)</w:t>
      </w:r>
      <w:r w:rsidR="00EB1BB1">
        <w:rPr>
          <w:lang w:eastAsia="es-HN"/>
        </w:rPr>
        <w:fldChar w:fldCharType="end"/>
      </w:r>
    </w:p>
    <w:p w14:paraId="12972E68" w14:textId="6555EAA0" w:rsidR="00944244" w:rsidRPr="00503F23" w:rsidRDefault="00944244" w:rsidP="00DB7DE4">
      <w:pPr>
        <w:pStyle w:val="CitaLarga"/>
        <w:rPr>
          <w:lang w:eastAsia="es-HN"/>
        </w:rPr>
      </w:pPr>
      <w:r w:rsidRPr="00503F23">
        <w:rPr>
          <w:lang w:eastAsia="es-HN"/>
        </w:rPr>
        <w:t xml:space="preserve">Por todo lo anterior, se despertó desde inicio del siglo XXI, una gran preocupación por buscar solución a los problemas creados por la falta de seguridad en los hospitales y ello llevó a la implantación de Sistemas de Seguridad que, en esencia, son los Sistemas de Gestión de la Calidad. Cuba no ha sido la excepción y en el 2007 el </w:t>
      </w:r>
      <w:r w:rsidR="00282744" w:rsidRPr="00503F23">
        <w:rPr>
          <w:lang w:eastAsia="es-HN"/>
        </w:rPr>
        <w:t>ministro</w:t>
      </w:r>
      <w:r w:rsidRPr="00503F23">
        <w:rPr>
          <w:lang w:eastAsia="es-HN"/>
        </w:rPr>
        <w:t xml:space="preserve"> de Salud Pública, por medio de la Resolución #145 que orienta implementar el "Programa de perfeccionamiento continuo de la "Calidad en los Servicios Hospitalarios</w:t>
      </w:r>
      <w:r w:rsidR="00282744">
        <w:rPr>
          <w:lang w:eastAsia="es-HN"/>
        </w:rPr>
        <w:t xml:space="preserve">. </w:t>
      </w:r>
      <w:r>
        <w:rPr>
          <w:lang w:eastAsia="es-HN"/>
        </w:rPr>
        <w:fldChar w:fldCharType="begin"/>
      </w:r>
      <w:r w:rsidR="000D0D3F">
        <w:rPr>
          <w:lang w:eastAsia="es-HN"/>
        </w:rPr>
        <w:instrText xml:space="preserve"> ADDIN ZOTERO_ITEM CSL_CITATION {"citationID":"Y5yU9zPP","properties":{"formattedCitation":"(Padovani Cant\\uc0\\u243{}n et\\uc0\\u160{}al., 2012)","plainCitation":"(Padovani Cantón et al., 2012)","noteIndex":0},"citationItems":[{"id":102,"uris":["http://zotero.org/users/local/lrHviTwJ/items/TD6R7UFT"],"itemData":{"id":102,"type":"article-journal","container-title":"Revista de Ciencias Médicas de Pinar del Río","ISSN":"1561-3194","issue":"4","note":"publisher: 1999, Editorial Ciencias Médicas","page":"64-73","source":"SciELO","title":"La calidad en Salud Pública","volume":"16","author":[{"family":"Padovani Cantón","given":"Antonio Manuel"},{"family":"Brito Llano","given":"Lucila"},{"family":"Crespo Sellier","given":"Milene"},{"family":"Diego Deulofeu","given":"Tomás Enrique"},{"family":"Padovani Clemente","given":"Sandra"}],"issued":{"date-parts":[["2012",8]]}}}],"schema":"https://github.com/citation-style-language/schema/raw/master/csl-citation.json"} </w:instrText>
      </w:r>
      <w:r>
        <w:rPr>
          <w:lang w:eastAsia="es-HN"/>
        </w:rPr>
        <w:fldChar w:fldCharType="separate"/>
      </w:r>
      <w:r w:rsidR="000D0D3F" w:rsidRPr="000D0D3F">
        <w:rPr>
          <w:szCs w:val="24"/>
        </w:rPr>
        <w:t>(Padovani Cantón et al., 2012)</w:t>
      </w:r>
      <w:r>
        <w:rPr>
          <w:lang w:eastAsia="es-HN"/>
        </w:rPr>
        <w:fldChar w:fldCharType="end"/>
      </w:r>
    </w:p>
    <w:p w14:paraId="6AEF635E" w14:textId="6B64F602" w:rsidR="00EE7E7D" w:rsidRDefault="00EE7E7D" w:rsidP="00DB7DE4">
      <w:pPr>
        <w:pStyle w:val="TextoPrincipal"/>
        <w:rPr>
          <w:lang w:eastAsia="es-HN"/>
        </w:rPr>
      </w:pPr>
      <w:r>
        <w:rPr>
          <w:lang w:eastAsia="es-HN"/>
        </w:rPr>
        <w:t xml:space="preserve">La organizaciones que utilizan sistema de gestión de calidad se ha </w:t>
      </w:r>
      <w:r w:rsidR="00E43252">
        <w:rPr>
          <w:lang w:eastAsia="es-HN"/>
        </w:rPr>
        <w:t>enfrentado</w:t>
      </w:r>
      <w:r>
        <w:rPr>
          <w:lang w:eastAsia="es-HN"/>
        </w:rPr>
        <w:t xml:space="preserve"> a grandes retos</w:t>
      </w:r>
      <w:r w:rsidR="00E43252">
        <w:rPr>
          <w:lang w:eastAsia="es-HN"/>
        </w:rPr>
        <w:t>, en muchas ocasiones se tiene la idea de implementar estos sistemas en las empresas se encontraran con muchas personas que no quieren que se trabaje bajo este esquema porque les hace creer que los costos en la implementación van a incrementar, sin embargo a los largo de los años se ha demostrado que es al contrario,</w:t>
      </w:r>
      <w:r w:rsidR="00D37C12">
        <w:rPr>
          <w:lang w:eastAsia="es-HN"/>
        </w:rPr>
        <w:t xml:space="preserve"> las empresas verán mejores resultados eliminando cada vez los errores la calidad aumento y los costos disminuyen al optimizarse los recursos </w:t>
      </w:r>
      <w:r w:rsidR="00D37C12">
        <w:rPr>
          <w:lang w:eastAsia="es-HN"/>
        </w:rPr>
        <w:fldChar w:fldCharType="begin"/>
      </w:r>
      <w:r w:rsidR="00D37C12">
        <w:rPr>
          <w:lang w:eastAsia="es-HN"/>
        </w:rPr>
        <w:instrText xml:space="preserve"> ADDIN ZOTERO_ITEM CSL_CITATION {"citationID":"71ijLLkU","properties":{"formattedCitation":"(Padovani Cant\\uc0\\u243{}n et\\uc0\\u160{}al., 2012)","plainCitation":"(Padovani Cantón et al., 2012)","noteIndex":0},"citationItems":[{"id":102,"uris":["http://zotero.org/users/local/lrHviTwJ/items/TD6R7UFT"],"itemData":{"id":102,"type":"article-journal","container-title":"Revista de Ciencias Médicas de Pinar del Río","ISSN":"1561-3194","issue":"4","note":"publisher: 1999, Editorial Ciencias Médicas","page":"64-73","source":"SciELO","title":"La calidad en Salud Pública","volume":"16","author":[{"family":"Padovani Cantón","given":"Antonio Manuel"},{"family":"Brito Llano","given":"Lucila"},{"family":"Crespo Sellier","given":"Milene"},{"family":"Diego Deulofeu","given":"Tomás Enrique"},{"family":"Padovani Clemente","given":"Sandra"}],"issued":{"date-parts":[["2012",8]]}}}],"schema":"https://github.com/citation-style-language/schema/raw/master/csl-citation.json"} </w:instrText>
      </w:r>
      <w:r w:rsidR="00D37C12">
        <w:rPr>
          <w:lang w:eastAsia="es-HN"/>
        </w:rPr>
        <w:fldChar w:fldCharType="separate"/>
      </w:r>
      <w:r w:rsidR="00D37C12" w:rsidRPr="00944244">
        <w:t>(Padovani Cantón et al., 2012)</w:t>
      </w:r>
      <w:r w:rsidR="00D37C12">
        <w:rPr>
          <w:lang w:eastAsia="es-HN"/>
        </w:rPr>
        <w:fldChar w:fldCharType="end"/>
      </w:r>
      <w:r w:rsidR="00E43252">
        <w:rPr>
          <w:lang w:eastAsia="es-HN"/>
        </w:rPr>
        <w:t xml:space="preserve">  </w:t>
      </w:r>
      <w:r>
        <w:rPr>
          <w:lang w:eastAsia="es-HN"/>
        </w:rPr>
        <w:t xml:space="preserve"> </w:t>
      </w:r>
    </w:p>
    <w:p w14:paraId="2FB3EEF3" w14:textId="326D10A1" w:rsidR="00944244" w:rsidRPr="00D37C12" w:rsidRDefault="00944244" w:rsidP="00DB7DE4">
      <w:pPr>
        <w:pStyle w:val="TextoPrincipal"/>
      </w:pPr>
      <w:r w:rsidRPr="00D37C12">
        <w:t>En las empresas dedicadas a diferentes rubros, destinadas ya sea a ofrecer un producto o bridar un servicio, cada vez más están estandarizando sus procesos ya que los resultados han sido d</w:t>
      </w:r>
      <w:r w:rsidR="00F05FDF">
        <w:t>e mejora en la calidad, como se expone</w:t>
      </w:r>
      <w:r w:rsidRPr="00D37C12">
        <w:t xml:space="preserve"> a continuación:</w:t>
      </w:r>
    </w:p>
    <w:p w14:paraId="24E2B77F" w14:textId="11EF1C09" w:rsidR="00944244" w:rsidRPr="006832AB" w:rsidRDefault="00944244" w:rsidP="00DB7DE4">
      <w:pPr>
        <w:pStyle w:val="TextoPrincipal"/>
      </w:pPr>
      <w:r w:rsidRPr="006832AB">
        <w:t>La investigación realizada en una institución oncológica, y estandarización de procesos administrativos del área de gestión humana, seguridad y salud en el trabajo en una entidad oncológica, se realizó de manera descriptiva, para detallar de manera cuantitativa y cualitativa la gestión del talento humano, la seguridad y la salud, con el objeto de poder saber cómo se estaban realizando la gestión de los procesos en el área de gestión humana de la organización oncológica, como también el estudio de tiempos operativos, luego levantar los procesos que se realizan en dicha área, para al final analizar si es viable implementar procesos estandarizados, donde se implementaron diferentes herramientas para poder obtener los resultados.</w:t>
      </w:r>
      <w:r w:rsidRPr="006832AB">
        <w:fldChar w:fldCharType="begin"/>
      </w:r>
      <w:r w:rsidR="000D0D3F">
        <w:instrText xml:space="preserve"> ADDIN ZOTERO_ITEM CSL_CITATION {"citationID":"HRS52Gw8","properties":{"formattedCitation":"(Fuentes et\\uc0\\u160{}al., 2020)","plainCitation":"(Fuentes et al., 2020)","dontUpdate":true,"noteIndex":0},"citationItems":[{"id":24,"uris":["http://zotero.org/users/local/lrHviTwJ/items/GNXHQW4I"],"itemData":{"id":24,"type":"article-journal","abstract":"Resumen\n\t\t\t\t\tEn el mercado organizacional actual, para que una empresa progrese de manera exponencial, el área de Gestión Humana deberá ejercer un papel primordial, dentro de sus funciones principales está procurar al máximo la satisfacción y el crecimiento de los colaboradores en sus áreas de conocimiento y hacerles saber que cada uno de ellos es importante y necesario para obtener excelentes resultados; se requiere de una buena gestión que esté bien estructurada para permitir el hallazgo de posibles fallas internas, estas circunstancias dan lugar a la búsqueda de estrategias que posibiliten la mejora de los procedimientos ejecutados en la entidad oncológica, por lo anterior se da lugar a la necesidad de incorporar la estandarización del área, con relación a esto se plantearon los siguientes objetivos: diagnosticar la situación actual de la gestión documental de los procesos involucrados en el área de Gestión Humana y Sistema de Gestión de Seguridad y Salud en el Trabajo, desarrollar un estudio de tiempos y movimientos de las operaciones para el mejoramiento en la prestación del servicio, documentar los procesos que se llevan a cabo en el área, realizar un ajuste y complemento de indicadores para que permitan medir los resultados obtenidos y por último realizar un análisis de impacto para la determinación de la viabilidad del proyecto. Para esta investigación, se aplicaron herramientas de ingeniería tales como el diseño y aplicación de entrevistas no estructuradas, matriz de Vester para priorizar los problemas, uso de un listado maestro para visualizar todos losdocumentos presentes en el área, uso de tiempos estructurados, ajuste de indicadores de gestión y matriz de Leopold para medir el impacto del proyecto; dentro de los beneficios generados, se resalta la disminución de la duplicidad de actividades, la reducción de errores y el aporte a la adherencia de los colaboradores a la entidad.\nDOI: http://dx.doi.org/10.21017/rimci.2020.v7.n14.a85","container-title":"Revista Ingeniería, Matemáticas y Ciencias de la Información","ISSN":"2357-3716","issue":"14","language":"es","license":"Derechos de autor 2020 Revista Ingeniería, Matemáticas y Ciencias de la Información","note":"number: 14","page":"77-93","source":"ojs.urepublicana.edu.co","title":"ESTANDARIZACIÓN DE PROCESOS ADMINISTRATIVOS DEL ÁREA DE GESTIÓN HUMANA, SEGURIDAD Y SALUD EN EL TRABAJO EN UNA ENTIDAD ONCOLÓGICA","volume":"7","author":[{"family":"Fuentes","given":"Ever Angel"},{"family":"Useche","given":"Fabio Andres Cordero"},{"family":"Arevalo","given":"Ingrid Daniela Gómez"}],"issued":{"date-parts":[["2020",7,15]]}}}],"schema":"https://github.com/citation-style-language/schema/raw/master/csl-citation.json"} </w:instrText>
      </w:r>
      <w:r w:rsidRPr="006832AB">
        <w:fldChar w:fldCharType="separate"/>
      </w:r>
      <w:r w:rsidRPr="006832AB">
        <w:t>(Fuentes et al., 2020)</w:t>
      </w:r>
      <w:r w:rsidRPr="006832AB">
        <w:fldChar w:fldCharType="end"/>
      </w:r>
    </w:p>
    <w:p w14:paraId="28A64719" w14:textId="322C5E1B" w:rsidR="00944244" w:rsidRPr="006832AB" w:rsidRDefault="00944244" w:rsidP="00DB7DE4">
      <w:pPr>
        <w:pStyle w:val="TextoPrincipal"/>
      </w:pPr>
      <w:r w:rsidRPr="006832AB">
        <w:t>La investigación concluyo que la estandarización de los procesos y procedimientos es viable, ya que permite la compresión del proceso tanto para el involucrado en proceso como de cualquier cliente tanto interno como externo que quiera conocer y entender los procedimientos</w:t>
      </w:r>
      <w:r w:rsidRPr="006832AB">
        <w:fldChar w:fldCharType="begin"/>
      </w:r>
      <w:r w:rsidR="000D0D3F">
        <w:instrText xml:space="preserve"> ADDIN ZOTERO_ITEM CSL_CITATION {"citationID":"W7PfFhzs","properties":{"formattedCitation":"(Fuentes et\\uc0\\u160{}al., 2020)","plainCitation":"(Fuentes et al., 2020)","noteIndex":0},"citationItems":[{"id":24,"uris":["http://zotero.org/users/local/lrHviTwJ/items/GNXHQW4I"],"itemData":{"id":24,"type":"article-journal","abstract":"Resumen\n\t\t\t\t\tEn el mercado organizacional actual, para que una empresa progrese de manera exponencial, el área de Gestión Humana deberá ejercer un papel primordial, dentro de sus funciones principales está procurar al máximo la satisfacción y el crecimiento de los colaboradores en sus áreas de conocimiento y hacerles saber que cada uno de ellos es importante y necesario para obtener excelentes resultados; se requiere de una buena gestión que esté bien estructurada para permitir el hallazgo de posibles fallas internas, estas circunstancias dan lugar a la búsqueda de estrategias que posibiliten la mejora de los procedimientos ejecutados en la entidad oncológica, por lo anterior se da lugar a la necesidad de incorporar la estandarización del área, con relación a esto se plantearon los siguientes objetivos: diagnosticar la situación actual de la gestión documental de los procesos involucrados en el área de Gestión Humana y Sistema de Gestión de Seguridad y Salud en el Trabajo, desarrollar un estudio de tiempos y movimientos de las operaciones para el mejoramiento en la prestación del servicio, documentar los procesos que se llevan a cabo en el área, realizar un ajuste y complemento de indicadores para que permitan medir los resultados obtenidos y por último realizar un análisis de impacto para la determinación de la viabilidad del proyecto. Para esta investigación, se aplicaron herramientas de ingeniería tales como el diseño y aplicación de entrevistas no estructuradas, matriz de Vester para priorizar los problemas, uso de un listado maestro para visualizar todos losdocumentos presentes en el área, uso de tiempos estructurados, ajuste de indicadores de gestión y matriz de Leopold para medir el impacto del proyecto; dentro de los beneficios generados, se resalta la disminución de la duplicidad de actividades, la reducción de errores y el aporte a la adherencia de los colaboradores a la entidad.\nDOI: http://dx.doi.org/10.21017/rimci.2020.v7.n14.a85","container-title":"Revista Ingeniería, Matemáticas y Ciencias de la Información","ISSN":"2357-3716","issue":"14","language":"es","license":"Derechos de autor 2020 Revista Ingeniería, Matemáticas y Ciencias de la Información","note":"number: 14","page":"77-93","source":"ojs.urepublicana.edu.co","title":"ESTANDARIZACIÓN DE PROCESOS ADMINISTRATIVOS DEL ÁREA DE GESTIÓN HUMANA, SEGURIDAD Y SALUD EN EL TRABAJO EN UNA ENTIDAD ONCOLÓGICA","volume":"7","author":[{"family":"Fuentes","given":"Ever Angel"},{"family":"Useche","given":"Fabio Andres Cordero"},{"family":"Arevalo","given":"Ingrid Daniela Gómez"}],"issued":{"date-parts":[["2020",7,15]]}}}],"schema":"https://github.com/citation-style-language/schema/raw/master/csl-citation.json"} </w:instrText>
      </w:r>
      <w:r w:rsidRPr="006832AB">
        <w:fldChar w:fldCharType="separate"/>
      </w:r>
      <w:r w:rsidRPr="006832AB">
        <w:t>(Fuentes et al., 2020)</w:t>
      </w:r>
      <w:r w:rsidRPr="006832AB">
        <w:fldChar w:fldCharType="end"/>
      </w:r>
    </w:p>
    <w:p w14:paraId="0E025A42" w14:textId="77777777" w:rsidR="00944244" w:rsidRPr="006832AB" w:rsidRDefault="00944244" w:rsidP="00DB7DE4">
      <w:pPr>
        <w:pStyle w:val="TextoPrincipal"/>
      </w:pPr>
      <w:r w:rsidRPr="006832AB">
        <w:t>Otra investigación realizada en la Universidad Javeriana de Colombia resalta la importancia de estandarizar los procesos de las clínicas odontológicas donde realiza:</w:t>
      </w:r>
    </w:p>
    <w:p w14:paraId="0B4D5718" w14:textId="77777777" w:rsidR="00944244" w:rsidRPr="006832AB" w:rsidRDefault="00944244" w:rsidP="00DB7DE4">
      <w:pPr>
        <w:pStyle w:val="TextoPrincipal"/>
      </w:pPr>
      <w:r w:rsidRPr="006832AB">
        <w:lastRenderedPageBreak/>
        <w:t>Propuestas de mejora para los procesos de las clínicas odontológicas de la Pontificia Universidad Javeriana con el propósito de estandarizar los procesos para garantizar una mayor calidad en la prestación de los servicios con miras al proceso de acreditación en salud.</w:t>
      </w:r>
    </w:p>
    <w:p w14:paraId="3112E147" w14:textId="520ABE50" w:rsidR="00944244" w:rsidRPr="006832AB" w:rsidRDefault="00944244" w:rsidP="00DB7DE4">
      <w:pPr>
        <w:pStyle w:val="TextoPrincipal"/>
      </w:pPr>
      <w:r w:rsidRPr="006832AB">
        <w:t>La intención de implementar procesos estandarizados es para que los servicios que se prestan en la entidad no carezcan de valor definiendo los procesos estratégicos y la misión, con el propósito de mejor la calidad en el servicio, logrando esta meta definiendo la cadena de valor y la relación con el mapa de procesos, luego analizar los procesos actuales con los que funcionas las clínicas, identificando los cuellos de botella, diagnostico con relación a la acreditación de salud en su país, posteriormente identificar los costos de calidad de procesos críticos, identificar indicadores de gestión.</w:t>
      </w:r>
      <w:r w:rsidRPr="006832AB">
        <w:fldChar w:fldCharType="begin"/>
      </w:r>
      <w:r w:rsidRPr="006832AB">
        <w:instrText xml:space="preserve"> ADDIN ZOTERO_ITEM CSL_CITATION {"citationID":"DXTOtyoJ","properties":{"formattedCitation":"(Gonz\\uc0\\u225{}lez, s.\\uc0\\u160{}f.)","plainCitation":"(González, s. f.)","noteIndex":0},"citationItems":[{"id":31,"uris":["http://zotero.org/users/local/lrHviTwJ/items/MU42XCED"],"itemData":{"id":31,"type":"article-journal","language":"es","page":"147","source":"Zotero","title":"PONTIFICIA UNIVERSIDAD JAVERIANA FACULTAD DE INGENIERÍA DEPARTAMENTO DE INGENIERÍA INDUSTRIAL BOGOTÁ, 2015","author":[{"family":"González","given":"Dr Juliana"}]}}],"schema":"https://github.com/citation-style-language/schema/raw/master/csl-citation.json"} </w:instrText>
      </w:r>
      <w:r w:rsidRPr="006832AB">
        <w:fldChar w:fldCharType="separate"/>
      </w:r>
      <w:r w:rsidR="000D0D3F" w:rsidRPr="000D0D3F">
        <w:t>(González, s. f.)</w:t>
      </w:r>
      <w:r w:rsidRPr="006832AB">
        <w:fldChar w:fldCharType="end"/>
      </w:r>
      <w:r w:rsidRPr="006832AB">
        <w:t xml:space="preserve">  </w:t>
      </w:r>
    </w:p>
    <w:p w14:paraId="15A611F8" w14:textId="3C59250E" w:rsidR="00944244" w:rsidRPr="006832AB" w:rsidRDefault="00944244" w:rsidP="00DB7DE4">
      <w:pPr>
        <w:pStyle w:val="TextoPrincipal"/>
      </w:pPr>
      <w:r w:rsidRPr="006832AB">
        <w:t>Finalmente, en este trabajo se demostró que es viable implementar la estandarización, debido a que, el resultado con el plan de mejora hará que los pacientes tangan mejor satisfacción del servicio de atención y que su tratamiento se realice con calidad.</w:t>
      </w:r>
    </w:p>
    <w:p w14:paraId="5244FB9F" w14:textId="515135E9" w:rsidR="00210E95" w:rsidRDefault="00233D55" w:rsidP="00944244">
      <w:pPr>
        <w:pStyle w:val="Ttulo2"/>
        <w:numPr>
          <w:ilvl w:val="1"/>
          <w:numId w:val="2"/>
        </w:numPr>
      </w:pPr>
      <w:bookmarkStart w:id="23" w:name="_Toc474331179"/>
      <w:bookmarkStart w:id="24" w:name="_Toc474331378"/>
      <w:bookmarkStart w:id="25" w:name="_Toc119007411"/>
      <w:r w:rsidRPr="00210E95">
        <w:t>DEFINICIÓN DEL PROBLEMA</w:t>
      </w:r>
      <w:bookmarkEnd w:id="23"/>
      <w:bookmarkEnd w:id="24"/>
      <w:bookmarkEnd w:id="25"/>
    </w:p>
    <w:p w14:paraId="09EC2309" w14:textId="4702B9E7" w:rsidR="00944244" w:rsidRPr="00022EFE" w:rsidRDefault="00767DF5" w:rsidP="00DB7DE4">
      <w:pPr>
        <w:pStyle w:val="TextoPrincipal"/>
      </w:pPr>
      <w:r w:rsidRPr="00022EFE">
        <w:t xml:space="preserve">En la actualidad cada vez se observa </w:t>
      </w:r>
      <w:r w:rsidR="00944244" w:rsidRPr="00022EFE">
        <w:t xml:space="preserve">un mundo globalizado, por lo que ahora toda empresa sin importar si, ofrece un producto o brinda un servicio debe de gestionar, innovando y dirigiendo estratégicamente sus organizaciones en la búsqueda de la mejora continua es por ello que estandarizar los procesos permitirá ir en busca de mejorar la calidad y la optimización de recursos. </w:t>
      </w:r>
    </w:p>
    <w:p w14:paraId="4308B8A8" w14:textId="1EF675D7" w:rsidR="00944244" w:rsidRPr="00293341" w:rsidRDefault="00F26B8B" w:rsidP="00DB7DE4">
      <w:pPr>
        <w:pStyle w:val="TextoPrincipal"/>
        <w:rPr>
          <w:highlight w:val="yellow"/>
        </w:rPr>
      </w:pPr>
      <w:r>
        <w:t>“</w:t>
      </w:r>
      <w:r w:rsidR="005532C6" w:rsidRPr="005532C6">
        <w:t>En el terreno sanitario, el concepto de la calidad de la asistencia sanitaria, tal como lo entendemos en la actualidad, empezó a ser aplicado, hacia los años cincuenta, también en Estados Unidos</w:t>
      </w:r>
      <w:r w:rsidRPr="00F26B8B">
        <w:t xml:space="preserve">” </w:t>
      </w:r>
      <w:r w:rsidRPr="00F26B8B">
        <w:fldChar w:fldCharType="begin"/>
      </w:r>
      <w:r w:rsidR="007453F1">
        <w:instrText xml:space="preserve"> ADDIN ZOTERO_ITEM CSL_CITATION {"citationID":"4dHptu5h","properties":{"formattedCitation":"(Guix Oliver, 2005)","plainCitation":"(Guix Oliver, 2005)","dontUpdate":true,"noteIndex":0},"citationItems":[{"id":"5Jfenfty/s4DHphkr","uris":["http://zotero.org/users/local/lrHviTwJ/items/WPJ5L5VA"],"itemData":{"id":21,"type":"article-journal","container-title":"Gaceta Sanitaria","DOI":"10.1157/13078042","ISSN":"02139111","issue":"4","journalAbbreviation":"Gaceta Sanitaria","language":"es","page":"325-332","source":"DOI.org (Crossref)","title":"Calidad en salud pública","volume":"19","author":[{"family":"Guix Oliver","given":"Joan"}],"issued":{"date-parts":[["2005",8]]}}}],"schema":"https://github.com/citation-style-language/schema/raw/master/csl-citation.json"} </w:instrText>
      </w:r>
      <w:r w:rsidRPr="00F26B8B">
        <w:fldChar w:fldCharType="separate"/>
      </w:r>
      <w:r w:rsidR="000D0D3F" w:rsidRPr="000D0D3F">
        <w:t>(Guix Oliver, 2005</w:t>
      </w:r>
      <w:r w:rsidR="002A0349">
        <w:t>, p. 326</w:t>
      </w:r>
      <w:r w:rsidR="000D0D3F" w:rsidRPr="000D0D3F">
        <w:t>)</w:t>
      </w:r>
      <w:r w:rsidRPr="00F26B8B">
        <w:fldChar w:fldCharType="end"/>
      </w:r>
      <w:r w:rsidR="002E66BB" w:rsidRPr="00F26B8B">
        <w:t xml:space="preserve"> </w:t>
      </w:r>
    </w:p>
    <w:p w14:paraId="40A0DB33" w14:textId="21CFA3BC" w:rsidR="00944244" w:rsidRPr="004D6622" w:rsidRDefault="00472300" w:rsidP="00DB7DE4">
      <w:pPr>
        <w:pStyle w:val="CitaLarga"/>
      </w:pPr>
      <w:r>
        <w:t>E</w:t>
      </w:r>
      <w:r w:rsidR="00944244" w:rsidRPr="004D6622">
        <w:t>l histórico artículo de Avedis Donabedianen el que se planteaban los principios de la calidad asistencial según criterios de estructura, proceso y resultados, publicado el año 1966, dan cuenta de la naturaleza de los sistemas de calidad aplicados a la asistencia sanitaria. Estos sistemas de calidad forman ya parte del panorama del mundo de la gestión sanitaria, con aportaciones normativas de las diversas administraciones públicas frecuentemente basadas en modelos de calidad, tales como ISO 6, EFQM o los nuevos criterios de acreditación aplicados a cada uno de los distintos niveles asistenciales de la misma Joint Commision</w:t>
      </w:r>
      <w:r w:rsidR="00F26B8B" w:rsidRPr="004D6622">
        <w:t xml:space="preserve"> </w:t>
      </w:r>
      <w:r w:rsidR="00F26B8B" w:rsidRPr="004D6622">
        <w:fldChar w:fldCharType="begin"/>
      </w:r>
      <w:r w:rsidR="007453F1">
        <w:instrText xml:space="preserve"> ADDIN ZOTERO_ITEM CSL_CITATION {"citationID":"efT7QHhr","properties":{"formattedCitation":"(Guix Oliver, 2005)","plainCitation":"(Guix Oliver, 2005)","dontUpdate":true,"noteIndex":0},"citationItems":[{"id":"5Jfenfty/s4DHphkr","uris":["http://zotero.org/users/local/lrHviTwJ/items/WPJ5L5VA"],"itemData":{"id":21,"type":"article-journal","container-title":"Gaceta Sanitaria","DOI":"10.1157/13078042","ISSN":"02139111","issue":"4","journalAbbreviation":"Gaceta Sanitaria","language":"es","page":"325-332","source":"DOI.org (Crossref)","title":"Calidad en salud pública","volume":"19","author":[{"family":"Guix Oliver","given":"Joan"}],"issued":{"date-parts":[["2005",8]]}}}],"schema":"https://github.com/citation-style-language/schema/raw/master/csl-citation.json"} </w:instrText>
      </w:r>
      <w:r w:rsidR="00F26B8B" w:rsidRPr="004D6622">
        <w:fldChar w:fldCharType="separate"/>
      </w:r>
      <w:r w:rsidR="000D0D3F" w:rsidRPr="000D0D3F">
        <w:t>(Guix Oliver, 2005</w:t>
      </w:r>
      <w:r w:rsidR="002A0349">
        <w:t>, p. 326</w:t>
      </w:r>
      <w:r w:rsidR="000D0D3F" w:rsidRPr="000D0D3F">
        <w:t>)</w:t>
      </w:r>
      <w:r w:rsidR="00F26B8B" w:rsidRPr="004D6622">
        <w:fldChar w:fldCharType="end"/>
      </w:r>
      <w:r w:rsidR="00F26B8B" w:rsidRPr="004D6622">
        <w:t xml:space="preserve"> </w:t>
      </w:r>
      <w:r w:rsidR="002A0349">
        <w:t xml:space="preserve"> </w:t>
      </w:r>
    </w:p>
    <w:p w14:paraId="274B7814" w14:textId="12054E74" w:rsidR="004D6622" w:rsidRDefault="001F09F8" w:rsidP="00DB7DE4">
      <w:pPr>
        <w:pStyle w:val="TextoPrincipal"/>
      </w:pPr>
      <w:r>
        <w:t>Hemos visto</w:t>
      </w:r>
      <w:r w:rsidR="004D6622">
        <w:t xml:space="preserve"> a lo largo de los años que las instituciones </w:t>
      </w:r>
      <w:r>
        <w:t>públicas</w:t>
      </w:r>
      <w:r w:rsidR="004D6622">
        <w:t xml:space="preserve"> que ofrecen servicios de salud nuca han estado interesados en sistemas de calidad muy probablemente por falta de voluntad de los que dirigen o por falta de competencia por lo que se puede decir que en la salud publica los intentos son pocos.</w:t>
      </w:r>
      <w:r w:rsidR="004D6622" w:rsidRPr="004D6622">
        <w:t xml:space="preserve"> </w:t>
      </w:r>
      <w:r w:rsidR="004D6622" w:rsidRPr="004D6622">
        <w:fldChar w:fldCharType="begin"/>
      </w:r>
      <w:r w:rsidR="007453F1">
        <w:instrText xml:space="preserve"> ADDIN ZOTERO_ITEM CSL_CITATION {"citationID":"Pn49n4hl","properties":{"formattedCitation":"(Guix Oliver, 2005)","plainCitation":"(Guix Oliver, 2005)","noteIndex":0},"citationItems":[{"id":"5Jfenfty/s4DHphkr","uris":["http://zotero.org/users/local/lrHviTwJ/items/WPJ5L5VA"],"itemData":{"id":21,"type":"article-journal","container-title":"Gaceta Sanitaria","DOI":"10.1157/13078042","ISSN":"02139111","issue":"4","journalAbbreviation":"Gaceta Sanitaria","language":"es","page":"325-332","source":"DOI.org (Crossref)","title":"Calidad en salud pública","volume":"19","author":[{"family":"Guix Oliver","given":"Joan"}],"issued":{"date-parts":[["2005",8]]}}}],"schema":"https://github.com/citation-style-language/schema/raw/master/csl-citation.json"} </w:instrText>
      </w:r>
      <w:r w:rsidR="004D6622" w:rsidRPr="004D6622">
        <w:fldChar w:fldCharType="separate"/>
      </w:r>
      <w:r w:rsidR="004D6622" w:rsidRPr="004D6622">
        <w:t>(Guix Oliver, 2005)</w:t>
      </w:r>
      <w:r w:rsidR="004D6622" w:rsidRPr="004D6622">
        <w:fldChar w:fldCharType="end"/>
      </w:r>
    </w:p>
    <w:p w14:paraId="4F5A77DE" w14:textId="1F71BE49" w:rsidR="00944244" w:rsidRDefault="00944244" w:rsidP="00DB7DE4">
      <w:pPr>
        <w:pStyle w:val="TextoPrincipal"/>
      </w:pPr>
      <w:r w:rsidRPr="002E66BB">
        <w:lastRenderedPageBreak/>
        <w:t>Todas las empresas en todo el mundo dedicadas a diversas tareas o áreas de industria mercantil o de salud  en esta última dedicadas a la prestación de servicios están en constante interés por mejorar la calidad, optimizar sus recursos y hacer que las empresas sean competitivas, se ha encontrado que la estandarización de procesos y procedimientos mejora la calidad y optimiza los recursos, y en el caso de la prestación de servicios de salud pública es poco el esfuerzo por optimizar sus recursos y mejorar la calidad por medio de procesos de gest</w:t>
      </w:r>
      <w:r w:rsidR="00767DF5">
        <w:t>ión de calidad, por lo que se ha</w:t>
      </w:r>
      <w:r w:rsidRPr="002E66BB">
        <w:t xml:space="preserve"> identificado que en la</w:t>
      </w:r>
      <w:r w:rsidR="00767DF5">
        <w:t>s clínicas odontológicas de la P</w:t>
      </w:r>
      <w:r w:rsidRPr="002E66BB">
        <w:t>olicía Nacional no hay procesos estandarizados en el servicio de atención ni en los protocolos clínicos de los tratamientos básicos, por lo que no se están utilizando los recursos óptimamente y hay variaciones en la calidad.</w:t>
      </w:r>
    </w:p>
    <w:p w14:paraId="61A18AB2" w14:textId="186ABF2D" w:rsidR="00A445AB" w:rsidRPr="004B3159" w:rsidRDefault="00A445AB" w:rsidP="00A445AB">
      <w:pPr>
        <w:pStyle w:val="Ttulo3"/>
      </w:pPr>
      <w:bookmarkStart w:id="26" w:name="_Toc119007412"/>
      <w:bookmarkStart w:id="27" w:name="_Hlk106394418"/>
      <w:r w:rsidRPr="004B3159">
        <w:t>1.</w:t>
      </w:r>
      <w:r>
        <w:t>3.1</w:t>
      </w:r>
      <w:r w:rsidRPr="004B3159">
        <w:t xml:space="preserve"> </w:t>
      </w:r>
      <w:r w:rsidR="00233D55" w:rsidRPr="004B3159">
        <w:t>PREGUNTAS DE INVESTIGACIÓN</w:t>
      </w:r>
      <w:bookmarkEnd w:id="26"/>
    </w:p>
    <w:p w14:paraId="0D52B2C6" w14:textId="77777777" w:rsidR="00A445AB" w:rsidRPr="004B3159" w:rsidRDefault="00A445AB" w:rsidP="0001390E"/>
    <w:p w14:paraId="38A0FCD1" w14:textId="4E2B4695" w:rsidR="00A445AB" w:rsidRPr="004B3159" w:rsidRDefault="00A445AB" w:rsidP="00DB7DE4">
      <w:pPr>
        <w:pStyle w:val="TextoPrincipal"/>
        <w:numPr>
          <w:ilvl w:val="0"/>
          <w:numId w:val="11"/>
        </w:numPr>
      </w:pPr>
      <w:r w:rsidRPr="004B3159">
        <w:t xml:space="preserve">¿Cuáles son los procesos y procedimientos en el servicio de atención y los tratamientos básicos brindados por las </w:t>
      </w:r>
      <w:r>
        <w:t>c</w:t>
      </w:r>
      <w:r w:rsidRPr="004B3159">
        <w:t xml:space="preserve">línicas </w:t>
      </w:r>
      <w:r>
        <w:t>o</w:t>
      </w:r>
      <w:r w:rsidRPr="004B3159">
        <w:t xml:space="preserve">dontológicas de la </w:t>
      </w:r>
      <w:r w:rsidR="00476DB5">
        <w:t>S</w:t>
      </w:r>
      <w:r w:rsidR="00476DB5" w:rsidRPr="004B3159">
        <w:t>ecretar</w:t>
      </w:r>
      <w:r w:rsidR="00476DB5">
        <w:t>í</w:t>
      </w:r>
      <w:r w:rsidR="00476DB5" w:rsidRPr="004B3159">
        <w:t>a</w:t>
      </w:r>
      <w:r w:rsidRPr="004B3159">
        <w:t xml:space="preserve"> de Seguridad de Honduras?</w:t>
      </w:r>
    </w:p>
    <w:p w14:paraId="130FC22F" w14:textId="481FB8FB" w:rsidR="00A445AB" w:rsidRPr="004B3159" w:rsidRDefault="00A445AB" w:rsidP="00DB7DE4">
      <w:pPr>
        <w:pStyle w:val="TextoPrincipal"/>
        <w:numPr>
          <w:ilvl w:val="0"/>
          <w:numId w:val="11"/>
        </w:numPr>
      </w:pPr>
      <w:r w:rsidRPr="004B3159">
        <w:t>¿Cuál</w:t>
      </w:r>
      <w:r>
        <w:t xml:space="preserve"> </w:t>
      </w:r>
      <w:r w:rsidRPr="004B3159">
        <w:t xml:space="preserve">es la descripción los procesos en el servicio de atención y los protocolos clínicos de los tratamientos básicos que se realizan en las clínicas odontológicas de la </w:t>
      </w:r>
      <w:r w:rsidR="00476DB5">
        <w:t>Secretaría</w:t>
      </w:r>
      <w:r w:rsidRPr="004B3159">
        <w:t xml:space="preserve"> de Seguridad de Honduras?</w:t>
      </w:r>
    </w:p>
    <w:p w14:paraId="5E9939E6" w14:textId="330A9F98" w:rsidR="00A445AB" w:rsidRPr="004B3159" w:rsidRDefault="00A445AB" w:rsidP="00DB7DE4">
      <w:pPr>
        <w:pStyle w:val="TextoPrincipal"/>
        <w:numPr>
          <w:ilvl w:val="0"/>
          <w:numId w:val="11"/>
        </w:numPr>
      </w:pPr>
      <w:r w:rsidRPr="004B3159">
        <w:t xml:space="preserve">¿Cuál es el análisis de los procesos en el servicio de atención y los protocolos clínicos de los tratamientos básicos que se realizan en las clínicas odontológicas de la </w:t>
      </w:r>
      <w:r w:rsidR="00476DB5">
        <w:t>S</w:t>
      </w:r>
      <w:r w:rsidR="00476DB5" w:rsidRPr="004B3159">
        <w:t>ecretar</w:t>
      </w:r>
      <w:r w:rsidR="00476DB5">
        <w:t>í</w:t>
      </w:r>
      <w:r w:rsidR="00476DB5" w:rsidRPr="004B3159">
        <w:t>a</w:t>
      </w:r>
      <w:r w:rsidRPr="004B3159">
        <w:t xml:space="preserve"> de Seguridad de Honduras?</w:t>
      </w:r>
    </w:p>
    <w:p w14:paraId="4D1975A4" w14:textId="40EF8A14" w:rsidR="00A445AB" w:rsidRPr="00944244" w:rsidRDefault="00A445AB" w:rsidP="00DB7DE4">
      <w:pPr>
        <w:pStyle w:val="TextoPrincipal"/>
        <w:numPr>
          <w:ilvl w:val="0"/>
          <w:numId w:val="11"/>
        </w:numPr>
      </w:pPr>
      <w:r w:rsidRPr="004B3159">
        <w:rPr>
          <w:lang w:eastAsia="es-HN"/>
        </w:rPr>
        <w:t>¿Cuál es la propuesta de manual de estandarización de los procesos del servicio de atención y los tratamientos básicos que incluya métricas de desempeño con metodología KPI con el objetivo de mejorar la calidad y optimiza</w:t>
      </w:r>
      <w:r w:rsidR="00C23A4B">
        <w:rPr>
          <w:lang w:eastAsia="es-HN"/>
        </w:rPr>
        <w:t>r</w:t>
      </w:r>
      <w:r w:rsidRPr="004B3159">
        <w:rPr>
          <w:lang w:eastAsia="es-HN"/>
        </w:rPr>
        <w:t xml:space="preserve"> los recursos de las clínicas odontológicas de la Secretar</w:t>
      </w:r>
      <w:r w:rsidR="00476DB5">
        <w:rPr>
          <w:lang w:eastAsia="es-HN"/>
        </w:rPr>
        <w:t>í</w:t>
      </w:r>
      <w:r w:rsidRPr="004B3159">
        <w:rPr>
          <w:lang w:eastAsia="es-HN"/>
        </w:rPr>
        <w:t>a de Seguridad de Honduras?</w:t>
      </w:r>
      <w:bookmarkEnd w:id="27"/>
    </w:p>
    <w:p w14:paraId="291E7126" w14:textId="6A90D301" w:rsidR="00210E95" w:rsidRDefault="00233D55" w:rsidP="00AF75E9">
      <w:pPr>
        <w:pStyle w:val="Ttulo2"/>
        <w:numPr>
          <w:ilvl w:val="1"/>
          <w:numId w:val="2"/>
        </w:numPr>
      </w:pPr>
      <w:bookmarkStart w:id="28" w:name="_Toc474331180"/>
      <w:bookmarkStart w:id="29" w:name="_Toc474331379"/>
      <w:bookmarkStart w:id="30" w:name="_Toc119007413"/>
      <w:r w:rsidRPr="00210E95">
        <w:t>OBJETIVOS DEL PROYECTO</w:t>
      </w:r>
      <w:bookmarkEnd w:id="28"/>
      <w:bookmarkEnd w:id="29"/>
      <w:bookmarkEnd w:id="30"/>
    </w:p>
    <w:p w14:paraId="1951FC17" w14:textId="3A3C2224" w:rsidR="00AF75E9" w:rsidRPr="00AF75E9" w:rsidRDefault="00AF75E9" w:rsidP="00AF75E9">
      <w:pPr>
        <w:pStyle w:val="Ttulo3"/>
      </w:pPr>
      <w:bookmarkStart w:id="31" w:name="_Toc119007414"/>
      <w:r>
        <w:t xml:space="preserve">1.4.1 </w:t>
      </w:r>
      <w:r w:rsidR="00233D55">
        <w:t>OBJETIVO GENERAL</w:t>
      </w:r>
      <w:bookmarkEnd w:id="31"/>
    </w:p>
    <w:p w14:paraId="50CAD966" w14:textId="445B0558" w:rsidR="002E66BB" w:rsidRDefault="002E66BB" w:rsidP="00DB7DE4">
      <w:pPr>
        <w:pStyle w:val="TextoPrincipal"/>
      </w:pPr>
      <w:bookmarkStart w:id="32" w:name="_Hlk106391201"/>
      <w:bookmarkStart w:id="33" w:name="_Toc474331181"/>
      <w:bookmarkStart w:id="34" w:name="_Toc474331380"/>
      <w:r>
        <w:t>Crear un manual para e</w:t>
      </w:r>
      <w:r w:rsidRPr="005759E2">
        <w:t>standariza</w:t>
      </w:r>
      <w:r>
        <w:t>r</w:t>
      </w:r>
      <w:r w:rsidRPr="005759E2">
        <w:t xml:space="preserve"> los procesos </w:t>
      </w:r>
      <w:r>
        <w:t xml:space="preserve">y procedimientos </w:t>
      </w:r>
      <w:r w:rsidRPr="005759E2">
        <w:t>del servicio de atención y de los tratamientos básicos odontológicos para mejorar la calidad y la optimización de los recursos de las clínicas odontológicas de la Secretar</w:t>
      </w:r>
      <w:r w:rsidR="00476DB5">
        <w:t>í</w:t>
      </w:r>
      <w:r w:rsidRPr="005759E2">
        <w:t>a de Seguridad de Honduras</w:t>
      </w:r>
      <w:r>
        <w:t>.</w:t>
      </w:r>
    </w:p>
    <w:p w14:paraId="3861BD5E" w14:textId="5BEC7B7C" w:rsidR="002E66BB" w:rsidRPr="009F1719" w:rsidRDefault="009F1719" w:rsidP="009F1719">
      <w:pPr>
        <w:pStyle w:val="Ttulo3"/>
      </w:pPr>
      <w:bookmarkStart w:id="35" w:name="_Toc119007415"/>
      <w:r w:rsidRPr="009F1719">
        <w:lastRenderedPageBreak/>
        <w:t>1.4.</w:t>
      </w:r>
      <w:r w:rsidR="00AF75E9">
        <w:t>2</w:t>
      </w:r>
      <w:r w:rsidRPr="009F1719">
        <w:t xml:space="preserve"> </w:t>
      </w:r>
      <w:r w:rsidR="00233D55" w:rsidRPr="009F1719">
        <w:t>OBJETIVOS ESPECÍFICOS</w:t>
      </w:r>
      <w:bookmarkEnd w:id="35"/>
    </w:p>
    <w:p w14:paraId="1E990A26" w14:textId="68531D90" w:rsidR="00D3397C" w:rsidRPr="00D3397C" w:rsidRDefault="00D3397C" w:rsidP="00DB7DE4">
      <w:pPr>
        <w:pStyle w:val="TextoPrincipal"/>
        <w:numPr>
          <w:ilvl w:val="0"/>
          <w:numId w:val="9"/>
        </w:numPr>
      </w:pPr>
      <w:r w:rsidRPr="00D3397C">
        <w:t xml:space="preserve">Identificar los procesos y procedimientos en el servicio de atención y los tratamientos básicos brindados por las </w:t>
      </w:r>
      <w:r w:rsidR="00B44ED9">
        <w:t>c</w:t>
      </w:r>
      <w:r w:rsidRPr="00D3397C">
        <w:t xml:space="preserve">línicas </w:t>
      </w:r>
      <w:r w:rsidR="00B44ED9">
        <w:t>o</w:t>
      </w:r>
      <w:r w:rsidRPr="00D3397C">
        <w:t>dontológicas de la Secretar</w:t>
      </w:r>
      <w:r w:rsidR="00476DB5">
        <w:t>í</w:t>
      </w:r>
      <w:r w:rsidRPr="00D3397C">
        <w:t>a de Seguridad de Honduras.</w:t>
      </w:r>
    </w:p>
    <w:p w14:paraId="7027046E" w14:textId="7C9BD8F0" w:rsidR="00D3397C" w:rsidRPr="00D3397C" w:rsidRDefault="00D3397C" w:rsidP="00DB7DE4">
      <w:pPr>
        <w:pStyle w:val="TextoPrincipal"/>
        <w:numPr>
          <w:ilvl w:val="0"/>
          <w:numId w:val="9"/>
        </w:numPr>
      </w:pPr>
      <w:r w:rsidRPr="00D3397C">
        <w:t>Describir los procesos en el servicio de atención y los protocolos clínicos de los tratamientos básicos que se realizan en las clínicas odontológicas de la Secretar</w:t>
      </w:r>
      <w:r w:rsidR="00476DB5">
        <w:t>í</w:t>
      </w:r>
      <w:r w:rsidRPr="00D3397C">
        <w:t>a de Seguridad de Honduras.</w:t>
      </w:r>
    </w:p>
    <w:p w14:paraId="23E1EBBF" w14:textId="4DFF5A17" w:rsidR="00D3397C" w:rsidRPr="00D3397C" w:rsidRDefault="00D3397C" w:rsidP="00DB7DE4">
      <w:pPr>
        <w:pStyle w:val="TextoPrincipal"/>
        <w:numPr>
          <w:ilvl w:val="0"/>
          <w:numId w:val="9"/>
        </w:numPr>
      </w:pPr>
      <w:r w:rsidRPr="00D3397C">
        <w:t>Analizar los procesos en el servicio de atención y los protocolos clínicos de los tratamientos básicos que se realizan en las clínicas odontológicas de la Secretar</w:t>
      </w:r>
      <w:r w:rsidR="00476DB5">
        <w:t>í</w:t>
      </w:r>
      <w:r w:rsidRPr="00D3397C">
        <w:t>a de Seguridad de Honduras.</w:t>
      </w:r>
    </w:p>
    <w:p w14:paraId="635252CF" w14:textId="23436F57" w:rsidR="002E66BB" w:rsidRPr="004B3159" w:rsidRDefault="00D3397C" w:rsidP="00DB7DE4">
      <w:pPr>
        <w:pStyle w:val="TextoPrincipal"/>
        <w:numPr>
          <w:ilvl w:val="0"/>
          <w:numId w:val="9"/>
        </w:numPr>
      </w:pPr>
      <w:r w:rsidRPr="00D3397C">
        <w:rPr>
          <w:lang w:eastAsia="es-HN"/>
        </w:rPr>
        <w:t>Proponer un manual de estandarización de los procesos del servicio de atención y los tratamientos básicos que incluya métricas de desempeño con metodología KPI con el objetivo de mejorar la calidad y optim</w:t>
      </w:r>
      <w:r w:rsidR="00C23A4B">
        <w:rPr>
          <w:lang w:eastAsia="es-HN"/>
        </w:rPr>
        <w:t xml:space="preserve">izar </w:t>
      </w:r>
      <w:r w:rsidRPr="00D3397C">
        <w:rPr>
          <w:lang w:eastAsia="es-HN"/>
        </w:rPr>
        <w:t>los recursos de las clínicas odontológicas de la Secretar</w:t>
      </w:r>
      <w:r w:rsidR="00476DB5">
        <w:rPr>
          <w:lang w:eastAsia="es-HN"/>
        </w:rPr>
        <w:t>í</w:t>
      </w:r>
      <w:r w:rsidRPr="00D3397C">
        <w:rPr>
          <w:lang w:eastAsia="es-HN"/>
        </w:rPr>
        <w:t>a de Seguridad de Honduras.</w:t>
      </w:r>
    </w:p>
    <w:p w14:paraId="7418C26F" w14:textId="66341F7E" w:rsidR="00210E95" w:rsidRPr="00210E95" w:rsidRDefault="00210E95" w:rsidP="00210E95">
      <w:pPr>
        <w:pStyle w:val="Ttulo2"/>
      </w:pPr>
      <w:bookmarkStart w:id="36" w:name="_Toc119007416"/>
      <w:bookmarkEnd w:id="32"/>
      <w:r w:rsidRPr="00210E95">
        <w:t xml:space="preserve">1.5 </w:t>
      </w:r>
      <w:r w:rsidR="00233D55" w:rsidRPr="00210E95">
        <w:t>JUSTIFICACIÓN</w:t>
      </w:r>
      <w:bookmarkEnd w:id="33"/>
      <w:bookmarkEnd w:id="34"/>
      <w:bookmarkEnd w:id="36"/>
    </w:p>
    <w:p w14:paraId="74C7E287" w14:textId="458ED222" w:rsidR="00936D78" w:rsidRDefault="00936D78" w:rsidP="00DB7DE4">
      <w:pPr>
        <w:pStyle w:val="TextoPrincipal"/>
      </w:pPr>
      <w:r>
        <w:t>Las clínicas odontológicas de la Secretar</w:t>
      </w:r>
      <w:r w:rsidR="00476DB5">
        <w:t>í</w:t>
      </w:r>
      <w:r>
        <w:t xml:space="preserve">a de Seguridad de Honduras son importantes porque se le brinda tratamientos básicos a los policías y personal auxiliar a nivel Nacional, para mejorar la salud oral de los pacientes y mejorar la calidad de vida, reduciendo los gastos de bolsillo al no tener que pagar por este servicio. Ante los diferentes protocolos clínicos de los tratamientos que </w:t>
      </w:r>
      <w:r w:rsidR="00F33A00">
        <w:t>implementa cada odontólogo se ha</w:t>
      </w:r>
      <w:r>
        <w:t xml:space="preserve"> observado que la calidad de cada tratamiento se diferencia entre uno y otro además de la cantidad de recursos utilizados para un mismo fin tiene una variación.</w:t>
      </w:r>
    </w:p>
    <w:p w14:paraId="334A52B3" w14:textId="647D6C3E" w:rsidR="00936D78" w:rsidRDefault="00936D78" w:rsidP="00DB7DE4">
      <w:pPr>
        <w:pStyle w:val="TextoPrincipal"/>
      </w:pPr>
      <w:r>
        <w:t>Es por ello que la presente investigación surge de la necesidad de mejorar la calidad del servicio y la optimización de los recursos, con el propósito de implementar procesos estandarizados, la investigación busca proporcionar información diagnostica,</w:t>
      </w:r>
      <w:r w:rsidR="00F43F92">
        <w:t xml:space="preserve"> </w:t>
      </w:r>
      <w:r>
        <w:t xml:space="preserve">análisis de </w:t>
      </w:r>
      <w:r w:rsidR="00CB32BF">
        <w:t>los procesos</w:t>
      </w:r>
      <w:r w:rsidR="00F43F92">
        <w:t>, u</w:t>
      </w:r>
      <w:r>
        <w:t>n manual de procesos y procedimientos estandarizados</w:t>
      </w:r>
      <w:r w:rsidR="00F43F92">
        <w:t xml:space="preserve"> y construir indicadores de desempeño.</w:t>
      </w:r>
    </w:p>
    <w:p w14:paraId="16F1F582" w14:textId="3B22CEA3" w:rsidR="00460D43" w:rsidRDefault="00936D78" w:rsidP="00DB7DE4">
      <w:pPr>
        <w:pStyle w:val="TextoPrincipal"/>
      </w:pPr>
      <w:r>
        <w:t xml:space="preserve">Con base a lo requerido se planteó realizar diagnóstico de los problemas principales por medio de la herramienta FODA, se realizará la documentación de los procesos actuales por medio de entrevistas a los actores, </w:t>
      </w:r>
      <w:r w:rsidR="00B04297">
        <w:t>por medio de la observación analizaremos los procesos</w:t>
      </w:r>
      <w:r w:rsidR="00CB32BF">
        <w:t xml:space="preserve"> </w:t>
      </w:r>
      <w:r w:rsidR="00B04297">
        <w:t>y procedimientos</w:t>
      </w:r>
      <w:r w:rsidR="00CB32BF">
        <w:t xml:space="preserve"> y proponer mejoras</w:t>
      </w:r>
      <w:r>
        <w:t xml:space="preserve">, para finalmente </w:t>
      </w:r>
      <w:r w:rsidR="00CB32BF">
        <w:t xml:space="preserve">crear un manual de procesos y procedimientos </w:t>
      </w:r>
      <w:r w:rsidR="00CB32BF">
        <w:lastRenderedPageBreak/>
        <w:t>estandarizados, posteriormente se implementarán indicadores que nos permitan medir el desempeño de dichos procesos.</w:t>
      </w:r>
      <w:bookmarkStart w:id="37" w:name="_Toc474331182"/>
      <w:bookmarkStart w:id="38" w:name="_Toc474331381"/>
    </w:p>
    <w:p w14:paraId="415E18DC" w14:textId="008DE721" w:rsidR="00281C39" w:rsidRDefault="00281C39" w:rsidP="00DB7DE4">
      <w:pPr>
        <w:pStyle w:val="TextoPrincipal"/>
      </w:pPr>
    </w:p>
    <w:p w14:paraId="5EE8A06C" w14:textId="6B419D79" w:rsidR="00281C39" w:rsidRDefault="00281C39" w:rsidP="00DB7DE4">
      <w:pPr>
        <w:pStyle w:val="TextoPrincipal"/>
      </w:pPr>
    </w:p>
    <w:p w14:paraId="4F4311D5" w14:textId="77368290" w:rsidR="00281C39" w:rsidRDefault="00281C39" w:rsidP="00DB7DE4">
      <w:pPr>
        <w:pStyle w:val="TextoPrincipal"/>
      </w:pPr>
    </w:p>
    <w:p w14:paraId="013BD0C4" w14:textId="12424CC8" w:rsidR="00281C39" w:rsidRDefault="00281C39" w:rsidP="00DB7DE4">
      <w:pPr>
        <w:pStyle w:val="TextoPrincipal"/>
      </w:pPr>
    </w:p>
    <w:p w14:paraId="148849C9" w14:textId="0DB97282" w:rsidR="00281C39" w:rsidRDefault="00281C39" w:rsidP="00DB7DE4">
      <w:pPr>
        <w:pStyle w:val="TextoPrincipal"/>
      </w:pPr>
    </w:p>
    <w:p w14:paraId="1E6A915D" w14:textId="366EE514" w:rsidR="00281C39" w:rsidRDefault="00281C39" w:rsidP="00DB7DE4">
      <w:pPr>
        <w:pStyle w:val="TextoPrincipal"/>
      </w:pPr>
    </w:p>
    <w:p w14:paraId="5756F86C" w14:textId="0E3EECC6" w:rsidR="00281C39" w:rsidRDefault="00281C39" w:rsidP="00DB7DE4">
      <w:pPr>
        <w:pStyle w:val="TextoPrincipal"/>
      </w:pPr>
    </w:p>
    <w:p w14:paraId="1F0E0F1F" w14:textId="106FE520" w:rsidR="00281C39" w:rsidRDefault="00281C39" w:rsidP="00DB7DE4">
      <w:pPr>
        <w:pStyle w:val="TextoPrincipal"/>
      </w:pPr>
    </w:p>
    <w:p w14:paraId="2FB5A443" w14:textId="0321E4FC" w:rsidR="00281C39" w:rsidRDefault="00281C39" w:rsidP="00DB7DE4">
      <w:pPr>
        <w:pStyle w:val="TextoPrincipal"/>
      </w:pPr>
    </w:p>
    <w:p w14:paraId="465A4747" w14:textId="1F11A506" w:rsidR="00281C39" w:rsidRDefault="00281C39" w:rsidP="00DB7DE4">
      <w:pPr>
        <w:pStyle w:val="TextoPrincipal"/>
      </w:pPr>
    </w:p>
    <w:p w14:paraId="02F490BB" w14:textId="0445197C" w:rsidR="00281C39" w:rsidRDefault="00281C39" w:rsidP="00DB7DE4">
      <w:pPr>
        <w:pStyle w:val="TextoPrincipal"/>
      </w:pPr>
    </w:p>
    <w:p w14:paraId="69EF56ED" w14:textId="7CE4C476" w:rsidR="00281C39" w:rsidRDefault="00281C39" w:rsidP="00DB7DE4">
      <w:pPr>
        <w:pStyle w:val="TextoPrincipal"/>
      </w:pPr>
    </w:p>
    <w:p w14:paraId="6F51CCF7" w14:textId="51136D80" w:rsidR="00281C39" w:rsidRDefault="00281C39" w:rsidP="00DB7DE4">
      <w:pPr>
        <w:pStyle w:val="TextoPrincipal"/>
      </w:pPr>
    </w:p>
    <w:p w14:paraId="715CA888" w14:textId="71124B0A" w:rsidR="00281C39" w:rsidRDefault="00281C39" w:rsidP="00DB7DE4">
      <w:pPr>
        <w:pStyle w:val="TextoPrincipal"/>
      </w:pPr>
    </w:p>
    <w:p w14:paraId="65D5C5A7" w14:textId="218C2323" w:rsidR="00281C39" w:rsidRDefault="00281C39" w:rsidP="00DB7DE4">
      <w:pPr>
        <w:pStyle w:val="TextoPrincipal"/>
      </w:pPr>
    </w:p>
    <w:p w14:paraId="182CC2BE" w14:textId="7B705CB2" w:rsidR="00281C39" w:rsidRDefault="00281C39" w:rsidP="00DB7DE4">
      <w:pPr>
        <w:pStyle w:val="TextoPrincipal"/>
      </w:pPr>
    </w:p>
    <w:p w14:paraId="20A11605" w14:textId="56E5925B" w:rsidR="00281C39" w:rsidRDefault="00281C39" w:rsidP="00DB7DE4">
      <w:pPr>
        <w:pStyle w:val="TextoPrincipal"/>
      </w:pPr>
    </w:p>
    <w:p w14:paraId="402C900A" w14:textId="7D02454C" w:rsidR="00281C39" w:rsidRDefault="00281C39" w:rsidP="00DB7DE4">
      <w:pPr>
        <w:pStyle w:val="TextoPrincipal"/>
      </w:pPr>
    </w:p>
    <w:p w14:paraId="5B296945" w14:textId="4F95E3E4" w:rsidR="00281C39" w:rsidRDefault="00281C39" w:rsidP="00DB7DE4">
      <w:pPr>
        <w:pStyle w:val="TextoPrincipal"/>
      </w:pPr>
    </w:p>
    <w:p w14:paraId="44547692" w14:textId="5063FF33" w:rsidR="00281C39" w:rsidRDefault="00281C39" w:rsidP="00DB7DE4">
      <w:pPr>
        <w:pStyle w:val="TextoPrincipal"/>
      </w:pPr>
    </w:p>
    <w:p w14:paraId="274234D9" w14:textId="77777777" w:rsidR="00281C39" w:rsidRDefault="00281C39" w:rsidP="00DB7DE4">
      <w:pPr>
        <w:pStyle w:val="TextoPrincipal"/>
      </w:pPr>
    </w:p>
    <w:p w14:paraId="6E7B259D" w14:textId="79570B4B" w:rsidR="00210E95" w:rsidRPr="004B3159" w:rsidRDefault="003E7358" w:rsidP="004B3159">
      <w:pPr>
        <w:pStyle w:val="Ttulo1"/>
        <w:rPr>
          <w:sz w:val="24"/>
          <w:szCs w:val="24"/>
        </w:rPr>
      </w:pPr>
      <w:bookmarkStart w:id="39" w:name="_Toc119007417"/>
      <w:r>
        <w:lastRenderedPageBreak/>
        <w:t>CAPÍTULO II. MARCO TEÓRICO</w:t>
      </w:r>
      <w:bookmarkEnd w:id="37"/>
      <w:bookmarkEnd w:id="38"/>
      <w:bookmarkEnd w:id="39"/>
    </w:p>
    <w:p w14:paraId="0511D200" w14:textId="28F0D92D" w:rsidR="00936D78" w:rsidRPr="00936D78" w:rsidRDefault="00936D78" w:rsidP="00DB7DE4">
      <w:pPr>
        <w:pStyle w:val="TextoPrincipal"/>
      </w:pPr>
      <w:r w:rsidRPr="00936D78">
        <w:t>En este capítulo podremos sustentar la problemática por medio de una base teórica, análisis y conceptualización relacionada con el tema que se está investigando haciendo uso de literatura.</w:t>
      </w:r>
    </w:p>
    <w:p w14:paraId="18617213" w14:textId="7AF73FBA" w:rsidR="003E7358" w:rsidRDefault="003E7358" w:rsidP="004B3159">
      <w:pPr>
        <w:pStyle w:val="Ttulo2"/>
      </w:pPr>
      <w:bookmarkStart w:id="40" w:name="_Toc474331183"/>
      <w:bookmarkStart w:id="41" w:name="_Toc474331382"/>
      <w:bookmarkStart w:id="42" w:name="_Toc119007418"/>
      <w:r w:rsidRPr="000D62F7">
        <w:t xml:space="preserve">2.1 </w:t>
      </w:r>
      <w:r w:rsidR="00233D55" w:rsidRPr="000D62F7">
        <w:t>ANÁLISIS DE LA SITUACIÓN ACTUAL</w:t>
      </w:r>
      <w:bookmarkEnd w:id="40"/>
      <w:bookmarkEnd w:id="41"/>
      <w:bookmarkEnd w:id="42"/>
    </w:p>
    <w:p w14:paraId="23950853" w14:textId="77777777" w:rsidR="0077590C" w:rsidRPr="00137041" w:rsidRDefault="0077590C" w:rsidP="00DB7DE4">
      <w:pPr>
        <w:pStyle w:val="TextoPrincipal"/>
      </w:pPr>
      <w:r w:rsidRPr="00137041">
        <w:t xml:space="preserve">Durante muchos años han existido la odontología y a lo largo de la vida han existido diversos aportes que fueron la base de esta disciplina, con la invención de distintos materiales, instrumentos y equipos así como las técnicas antes empleadas en ese momento los pacientes tuvieron que sufrir dolores porque aún no existía anestésicos que eliminaran por completo la sensación de dolor, donde los tratamientos terapéuticos eran los más básicos que carecía de fundamentos científicos han servido para que la humanidad </w:t>
      </w:r>
      <w:r>
        <w:t>d</w:t>
      </w:r>
      <w:r w:rsidRPr="00137041">
        <w:t>e interés por desarrollar esta disciplina hasta llegar a lo que hoy conocemos como la odontología innovadora donde se ha propuesto ir más allá que solo cumplir con el objeto de brindar un tratamiento clínico sino también por ofrecer un servicio de calidad, que les permita acceder a una mejor calidad de vida.</w:t>
      </w:r>
      <w:r w:rsidRPr="00137041">
        <w:fldChar w:fldCharType="begin"/>
      </w:r>
      <w:r>
        <w:instrText xml:space="preserve"> ADDIN ZOTERO_ITEM CSL_CITATION {"citationID":"QY2VILtY","properties":{"formattedCitation":"(Leal-Fonseca &amp; Hern\\uc0\\u225{}ndez-Molinar, 2016)","plainCitation":"(Leal-Fonseca &amp; Hernández-Molinar, 2016)","noteIndex":0},"citationItems":[{"id":"5Jfenfty/lgaBPpf4","uris":["http://zotero.org/users/local/lrHviTwJ/items/UWRYDSC2"],"itemData":{"id":17,"type":"article-journal","abstract":"During the time the dental profession has a social dynamic developing a number of functions, up to the present situation where research and service are a priority. The attributes of the profession are immersed human values such as respect, wisdom, social work and responsibility could talk to the social area where a governing body constitutes the practice of the profession. Offering invaluable experience valued social approach where economic constraints beyond the needs of the population, but dentistry has had to rethink different levels of care to make an initial approach to prevention, communication must be clear to the human interaction occurs and allow all actions are carried out without hindrance. Achieved professional practice dive in a sea of background, leading to an imposing Dentistry historical setting of the world and how from the past, covering the Ice Age and prehistoric to the present this field has come a long way, however, still much remains to say that dentistry has reached its highest development.","language":"es","page":"9","source":"Zotero","title":"Evolución de la odontología","author":[{"family":"Leal-Fonseca","given":"Anahí Paulina"},{"family":"Hernández-Molinar","given":"Yolanda"}],"issued":{"date-parts":[["2016"]]}}}],"schema":"https://github.com/citation-style-language/schema/raw/master/csl-citation.json"} </w:instrText>
      </w:r>
      <w:r w:rsidRPr="00137041">
        <w:fldChar w:fldCharType="separate"/>
      </w:r>
      <w:r w:rsidRPr="00944244">
        <w:rPr>
          <w:rFonts w:cs="Calibri"/>
        </w:rPr>
        <w:t>(Leal-Fonseca &amp; Hernández-Molinar, 2016)</w:t>
      </w:r>
      <w:r w:rsidRPr="00137041">
        <w:fldChar w:fldCharType="end"/>
      </w:r>
    </w:p>
    <w:p w14:paraId="40FB9777" w14:textId="7178BBDA" w:rsidR="0077590C" w:rsidRPr="0077590C" w:rsidRDefault="0077590C" w:rsidP="00DB7DE4">
      <w:pPr>
        <w:pStyle w:val="TextoPrincipal"/>
      </w:pPr>
      <w:r w:rsidRPr="00137041">
        <w:t>Po</w:t>
      </w:r>
      <w:r>
        <w:t>r</w:t>
      </w:r>
      <w:r w:rsidRPr="00137041">
        <w:t xml:space="preserve"> lo antes expuesto podemos decir que cada vez más en el mundo tan competitivo se busca interconectar distintas disciplinas para ir más allá que solo limitarse a dar un tratamiento clínico, en la actualidad la odontología se ha convertido en empresas u organizaciones donde se tiene que administrar, gestionar e implementar estrategias directivas para poder entregar un servicio de calidad a los usuarios y así sobrevivir en el mercado.</w:t>
      </w:r>
    </w:p>
    <w:p w14:paraId="44A3F6F8" w14:textId="72C14332" w:rsidR="000429A0" w:rsidRDefault="000429A0" w:rsidP="00DB7DE4">
      <w:pPr>
        <w:pStyle w:val="TextoPrincipal"/>
      </w:pPr>
      <w:r>
        <w:t xml:space="preserve">Las empresas en el transcurso del tiempo han visto y realizado cambios en sus organizaciones, para la mitad del siglo XX las empresas desenvolvían </w:t>
      </w:r>
      <w:r w:rsidR="00DF006D">
        <w:t xml:space="preserve">en ambientes completamente estables prediciendo los cambias que podría sufrir, en ese momento sin la globalización que caracteriza a las instituciones ahora, pero para la segunda mitad del siglo da inicio al cambios de todo tipo que ha hecho que las empresas se vuelvan dinámicas y con repercusión global </w:t>
      </w:r>
      <w:r w:rsidR="00DF006D">
        <w:fldChar w:fldCharType="begin"/>
      </w:r>
      <w:r w:rsidR="00DF006D">
        <w:instrText xml:space="preserve"> ADDIN ZOTERO_ITEM CSL_CITATION {"citationID":"ZLTktaUc","properties":{"formattedCitation":"(S\\uc0\\u225{}nchez &amp; Blanco, 2014)","plainCitation":"(Sánchez &amp; Blanco, 2014)","noteIndex":0},"citationItems":[{"id":68,"uris":["http://zotero.org/users/local/lrHviTwJ/items/AEXQD8YN"],"itemData":{"id":68,"type":"article-journal","abstract":"El objetivo de este estudio es analizar la evolución de los estudios publicados en español sobre gestión por procesos a lo largo del periodo 1990-2012. Los principales resultados muestran un escaso desarrollo de la gestión por procesos en los países de habla hispana y un gran interés por parte del mundo profesional. Las temáticas más trabajadas son «implantación» y «herramientas », enmarcándose las principales líneas de investigación futuras bajo los epígrafes de innovación, cultura, factores asociados y recursos humanos. En lo referente a las publicaciones, Dirección y Organización y Revista Europea de Dirección y Economía de la Empresa son los referentes en la temática.Palabras clave: Gestión por Procesos, Revisión bibliográfica, futuras líneas, temáticas, metodologíasProcess Management. A field to exploreAbstract: Process management is an interesting topic from an academic point of view. As a result there are quite a few international literature reviews about this topic. These reviews are based on international databases. Although this is obviously an interesting approach in order to have a global perspective, we consider that some studies which are not published in English, the predominant language and sometimes unique in international databases, may be excluded. Therefore international reviews should be complemented with other reviews, in this case, with an Hispanic-literature review. Overall, the aim of this study is to analyze the evolution of the studies published in Hispanic literature on process management throughout the period 1990-2012. In order to do it, a literature review on the subject was conducted. Articles were identified through Dialnet database which is the largest repository of Spanish-written studies. There were three main searching criteria: only scientific articles were identified; the period of time ranged from 1990, which is when process management literature started to be developed according to Houy et al. (2010) and Sidorova and Isik (2010), to 2012, which is the last completed year before doing this research; and finally, the topic. Articles may contain in their title, keywords or abstract the concept «process management» in order to be taken into consideration for this study. The final sample was integrated by 137 scientific articles. Following the structure of Houy et al. (2010) data was analysed from three different perspectives: meta-perspective, content-based perspective and methodological perspective. Regarding meta-perspective, the main results show little development of the process management literature in Spanish-speaking countries. However there seem to be a great interest in the topic from the professional point of view. Therefore, it may be concluded that process management could be more scientifically developed in Spanish-speaking countries. Professional interest was also identified when the most prolific journals (those that have published more articles about process management) were analysed. There was a great number of journals that were not scientific but generalistic. Nonetheless it must be highlighted that the most important scientific journals, based on their impact and the number of articles they published about process management, were Dirección y Organización and Revista Europea de Dirección y Economía de la Empresa. In addition, after establishing eight topics in which the articles analyzed were classified, it was found that the most repeated topics were implementation and tools. On the other side some future research lines related to innovation, culture, factors and human resources were detected as none articles about these topics were found. Finally, with regard to methodologies, the case study is presented as the most used methodology, which may be indicative of the incipient level of development of this field of research in Spanish-speaking countries.Keywords: Process Management, Literature review, Future lines, Topics, Methodologies","container-title":"Dirección y Organización","DOI":"10.37610/dyo.v0i54.460","ISSN":"2171-6323","issue":"54","language":"es","license":"Copyright (c)","note":"number: 54","page":"54-71","source":"www.revistadyo.es","title":"La Gestión por Procesos. Un campo por explorar","author":[{"family":"Sánchez","given":"Lidia"},{"family":"Blanco","given":"Beatriz"}],"issued":{"date-parts":[["2014"]]}}}],"schema":"https://github.com/citation-style-language/schema/raw/master/csl-citation.json"} </w:instrText>
      </w:r>
      <w:r w:rsidR="00DF006D">
        <w:fldChar w:fldCharType="separate"/>
      </w:r>
      <w:r w:rsidR="00DF006D" w:rsidRPr="000D0D3F">
        <w:t>(Sánchez &amp; Blanco, 2014)</w:t>
      </w:r>
      <w:r w:rsidR="00DF006D">
        <w:fldChar w:fldCharType="end"/>
      </w:r>
    </w:p>
    <w:p w14:paraId="3EDA2AE4" w14:textId="77777777" w:rsidR="00BA14DB" w:rsidRDefault="00370759" w:rsidP="00DB7DE4">
      <w:pPr>
        <w:pStyle w:val="CitaLarga"/>
      </w:pPr>
      <w:r w:rsidRPr="000F7351">
        <w:t>El observatorio BPM es una fuente de referencia que analiza diferentes aspectos relacionados con la gestión por procesos (tendencias, evolución, crecimiento, barreras de implantación...) tanto en España como en Latinoamérica (Club BPM, 2013). De acuerdo con los informes del observatorio BPM, en el año 2005, un 22,5% de las empresas habían puesto en marcha alguna iniciativa relacionada con la gestión por procesos. Desde entonces, el número de empresas interesadas en este tipo de soluciones no ha parado de crecer (Figura 1). Si bien es cierto que se ha producido cierta desaceleración durante el periodo de crisis, el crecimiento ha continuado siendo notable</w:t>
      </w:r>
      <w:r w:rsidR="000F7351" w:rsidRPr="000F7351">
        <w:t xml:space="preserve">. </w:t>
      </w:r>
      <w:r w:rsidRPr="000F7351">
        <w:fldChar w:fldCharType="begin"/>
      </w:r>
      <w:r w:rsidR="007453F1">
        <w:instrText xml:space="preserve"> ADDIN ZOTERO_ITEM CSL_CITATION {"citationID":"AbBk62O9","properties":{"formattedCitation":"(S\\uc0\\u225{}nchez &amp; Blanco, 2014)","plainCitation":"(Sánchez &amp; Blanco, 2014)","dontUpdate":true,"noteIndex":0},"citationItems":[{"id":68,"uris":["http://zotero.org/users/local/lrHviTwJ/items/AEXQD8YN"],"itemData":{"id":68,"type":"article-journal","abstract":"El objetivo de este estudio es analizar la evolución de los estudios publicados en español sobre gestión por procesos a lo largo del periodo 1990-2012. Los principales resultados muestran un escaso desarrollo de la gestión por procesos en los países de habla hispana y un gran interés por parte del mundo profesional. Las temáticas más trabajadas son «implantación» y «herramientas », enmarcándose las principales líneas de investigación futuras bajo los epígrafes de innovación, cultura, factores asociados y recursos humanos. En lo referente a las publicaciones, Dirección y Organización y Revista Europea de Dirección y Economía de la Empresa son los referentes en la temática.Palabras clave: Gestión por Procesos, Revisión bibliográfica, futuras líneas, temáticas, metodologíasProcess Management. A field to exploreAbstract: Process management is an interesting topic from an academic point of view. As a result there are quite a few international literature reviews about this topic. These reviews are based on international databases. Although this is obviously an interesting approach in order to have a global perspective, we consider that some studies which are not published in English, the predominant language and sometimes unique in international databases, may be excluded. Therefore international reviews should be complemented with other reviews, in this case, with an Hispanic-literature review. Overall, the aim of this study is to analyze the evolution of the studies published in Hispanic literature on process management throughout the period 1990-2012. In order to do it, a literature review on the subject was conducted. Articles were identified through Dialnet database which is the largest repository of Spanish-written studies. There were three main searching criteria: only scientific articles were identified; the period of time ranged from 1990, which is when process management literature started to be developed according to Houy et al. (2010) and Sidorova and Isik (2010), to 2012, which is the last completed year before doing this research; and finally, the topic. Articles may contain in their title, keywords or abstract the concept «process management» in order to be taken into consideration for this study. The final sample was integrated by 137 scientific articles. Following the structure of Houy et al. (2010) data was analysed from three different perspectives: meta-perspective, content-based perspective and methodological perspective. Regarding meta-perspective, the main results show little development of the process management literature in Spanish-speaking countries. However there seem to be a great interest in the topic from the professional point of view. Therefore, it may be concluded that process management could be more scientifically developed in Spanish-speaking countries. Professional interest was also identified when the most prolific journals (those that have published more articles about process management) were analysed. There was a great number of journals that were not scientific but generalistic. Nonetheless it must be highlighted that the most important scientific journals, based on their impact and the number of articles they published about process management, were Dirección y Organización and Revista Europea de Dirección y Economía de la Empresa. In addition, after establishing eight topics in which the articles analyzed were classified, it was found that the most repeated topics were implementation and tools. On the other side some future research lines related to innovation, culture, factors and human resources were detected as none articles about these topics were found. Finally, with regard to methodologies, the case study is presented as the most used methodology, which may be indicative of the incipient level of development of this field of research in Spanish-speaking countries.Keywords: Process Management, Literature review, Future lines, Topics, Methodologies","container-title":"Dirección y Organización","DOI":"10.37610/dyo.v0i54.460","ISSN":"2171-6323","issue":"54","language":"es","license":"Copyright (c)","note":"number: 54","page":"54-71","source":"www.revistadyo.es","title":"La Gestión por Procesos. Un campo por explorar","author":[{"family":"Sánchez","given":"Lidia"},{"family":"Blanco","given":"Beatriz"}],"issued":{"date-parts":[["2014"]]}}}],"schema":"https://github.com/citation-style-language/schema/raw/master/csl-citation.json"} </w:instrText>
      </w:r>
      <w:r w:rsidRPr="000F7351">
        <w:fldChar w:fldCharType="separate"/>
      </w:r>
      <w:r w:rsidR="000D0D3F" w:rsidRPr="000F7351">
        <w:t xml:space="preserve">(Sánchez </w:t>
      </w:r>
      <w:r w:rsidR="000D0D3F" w:rsidRPr="000F7351">
        <w:lastRenderedPageBreak/>
        <w:t>&amp; Blanco, 2014</w:t>
      </w:r>
      <w:r w:rsidR="00F00AFD" w:rsidRPr="000F7351">
        <w:t>, p. 56</w:t>
      </w:r>
      <w:r w:rsidR="000D0D3F" w:rsidRPr="000F7351">
        <w:t>)</w:t>
      </w:r>
      <w:r w:rsidRPr="000F7351">
        <w:fldChar w:fldCharType="end"/>
      </w:r>
    </w:p>
    <w:p w14:paraId="69A458F5" w14:textId="26EEDA47" w:rsidR="00C15204" w:rsidRPr="00BA14DB" w:rsidRDefault="00BA14DB" w:rsidP="00DB7DE4">
      <w:pPr>
        <w:pStyle w:val="CitaLarga"/>
      </w:pPr>
      <w:r>
        <w:rPr>
          <w:noProof/>
          <w:lang w:val="es-UY" w:eastAsia="es-UY"/>
        </w:rPr>
        <w:drawing>
          <wp:anchor distT="0" distB="0" distL="114300" distR="114300" simplePos="0" relativeHeight="251608576" behindDoc="0" locked="0" layoutInCell="1" allowOverlap="1" wp14:anchorId="29DD2EBA" wp14:editId="30E92A0D">
            <wp:simplePos x="0" y="0"/>
            <wp:positionH relativeFrom="column">
              <wp:posOffset>1095375</wp:posOffset>
            </wp:positionH>
            <wp:positionV relativeFrom="paragraph">
              <wp:posOffset>0</wp:posOffset>
            </wp:positionV>
            <wp:extent cx="4053840" cy="2838450"/>
            <wp:effectExtent l="0" t="0" r="3810" b="0"/>
            <wp:wrapSquare wrapText="bothSides"/>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extLst>
                        <a:ext uri="{28A0092B-C50C-407E-A947-70E740481C1C}">
                          <a14:useLocalDpi xmlns:a14="http://schemas.microsoft.com/office/drawing/2010/main" val="0"/>
                        </a:ext>
                      </a:extLst>
                    </a:blip>
                    <a:srcRect l="10416" t="31927" r="51282" b="33796"/>
                    <a:stretch/>
                  </pic:blipFill>
                  <pic:spPr bwMode="auto">
                    <a:xfrm>
                      <a:off x="0" y="0"/>
                      <a:ext cx="4053840" cy="28384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B5F5B">
        <w:rPr>
          <w:noProof/>
          <w:lang w:val="es-UY" w:eastAsia="es-UY"/>
        </w:rPr>
        <mc:AlternateContent>
          <mc:Choice Requires="wps">
            <w:drawing>
              <wp:anchor distT="0" distB="0" distL="114300" distR="114300" simplePos="0" relativeHeight="251737600" behindDoc="0" locked="0" layoutInCell="1" allowOverlap="1" wp14:anchorId="6B81117E" wp14:editId="7BFF06C4">
                <wp:simplePos x="0" y="0"/>
                <wp:positionH relativeFrom="column">
                  <wp:posOffset>1104900</wp:posOffset>
                </wp:positionH>
                <wp:positionV relativeFrom="paragraph">
                  <wp:posOffset>2895600</wp:posOffset>
                </wp:positionV>
                <wp:extent cx="4053840" cy="635"/>
                <wp:effectExtent l="0" t="0" r="0" b="0"/>
                <wp:wrapSquare wrapText="bothSides"/>
                <wp:docPr id="44" name="Cuadro de texto 44"/>
                <wp:cNvGraphicFramePr/>
                <a:graphic xmlns:a="http://schemas.openxmlformats.org/drawingml/2006/main">
                  <a:graphicData uri="http://schemas.microsoft.com/office/word/2010/wordprocessingShape">
                    <wps:wsp>
                      <wps:cNvSpPr txBox="1"/>
                      <wps:spPr>
                        <a:xfrm>
                          <a:off x="0" y="0"/>
                          <a:ext cx="4053840" cy="635"/>
                        </a:xfrm>
                        <a:prstGeom prst="rect">
                          <a:avLst/>
                        </a:prstGeom>
                        <a:solidFill>
                          <a:prstClr val="white"/>
                        </a:solidFill>
                        <a:ln>
                          <a:noFill/>
                        </a:ln>
                      </wps:spPr>
                      <wps:txbx>
                        <w:txbxContent>
                          <w:p w14:paraId="524B5884" w14:textId="31A2A1EC" w:rsidR="00B45BC2" w:rsidRPr="006B5F5B" w:rsidRDefault="00B45BC2" w:rsidP="006B5F5B">
                            <w:pPr>
                              <w:pStyle w:val="Descripcin"/>
                              <w:rPr>
                                <w:rFonts w:ascii="Times New Roman" w:hAnsi="Times New Roman" w:cs="Times New Roman"/>
                                <w:noProof/>
                              </w:rPr>
                            </w:pPr>
                            <w:bookmarkStart w:id="43" w:name="_Toc118930247"/>
                            <w:r w:rsidRPr="006B5F5B">
                              <w:t xml:space="preserve">Ilustración </w:t>
                            </w:r>
                            <w:r>
                              <w:fldChar w:fldCharType="begin"/>
                            </w:r>
                            <w:r w:rsidRPr="006B5F5B">
                              <w:instrText xml:space="preserve"> SEQ Ilustración \* ARABIC </w:instrText>
                            </w:r>
                            <w:r>
                              <w:fldChar w:fldCharType="separate"/>
                            </w:r>
                            <w:r w:rsidR="008C6D31">
                              <w:rPr>
                                <w:noProof/>
                              </w:rPr>
                              <w:t>1</w:t>
                            </w:r>
                            <w:r>
                              <w:fldChar w:fldCharType="end"/>
                            </w:r>
                            <w:r w:rsidRPr="006B5F5B">
                              <w:t xml:space="preserve"> Porcentaje de crecimiento del número de empresas interesadas en la gestión por procesos (Sánchez &amp; Blanco)</w:t>
                            </w:r>
                            <w:bookmarkEnd w:id="4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6B81117E" id="_x0000_t202" coordsize="21600,21600" o:spt="202" path="m,l,21600r21600,l21600,xe">
                <v:stroke joinstyle="miter"/>
                <v:path gradientshapeok="t" o:connecttype="rect"/>
              </v:shapetype>
              <v:shape id="Cuadro de texto 44" o:spid="_x0000_s1026" type="#_x0000_t202" style="position:absolute;left:0;text-align:left;margin-left:87pt;margin-top:228pt;width:319.2pt;height:.05pt;z-index:2517376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" stroked="f">
                <v:textbox style="mso-fit-shape-to-text:t" inset="0,0,0,0">
                  <w:txbxContent>
                    <w:p w14:paraId="524B5884" w14:textId="31A2A1EC" w:rsidR="00B45BC2" w:rsidRPr="006B5F5B" w:rsidRDefault="00B45BC2" w:rsidP="006B5F5B">
                      <w:pPr>
                        <w:pStyle w:val="Descripcin"/>
                        <w:rPr>
                          <w:rFonts w:ascii="Times New Roman" w:hAnsi="Times New Roman" w:cs="Times New Roman"/>
                          <w:noProof/>
                        </w:rPr>
                      </w:pPr>
                      <w:bookmarkStart w:id="44" w:name="_Toc118930247"/>
                      <w:r w:rsidRPr="006B5F5B">
                        <w:t xml:space="preserve">Ilustración </w:t>
                      </w:r>
                      <w:r>
                        <w:fldChar w:fldCharType="begin"/>
                      </w:r>
                      <w:r w:rsidRPr="006B5F5B">
                        <w:instrText xml:space="preserve"> SEQ Ilustración \* ARABIC </w:instrText>
                      </w:r>
                      <w:r>
                        <w:fldChar w:fldCharType="separate"/>
                      </w:r>
                      <w:r w:rsidR="008C6D31">
                        <w:rPr>
                          <w:noProof/>
                        </w:rPr>
                        <w:t>1</w:t>
                      </w:r>
                      <w:r>
                        <w:fldChar w:fldCharType="end"/>
                      </w:r>
                      <w:r w:rsidRPr="006B5F5B">
                        <w:t xml:space="preserve"> Porcentaje de crecimiento del número de empresas interesadas en la gestión por procesos (Sánchez &amp; Blanco)</w:t>
                      </w:r>
                      <w:bookmarkEnd w:id="44"/>
                    </w:p>
                  </w:txbxContent>
                </v:textbox>
                <w10:wrap type="square"/>
              </v:shape>
            </w:pict>
          </mc:Fallback>
        </mc:AlternateContent>
      </w:r>
    </w:p>
    <w:p w14:paraId="07A425DD" w14:textId="636F47D9" w:rsidR="00C15204" w:rsidRDefault="00C15204" w:rsidP="00DB7DE4">
      <w:pPr>
        <w:pStyle w:val="CitaTextualLarga"/>
      </w:pPr>
    </w:p>
    <w:p w14:paraId="07374A90" w14:textId="4F45D9EB" w:rsidR="00C15204" w:rsidRDefault="00C15204" w:rsidP="00DB7DE4">
      <w:pPr>
        <w:pStyle w:val="CitaTextualLarga"/>
      </w:pPr>
    </w:p>
    <w:p w14:paraId="19D22AE3" w14:textId="7BB41A0E" w:rsidR="00C15204" w:rsidRDefault="00C15204" w:rsidP="00DB7DE4">
      <w:pPr>
        <w:pStyle w:val="CitaTextualLarga"/>
      </w:pPr>
    </w:p>
    <w:p w14:paraId="33D84A3B" w14:textId="79A0FD4E" w:rsidR="00C15204" w:rsidRDefault="00C15204" w:rsidP="00DB7DE4">
      <w:pPr>
        <w:pStyle w:val="CitaTextualLarga"/>
      </w:pPr>
    </w:p>
    <w:p w14:paraId="695C1513" w14:textId="253F6D83" w:rsidR="00C15204" w:rsidRDefault="00C15204" w:rsidP="00DB7DE4">
      <w:pPr>
        <w:pStyle w:val="CitaTextualLarga"/>
      </w:pPr>
    </w:p>
    <w:p w14:paraId="62643A2A" w14:textId="43908CBC" w:rsidR="00C15204" w:rsidRDefault="00C15204" w:rsidP="00DB7DE4">
      <w:pPr>
        <w:pStyle w:val="CitaTextualLarga"/>
      </w:pPr>
    </w:p>
    <w:p w14:paraId="1B73E5A9" w14:textId="7F538C9C" w:rsidR="00C15204" w:rsidRDefault="00C15204" w:rsidP="00DB7DE4">
      <w:pPr>
        <w:pStyle w:val="CitaTextualLarga"/>
      </w:pPr>
    </w:p>
    <w:p w14:paraId="43464C03" w14:textId="3B391ED3" w:rsidR="00C15204" w:rsidRDefault="00C15204" w:rsidP="00DB7DE4">
      <w:pPr>
        <w:pStyle w:val="CitaTextualLarga"/>
      </w:pPr>
    </w:p>
    <w:p w14:paraId="19606251" w14:textId="10EF7E68" w:rsidR="00C15204" w:rsidRDefault="00C15204" w:rsidP="00DB7DE4">
      <w:pPr>
        <w:pStyle w:val="CitaTextualLarga"/>
      </w:pPr>
    </w:p>
    <w:p w14:paraId="4ED10D62" w14:textId="0D2042D3" w:rsidR="00C15204" w:rsidRDefault="00C15204" w:rsidP="00DB7DE4">
      <w:pPr>
        <w:pStyle w:val="CitaTextualLarga"/>
      </w:pPr>
    </w:p>
    <w:p w14:paraId="29B0496F" w14:textId="36903905" w:rsidR="00C15204" w:rsidRDefault="00C15204" w:rsidP="00DB7DE4">
      <w:pPr>
        <w:pStyle w:val="CitaTextualLarga"/>
      </w:pPr>
    </w:p>
    <w:p w14:paraId="1ED13882" w14:textId="77777777" w:rsidR="00B92882" w:rsidRDefault="00B92882" w:rsidP="00DB7DE4">
      <w:pPr>
        <w:pStyle w:val="TextoPrincipal"/>
      </w:pPr>
    </w:p>
    <w:p w14:paraId="4F62D80C" w14:textId="77777777" w:rsidR="006B5F5B" w:rsidRDefault="006B5F5B" w:rsidP="00B92882">
      <w:pPr>
        <w:pStyle w:val="Sinespaciado"/>
      </w:pPr>
    </w:p>
    <w:p w14:paraId="2AC2158B" w14:textId="70C4F7C9" w:rsidR="00B92882" w:rsidRDefault="00B92882" w:rsidP="00B92882">
      <w:pPr>
        <w:pStyle w:val="Sinespaciado"/>
      </w:pPr>
      <w:r>
        <w:rPr>
          <w:noProof/>
          <w:lang w:val="es-UY" w:eastAsia="es-UY"/>
        </w:rPr>
        <mc:AlternateContent>
          <mc:Choice Requires="wps">
            <w:drawing>
              <wp:anchor distT="4294967295" distB="4294967295" distL="114300" distR="114300" simplePos="0" relativeHeight="251729408" behindDoc="0" locked="0" layoutInCell="1" allowOverlap="1" wp14:anchorId="40CEC33C" wp14:editId="01B38970">
                <wp:simplePos x="0" y="0"/>
                <wp:positionH relativeFrom="column">
                  <wp:posOffset>-9525</wp:posOffset>
                </wp:positionH>
                <wp:positionV relativeFrom="paragraph">
                  <wp:posOffset>173842</wp:posOffset>
                </wp:positionV>
                <wp:extent cx="6029325" cy="0"/>
                <wp:effectExtent l="0" t="0" r="0" b="0"/>
                <wp:wrapNone/>
                <wp:docPr id="23" name="Conector recto 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293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7C5C178F" id="Conector recto 23" o:spid="_x0000_s1026" style="position:absolute;z-index:2517294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75pt,13.7pt" to="474pt,1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" strokecolor="black [3200]" strokeweight=".5pt">
                <v:stroke joinstyle="miter"/>
                <o:lock v:ext="edit" shapetype="f"/>
              </v:line>
            </w:pict>
          </mc:Fallback>
        </mc:AlternateContent>
      </w:r>
      <w:r>
        <w:t>Figura</w:t>
      </w:r>
      <w:r w:rsidRPr="00B925AB">
        <w:t xml:space="preserve"> 1 </w:t>
      </w:r>
      <w:r w:rsidRPr="00B92882">
        <w:t>Porcentaje de crecimiento del número de empresas interesadas en la gestión por procesos</w:t>
      </w:r>
    </w:p>
    <w:p w14:paraId="37F56F5D" w14:textId="7746374B" w:rsidR="00C15204" w:rsidRPr="00B92882" w:rsidRDefault="00B92882" w:rsidP="00B92882">
      <w:pPr>
        <w:pStyle w:val="Sinespaciado"/>
      </w:pPr>
      <w:r w:rsidRPr="00B925AB">
        <w:t>Fuente:</w:t>
      </w:r>
      <w:r>
        <w:t xml:space="preserve"> </w:t>
      </w:r>
      <w:r w:rsidRPr="00C15204">
        <w:fldChar w:fldCharType="begin"/>
      </w:r>
      <w:r w:rsidR="007453F1">
        <w:instrText xml:space="preserve"> ADDIN ZOTERO_ITEM CSL_CITATION {"citationID":"oSxX9UCW","properties":{"formattedCitation":"(S\\uc0\\u225{}nchez &amp; Blanco, 2014)","plainCitation":"(Sánchez &amp; Blanco, 2014)","dontUpdate":true,"noteIndex":0},"citationItems":[{"id":68,"uris":["http://zotero.org/users/local/lrHviTwJ/items/AEXQD8YN"],"itemData":{"id":68,"type":"article-journal","abstract":"El objetivo de este estudio es analizar la evolución de los estudios publicados en español sobre gestión por procesos a lo largo del periodo 1990-2012. Los principales resultados muestran un escaso desarrollo de la gestión por procesos en los países de habla hispana y un gran interés por parte del mundo profesional. Las temáticas más trabajadas son «implantación» y «herramientas », enmarcándose las principales líneas de investigación futuras bajo los epígrafes de innovación, cultura, factores asociados y recursos humanos. En lo referente a las publicaciones, Dirección y Organización y Revista Europea de Dirección y Economía de la Empresa son los referentes en la temática.Palabras clave: Gestión por Procesos, Revisión bibliográfica, futuras líneas, temáticas, metodologíasProcess Management. A field to exploreAbstract: Process management is an interesting topic from an academic point of view. As a result there are quite a few international literature reviews about this topic. These reviews are based on international databases. Although this is obviously an interesting approach in order to have a global perspective, we consider that some studies which are not published in English, the predominant language and sometimes unique in international databases, may be excluded. Therefore international reviews should be complemented with other reviews, in this case, with an Hispanic-literature review. Overall, the aim of this study is to analyze the evolution of the studies published in Hispanic literature on process management throughout the period 1990-2012. In order to do it, a literature review on the subject was conducted. Articles were identified through Dialnet database which is the largest repository of Spanish-written studies. There were three main searching criteria: only scientific articles were identified; the period of time ranged from 1990, which is when process management literature started to be developed according to Houy et al. (2010) and Sidorova and Isik (2010), to 2012, which is the last completed year before doing this research; and finally, the topic. Articles may contain in their title, keywords or abstract the concept «process management» in order to be taken into consideration for this study. The final sample was integrated by 137 scientific articles. Following the structure of Houy et al. (2010) data was analysed from three different perspectives: meta-perspective, content-based perspective and methodological perspective. Regarding meta-perspective, the main results show little development of the process management literature in Spanish-speaking countries. However there seem to be a great interest in the topic from the professional point of view. Therefore, it may be concluded that process management could be more scientifically developed in Spanish-speaking countries. Professional interest was also identified when the most prolific journals (those that have published more articles about process management) were analysed. There was a great number of journals that were not scientific but generalistic. Nonetheless it must be highlighted that the most important scientific journals, based on their impact and the number of articles they published about process management, were Dirección y Organización and Revista Europea de Dirección y Economía de la Empresa. In addition, after establishing eight topics in which the articles analyzed were classified, it was found that the most repeated topics were implementation and tools. On the other side some future research lines related to innovation, culture, factors and human resources were detected as none articles about these topics were found. Finally, with regard to methodologies, the case study is presented as the most used methodology, which may be indicative of the incipient level of development of this field of research in Spanish-speaking countries.Keywords: Process Management, Literature review, Future lines, Topics, Methodologies","container-title":"Dirección y Organización","DOI":"10.37610/dyo.v0i54.460","ISSN":"2171-6323","issue":"54","language":"es","license":"Copyright (c)","note":"number: 54","page":"54-71","source":"www.revistadyo.es","title":"La Gestión por Procesos. Un campo por explorar","author":[{"family":"Sánchez","given":"Lidia"},{"family":"Blanco","given":"Beatriz"}],"issued":{"date-parts":[["2014"]]}}}],"schema":"https://github.com/citation-style-language/schema/raw/master/csl-citation.json"} </w:instrText>
      </w:r>
      <w:r w:rsidRPr="00C15204">
        <w:fldChar w:fldCharType="separate"/>
      </w:r>
      <w:r w:rsidRPr="000D0D3F">
        <w:rPr>
          <w:szCs w:val="24"/>
        </w:rPr>
        <w:t>(Sánchez &amp; Blanco, 2014</w:t>
      </w:r>
      <w:r>
        <w:rPr>
          <w:szCs w:val="24"/>
        </w:rPr>
        <w:t>, p. 56</w:t>
      </w:r>
      <w:r w:rsidRPr="000D0D3F">
        <w:rPr>
          <w:szCs w:val="24"/>
        </w:rPr>
        <w:t>)</w:t>
      </w:r>
      <w:r w:rsidRPr="00C15204">
        <w:fldChar w:fldCharType="end"/>
      </w:r>
      <w:r w:rsidRPr="00B925AB">
        <w:t xml:space="preserve"> </w:t>
      </w:r>
    </w:p>
    <w:p w14:paraId="313B4254" w14:textId="3BB3A178" w:rsidR="00C15204" w:rsidRDefault="00B04297" w:rsidP="00DB7DE4">
      <w:pPr>
        <w:pStyle w:val="TextoPrincipal"/>
      </w:pPr>
      <w:r w:rsidRPr="00B04297">
        <w:t xml:space="preserve">Sabemos que desde hace mucho tiempo atrás las organizaciones han estado en constante búsqueda de mejorar la calidad y optimizar los recursos para satisfacción de los usuarios, competir en el mercado y ser más productivos, a través diferentes herramientas o métodos, una de ellas estandarizar sus procesos y procedimientos, ya que esto le permite a las empresas conocer sus procesos, lo que será de utilidad para la toma de decisiones estratégicas y mejorarlos, también todos los colaboradores sabrán </w:t>
      </w:r>
      <w:r w:rsidR="0063720B" w:rsidRPr="00B04297">
        <w:t>cómo</w:t>
      </w:r>
      <w:r w:rsidRPr="00B04297">
        <w:t xml:space="preserve"> realizar una actividad al momento en que estén estandarizados, y si un responsable de una actividad no este por algún motivo, otro colaborador pueda asumir el rol de esa tarea y así el procesos no se detenga porque otro no conozca el proceso.</w:t>
      </w:r>
    </w:p>
    <w:p w14:paraId="2BD8618B" w14:textId="029678E1" w:rsidR="00F007F5" w:rsidRPr="00F007F5" w:rsidRDefault="00F007F5" w:rsidP="00F007F5">
      <w:pPr>
        <w:pStyle w:val="Ttulo3"/>
      </w:pPr>
      <w:bookmarkStart w:id="45" w:name="_Toc119007419"/>
      <w:r w:rsidRPr="00F007F5">
        <w:t xml:space="preserve">2.1.2 </w:t>
      </w:r>
      <w:r w:rsidR="0080615D" w:rsidRPr="00F007F5">
        <w:t>ANÁLISIS DE LA INSTITUCIÓN</w:t>
      </w:r>
      <w:bookmarkEnd w:id="45"/>
      <w:r w:rsidR="0080615D" w:rsidRPr="00F007F5">
        <w:t xml:space="preserve"> </w:t>
      </w:r>
    </w:p>
    <w:p w14:paraId="5A95472D" w14:textId="71164D5B" w:rsidR="00F007F5" w:rsidRDefault="00F007F5" w:rsidP="00DB7DE4">
      <w:pPr>
        <w:pStyle w:val="TextoPrincipal"/>
      </w:pPr>
      <w:r w:rsidRPr="00F007F5">
        <w:t>La salud oral es importante para tener calidad de vida, bienestar que nos permite desarrollarnos como seres humanos en todos los aspectos de la vida, siendo esta una institución militar donde la exigencia de trabajo es demandante, los policías deben de estar en condiciones saludables optimas</w:t>
      </w:r>
      <w:r>
        <w:t xml:space="preserve"> </w:t>
      </w:r>
      <w:r w:rsidRPr="00F007F5">
        <w:t>ya que</w:t>
      </w:r>
      <w:r>
        <w:t>,</w:t>
      </w:r>
      <w:r w:rsidRPr="00F007F5">
        <w:t xml:space="preserve"> están a la orden 24 horas al día si así lo requieren sus mandos superiores  </w:t>
      </w:r>
      <w:r>
        <w:t>porque</w:t>
      </w:r>
      <w:r w:rsidRPr="00F007F5">
        <w:t xml:space="preserve"> brinda</w:t>
      </w:r>
      <w:r>
        <w:t>n</w:t>
      </w:r>
      <w:r w:rsidRPr="00F007F5">
        <w:t xml:space="preserve"> seguridad a todo el país, por lo que se ha tomado a bien crear unidades de salud básicas, brindando algunos servicios como: medicina general, enfermería, psicología, fisioterapia y algunas especialidades, dentro de la cual funciona</w:t>
      </w:r>
      <w:r>
        <w:t>n</w:t>
      </w:r>
      <w:r w:rsidRPr="00F007F5">
        <w:t xml:space="preserve"> clínicas odontológicas que brida tratamientos </w:t>
      </w:r>
      <w:r w:rsidRPr="00F007F5">
        <w:lastRenderedPageBreak/>
        <w:t>básicos tanto de prevención como curativos para mejorar la salud de cada uno de ellos, pero es importante mencionar que dichas clínicas no cuentan con sistemas de gestión de calidad, por lo que podemos decir que no sabemos el desempeños que puede estar teniendo, ni la calidad de los servicios que se están brindado, no existen procesos y procedimientos estandarizados,  esta problemática da inicio a esta investigación y la iniciativa de proponer un manual de procesos y procedimientos que permita al personal de salud tener roles y responsabilidades claras y sus procesos estandarizados para mejorar la calidad y optimizar recursos.</w:t>
      </w:r>
    </w:p>
    <w:p w14:paraId="184F5655" w14:textId="36E63115" w:rsidR="001766A0" w:rsidRPr="001766A0" w:rsidRDefault="001766A0" w:rsidP="001766A0">
      <w:pPr>
        <w:pStyle w:val="Ttulo2"/>
      </w:pPr>
      <w:bookmarkStart w:id="46" w:name="_Toc119007420"/>
      <w:r w:rsidRPr="001766A0">
        <w:t xml:space="preserve">2.2 </w:t>
      </w:r>
      <w:r w:rsidR="0080615D" w:rsidRPr="001766A0">
        <w:t>CONCEPTUALIZACIÓN</w:t>
      </w:r>
      <w:bookmarkEnd w:id="46"/>
      <w:r w:rsidRPr="001766A0">
        <w:t xml:space="preserve"> </w:t>
      </w:r>
    </w:p>
    <w:p w14:paraId="36AFC954" w14:textId="13FF1D3A" w:rsidR="001766A0" w:rsidRPr="001766A0" w:rsidRDefault="001766A0" w:rsidP="001766A0">
      <w:pPr>
        <w:pStyle w:val="Ttulo3"/>
      </w:pPr>
      <w:bookmarkStart w:id="47" w:name="_Toc119007421"/>
      <w:r w:rsidRPr="001766A0">
        <w:t xml:space="preserve">2.2.1. </w:t>
      </w:r>
      <w:r w:rsidR="0080615D" w:rsidRPr="001766A0">
        <w:t>LA CALIDAD DEFINIDA POR DIFERENTES FILÓSOFOS</w:t>
      </w:r>
      <w:bookmarkEnd w:id="47"/>
      <w:r w:rsidR="0080615D" w:rsidRPr="001766A0">
        <w:t xml:space="preserve"> </w:t>
      </w:r>
    </w:p>
    <w:p w14:paraId="7F20B59F" w14:textId="7361AD30" w:rsidR="00E17FE6" w:rsidRDefault="001766A0" w:rsidP="00DB7DE4">
      <w:pPr>
        <w:pStyle w:val="TextoPrincipal"/>
        <w:rPr>
          <w:lang w:eastAsia="es-HN"/>
        </w:rPr>
      </w:pPr>
      <w:r w:rsidRPr="00F400DB">
        <w:rPr>
          <w:rStyle w:val="TextoPrincipalCar"/>
        </w:rPr>
        <w:t>“Calidad es traducir las necesidades futuras de los usuarios en características medibles; solo así un producto puede ser diseñado y fabricado para dar satisfacción a un precio que el cliente pagará; la calidad puede estar definida solamente en términos del agente”</w:t>
      </w:r>
      <w:r w:rsidRPr="005F4A32">
        <w:rPr>
          <w:rStyle w:val="CitaTextualLargaCar"/>
        </w:rPr>
        <w:t xml:space="preserve"> </w:t>
      </w:r>
      <w:r w:rsidRPr="001766A0">
        <w:rPr>
          <w:lang w:eastAsia="es-HN"/>
        </w:rPr>
        <w:t xml:space="preserve">(Deming, 1989, citado en </w:t>
      </w:r>
      <w:r>
        <w:rPr>
          <w:lang w:eastAsia="es-HN"/>
        </w:rPr>
        <w:fldChar w:fldCharType="begin"/>
      </w:r>
      <w:r w:rsidRPr="001766A0">
        <w:rPr>
          <w:lang w:eastAsia="es-HN"/>
        </w:rPr>
        <w:instrText xml:space="preserve"> ADDIN ZOTERO_ITEM CSL_CITATION {"citationID":"tB7dqtfr","properties":{"formattedCitation":"(Duque Oliva, 2005)","plainCitation":"(Duque Oliva, 2005)","noteIndex":0},"citationItems":[{"id":38,"uris":["http://zotero.org/users/local/lrHviTwJ/items/ARTHWN4Q"],"itemData":{"id":38,"type":"article-journal","container-title":"Innovar","ISSN":"0121-5051","issue":"25","language":"es","note":"publisher: Revista INNOVAR, Escuela de Administración de Empresas y Contaduría Pública. Universidad Nacional de Colombia.","page":"64-80","source":"SciELO","title":"Revisión del concepto de calidad del servicio y sus modelos de medición","volume":"15","author":[{"family":"Duque Oliva","given":"Edison Jair"}],"issued":{"date-parts":[["2005",1]]}}}],"schema":"https://github.com/citation-style-language/schema/raw/master/csl-citation.json"} </w:instrText>
      </w:r>
      <w:r>
        <w:rPr>
          <w:lang w:eastAsia="es-HN"/>
        </w:rPr>
        <w:fldChar w:fldCharType="separate"/>
      </w:r>
      <w:r w:rsidR="007453F1" w:rsidRPr="007453F1">
        <w:t>(Duque Oliva, 2005)</w:t>
      </w:r>
      <w:r>
        <w:rPr>
          <w:lang w:eastAsia="es-HN"/>
        </w:rPr>
        <w:fldChar w:fldCharType="end"/>
      </w:r>
    </w:p>
    <w:p w14:paraId="696789F6" w14:textId="52B832AC" w:rsidR="001766A0" w:rsidRPr="00E17FE6" w:rsidRDefault="001766A0" w:rsidP="00DB7DE4">
      <w:pPr>
        <w:pStyle w:val="TextoPrincipal"/>
        <w:rPr>
          <w:lang w:eastAsia="es-HN"/>
        </w:rPr>
      </w:pPr>
      <w:r w:rsidRPr="004D2634">
        <w:t xml:space="preserve">“La calidad consiste en aquellas características de producto que se basan en las necesidades del cliente y que por eso brindan satisfacción del producto” </w:t>
      </w:r>
      <w:r w:rsidRPr="001766A0">
        <w:rPr>
          <w:shd w:val="clear" w:color="auto" w:fill="FFFFFF"/>
        </w:rPr>
        <w:t xml:space="preserve">(Juran, 1990, </w:t>
      </w:r>
      <w:r w:rsidRPr="001766A0">
        <w:rPr>
          <w:rFonts w:eastAsia="Times New Roman"/>
          <w:lang w:eastAsia="es-HN"/>
        </w:rPr>
        <w:t xml:space="preserve">citado en </w:t>
      </w:r>
      <w:r>
        <w:rPr>
          <w:rFonts w:eastAsia="Times New Roman"/>
          <w:lang w:eastAsia="es-HN"/>
        </w:rPr>
        <w:fldChar w:fldCharType="begin"/>
      </w:r>
      <w:r w:rsidRPr="001766A0">
        <w:rPr>
          <w:rFonts w:eastAsia="Times New Roman"/>
          <w:lang w:eastAsia="es-HN"/>
        </w:rPr>
        <w:instrText xml:space="preserve"> ADDIN ZOTERO_ITEM CSL_CITATION {"citationID":"gk46Ydgh","properties":{"formattedCitation":"(Duque Oliva, 2005)","plainCitation":"(Duque Oliva, 2005)","noteIndex":0},"citationItems":[{"id":38,"uris":["http://zotero.org/users/local/lrHviTwJ/items/ARTHWN4Q"],"itemData":{"id":38,"type":"article-journal","container-title":"Innovar","ISSN":"0121-5051","issue":"25","language":"es","note":"publisher: Revista INNOVAR, Escuela de Administración de Empresas y Contaduría Pública. Universidad Nacional de Colombia.","page":"64-80","source":"SciELO","title":"Revisión del concepto de calidad del servicio y sus modelos de medición","volume":"15","author":[{"family":"Duque Oliva","given":"Edison Jair"}],"issued":{"date-parts":[["2005",1]]}}}],"schema":"https://github.com/citation-style-language/schema/raw/master/csl-citation.json"} </w:instrText>
      </w:r>
      <w:r>
        <w:rPr>
          <w:rFonts w:eastAsia="Times New Roman"/>
          <w:lang w:eastAsia="es-HN"/>
        </w:rPr>
        <w:fldChar w:fldCharType="separate"/>
      </w:r>
      <w:r w:rsidR="007453F1" w:rsidRPr="007453F1">
        <w:t>(Duque Oliva, 2005)</w:t>
      </w:r>
      <w:r>
        <w:rPr>
          <w:rFonts w:eastAsia="Times New Roman"/>
          <w:lang w:eastAsia="es-HN"/>
        </w:rPr>
        <w:fldChar w:fldCharType="end"/>
      </w:r>
    </w:p>
    <w:p w14:paraId="44248460" w14:textId="7929E5F7" w:rsidR="001766A0" w:rsidRPr="001766A0" w:rsidRDefault="001766A0" w:rsidP="00DB7DE4">
      <w:pPr>
        <w:pStyle w:val="TextoPrincipal"/>
        <w:rPr>
          <w:shd w:val="clear" w:color="auto" w:fill="FFFFFF"/>
        </w:rPr>
      </w:pPr>
      <w:r w:rsidRPr="001766A0">
        <w:rPr>
          <w:lang w:eastAsia="es-HN"/>
        </w:rPr>
        <w:t xml:space="preserve">“De manera sintética, calidad significa calidad del producto. Más específicamente, calidad es calidad del trabajo, calidad del servicio, calidad de la información, calidad de proceso, calidad de la gente, calidad del sistema, calidad de la compañía, calidad de objetivos, etc” (Ishikawa, 1986, citado en </w:t>
      </w:r>
      <w:r>
        <w:rPr>
          <w:lang w:eastAsia="es-HN"/>
        </w:rPr>
        <w:fldChar w:fldCharType="begin"/>
      </w:r>
      <w:r w:rsidRPr="001766A0">
        <w:rPr>
          <w:lang w:eastAsia="es-HN"/>
        </w:rPr>
        <w:instrText xml:space="preserve"> ADDIN ZOTERO_ITEM CSL_CITATION {"citationID":"U7lxy0lg","properties":{"formattedCitation":"(Duque Oliva, 2005)","plainCitation":"(Duque Oliva, 2005)","noteIndex":0},"citationItems":[{"id":38,"uris":["http://zotero.org/users/local/lrHviTwJ/items/ARTHWN4Q"],"itemData":{"id":38,"type":"article-journal","container-title":"Innovar","ISSN":"0121-5051","issue":"25","language":"es","note":"publisher: Revista INNOVAR, Escuela de Administración de Empresas y Contaduría Pública. Universidad Nacional de Colombia.","page":"64-80","source":"SciELO","title":"Revisión del concepto de calidad del servicio y sus modelos de medición","volume":"15","author":[{"family":"Duque Oliva","given":"Edison Jair"}],"issued":{"date-parts":[["2005",1]]}}}],"schema":"https://github.com/citation-style-language/schema/raw/master/csl-citation.json"} </w:instrText>
      </w:r>
      <w:r>
        <w:rPr>
          <w:lang w:eastAsia="es-HN"/>
        </w:rPr>
        <w:fldChar w:fldCharType="separate"/>
      </w:r>
      <w:r w:rsidR="007453F1" w:rsidRPr="007453F1">
        <w:t>(Duque Oliva, 2005)</w:t>
      </w:r>
      <w:r>
        <w:rPr>
          <w:lang w:eastAsia="es-HN"/>
        </w:rPr>
        <w:fldChar w:fldCharType="end"/>
      </w:r>
    </w:p>
    <w:p w14:paraId="47F720D4" w14:textId="7E057EFA" w:rsidR="001766A0" w:rsidRPr="001766A0" w:rsidRDefault="001766A0" w:rsidP="00DB7DE4">
      <w:pPr>
        <w:pStyle w:val="TextoPrincipal"/>
        <w:rPr>
          <w:lang w:eastAsia="es-HN"/>
        </w:rPr>
      </w:pPr>
      <w:r w:rsidRPr="004D2634">
        <w:rPr>
          <w:rStyle w:val="TextoPrincipalCar"/>
        </w:rPr>
        <w:t>“Calidad es conformidad con los requerimientos. Los requerimientos tienen que estar claramente establecidos para que no haya malentendidos; las mediciones deben ser tomadas continuamente para determinar conformidad con esos requerimientos; la no conformidad detectada es una ausencia de calidad”</w:t>
      </w:r>
      <w:r w:rsidRPr="001766A0">
        <w:rPr>
          <w:lang w:eastAsia="es-HN"/>
        </w:rPr>
        <w:t xml:space="preserve"> (Crosby, 1988, citado en </w:t>
      </w:r>
      <w:r>
        <w:rPr>
          <w:lang w:eastAsia="es-HN"/>
        </w:rPr>
        <w:fldChar w:fldCharType="begin"/>
      </w:r>
      <w:r w:rsidR="007453F1">
        <w:rPr>
          <w:lang w:eastAsia="es-HN"/>
        </w:rPr>
        <w:instrText xml:space="preserve"> ADDIN ZOTERO_ITEM CSL_CITATION {"citationID":"nUFpNqBN","properties":{"formattedCitation":"(Duque Oliva, 2005)","plainCitation":"(Duque Oliva, 2005)","dontUpdate":true,"noteIndex":0},"citationItems":[{"id":38,"uris":["http://zotero.org/users/local/lrHviTwJ/items/ARTHWN4Q"],"itemData":{"id":38,"type":"article-journal","container-title":"Innovar","ISSN":"0121-5051","issue":"25","language":"es","note":"publisher: Revista INNOVAR, Escuela de Administración de Empresas y Contaduría Pública. Universidad Nacional de Colombia.","page":"64-80","source":"SciELO","title":"Revisión del concepto de calidad del servicio y sus modelos de medición","volume":"15","author":[{"family":"Duque Oliva","given":"Edison Jair"}],"issued":{"date-parts":[["2005",1]]}}}],"schema":"https://github.com/citation-style-language/schema/raw/master/csl-citation.json"} </w:instrText>
      </w:r>
      <w:r>
        <w:rPr>
          <w:lang w:eastAsia="es-HN"/>
        </w:rPr>
        <w:fldChar w:fldCharType="separate"/>
      </w:r>
      <w:r w:rsidR="00B027C2" w:rsidRPr="00B027C2">
        <w:t>Duque Oliva, 2005)</w:t>
      </w:r>
      <w:r>
        <w:rPr>
          <w:lang w:eastAsia="es-HN"/>
        </w:rPr>
        <w:fldChar w:fldCharType="end"/>
      </w:r>
    </w:p>
    <w:p w14:paraId="6EB34991" w14:textId="77777777" w:rsidR="001766A0" w:rsidRPr="001766A0" w:rsidRDefault="001766A0" w:rsidP="001766A0">
      <w:pPr>
        <w:shd w:val="clear" w:color="auto" w:fill="FFFFFF"/>
        <w:rPr>
          <w:rFonts w:cs="Times New Roman"/>
          <w:color w:val="000000"/>
          <w:szCs w:val="24"/>
          <w:shd w:val="clear" w:color="auto" w:fill="FFFFFF"/>
        </w:rPr>
      </w:pPr>
    </w:p>
    <w:p w14:paraId="6F1A36BC" w14:textId="18FD9471" w:rsidR="001766A0" w:rsidRPr="001766A0" w:rsidRDefault="001766A0" w:rsidP="001766A0">
      <w:pPr>
        <w:pStyle w:val="Ttulo3"/>
        <w:rPr>
          <w:rFonts w:eastAsia="Times New Roman"/>
          <w:lang w:eastAsia="es-HN"/>
        </w:rPr>
      </w:pPr>
      <w:bookmarkStart w:id="48" w:name="_Toc119007422"/>
      <w:r w:rsidRPr="001766A0">
        <w:rPr>
          <w:rFonts w:eastAsia="Times New Roman"/>
          <w:lang w:eastAsia="es-HN"/>
        </w:rPr>
        <w:t xml:space="preserve">2.2.2 </w:t>
      </w:r>
      <w:r w:rsidR="0080615D" w:rsidRPr="001766A0">
        <w:rPr>
          <w:rFonts w:eastAsia="Times New Roman"/>
          <w:lang w:eastAsia="es-HN"/>
        </w:rPr>
        <w:t>CALIDAD</w:t>
      </w:r>
      <w:bookmarkEnd w:id="48"/>
    </w:p>
    <w:p w14:paraId="5BB2BC43" w14:textId="73D5197C" w:rsidR="001766A0" w:rsidRPr="00D950A5" w:rsidRDefault="001766A0" w:rsidP="00DB7DE4">
      <w:pPr>
        <w:pStyle w:val="CitaLarga"/>
      </w:pPr>
      <w:r w:rsidRPr="00D950A5">
        <w:rPr>
          <w:rStyle w:val="CitaTextualLargaCar"/>
          <w:sz w:val="22"/>
          <w:szCs w:val="22"/>
        </w:rPr>
        <w:t>En el concepto puro de calidad se encuentran dos tendencias: la calidad objetiva y la calidad subjetiva. La calidad objetiva se enfoca en la perspectiva del productor y la calidad subjetiva en la del consumidor. La calidad objetiva es una visión interna de la calidad, pues es vista desde un enfoque de producción</w:t>
      </w:r>
      <w:r w:rsidR="00D950A5" w:rsidRPr="00D950A5">
        <w:rPr>
          <w:rStyle w:val="CitaTextualLargaCar"/>
          <w:sz w:val="22"/>
          <w:szCs w:val="22"/>
        </w:rPr>
        <w:t xml:space="preserve">. </w:t>
      </w:r>
      <w:r w:rsidRPr="00D950A5">
        <w:rPr>
          <w:rStyle w:val="CitaTextualLargaCar"/>
          <w:sz w:val="22"/>
          <w:szCs w:val="22"/>
        </w:rPr>
        <w:t xml:space="preserve">(Vásquez et al., 1996, </w:t>
      </w:r>
      <w:bookmarkStart w:id="49" w:name="_Hlk113396848"/>
      <w:r w:rsidRPr="00D950A5">
        <w:rPr>
          <w:rStyle w:val="CitaTextualLargaCar"/>
          <w:sz w:val="22"/>
          <w:szCs w:val="22"/>
        </w:rPr>
        <w:t>citado en</w:t>
      </w:r>
      <w:r w:rsidRPr="00D950A5">
        <w:t xml:space="preserve"> </w:t>
      </w:r>
      <w:r w:rsidRPr="00D950A5">
        <w:fldChar w:fldCharType="begin"/>
      </w:r>
      <w:r w:rsidR="007453F1">
        <w:instrText xml:space="preserve"> ADDIN ZOTERO_ITEM CSL_CITATION {"citationID":"D2xFMEFu","properties":{"formattedCitation":"(Duque Oliva, 2005)","plainCitation":"(Duque Oliva, 2005)","dontUpdate":true,"noteIndex":0},"citationItems":[{"id":38,"uris":["http://zotero.org/users/local/lrHviTwJ/items/ARTHWN4Q"],"itemData":{"id":38,"type":"article-journal","container-title":"Innovar","ISSN":"0121-5051","issue":"25","language":"es","note":"publisher: Revista INNOVAR, Escuela de Administración de Empresas y Contaduría Pública. Universidad Nacional de Colombia.","page":"64-80","source":"SciELO","title":"Revisión del concepto de calidad del servicio y sus modelos de medición","volume":"15","author":[{"family":"Duque Oliva","given":"Edison Jair"}],"issued":{"date-parts":[["2005",1]]}}}],"schema":"https://github.com/citation-style-language/schema/raw/master/csl-citation.json"} </w:instrText>
      </w:r>
      <w:r w:rsidRPr="00D950A5">
        <w:fldChar w:fldCharType="separate"/>
      </w:r>
      <w:r w:rsidR="00B027C2" w:rsidRPr="00D950A5">
        <w:t>Duque Oliva, 2005)</w:t>
      </w:r>
      <w:r w:rsidRPr="00D950A5">
        <w:fldChar w:fldCharType="end"/>
      </w:r>
      <w:bookmarkEnd w:id="49"/>
    </w:p>
    <w:p w14:paraId="4AEF56E0" w14:textId="13FAAA0A" w:rsidR="001766A0" w:rsidRPr="001766A0" w:rsidRDefault="001766A0" w:rsidP="00DB7DE4">
      <w:pPr>
        <w:pStyle w:val="TextoPrincipal"/>
        <w:rPr>
          <w:shd w:val="clear" w:color="auto" w:fill="FFFFFF"/>
        </w:rPr>
      </w:pPr>
      <w:r w:rsidRPr="001766A0">
        <w:rPr>
          <w:rStyle w:val="CitaTextualLargaCar"/>
        </w:rPr>
        <w:t xml:space="preserve">Como objetivo principal que tiene la calidad es mejorar o hacer más eficientes los procesos </w:t>
      </w:r>
      <w:r w:rsidRPr="001766A0">
        <w:rPr>
          <w:rStyle w:val="CitaTextualLargaCar"/>
        </w:rPr>
        <w:lastRenderedPageBreak/>
        <w:t>por lo que se establecen tareas para poder estandarizarlos, esto permitirá mejorar la calidad de los servicios o productos, calidad que puede ser subjetiva que es la percibida externamente, es decir la percepción de los usuarios a medida que se satisfacen sus necesidades</w:t>
      </w:r>
      <w:r w:rsidR="005E3AC2">
        <w:t xml:space="preserve"> </w:t>
      </w:r>
      <w:r>
        <w:rPr>
          <w:shd w:val="clear" w:color="auto" w:fill="FFFFFF"/>
        </w:rPr>
        <w:fldChar w:fldCharType="begin"/>
      </w:r>
      <w:r w:rsidRPr="001766A0">
        <w:rPr>
          <w:shd w:val="clear" w:color="auto" w:fill="FFFFFF"/>
        </w:rPr>
        <w:instrText xml:space="preserve"> ADDIN ZOTERO_ITEM CSL_CITATION {"citationID":"jwjUNngk","properties":{"formattedCitation":"(Duque Oliva, 2005)","plainCitation":"(Duque Oliva, 2005)","noteIndex":0},"citationItems":[{"id":38,"uris":["http://zotero.org/users/local/lrHviTwJ/items/ARTHWN4Q"],"itemData":{"id":38,"type":"article-journal","container-title":"Innovar","ISSN":"0121-5051","issue":"25","language":"es","note":"publisher: Revista INNOVAR, Escuela de Administración de Empresas y Contaduría Pública. Universidad Nacional de Colombia.","page":"64-80","source":"SciELO","title":"Revisión del concepto de calidad del servicio y sus modelos de medición","volume":"15","author":[{"family":"Duque Oliva","given":"Edison Jair"}],"issued":{"date-parts":[["2005",1]]}}}],"schema":"https://github.com/citation-style-language/schema/raw/master/csl-citation.json"} </w:instrText>
      </w:r>
      <w:r>
        <w:rPr>
          <w:shd w:val="clear" w:color="auto" w:fill="FFFFFF"/>
        </w:rPr>
        <w:fldChar w:fldCharType="separate"/>
      </w:r>
      <w:r w:rsidRPr="001766A0">
        <w:t>(Duque Oliva, 2005)</w:t>
      </w:r>
      <w:r>
        <w:rPr>
          <w:shd w:val="clear" w:color="auto" w:fill="FFFFFF"/>
        </w:rPr>
        <w:fldChar w:fldCharType="end"/>
      </w:r>
      <w:r w:rsidRPr="001766A0">
        <w:rPr>
          <w:shd w:val="clear" w:color="auto" w:fill="FFFFFF"/>
        </w:rPr>
        <w:t xml:space="preserve"> </w:t>
      </w:r>
    </w:p>
    <w:p w14:paraId="11F65406" w14:textId="489A890D" w:rsidR="001766A0" w:rsidRPr="001766A0" w:rsidRDefault="001766A0" w:rsidP="00DB7DE4">
      <w:pPr>
        <w:pStyle w:val="CitaLarga"/>
        <w:rPr>
          <w:shd w:val="clear" w:color="auto" w:fill="FFFFFF"/>
        </w:rPr>
      </w:pPr>
      <w:r w:rsidRPr="001766A0">
        <w:rPr>
          <w:lang w:eastAsia="es-HN"/>
        </w:rPr>
        <w:t xml:space="preserve">Con el fin de incorporar diferentes perspectivas, Garvin (1984) </w:t>
      </w:r>
      <w:r w:rsidR="005E3AC2">
        <w:rPr>
          <w:lang w:eastAsia="es-HN"/>
        </w:rPr>
        <w:t>“</w:t>
      </w:r>
      <w:r w:rsidRPr="001766A0">
        <w:rPr>
          <w:lang w:eastAsia="es-HN"/>
        </w:rPr>
        <w:t>resalta ocho dimensiones de la</w:t>
      </w:r>
      <w:r w:rsidR="005E3AC2">
        <w:rPr>
          <w:lang w:eastAsia="es-HN"/>
        </w:rPr>
        <w:t xml:space="preserve"> </w:t>
      </w:r>
      <w:r w:rsidRPr="001766A0">
        <w:rPr>
          <w:lang w:eastAsia="es-HN"/>
        </w:rPr>
        <w:t>calidad como un marco de referencia para el análisis de la planificación estratégica</w:t>
      </w:r>
      <w:r w:rsidR="005E3AC2">
        <w:rPr>
          <w:lang w:eastAsia="es-HN"/>
        </w:rPr>
        <w:t>”</w:t>
      </w:r>
    </w:p>
    <w:p w14:paraId="32021377" w14:textId="77777777" w:rsidR="001766A0" w:rsidRPr="005E3AC2" w:rsidRDefault="001766A0" w:rsidP="00DB7DE4">
      <w:pPr>
        <w:pStyle w:val="CitaLarga"/>
      </w:pPr>
      <w:r w:rsidRPr="005E3AC2">
        <w:t>Desempeño</w:t>
      </w:r>
    </w:p>
    <w:p w14:paraId="14B1994B" w14:textId="77777777" w:rsidR="001766A0" w:rsidRPr="005E3AC2" w:rsidRDefault="001766A0" w:rsidP="00DB7DE4">
      <w:pPr>
        <w:pStyle w:val="CitaLarga"/>
      </w:pPr>
      <w:r w:rsidRPr="005E3AC2">
        <w:t>Características</w:t>
      </w:r>
    </w:p>
    <w:p w14:paraId="7C529CA6" w14:textId="77777777" w:rsidR="001766A0" w:rsidRPr="000D62F7" w:rsidRDefault="001766A0" w:rsidP="00DB7DE4">
      <w:pPr>
        <w:pStyle w:val="CitaLarga"/>
      </w:pPr>
      <w:r w:rsidRPr="000D62F7">
        <w:t>Confiabilidad: Probabilidad de un mal funcionamiento</w:t>
      </w:r>
    </w:p>
    <w:p w14:paraId="0850744F" w14:textId="77777777" w:rsidR="001766A0" w:rsidRPr="000D62F7" w:rsidRDefault="001766A0" w:rsidP="00DB7DE4">
      <w:pPr>
        <w:pStyle w:val="CitaLarga"/>
      </w:pPr>
      <w:r w:rsidRPr="000D62F7">
        <w:t>Apego: Habilidad de cumplir con las especificaciones</w:t>
      </w:r>
    </w:p>
    <w:p w14:paraId="118AB2AC" w14:textId="77777777" w:rsidR="001766A0" w:rsidRPr="005E3AC2" w:rsidRDefault="001766A0" w:rsidP="00DB7DE4">
      <w:pPr>
        <w:pStyle w:val="CitaLarga"/>
      </w:pPr>
      <w:r w:rsidRPr="005E3AC2">
        <w:t>Durabilidad</w:t>
      </w:r>
    </w:p>
    <w:p w14:paraId="10F53E43" w14:textId="77777777" w:rsidR="001766A0" w:rsidRPr="000D62F7" w:rsidRDefault="001766A0" w:rsidP="00DB7DE4">
      <w:pPr>
        <w:pStyle w:val="CitaLarga"/>
      </w:pPr>
      <w:r w:rsidRPr="000D62F7">
        <w:t>Aspectos del servicio: Rapidez, cortesía, competencia y facilidad de corregir problemas</w:t>
      </w:r>
    </w:p>
    <w:p w14:paraId="2B6258A6" w14:textId="1EF93D9B" w:rsidR="001766A0" w:rsidRPr="005E3AC2" w:rsidRDefault="001766A0" w:rsidP="00DB7DE4">
      <w:pPr>
        <w:pStyle w:val="CitaLarga"/>
      </w:pPr>
      <w:r w:rsidRPr="005E3AC2">
        <w:t>Estética</w:t>
      </w:r>
    </w:p>
    <w:p w14:paraId="76EF96A4" w14:textId="769A288E" w:rsidR="001766A0" w:rsidRPr="005E3AC2" w:rsidRDefault="001766A0" w:rsidP="00DB7DE4">
      <w:pPr>
        <w:pStyle w:val="CitaLarga"/>
      </w:pPr>
      <w:r w:rsidRPr="005E3AC2">
        <w:t xml:space="preserve">Calidad percibida </w:t>
      </w:r>
    </w:p>
    <w:p w14:paraId="1312BCE9" w14:textId="77777777" w:rsidR="005E3AC2" w:rsidRPr="001766A0" w:rsidRDefault="005E3AC2" w:rsidP="005E3AC2">
      <w:pPr>
        <w:pStyle w:val="Prrafodelista"/>
        <w:rPr>
          <w:lang w:eastAsia="es-HN"/>
        </w:rPr>
      </w:pPr>
    </w:p>
    <w:p w14:paraId="34152889" w14:textId="24DBE830" w:rsidR="004D2634" w:rsidRDefault="001766A0" w:rsidP="00DB7DE4">
      <w:pPr>
        <w:pStyle w:val="CitaLarga"/>
        <w:rPr>
          <w:shd w:val="clear" w:color="auto" w:fill="FFFFFF"/>
        </w:rPr>
      </w:pPr>
      <w:r w:rsidRPr="00583F1E">
        <w:t>Los servicios son básicamente procesos más o menos intangibles y experimentados de manera subjetiva, en los que las actividades de producción y consumo se realizan de forma simultánea. Se producen interacciones que incluyen una serie de “momentos de la verdad” entre el cliente y el proveedor del servicio</w:t>
      </w:r>
      <w:r w:rsidR="00F56BD3">
        <w:rPr>
          <w:rStyle w:val="CitaTextualLargaCar"/>
        </w:rPr>
        <w:t>.</w:t>
      </w:r>
      <w:r>
        <w:rPr>
          <w:shd w:val="clear" w:color="auto" w:fill="FFFFFF"/>
        </w:rPr>
        <w:fldChar w:fldCharType="begin"/>
      </w:r>
      <w:r w:rsidR="007453F1">
        <w:rPr>
          <w:shd w:val="clear" w:color="auto" w:fill="FFFFFF"/>
        </w:rPr>
        <w:instrText xml:space="preserve"> ADDIN ZOTERO_ITEM CSL_CITATION {"citationID":"fgLy1SEf","properties":{"formattedCitation":"(Duque Oliva, 2005)","plainCitation":"(Duque Oliva, 2005)","dontUpdate":true,"noteIndex":0},"citationItems":[{"id":38,"uris":["http://zotero.org/users/local/lrHviTwJ/items/ARTHWN4Q"],"itemData":{"id":38,"type":"article-journal","container-title":"Innovar","ISSN":"0121-5051","issue":"25","language":"es","note":"publisher: Revista INNOVAR, Escuela de Administración de Empresas y Contaduría Pública. Universidad Nacional de Colombia.","page":"64-80","source":"SciELO","title":"Revisión del concepto de calidad del servicio y sus modelos de medición","volume":"15","author":[{"family":"Duque Oliva","given":"Edison Jair"}],"issued":{"date-parts":[["2005",1]]}}}],"schema":"https://github.com/citation-style-language/schema/raw/master/csl-citation.json"} </w:instrText>
      </w:r>
      <w:r>
        <w:rPr>
          <w:shd w:val="clear" w:color="auto" w:fill="FFFFFF"/>
        </w:rPr>
        <w:fldChar w:fldCharType="end"/>
      </w:r>
      <w:r w:rsidR="00F56BD3" w:rsidRPr="00F56BD3">
        <w:t xml:space="preserve"> </w:t>
      </w:r>
      <w:r w:rsidR="00F56BD3">
        <w:rPr>
          <w:shd w:val="clear" w:color="auto" w:fill="FFFFFF"/>
        </w:rPr>
        <w:fldChar w:fldCharType="begin"/>
      </w:r>
      <w:r w:rsidR="007453F1">
        <w:rPr>
          <w:shd w:val="clear" w:color="auto" w:fill="FFFFFF"/>
        </w:rPr>
        <w:instrText xml:space="preserve"> ADDIN ZOTERO_ITEM CSL_CITATION {"citationID":"ofiuCyJj","properties":{"formattedCitation":"(Duque Oliva, 2005)","plainCitation":"(Duque Oliva, 2005)","dontUpdate":true,"noteIndex":0},"citationItems":[{"id":38,"uris":["http://zotero.org/users/local/lrHviTwJ/items/ARTHWN4Q"],"itemData":{"id":38,"type":"article-journal","container-title":"Innovar","ISSN":"0121-5051","issue":"25","language":"es","note":"publisher: Revista INNOVAR, Escuela de Administración de Empresas y Contaduría Pública. Universidad Nacional de Colombia.","page":"64-80","source":"SciELO","title":"Revisión del concepto de calidad del servicio y sus modelos de medición","volume":"15","author":[{"family":"Duque Oliva","given":"Edison Jair"}],"issued":{"date-parts":[["2005",1]]}}}],"schema":"https://github.com/citation-style-language/schema/raw/master/csl-citation.json"} </w:instrText>
      </w:r>
      <w:r w:rsidR="00F56BD3">
        <w:rPr>
          <w:shd w:val="clear" w:color="auto" w:fill="FFFFFF"/>
        </w:rPr>
        <w:fldChar w:fldCharType="separate"/>
      </w:r>
      <w:r w:rsidR="00F56BD3" w:rsidRPr="00F56BD3">
        <w:t>(Duque Oliva, 2005</w:t>
      </w:r>
      <w:r w:rsidR="00583F1E">
        <w:t>, p. 70</w:t>
      </w:r>
      <w:r w:rsidR="00F56BD3" w:rsidRPr="00F56BD3">
        <w:t>)</w:t>
      </w:r>
      <w:r w:rsidR="00F56BD3">
        <w:rPr>
          <w:shd w:val="clear" w:color="auto" w:fill="FFFFFF"/>
        </w:rPr>
        <w:fldChar w:fldCharType="end"/>
      </w:r>
    </w:p>
    <w:p w14:paraId="1FEB7026" w14:textId="77777777" w:rsidR="004D2634" w:rsidRPr="001766A0" w:rsidRDefault="004D2634" w:rsidP="00DB7DE4">
      <w:pPr>
        <w:pStyle w:val="CitaLarga"/>
        <w:rPr>
          <w:shd w:val="clear" w:color="auto" w:fill="FFFFFF"/>
        </w:rPr>
      </w:pPr>
    </w:p>
    <w:p w14:paraId="1325B7AB" w14:textId="2E0858C4" w:rsidR="006A3869" w:rsidRDefault="001766A0" w:rsidP="00DB7DE4">
      <w:pPr>
        <w:pStyle w:val="TextoPrincipal"/>
        <w:rPr>
          <w:shd w:val="clear" w:color="auto" w:fill="FFFFFF"/>
        </w:rPr>
      </w:pPr>
      <w:r w:rsidRPr="001766A0">
        <w:rPr>
          <w:shd w:val="clear" w:color="auto" w:fill="FFFFFF"/>
        </w:rPr>
        <w:t>Podemos concluir entonces que la calidad tiene dos puntos de vista, la que es percibida por el cliente y la que es ampliamente conocida a lo interno de las organizaciones, es decir por todos los colaboradores que participan en el proceso tanto en el servicio de atención como en la realización de un producto, porque puede ocurrir que un cliente quede satisfecho de la atención del servicio mas no con el producto final por lo que, podemos identificar que es necesario abordar ambas visiones.</w:t>
      </w:r>
    </w:p>
    <w:p w14:paraId="0E376C78" w14:textId="11623DED" w:rsidR="00982691" w:rsidRPr="00CD13A5" w:rsidRDefault="00982691" w:rsidP="00982691">
      <w:pPr>
        <w:pStyle w:val="Ttulo3"/>
      </w:pPr>
      <w:bookmarkStart w:id="50" w:name="_Toc119007423"/>
      <w:r w:rsidRPr="00CD13A5">
        <w:t>2.</w:t>
      </w:r>
      <w:r>
        <w:t>2</w:t>
      </w:r>
      <w:r w:rsidRPr="00CD13A5">
        <w:t>.</w:t>
      </w:r>
      <w:r>
        <w:t>3</w:t>
      </w:r>
      <w:r w:rsidRPr="00CD13A5">
        <w:t xml:space="preserve"> </w:t>
      </w:r>
      <w:r w:rsidR="0080615D" w:rsidRPr="00CD13A5">
        <w:t>PROCESO</w:t>
      </w:r>
      <w:bookmarkEnd w:id="50"/>
      <w:r w:rsidRPr="00CD13A5">
        <w:t xml:space="preserve"> </w:t>
      </w:r>
    </w:p>
    <w:p w14:paraId="2B522481" w14:textId="3C58BA80" w:rsidR="00982691" w:rsidRPr="00187926" w:rsidRDefault="00982691" w:rsidP="00DB7DE4">
      <w:pPr>
        <w:pStyle w:val="CitaLarga"/>
      </w:pPr>
      <w:r w:rsidRPr="005F4A32">
        <w:t>Proceso es un conjunto de actividades, interacciones y recursos con una finalidad común: transformar las entradas en salidas que agreguen valor a los clientes. El proceso es realizado por personas organizadas según una cierta estructura, tienen tecnología de apoyo y manejan información</w:t>
      </w:r>
      <w:r w:rsidR="00374FF4">
        <w:t>.</w:t>
      </w:r>
      <w:r w:rsidRPr="005F4A32">
        <w:fldChar w:fldCharType="begin"/>
      </w:r>
      <w:r w:rsidRPr="005F4A32">
        <w:instrText xml:space="preserve"> ADDIN ZOTERO_ITEM CSL_CITATION {"citationID":"v8nWj5gF","properties":{"formattedCitation":"(Bravo Carrasco, 2011)","plainCitation":"(Bravo Carrasco, 2011)","dontUpdate":true,"noteIndex":0},"citationItems":[{"id":56,"uris":["http://zotero.org/users/local/lrHviTwJ/items/5LCKX5C8"],"itemData":{"id":56,"type":"book","event-place":"Santiago de Chile","ISBN":"978-956-7604-20-3","language":"es","note":"OCLC: 1318224648","publisher":"Editorial Evoluci??n","publisher-place":"Santiago de Chile","source":"Open WorldCat","title":"Gesti??n de procesos: (alineados con estrategia)","title-short":"Gesti?","author":[{"family":"Bravo Carrasco","given":"Juan"}],"issued":{"date-parts":[["2011"]]}}}],"schema":"https://github.com/citation-style-language/schema/raw/master/csl-citation.json"} </w:instrText>
      </w:r>
      <w:r w:rsidRPr="005F4A32">
        <w:fldChar w:fldCharType="separate"/>
      </w:r>
      <w:r w:rsidRPr="005F4A32">
        <w:t>(Bravo Carrasco, 2011, p. 11)</w:t>
      </w:r>
      <w:r w:rsidRPr="005F4A32">
        <w:fldChar w:fldCharType="end"/>
      </w:r>
    </w:p>
    <w:p w14:paraId="094F451B" w14:textId="3C0B6667" w:rsidR="00982691" w:rsidRDefault="00982691" w:rsidP="00982691">
      <w:pPr>
        <w:pStyle w:val="Ttulo3"/>
      </w:pPr>
      <w:bookmarkStart w:id="51" w:name="_Toc119007424"/>
      <w:r w:rsidRPr="001766A0">
        <w:t>2</w:t>
      </w:r>
      <w:r>
        <w:t>.2</w:t>
      </w:r>
      <w:r w:rsidRPr="001766A0">
        <w:t>.</w:t>
      </w:r>
      <w:r>
        <w:t>4</w:t>
      </w:r>
      <w:r w:rsidRPr="001766A0">
        <w:t xml:space="preserve"> </w:t>
      </w:r>
      <w:r w:rsidR="0080615D" w:rsidRPr="001766A0">
        <w:t>PROCEDIMIENTOS</w:t>
      </w:r>
      <w:bookmarkEnd w:id="51"/>
      <w:r w:rsidRPr="001766A0">
        <w:t xml:space="preserve"> </w:t>
      </w:r>
    </w:p>
    <w:p w14:paraId="11423265" w14:textId="20DEA919" w:rsidR="00982691" w:rsidRDefault="00982691" w:rsidP="00DB7DE4">
      <w:pPr>
        <w:pStyle w:val="CitaLarga"/>
      </w:pPr>
      <w:r w:rsidRPr="00347F11">
        <w:t>Son la forma de llevar a cabo un proceso. Es el conjunto de pasos detallados que se deben de realizar para poder transformar los elementos de entradas del proceso en producto o servicio. Dependiendo de la complejidad, la organización decide si documentar o no los procedimientos</w:t>
      </w:r>
      <w:r w:rsidR="00374FF4" w:rsidRPr="00347F11">
        <w:t>.</w:t>
      </w:r>
      <w:r w:rsidRPr="00347F11">
        <w:t xml:space="preserve"> </w:t>
      </w:r>
      <w:r w:rsidRPr="00347F11">
        <w:rPr>
          <w:szCs w:val="24"/>
        </w:rPr>
        <w:t>(Palma et al., 2018)</w:t>
      </w:r>
      <w:r w:rsidRPr="00347F11">
        <w:t xml:space="preserve"> </w:t>
      </w:r>
    </w:p>
    <w:p w14:paraId="1909E0C7" w14:textId="0CD8E676" w:rsidR="00460D43" w:rsidRDefault="00460D43" w:rsidP="00DB7DE4">
      <w:pPr>
        <w:pStyle w:val="CitaLarga"/>
      </w:pPr>
    </w:p>
    <w:p w14:paraId="780E06E5" w14:textId="77777777" w:rsidR="00460D43" w:rsidRPr="00347F11" w:rsidRDefault="00460D43" w:rsidP="00DB7DE4">
      <w:pPr>
        <w:pStyle w:val="CitaLarga"/>
      </w:pPr>
    </w:p>
    <w:p w14:paraId="027B1B76" w14:textId="77777777" w:rsidR="00982691" w:rsidRPr="00982691" w:rsidRDefault="00982691" w:rsidP="00982691"/>
    <w:p w14:paraId="0A4C51C8" w14:textId="270D691D" w:rsidR="00251748" w:rsidRPr="00460D43" w:rsidRDefault="000F6566" w:rsidP="00460D43">
      <w:pPr>
        <w:pStyle w:val="Ttulo2"/>
      </w:pPr>
      <w:bookmarkStart w:id="52" w:name="_Toc474331184"/>
      <w:bookmarkStart w:id="53" w:name="_Toc474331383"/>
      <w:bookmarkStart w:id="54" w:name="_Toc119007425"/>
      <w:r w:rsidRPr="00460D43">
        <w:t>2.</w:t>
      </w:r>
      <w:r w:rsidR="006A3869" w:rsidRPr="00460D43">
        <w:t>3</w:t>
      </w:r>
      <w:r w:rsidRPr="00460D43">
        <w:t xml:space="preserve"> </w:t>
      </w:r>
      <w:r w:rsidR="0080615D" w:rsidRPr="00460D43">
        <w:t>TEORÍAS DE SUSTENTO</w:t>
      </w:r>
      <w:bookmarkEnd w:id="52"/>
      <w:bookmarkEnd w:id="53"/>
      <w:bookmarkEnd w:id="54"/>
    </w:p>
    <w:p w14:paraId="4A6CE0AA" w14:textId="627617DB" w:rsidR="00EB1050" w:rsidRPr="00C4782A" w:rsidRDefault="00EB1050" w:rsidP="00EB1050">
      <w:pPr>
        <w:pStyle w:val="Ttulo3"/>
      </w:pPr>
      <w:bookmarkStart w:id="55" w:name="_Toc119007426"/>
      <w:r w:rsidRPr="00C4782A">
        <w:t>2.</w:t>
      </w:r>
      <w:r>
        <w:t>3</w:t>
      </w:r>
      <w:r w:rsidRPr="00C4782A">
        <w:t>.</w:t>
      </w:r>
      <w:r w:rsidR="00061F3D">
        <w:t>1</w:t>
      </w:r>
      <w:r w:rsidRPr="00C4782A">
        <w:t xml:space="preserve"> </w:t>
      </w:r>
      <w:r w:rsidR="0080615D" w:rsidRPr="00C4782A">
        <w:t xml:space="preserve">SISTEMA DE </w:t>
      </w:r>
      <w:r w:rsidR="0080615D">
        <w:t>G</w:t>
      </w:r>
      <w:r w:rsidR="0080615D" w:rsidRPr="00C4782A">
        <w:t xml:space="preserve">ESTIÓN Y </w:t>
      </w:r>
      <w:r w:rsidR="0080615D">
        <w:t>C</w:t>
      </w:r>
      <w:r w:rsidR="0080615D" w:rsidRPr="00C4782A">
        <w:t xml:space="preserve">ONTROL DE LA </w:t>
      </w:r>
      <w:r w:rsidR="0080615D">
        <w:t>C</w:t>
      </w:r>
      <w:r w:rsidR="0080615D" w:rsidRPr="00C4782A">
        <w:t>ALIDAD: NORMA ISO 9001:2015</w:t>
      </w:r>
      <w:bookmarkEnd w:id="55"/>
    </w:p>
    <w:p w14:paraId="4DF3BF36" w14:textId="77777777" w:rsidR="00EB1050" w:rsidRDefault="00EB1050" w:rsidP="00DB7DE4">
      <w:pPr>
        <w:pStyle w:val="CitaLarga"/>
      </w:pPr>
      <w:r w:rsidRPr="00FE3C56">
        <w:t xml:space="preserve">La ISO 9001 es una norma internacional que se aplica a los sistemas de gestión de calidad (SGC) y que se centra en todos los elementos de administración de calidad con los que una empresa debe contar para tener un sistema efectivo que le permita administrar y mejorar la calidad de sus productos o servicios. </w:t>
      </w:r>
      <w:r w:rsidRPr="00FE3C56">
        <w:fldChar w:fldCharType="begin"/>
      </w:r>
      <w:r>
        <w:instrText xml:space="preserve"> ADDIN ZOTERO_ITEM CSL_CITATION {"citationID":"F2qw1bmM","properties":{"formattedCitation":"(Palma et\\uc0\\u160{}al., 2018)","plainCitation":"(Palma et al., 2018)","dontUpdate":true,"noteIndex":0},"citationItems":[{"id":107,"uris":["http://zotero.org/users/local/lrHviTwJ/items/UE64264E"],"itemData":{"id":107,"type":"article-journal","abstract":"Autorías: Ronald Jefferson Carriel Palma, Carmen Katidenia Barros Merizalde, Fatima Mariela Fernandez Flores.\nLocalización: RECIMUNDO: Revista Científica de la Investigación y el Conocimiento. Nº. 1, 2018.\nArtículo de Revista en Dialnet.","container-title":"RECIMUNDO: Revista Científica de la Investigación y el Conocimiento","ISSN":"2588-073X","issue":"1","language":"spa","note":"publisher: Saberes del Conocimiento\nsection: RECIMUNDO: Revista Científica de la Investigación y el Conocimiento","page":"625-644","source":"dialnet.unirioja.es","title":"Sistema de gestión y control de la calidad: Norma ISO 9001:2015","title-short":"Sistema de gestión y control de la calidad","volume":"2","author":[{"family":"Palma","given":"Ronald Jefferson Carriel"},{"family":"Merizalde","given":"Carmen Katidenia Barros"},{"family":"Flores","given":"Fatima Mariela Fernandez"}],"issued":{"date-parts":[["2018"]]}}}],"schema":"https://github.com/citation-style-language/schema/raw/master/csl-citation.json"} </w:instrText>
      </w:r>
      <w:r w:rsidRPr="00FE3C56">
        <w:fldChar w:fldCharType="separate"/>
      </w:r>
      <w:r w:rsidRPr="00FE3C56">
        <w:t>(Palma et al., 2018, p. 626)</w:t>
      </w:r>
      <w:r w:rsidRPr="00FE3C56">
        <w:fldChar w:fldCharType="end"/>
      </w:r>
    </w:p>
    <w:p w14:paraId="1AFB5236" w14:textId="77777777" w:rsidR="00EB1050" w:rsidRDefault="00EB1050" w:rsidP="00DB7DE4">
      <w:pPr>
        <w:pStyle w:val="TextoPrincipal"/>
      </w:pPr>
      <w:r w:rsidRPr="00476DB5">
        <w:rPr>
          <w:rStyle w:val="CitaTextualLargaCar"/>
        </w:rPr>
        <w:t>(González González &amp; González Rodríguez, 2008 citado en Palma et al., 2018)</w:t>
      </w:r>
      <w:r>
        <w:rPr>
          <w:rStyle w:val="CitaTextualLargaCar"/>
        </w:rPr>
        <w:t xml:space="preserve"> </w:t>
      </w:r>
      <w:r>
        <w:t>al respecto menciona que:</w:t>
      </w:r>
    </w:p>
    <w:p w14:paraId="368DA20E" w14:textId="77777777" w:rsidR="00EB1050" w:rsidRPr="00C4782A" w:rsidRDefault="00EB1050" w:rsidP="00DB7DE4">
      <w:pPr>
        <w:pStyle w:val="CitaLarga"/>
      </w:pPr>
      <w:r w:rsidRPr="00C4782A">
        <w:t xml:space="preserve">La organización debe establecer los procesos necesarios para el Sistema de Gestión de la Calidad y su aplicación a través de la organización, por ello se hace indispensable que contemple: </w:t>
      </w:r>
    </w:p>
    <w:p w14:paraId="728ED504" w14:textId="77777777" w:rsidR="00EB1050" w:rsidRDefault="00EB1050" w:rsidP="00DB7DE4">
      <w:pPr>
        <w:pStyle w:val="CitaLarga"/>
      </w:pPr>
      <w:r w:rsidRPr="00770EB4">
        <w:t>Establecer las entradas requeridas y las salidas esperadas de tales procesos</w:t>
      </w:r>
    </w:p>
    <w:p w14:paraId="6C8EE3CD" w14:textId="77777777" w:rsidR="00EB1050" w:rsidRDefault="00EB1050" w:rsidP="00DB7DE4">
      <w:pPr>
        <w:pStyle w:val="CitaLarga"/>
      </w:pPr>
      <w:r w:rsidRPr="00770EB4">
        <w:t>b) Determinar tanto la secuencia como la interacción de estos procesos</w:t>
      </w:r>
    </w:p>
    <w:p w14:paraId="40C6184C" w14:textId="77777777" w:rsidR="00EB1050" w:rsidRDefault="00EB1050" w:rsidP="00DB7DE4">
      <w:pPr>
        <w:pStyle w:val="CitaLarga"/>
      </w:pPr>
      <w:r w:rsidRPr="00770EB4">
        <w:t>c) Determinar y aplicar los criterios y métodos necesarios para asegurar la eficacia de la operación y el control de estos procesos; d) Estipular los recursos necesarios para estos procesos y asegurar que están disponibles</w:t>
      </w:r>
      <w:r>
        <w:t>.</w:t>
      </w:r>
    </w:p>
    <w:p w14:paraId="0A9EF9F3" w14:textId="77777777" w:rsidR="00EB1050" w:rsidRDefault="00EB1050" w:rsidP="00DB7DE4">
      <w:pPr>
        <w:pStyle w:val="CitaLarga"/>
        <w:rPr>
          <w:rStyle w:val="CitaTextualLargaCar"/>
        </w:rPr>
      </w:pPr>
      <w:r w:rsidRPr="00770EB4">
        <w:t xml:space="preserve">e) </w:t>
      </w:r>
      <w:r w:rsidRPr="00770EB4">
        <w:rPr>
          <w:rStyle w:val="CitaTextualLargaCar"/>
        </w:rPr>
        <w:t>Asignar responsabilidades y autoridades para estos procesos; f) Manejar los riesgos y oportunidades</w:t>
      </w:r>
    </w:p>
    <w:p w14:paraId="0FE786B1" w14:textId="77777777" w:rsidR="00EB1050" w:rsidRDefault="00EB1050" w:rsidP="00DB7DE4">
      <w:pPr>
        <w:pStyle w:val="CitaLarga"/>
        <w:rPr>
          <w:rStyle w:val="CitaTextualLargaCar"/>
        </w:rPr>
      </w:pPr>
      <w:r w:rsidRPr="00770EB4">
        <w:rPr>
          <w:rStyle w:val="CitaTextualLargaCar"/>
        </w:rPr>
        <w:t>g) Evaluar tales procesos e implementar los cambios necesarios para asegurar que estos procesos logran los resultados previstos</w:t>
      </w:r>
      <w:r>
        <w:rPr>
          <w:rStyle w:val="CitaTextualLargaCar"/>
        </w:rPr>
        <w:t>.</w:t>
      </w:r>
    </w:p>
    <w:p w14:paraId="4026FC9B" w14:textId="77777777" w:rsidR="00EB1050" w:rsidRPr="00770EB4" w:rsidRDefault="00EB1050" w:rsidP="00DB7DE4">
      <w:pPr>
        <w:pStyle w:val="CitaLarga"/>
      </w:pPr>
      <w:r w:rsidRPr="00770EB4">
        <w:rPr>
          <w:rStyle w:val="CitaTextualLargaCar"/>
        </w:rPr>
        <w:t>h) Mejorar los procesos y el Sistema de Gestión de la Calidad.</w:t>
      </w:r>
      <w:r>
        <w:rPr>
          <w:rStyle w:val="CitaTextualLargaCar"/>
        </w:rPr>
        <w:t xml:space="preserve"> </w:t>
      </w:r>
      <w:r w:rsidRPr="00476DB5">
        <w:rPr>
          <w:rStyle w:val="CitaTextualLargaCar"/>
        </w:rPr>
        <w:t>(p. 628-629)</w:t>
      </w:r>
    </w:p>
    <w:p w14:paraId="32B5AB03" w14:textId="77777777" w:rsidR="00EB1050" w:rsidRPr="00770EB4" w:rsidRDefault="00EB1050" w:rsidP="00EB1050">
      <w:pPr>
        <w:pStyle w:val="Prrafodelista"/>
        <w:ind w:left="720"/>
      </w:pPr>
    </w:p>
    <w:p w14:paraId="687E2561" w14:textId="6DE752DA" w:rsidR="00EB1050" w:rsidRDefault="00EB1050" w:rsidP="00DB7DE4">
      <w:pPr>
        <w:pStyle w:val="CitaLarga"/>
      </w:pPr>
      <w:r w:rsidRPr="00C4782A">
        <w:t xml:space="preserve">Los Sistemas de Gestión de la Calidad fueron creados por organismos que trabajaron en conjunto creando así estándares de calidad, con el fin de controlar y administrar eficazmente y de manera homogénea, los reglamentos de calidad requeridos por las necesidades de las organizaciones para llegar a un fin común en sus operaciones. </w:t>
      </w:r>
      <w:r>
        <w:fldChar w:fldCharType="begin"/>
      </w:r>
      <w:r>
        <w:instrText xml:space="preserve"> ADDIN ZOTERO_ITEM CSL_CITATION {"citationID":"83wbnLxc","properties":{"formattedCitation":"(Palma et\\uc0\\u160{}al., 2018)","plainCitation":"(Palma et al., 2018)","dontUpdate":true,"noteIndex":0},"citationItems":[{"id":107,"uris":["http://zotero.org/users/local/lrHviTwJ/items/UE64264E"],"itemData":{"id":107,"type":"article-journal","abstract":"Autorías: Ronald Jefferson Carriel Palma, Carmen Katidenia Barros Merizalde, Fatima Mariela Fernandez Flores.\nLocalización: RECIMUNDO: Revista Científica de la Investigación y el Conocimiento. Nº. 1, 2018.\nArtículo de Revista en Dialnet.","container-title":"RECIMUNDO: Revista Científica de la Investigación y el Conocimiento","ISSN":"2588-073X","issue":"1","language":"spa","note":"publisher: Saberes del Conocimiento\nsection: RECIMUNDO: Revista Científica de la Investigación y el Conocimiento","page":"625-644","source":"dialnet.unirioja.es","title":"Sistema de gestión y control de la calidad: Norma ISO 9001:2015","title-short":"Sistema de gestión y control de la calidad","volume":"2","author":[{"family":"Palma","given":"Ronald Jefferson Carriel"},{"family":"Merizalde","given":"Carmen Katidenia Barros"},{"family":"Flores","given":"Fatima Mariela Fernandez"}],"issued":{"date-parts":[["2018"]]}}}],"schema":"https://github.com/citation-style-language/schema/raw/master/csl-citation.json"} </w:instrText>
      </w:r>
      <w:r>
        <w:fldChar w:fldCharType="separate"/>
      </w:r>
      <w:r w:rsidRPr="00C4782A">
        <w:rPr>
          <w:szCs w:val="24"/>
        </w:rPr>
        <w:t>(Palma et al., 2018</w:t>
      </w:r>
      <w:r>
        <w:rPr>
          <w:szCs w:val="24"/>
        </w:rPr>
        <w:t>, p. 632</w:t>
      </w:r>
      <w:r w:rsidRPr="00C4782A">
        <w:rPr>
          <w:szCs w:val="24"/>
        </w:rPr>
        <w:t>)</w:t>
      </w:r>
      <w:r>
        <w:fldChar w:fldCharType="end"/>
      </w:r>
      <w:r w:rsidRPr="00C4782A">
        <w:t xml:space="preserve"> </w:t>
      </w:r>
    </w:p>
    <w:p w14:paraId="6F51DD3A" w14:textId="4AF8B313" w:rsidR="006F6069" w:rsidRPr="006F6069" w:rsidRDefault="00E7058D" w:rsidP="006F6069">
      <w:pPr>
        <w:pStyle w:val="Ttulo3"/>
      </w:pPr>
      <w:bookmarkStart w:id="56" w:name="_Toc119007427"/>
      <w:r>
        <w:t>2.3.</w:t>
      </w:r>
      <w:r w:rsidR="00061F3D">
        <w:t>2</w:t>
      </w:r>
      <w:r>
        <w:t xml:space="preserve"> </w:t>
      </w:r>
      <w:r w:rsidR="0080615D" w:rsidRPr="006F6069">
        <w:t>ANÁLISIS FODA</w:t>
      </w:r>
      <w:bookmarkEnd w:id="56"/>
    </w:p>
    <w:p w14:paraId="3AB48726" w14:textId="57C748C4" w:rsidR="00770EB4" w:rsidRDefault="006F6069" w:rsidP="00DB7DE4">
      <w:pPr>
        <w:pStyle w:val="CitaLarga"/>
      </w:pPr>
      <w:r w:rsidRPr="006F6069">
        <w:t>El diagnóstico situacional FODA es una herramienta que posibilita conocer y evaluar las condiciones de operación reales de una organización, a partir del análisis de esas cuatro variables principales, con el fin de proponer acciones y estrategias para su beneficio. Las estrategias de una empresa deben surgir de un proceso de análisis y concatenación de recursos y fines, además ser explícitas, para que se constituyan en una “forma” viable de alcanzar sus objetivos</w:t>
      </w:r>
      <w:r w:rsidR="00374FF4">
        <w:t>.</w:t>
      </w:r>
      <w:r w:rsidR="00E7058D" w:rsidRPr="00E7058D">
        <w:t xml:space="preserve"> </w:t>
      </w:r>
      <w:r w:rsidR="00E7058D">
        <w:fldChar w:fldCharType="begin"/>
      </w:r>
      <w:r w:rsidR="00E7058D" w:rsidRPr="006F6069">
        <w:instrText xml:space="preserve"> ADDIN ZOTERO_ITEM CSL_CITATION {"citationID":"1ni5AWu1","properties":{"formattedCitation":"(Rojas, s.\\uc0\\u160{}f.)","plainCitation":"(Rojas, s. f.)","dontUpdate":true,"noteIndex":0},"citationItems":[{"id":115,"uris":["http://zotero.org/users/local/lrHviTwJ/items/25I6CKKK"],"itemData":{"id":115,"type":"article-journal","language":"es","page":"8","source":"Zotero","title":"Procedimiento para la elaboración de un análisis FODA como una herramienta de planeación estratégica en las empresas","author":[{"family":"Rojas","given":"José Luis Ramírez"}]}}],"schema":"https://github.com/citation-style-language/schema/raw/master/csl-citation.json"} </w:instrText>
      </w:r>
      <w:r w:rsidR="00E7058D">
        <w:fldChar w:fldCharType="separate"/>
      </w:r>
      <w:r w:rsidR="00E7058D" w:rsidRPr="006F6069">
        <w:t>(Rojas, s. f.</w:t>
      </w:r>
      <w:r w:rsidR="00251748">
        <w:t>,</w:t>
      </w:r>
      <w:r w:rsidR="00E7058D" w:rsidRPr="006F6069">
        <w:t xml:space="preserve"> p.55)</w:t>
      </w:r>
      <w:r w:rsidR="00E7058D">
        <w:fldChar w:fldCharType="end"/>
      </w:r>
    </w:p>
    <w:p w14:paraId="62863A01" w14:textId="2C6A51E0" w:rsidR="006F6069" w:rsidRPr="00770EB4" w:rsidRDefault="00E7058D" w:rsidP="00251748">
      <w:pPr>
        <w:pStyle w:val="Ttulo4"/>
      </w:pPr>
      <w:bookmarkStart w:id="57" w:name="_Toc119007428"/>
      <w:r w:rsidRPr="00770EB4">
        <w:t>2.3.</w:t>
      </w:r>
      <w:r w:rsidR="00061F3D">
        <w:t>2</w:t>
      </w:r>
      <w:r w:rsidRPr="00770EB4">
        <w:t xml:space="preserve">.1 </w:t>
      </w:r>
      <w:r w:rsidR="0080615D" w:rsidRPr="00770EB4">
        <w:t>VARIABLES DEL ANÁLISIS FODA</w:t>
      </w:r>
      <w:bookmarkEnd w:id="57"/>
    </w:p>
    <w:p w14:paraId="526C30B3" w14:textId="4CE279BF" w:rsidR="006F6069" w:rsidRPr="006F6069" w:rsidRDefault="006F6069" w:rsidP="00DB7DE4">
      <w:pPr>
        <w:pStyle w:val="TextoPrincipal"/>
      </w:pPr>
      <w:r w:rsidRPr="006F6069">
        <w:t xml:space="preserve">Fortaleza. Podríamos describirlo como todo aquello en lo que la organización es capaz de poderlo realizar sin inconvenientes, lo que la hace a la organización tener un alto rendimiento, y </w:t>
      </w:r>
      <w:r w:rsidRPr="006F6069">
        <w:lastRenderedPageBreak/>
        <w:t xml:space="preserve">que a su vez le está generando productividad, pude que la empresa posea diferentes características en las que destaca el talento humano, fianzas estables, procesos eficientes, atención de calidad etc. </w:t>
      </w:r>
      <w:r>
        <w:fldChar w:fldCharType="begin"/>
      </w:r>
      <w:r w:rsidR="004373C0">
        <w:instrText xml:space="preserve"> ADDIN ZOTERO_ITEM CSL_CITATION {"citationID":"iyJapxJp","properties":{"formattedCitation":"(Rojas, s.\\uc0\\u160{}f.)","plainCitation":"(Rojas, s. f.)","dontUpdate":true,"noteIndex":0},"citationItems":[{"id":115,"uris":["http://zotero.org/users/local/lrHviTwJ/items/25I6CKKK"],"itemData":{"id":115,"type":"article-journal","language":"es","page":"8","source":"Zotero","title":"Procedimiento para la elaboración de un análisis FODA como una herramienta de planeación estratégica en las empresas","author":[{"family":"Rojas","given":"José Luis Ramírez"}]}}],"schema":"https://github.com/citation-style-language/schema/raw/master/csl-citation.json"} </w:instrText>
      </w:r>
      <w:r>
        <w:fldChar w:fldCharType="separate"/>
      </w:r>
      <w:r w:rsidRPr="006F6069">
        <w:t>(Rojas, s. f.)</w:t>
      </w:r>
      <w:r>
        <w:fldChar w:fldCharType="end"/>
      </w:r>
      <w:r w:rsidRPr="006F6069">
        <w:t xml:space="preserve"> </w:t>
      </w:r>
    </w:p>
    <w:p w14:paraId="1B9511EE" w14:textId="3E37BD7A" w:rsidR="006F6069" w:rsidRPr="006F6069" w:rsidRDefault="006F6069" w:rsidP="00DB7DE4">
      <w:pPr>
        <w:pStyle w:val="TextoPrincipal"/>
      </w:pPr>
      <w:r w:rsidRPr="006F6069">
        <w:t>Debilidades: Esto se refiere a que algunas de sus características donde tiene un bajo desempeño por lo que puede suponer un riesgo que puede hacer que la organización sea menos competitiva, sin un panorama claro a futuro, lo que puede llevar a al no cumplimiento de objetivos</w:t>
      </w:r>
      <w:r w:rsidR="00251748">
        <w:t xml:space="preserve"> (</w:t>
      </w:r>
      <w:r w:rsidR="00251748" w:rsidRPr="006F6069">
        <w:t>Rojas, s. f.)</w:t>
      </w:r>
    </w:p>
    <w:p w14:paraId="40DD9534" w14:textId="01544219" w:rsidR="006F6069" w:rsidRPr="006F6069" w:rsidRDefault="006F6069" w:rsidP="00DB7DE4">
      <w:pPr>
        <w:pStyle w:val="TextoPrincipal"/>
      </w:pPr>
      <w:r w:rsidRPr="006F6069">
        <w:t>Oportunidades: Son todas aquellas circunstancias que puede beneficiar a las organizaciones para elevar el desempeño y así alcanzar los objetivos, reconocer estas oportunidades en las empresas es un enorme desafío para quienes las dirigen ya que no es posible diseñar estrategias si hacer un análisis del beneficio de dichas oportunidades</w:t>
      </w:r>
      <w:r w:rsidR="00251748">
        <w:t xml:space="preserve"> </w:t>
      </w:r>
      <w:r w:rsidR="00251748" w:rsidRPr="006F6069">
        <w:t>Rojas, s. f.)</w:t>
      </w:r>
    </w:p>
    <w:p w14:paraId="3CCF0EDD" w14:textId="346BA107" w:rsidR="006A3869" w:rsidRPr="001766A0" w:rsidRDefault="006F6069" w:rsidP="00DB7DE4">
      <w:pPr>
        <w:pStyle w:val="TextoPrincipal"/>
      </w:pPr>
      <w:r w:rsidRPr="006F6069">
        <w:t>Amenazas: Son situaciones críticas que se pueden presentar en cualquier momento y que supone un alto riesgo de que no se puedan lograr los objetivos propuestos, o también se pueden presentar de forma paulatina, lo que puede llevar a la inestabilidad, en muchas ocasiones aquí las instituciones tienen poco control, en este punto es de suma importancia que estas se logren reconocer a tiempo para actuar de manera oportuna en la toma de decisiones</w:t>
      </w:r>
      <w:r w:rsidR="00251748">
        <w:t xml:space="preserve"> </w:t>
      </w:r>
      <w:r>
        <w:fldChar w:fldCharType="begin"/>
      </w:r>
      <w:r w:rsidRPr="006F6069">
        <w:instrText xml:space="preserve"> ADDIN ZOTERO_ITEM CSL_CITATION {"citationID":"Px4khroo","properties":{"formattedCitation":"(Rojas, s.\\uc0\\u160{}f.)","plainCitation":"(Rojas, s. f.)","dontUpdate":true,"noteIndex":0},"citationItems":[{"id":115,"uris":["http://zotero.org/users/local/lrHviTwJ/items/25I6CKKK"],"itemData":{"id":115,"type":"article-journal","language":"es","page":"8","source":"Zotero","title":"Procedimiento para la elaboración de un análisis FODA como una herramienta de planeación estratégica en las empresas","author":[{"family":"Rojas","given":"José Luis Ramírez"}]}}],"schema":"https://github.com/citation-style-language/schema/raw/master/csl-citation.json"} </w:instrText>
      </w:r>
      <w:r>
        <w:fldChar w:fldCharType="separate"/>
      </w:r>
      <w:r w:rsidRPr="00743887">
        <w:t>(Rojas, s. f.)</w:t>
      </w:r>
      <w:r>
        <w:fldChar w:fldCharType="end"/>
      </w:r>
    </w:p>
    <w:p w14:paraId="26B63589" w14:textId="5086244D" w:rsidR="001766A0" w:rsidRPr="001766A0" w:rsidRDefault="001766A0" w:rsidP="001766A0">
      <w:pPr>
        <w:pStyle w:val="Ttulo3"/>
      </w:pPr>
      <w:bookmarkStart w:id="58" w:name="_Toc119007429"/>
      <w:r w:rsidRPr="001766A0">
        <w:t>2.</w:t>
      </w:r>
      <w:r w:rsidR="00401639">
        <w:t>3</w:t>
      </w:r>
      <w:r w:rsidRPr="001766A0">
        <w:t>.</w:t>
      </w:r>
      <w:r w:rsidR="00061F3D">
        <w:t>3</w:t>
      </w:r>
      <w:r w:rsidRPr="001766A0">
        <w:t xml:space="preserve"> </w:t>
      </w:r>
      <w:r w:rsidR="0080615D" w:rsidRPr="001766A0">
        <w:t>MEJORA CONTINUA</w:t>
      </w:r>
      <w:bookmarkEnd w:id="58"/>
      <w:r w:rsidR="0080615D" w:rsidRPr="001766A0">
        <w:t xml:space="preserve"> </w:t>
      </w:r>
    </w:p>
    <w:p w14:paraId="18823BF9" w14:textId="2171B1C4" w:rsidR="00F4558D" w:rsidRPr="00347F11" w:rsidRDefault="00374FF4" w:rsidP="00DB7DE4">
      <w:pPr>
        <w:pStyle w:val="TextoPrincipal"/>
      </w:pPr>
      <w:r w:rsidRPr="00347F11">
        <w:t>“</w:t>
      </w:r>
      <w:r w:rsidR="003248FB" w:rsidRPr="00347F11">
        <w:t>Shewhart definió la mejora continua como un ciclo de cuatro fases PDCA (Plan-DoCheck-Act). Si se es capaz de aplicar este ciclo a todas las actividades de la organización, los resultados en</w:t>
      </w:r>
      <w:r w:rsidRPr="00347F11">
        <w:t xml:space="preserve"> </w:t>
      </w:r>
      <w:r w:rsidR="003248FB" w:rsidRPr="00347F11">
        <w:t>poco tiempo se verían mejorados de forma sustancial</w:t>
      </w:r>
      <w:r w:rsidRPr="00347F11">
        <w:t>”</w:t>
      </w:r>
      <w:r w:rsidR="003248FB" w:rsidRPr="00347F11">
        <w:t xml:space="preserve"> </w:t>
      </w:r>
      <w:r w:rsidR="003248FB" w:rsidRPr="00347F11">
        <w:fldChar w:fldCharType="begin"/>
      </w:r>
      <w:r w:rsidR="007453F1" w:rsidRPr="00347F11">
        <w:instrText xml:space="preserve"> ADDIN ZOTERO_ITEM CSL_CITATION {"citationID":"w5xV3rv9","properties":{"formattedCitation":"(Alzueta, s.\\uc0\\u160{}f.)","plainCitation":"(Alzueta, s. f.)","dontUpdate":true,"noteIndex":0},"citationItems":[{"id":147,"uris":["http://zotero.org/users/local/lrHviTwJ/items/YZKM8WA4"],"itemData":{"id":147,"type":"article-journal","language":"es","page":"358","source":"Zotero","title":"SISTEMAS DE GESTIÓN DE LA CALIDAD","author":[{"family":"Alzueta","given":"Julen Irurita"}]}}],"schema":"https://github.com/citation-style-language/schema/raw/master/csl-citation.json"} </w:instrText>
      </w:r>
      <w:r w:rsidR="003248FB" w:rsidRPr="00347F11">
        <w:fldChar w:fldCharType="separate"/>
      </w:r>
      <w:r w:rsidR="003248FB" w:rsidRPr="00347F11">
        <w:t>(Alzueta, s. f.</w:t>
      </w:r>
      <w:r w:rsidR="00AD5A0E" w:rsidRPr="00347F11">
        <w:t>, p. 32</w:t>
      </w:r>
      <w:r w:rsidR="003248FB" w:rsidRPr="00347F11">
        <w:t>)</w:t>
      </w:r>
      <w:r w:rsidR="003248FB" w:rsidRPr="00347F11">
        <w:fldChar w:fldCharType="end"/>
      </w:r>
    </w:p>
    <w:p w14:paraId="14AC90B2" w14:textId="3CF7D1B3" w:rsidR="003248FB" w:rsidRPr="00347F11" w:rsidRDefault="00F4558D" w:rsidP="00DB7DE4">
      <w:pPr>
        <w:pStyle w:val="TextoPrincipal"/>
      </w:pPr>
      <w:r w:rsidRPr="00347F11">
        <w:rPr>
          <w:rStyle w:val="TextoPrincipalCar"/>
        </w:rPr>
        <w:t xml:space="preserve">Con la implementación de la mejora continua </w:t>
      </w:r>
      <w:r w:rsidR="00FB6CE1" w:rsidRPr="00347F11">
        <w:rPr>
          <w:rStyle w:val="TextoPrincipalCar"/>
        </w:rPr>
        <w:t>a los procesos</w:t>
      </w:r>
      <w:r w:rsidRPr="00347F11">
        <w:rPr>
          <w:rStyle w:val="TextoPrincipalCar"/>
        </w:rPr>
        <w:t xml:space="preserve"> busca siempre la satisfacción de los usuarios, pero para lograrlo hay que establecer los objetivos y luego realízalos. Desde la alta gerencia se </w:t>
      </w:r>
      <w:r w:rsidR="00FB6CE1" w:rsidRPr="00347F11">
        <w:rPr>
          <w:rStyle w:val="TextoPrincipalCar"/>
        </w:rPr>
        <w:t>tiene</w:t>
      </w:r>
      <w:r w:rsidRPr="00347F11">
        <w:rPr>
          <w:rStyle w:val="TextoPrincipalCar"/>
        </w:rPr>
        <w:t xml:space="preserve"> de</w:t>
      </w:r>
      <w:r w:rsidR="00FB6CE1" w:rsidRPr="00347F11">
        <w:rPr>
          <w:rStyle w:val="TextoPrincipalCar"/>
        </w:rPr>
        <w:t xml:space="preserve"> dar las directrices de cómo deben actuar la organización de la empresa, se debe de tener un panorama completo de los problemas, logros, los procesos de mejora, los recursos con los que se cuenta y las tareas </w:t>
      </w:r>
      <w:r w:rsidR="00570EAE" w:rsidRPr="00347F11">
        <w:rPr>
          <w:rStyle w:val="TextoPrincipalCar"/>
        </w:rPr>
        <w:t>que se van a realizar, es necesario establecer o tener una proyección de lo que se quiere lograr en los próximos años.</w:t>
      </w:r>
      <w:r w:rsidR="00570EAE" w:rsidRPr="00347F11">
        <w:t xml:space="preserve"> </w:t>
      </w:r>
      <w:r w:rsidR="00570EAE" w:rsidRPr="00347F11">
        <w:fldChar w:fldCharType="begin"/>
      </w:r>
      <w:r w:rsidR="007453F1" w:rsidRPr="00347F11">
        <w:instrText xml:space="preserve"> ADDIN ZOTERO_ITEM CSL_CITATION {"citationID":"ge7AnVCd","properties":{"formattedCitation":"(Alzueta, s.\\uc0\\u160{}f.)","plainCitation":"(Alzueta, s. f.)","noteIndex":0},"citationItems":[{"id":147,"uris":["http://zotero.org/users/local/lrHviTwJ/items/YZKM8WA4"],"itemData":{"id":147,"type":"article-journal","language":"es","page":"358","source":"Zotero","title":"SISTEMAS DE GESTIÓN DE LA CALIDAD","author":[{"family":"Alzueta","given":"Julen Irurita"}]}}],"schema":"https://github.com/citation-style-language/schema/raw/master/csl-citation.json"} </w:instrText>
      </w:r>
      <w:r w:rsidR="00570EAE" w:rsidRPr="00347F11">
        <w:fldChar w:fldCharType="separate"/>
      </w:r>
      <w:r w:rsidR="00570EAE" w:rsidRPr="00347F11">
        <w:t>(Alzueta, s. f.)</w:t>
      </w:r>
      <w:r w:rsidR="00570EAE" w:rsidRPr="00347F11">
        <w:fldChar w:fldCharType="end"/>
      </w:r>
    </w:p>
    <w:p w14:paraId="773290CE" w14:textId="7FA17841" w:rsidR="003248FB" w:rsidRDefault="003248FB" w:rsidP="00DB7DE4">
      <w:pPr>
        <w:pStyle w:val="CitaLarga"/>
      </w:pPr>
      <w:r w:rsidRPr="00347F11">
        <w:t>Es necesario tener proyectos de mejora. Estos pueden venir de varias fuentes: clientes, trabajadores, auditorias, amfe, sugerencias, círculos de calidad, análisis de valor, revisiones de diseño, etc. Para los proyectos y la mejora continua en general se usa el ciclo PDCA o la Trilogía de Juran. Se establece una jerarquía de las soluciones, se priorizan y se definen las acciones correspondientes. Se evalúan los logros, se comparan con los objetivos y se vuelve a empezar</w:t>
      </w:r>
      <w:r w:rsidR="00374FF4" w:rsidRPr="00347F11">
        <w:t xml:space="preserve">. </w:t>
      </w:r>
      <w:r w:rsidR="00AD5A0E" w:rsidRPr="00347F11">
        <w:fldChar w:fldCharType="begin"/>
      </w:r>
      <w:r w:rsidR="007453F1" w:rsidRPr="00347F11">
        <w:instrText xml:space="preserve"> ADDIN ZOTERO_ITEM CSL_CITATION {"citationID":"YZT89Vw9","properties":{"formattedCitation":"(Alzueta, s.\\uc0\\u160{}f.)","plainCitation":"(Alzueta, s. f.)","dontUpdate":true,"noteIndex":0},"citationItems":[{"id":147,"uris":["http://zotero.org/users/local/lrHviTwJ/items/YZKM8WA4"],"itemData":{"id":147,"type":"article-journal","language":"es","page":"358","source":"Zotero","title":"SISTEMAS DE GESTIÓN DE LA CALIDAD","author":[{"family":"Alzueta","given":"Julen Irurita"}]}}],"schema":"https://github.com/citation-style-language/schema/raw/master/csl-citation.json"} </w:instrText>
      </w:r>
      <w:r w:rsidR="00AD5A0E" w:rsidRPr="00347F11">
        <w:fldChar w:fldCharType="separate"/>
      </w:r>
      <w:r w:rsidR="00AD5A0E" w:rsidRPr="00347F11">
        <w:rPr>
          <w:szCs w:val="24"/>
        </w:rPr>
        <w:t>(Alzueta, s. f., p. 32)</w:t>
      </w:r>
      <w:r w:rsidR="00AD5A0E" w:rsidRPr="00347F11">
        <w:fldChar w:fldCharType="end"/>
      </w:r>
    </w:p>
    <w:p w14:paraId="01D169CA" w14:textId="77777777" w:rsidR="00040509" w:rsidRDefault="00040509" w:rsidP="001766A0"/>
    <w:p w14:paraId="4F3FC4D4" w14:textId="12FA18BB" w:rsidR="00040509" w:rsidRDefault="00040509" w:rsidP="00040509">
      <w:pPr>
        <w:pStyle w:val="Ttulo2"/>
      </w:pPr>
      <w:bookmarkStart w:id="59" w:name="_Toc119007430"/>
      <w:r>
        <w:lastRenderedPageBreak/>
        <w:t>2.3.</w:t>
      </w:r>
      <w:r w:rsidR="00061F3D">
        <w:t>3</w:t>
      </w:r>
      <w:r>
        <w:t xml:space="preserve">.1. </w:t>
      </w:r>
      <w:r w:rsidR="0080615D">
        <w:t>T</w:t>
      </w:r>
      <w:r w:rsidR="0080615D" w:rsidRPr="00040509">
        <w:t xml:space="preserve">EORÍA DEL </w:t>
      </w:r>
      <w:r w:rsidR="0080615D">
        <w:t>C</w:t>
      </w:r>
      <w:r w:rsidR="0080615D" w:rsidRPr="00040509">
        <w:t xml:space="preserve">ICLO DE </w:t>
      </w:r>
      <w:r w:rsidR="0080615D">
        <w:t>D</w:t>
      </w:r>
      <w:r w:rsidR="0080615D" w:rsidRPr="00040509">
        <w:t>EMING</w:t>
      </w:r>
      <w:bookmarkEnd w:id="59"/>
    </w:p>
    <w:p w14:paraId="2AF6372D" w14:textId="19EF50A6" w:rsidR="00125321" w:rsidRDefault="00125321" w:rsidP="00DB7DE4">
      <w:pPr>
        <w:pStyle w:val="CitaLarga"/>
      </w:pPr>
      <w:r w:rsidRPr="00E31DF6">
        <w:t xml:space="preserve">(Pérez 2017 citado en </w:t>
      </w:r>
      <w:r w:rsidRPr="00E31DF6">
        <w:fldChar w:fldCharType="begin"/>
      </w:r>
      <w:r w:rsidR="007453F1">
        <w:instrText xml:space="preserve"> ADDIN ZOTERO_ITEM CSL_CITATION {"citationID":"wP7DJ1Jq","properties":{"formattedCitation":"(Salas-Rueda, 2018)","plainCitation":"(Salas-Rueda, 2018)","dontUpdate":true,"noteIndex":0},"citationItems":[{"id":153,"uris":["http://zotero.org/users/local/lrHviTwJ/items/K8P8WZBG"],"itemData":{"id":153,"type":"article-journal","abstract":"Universities are seeking to meet the needs and demands of students in the 21st century, therefore, quality acquires a fundamental role to achieve success in organizations. This mixed research proposes the use of the Deming cycle to improve the teaching-learning process regarding the Gauss-Jordan method through technology. The sample consists of 31 students who took the course Intermediate Mathematics for Business during the school year 2017. The use of the MsSchool web application and the cloud service Desmos allow the students to improve the development of skills and the assimilation of knowledge regarding the Gauss-Jordan method. Even these technological tools are innovative and useful for the learning process. In conclusion, the stages of the Deming cycle (planning, doing, reviewing and acting) allow the construction of creative educational experiences to the field of mathematics.","container-title":"CIENCIA UNEMI","DOI":"10.29076/issn.2528-7737vol11iss27.2018pp8-19p","ISSN":"2528-7737, 1390-4272","issue":"27","journalAbbreviation":"CU","language":"es","page":"8-19","source":"DOI.org (Crossref)","title":"Uso del ciclo de Deming para asegurar la calidad en el proceso educativo sobre las Matemáticas. // Use of the Deming cycle to ensure quality in the educational process on mathematics.","volume":"11","author":[{"family":"Salas-Rueda","given":"Ricardo"}],"issued":{"date-parts":[["2018",6,3]]}}}],"schema":"https://github.com/citation-style-language/schema/raw/master/csl-citation.json"} </w:instrText>
      </w:r>
      <w:r w:rsidRPr="00E31DF6">
        <w:fldChar w:fldCharType="separate"/>
      </w:r>
      <w:r w:rsidRPr="00E31DF6">
        <w:t>Salas-Rueda, 2018)</w:t>
      </w:r>
      <w:r w:rsidRPr="00E31DF6">
        <w:fldChar w:fldCharType="end"/>
      </w:r>
      <w:r w:rsidR="00583F1E">
        <w:t xml:space="preserve"> al respecto </w:t>
      </w:r>
      <w:r w:rsidR="009F2CB0">
        <w:t>menciona</w:t>
      </w:r>
      <w:r w:rsidR="00583F1E">
        <w:t xml:space="preserve"> que:</w:t>
      </w:r>
    </w:p>
    <w:p w14:paraId="29E7F930" w14:textId="65593940" w:rsidR="00FE2CB9" w:rsidRPr="00E31DF6" w:rsidRDefault="00FE2CB9" w:rsidP="00DB7DE4">
      <w:pPr>
        <w:pStyle w:val="CitaLarga"/>
      </w:pPr>
      <w:r w:rsidRPr="00E31DF6">
        <w:t xml:space="preserve">El ciclo de Deming o ciclo PHRA (planificar, hacer, revisar, actuar) representa una herramienta fundamental en las organizaciones para lograr la calidad y el mejoramiento continuo por medio de las siguientes etapas: </w:t>
      </w:r>
    </w:p>
    <w:p w14:paraId="582D612D" w14:textId="77777777" w:rsidR="00FE2CB9" w:rsidRPr="00E31DF6" w:rsidRDefault="00FE2CB9" w:rsidP="00DB7DE4">
      <w:pPr>
        <w:pStyle w:val="CitaLarga"/>
      </w:pPr>
      <w:r w:rsidRPr="00E31DF6">
        <w:t xml:space="preserve">1. Planificar: Involucramiento de planes sobre el mejoramiento por medio de diagramas de Pareto, diagrama causa y efecto, histogramas, cartas de control, gráficas y lista de comprobación </w:t>
      </w:r>
    </w:p>
    <w:p w14:paraId="76B55073" w14:textId="77777777" w:rsidR="00FE2CB9" w:rsidRPr="00E31DF6" w:rsidRDefault="00FE2CB9" w:rsidP="00DB7DE4">
      <w:pPr>
        <w:pStyle w:val="CitaLarga"/>
      </w:pPr>
      <w:r w:rsidRPr="00E31DF6">
        <w:t xml:space="preserve">2. Hacer: Aplicación del plan </w:t>
      </w:r>
    </w:p>
    <w:p w14:paraId="3067846F" w14:textId="77777777" w:rsidR="00FE2CB9" w:rsidRPr="00E31DF6" w:rsidRDefault="00FE2CB9" w:rsidP="00DB7DE4">
      <w:pPr>
        <w:pStyle w:val="CitaLarga"/>
      </w:pPr>
      <w:r w:rsidRPr="00E31DF6">
        <w:t xml:space="preserve">3. Revisar: Verificación de la mejoría deseada </w:t>
      </w:r>
    </w:p>
    <w:p w14:paraId="06977361" w14:textId="7B0C562E" w:rsidR="00FE2CB9" w:rsidRDefault="00FE2CB9" w:rsidP="00DB7DE4">
      <w:pPr>
        <w:pStyle w:val="CitaLarga"/>
      </w:pPr>
      <w:r w:rsidRPr="00E31DF6">
        <w:t xml:space="preserve">4. Actuar: Estandarización del proceso </w:t>
      </w:r>
    </w:p>
    <w:p w14:paraId="449F62BF" w14:textId="3DC83B86" w:rsidR="00BA2B6B" w:rsidRDefault="00824DE0" w:rsidP="00DB7DE4">
      <w:pPr>
        <w:pStyle w:val="TextoPrincipal"/>
      </w:pPr>
      <w:r>
        <w:t>H</w:t>
      </w:r>
      <w:r w:rsidR="0026383D">
        <w:t>erramienta</w:t>
      </w:r>
      <w:r>
        <w:t xml:space="preserve"> que</w:t>
      </w:r>
      <w:r w:rsidR="0026383D">
        <w:t xml:space="preserve"> </w:t>
      </w:r>
      <w:r>
        <w:t>está</w:t>
      </w:r>
      <w:r w:rsidR="0026383D">
        <w:t xml:space="preserve"> enfocada en poder descubrir mejoras en la calidad de los servicio o productos</w:t>
      </w:r>
      <w:r w:rsidR="00B8043B">
        <w:t xml:space="preserve">, </w:t>
      </w:r>
      <w:r w:rsidR="0026383D">
        <w:t>identificando los problemas</w:t>
      </w:r>
      <w:r w:rsidR="00B8043B">
        <w:t xml:space="preserve"> </w:t>
      </w:r>
      <w:r w:rsidR="0026383D">
        <w:t xml:space="preserve">del proceso </w:t>
      </w:r>
      <w:r w:rsidR="00B8043B">
        <w:t>y eliminarlos, y logramos con ello eliminar el trabajo innecesario o repetido, para</w:t>
      </w:r>
      <w:r w:rsidR="0026383D">
        <w:t xml:space="preserve"> ver las oportunidades de mejora, </w:t>
      </w:r>
      <w:r w:rsidR="00583F1E">
        <w:t>estas 4 fases mencionadas anteriormente</w:t>
      </w:r>
      <w:r w:rsidR="0026383D">
        <w:t xml:space="preserve"> se pueden dar de manera simultánea, esto nos lleva al mejoramiento continua</w:t>
      </w:r>
      <w:r w:rsidR="00B8043B">
        <w:t xml:space="preserve"> y agrega valor a la organización.</w:t>
      </w:r>
    </w:p>
    <w:p w14:paraId="319C04C4" w14:textId="331B8C15" w:rsidR="00BA2B6B" w:rsidRPr="009268AF" w:rsidRDefault="00BA2B6B" w:rsidP="00BA2B6B">
      <w:pPr>
        <w:pStyle w:val="Ttulo3"/>
      </w:pPr>
      <w:bookmarkStart w:id="60" w:name="_Toc119007431"/>
      <w:r w:rsidRPr="009268AF">
        <w:t>2.3.</w:t>
      </w:r>
      <w:r w:rsidR="00061F3D">
        <w:t>4</w:t>
      </w:r>
      <w:r w:rsidRPr="009268AF">
        <w:t xml:space="preserve"> </w:t>
      </w:r>
      <w:r w:rsidR="0080615D" w:rsidRPr="009268AF">
        <w:t>MAPA DE PROCESOS</w:t>
      </w:r>
      <w:bookmarkEnd w:id="60"/>
      <w:r w:rsidR="0080615D" w:rsidRPr="009268AF">
        <w:t xml:space="preserve"> </w:t>
      </w:r>
    </w:p>
    <w:p w14:paraId="5391643B" w14:textId="5AC1A283" w:rsidR="00C4782A" w:rsidRPr="00347F11" w:rsidRDefault="00BA2B6B" w:rsidP="00DB7DE4">
      <w:pPr>
        <w:pStyle w:val="CitaLarga"/>
      </w:pPr>
      <w:r w:rsidRPr="00347F11">
        <w:rPr>
          <w:rStyle w:val="CitaTextualLargaCar"/>
          <w:sz w:val="22"/>
          <w:szCs w:val="22"/>
        </w:rPr>
        <w:t xml:space="preserve">El mapa de procesos provee una visión de conjunto, holística o de helicóptero de todos los procesos de la organización. El mapa de procesos debe estar siempre actualizado y pegado en las paredes de cada gerencia, para comprender rápidamente el hacer de la organización. Se trata de un mapa con un tamaño promedio de unos dos metros cuadrados donde está todo el hacer a nivel de los tipos de procesos y de sus divisiones principales: etapas y versiones. </w:t>
      </w:r>
      <w:r w:rsidRPr="00347F11">
        <w:fldChar w:fldCharType="begin"/>
      </w:r>
      <w:r w:rsidRPr="00347F11">
        <w:instrText xml:space="preserve"> ADDIN ZOTERO_ITEM CSL_CITATION {"citationID":"5JO7VyQD","properties":{"formattedCitation":"(Bravo Carrasco, 2011)","plainCitation":"(Bravo Carrasco, 2011)","dontUpdate":true,"noteIndex":0},"citationItems":[{"id":56,"uris":["http://zotero.org/users/local/lrHviTwJ/items/5LCKX5C8"],"itemData":{"id":56,"type":"book","event-place":"Santiago de Chile","ISBN":"978-956-7604-20-3","language":"es","note":"OCLC: 1318224648","publisher":"Editorial Evoluci??n","publisher-place":"Santiago de Chile","source":"Open WorldCat","title":"Gesti??n de procesos: (alineados con estrategia)","title-short":"Gesti?","author":[{"family":"Bravo Carrasco","given":"Juan"}],"issued":{"date-parts":[["2011"]]}}}],"schema":"https://github.com/citation-style-language/schema/raw/master/csl-citation.json"} </w:instrText>
      </w:r>
      <w:r w:rsidRPr="00347F11">
        <w:fldChar w:fldCharType="separate"/>
      </w:r>
      <w:r w:rsidRPr="00347F11">
        <w:t>(Bravo Carrasco, 2011, p. 14)</w:t>
      </w:r>
      <w:r w:rsidRPr="00347F11">
        <w:fldChar w:fldCharType="end"/>
      </w:r>
      <w:r w:rsidR="0026383D" w:rsidRPr="00347F11">
        <w:t xml:space="preserve">  </w:t>
      </w:r>
    </w:p>
    <w:p w14:paraId="25E7D20A" w14:textId="03198C68" w:rsidR="00C4782A" w:rsidRDefault="00C4782A" w:rsidP="00C4782A">
      <w:pPr>
        <w:pStyle w:val="Ttulo3"/>
      </w:pPr>
      <w:bookmarkStart w:id="61" w:name="_Toc119007432"/>
      <w:r w:rsidRPr="00C4782A">
        <w:t>2.</w:t>
      </w:r>
      <w:r w:rsidR="00C564D3">
        <w:t>3.</w:t>
      </w:r>
      <w:r w:rsidR="00061F3D">
        <w:t>5</w:t>
      </w:r>
      <w:r w:rsidRPr="00C4782A">
        <w:t xml:space="preserve"> </w:t>
      </w:r>
      <w:r w:rsidR="0080615D" w:rsidRPr="00C4782A">
        <w:t>DOCUMENTACIÓN</w:t>
      </w:r>
      <w:bookmarkEnd w:id="61"/>
      <w:r w:rsidRPr="00C4782A">
        <w:t xml:space="preserve"> </w:t>
      </w:r>
    </w:p>
    <w:p w14:paraId="0ACC894C" w14:textId="1805ACF6" w:rsidR="00AB15D2" w:rsidRPr="00AB15D2" w:rsidRDefault="00AB15D2" w:rsidP="00DB7DE4">
      <w:pPr>
        <w:pStyle w:val="TextoPrincipal"/>
      </w:pPr>
      <w:r>
        <w:t>Jaime (2016) al respecto menciona que:</w:t>
      </w:r>
    </w:p>
    <w:p w14:paraId="497193BD" w14:textId="42704BA4" w:rsidR="00C4782A" w:rsidRPr="00C4782A" w:rsidRDefault="00AB15D2" w:rsidP="00DB7DE4">
      <w:pPr>
        <w:pStyle w:val="CitaLarga"/>
      </w:pPr>
      <w:r>
        <w:t>L</w:t>
      </w:r>
      <w:r w:rsidR="00C4782A" w:rsidRPr="00C4782A">
        <w:t xml:space="preserve">evantar la información implica encontrar las actividades de los procesos y/o subprocesos, se recomienda considerar el nivel más bajo de desagregación que se tenga en el inventario de procesos </w:t>
      </w:r>
    </w:p>
    <w:p w14:paraId="79D05136" w14:textId="65991A3B" w:rsidR="00C4782A" w:rsidRPr="00C4782A" w:rsidRDefault="00C4782A" w:rsidP="00DB7DE4">
      <w:pPr>
        <w:pStyle w:val="CitaLarga"/>
      </w:pPr>
      <w:r w:rsidRPr="00C4782A">
        <w:t xml:space="preserve">Antes de emprender el levantamiento de información es indispensable: </w:t>
      </w:r>
    </w:p>
    <w:p w14:paraId="44425ED7" w14:textId="77777777" w:rsidR="00C4782A" w:rsidRPr="00C4782A" w:rsidRDefault="00C4782A" w:rsidP="00DB7DE4">
      <w:pPr>
        <w:pStyle w:val="CitaLarga"/>
      </w:pPr>
      <w:r w:rsidRPr="00C4782A">
        <w:t xml:space="preserve">• Hacer una recopilación de la información ya existente en la organización. Entre la documentación que se busca tenemos: plan estratégico, organigramas, manuales de puestos con las definiciones de cargos y funciones, procedimientos, etc. </w:t>
      </w:r>
    </w:p>
    <w:p w14:paraId="413D2A62" w14:textId="77777777" w:rsidR="00C4782A" w:rsidRPr="00C4782A" w:rsidRDefault="00C4782A" w:rsidP="00DB7DE4">
      <w:pPr>
        <w:pStyle w:val="CitaLarga"/>
      </w:pPr>
      <w:r w:rsidRPr="00C4782A">
        <w:t xml:space="preserve">• Revisar la documentación encontrada </w:t>
      </w:r>
    </w:p>
    <w:p w14:paraId="628FC7FE" w14:textId="77777777" w:rsidR="00C4782A" w:rsidRPr="00C4782A" w:rsidRDefault="00C4782A" w:rsidP="00DB7DE4">
      <w:pPr>
        <w:pStyle w:val="CitaLarga"/>
      </w:pPr>
      <w:r w:rsidRPr="00C4782A">
        <w:t xml:space="preserve">• Informar y socializar el trabajo a realizar a todos los involucrados </w:t>
      </w:r>
    </w:p>
    <w:p w14:paraId="26CDDBD1" w14:textId="77777777" w:rsidR="00C4782A" w:rsidRDefault="00C4782A" w:rsidP="00DB7DE4">
      <w:pPr>
        <w:pStyle w:val="CitaLarga"/>
      </w:pPr>
      <w:r w:rsidRPr="00C4782A">
        <w:t>• Es muy útil realizar una charla de socialización a las personas de las cuales se obtendrá la información, en la cual se debe incluir: la importancia de los procesos en las organizaciones, estructura del mapa de procesos, definiciones y elementos de un proceso, y en especial indicar la información que se espera obtener de cada funcionario durante la entrevista.</w:t>
      </w:r>
    </w:p>
    <w:p w14:paraId="40F845AC" w14:textId="0CF17979" w:rsidR="00C4782A" w:rsidRPr="00C4782A" w:rsidRDefault="00C4782A" w:rsidP="00C4782A">
      <w:r w:rsidRPr="00C4782A">
        <w:t xml:space="preserve"> </w:t>
      </w:r>
    </w:p>
    <w:p w14:paraId="0F95AEA1" w14:textId="77E7C4F7" w:rsidR="00C4782A" w:rsidRPr="00C4782A" w:rsidRDefault="00C4782A" w:rsidP="00DB7DE4">
      <w:pPr>
        <w:pStyle w:val="CitaLarga"/>
      </w:pPr>
      <w:r w:rsidRPr="00C4782A">
        <w:rPr>
          <w:rStyle w:val="CitaTextualLargaCar"/>
        </w:rPr>
        <w:t xml:space="preserve">Una vez revisada la información existente y la charla de socialización, el levantamiento de </w:t>
      </w:r>
      <w:r w:rsidRPr="00C4782A">
        <w:rPr>
          <w:rStyle w:val="CitaTextualLargaCar"/>
        </w:rPr>
        <w:lastRenderedPageBreak/>
        <w:t>la información consiste en realizar entrevistas a todas y cada una de las personas que laboran en cada uno de los procesos y/o subprocesos, en esta entrevista se debe identificar cuáles son las actividades que realizan, el lugar donde las realizan, el tiempo involucrado, el volumen de cada una y la frecuencia de cada una de las actividades. En muchas ocasiones la persona a la cual se entrevista suele dar criterios y problemas que tienen el momento de realizar los procesos, estas inquietudes deben anotarse ya que estas son consideradas las primeras oportunidades de mejoramiento</w:t>
      </w:r>
      <w:r w:rsidR="00AB15D2">
        <w:t xml:space="preserve"> </w:t>
      </w:r>
      <w:r w:rsidR="00783FEB">
        <w:t>(p. 11)</w:t>
      </w:r>
    </w:p>
    <w:p w14:paraId="3A1A8186" w14:textId="27DD3589" w:rsidR="00C4782A" w:rsidRDefault="00C4782A" w:rsidP="00251748">
      <w:pPr>
        <w:pStyle w:val="Prrafodelista"/>
      </w:pPr>
    </w:p>
    <w:p w14:paraId="1029E6FD" w14:textId="7933C6C6" w:rsidR="00C4782A" w:rsidRPr="00455C5B" w:rsidRDefault="00C4782A" w:rsidP="00770EB4">
      <w:pPr>
        <w:pStyle w:val="Ttulo3"/>
      </w:pPr>
      <w:bookmarkStart w:id="62" w:name="_Toc119007433"/>
      <w:r w:rsidRPr="00455C5B">
        <w:rPr>
          <w:rStyle w:val="Ttulo3Car"/>
          <w:b/>
        </w:rPr>
        <w:t>2.</w:t>
      </w:r>
      <w:r w:rsidR="00EB1050">
        <w:rPr>
          <w:rStyle w:val="Ttulo3Car"/>
          <w:b/>
        </w:rPr>
        <w:t>3</w:t>
      </w:r>
      <w:r w:rsidRPr="00455C5B">
        <w:rPr>
          <w:rStyle w:val="Ttulo3Car"/>
          <w:b/>
        </w:rPr>
        <w:t>.</w:t>
      </w:r>
      <w:r w:rsidR="00061F3D">
        <w:rPr>
          <w:rStyle w:val="Ttulo3Car"/>
          <w:b/>
        </w:rPr>
        <w:t>6</w:t>
      </w:r>
      <w:r w:rsidRPr="00455C5B">
        <w:rPr>
          <w:rStyle w:val="Ttulo3Car"/>
          <w:b/>
        </w:rPr>
        <w:t xml:space="preserve"> </w:t>
      </w:r>
      <w:r w:rsidR="0080615D" w:rsidRPr="00455C5B">
        <w:rPr>
          <w:rStyle w:val="Ttulo3Car"/>
          <w:b/>
        </w:rPr>
        <w:t>DISEÑO DE PROCESOS</w:t>
      </w:r>
      <w:bookmarkEnd w:id="62"/>
      <w:r w:rsidR="0080615D" w:rsidRPr="00455C5B">
        <w:t xml:space="preserve"> </w:t>
      </w:r>
    </w:p>
    <w:p w14:paraId="328F2FE2" w14:textId="5C5F0C90" w:rsidR="00C4782A" w:rsidRPr="00C4782A" w:rsidRDefault="00C4782A" w:rsidP="00DB7DE4">
      <w:pPr>
        <w:pStyle w:val="CitaLarga"/>
      </w:pPr>
      <w:r w:rsidRPr="00C4782A">
        <w:t>Luego del levantamiento de la información, se procede a elaborar los diagramas de flujo, fichas de procesos, descripción de actividades y documentación complementaria, de los procesos que han sido identificados, la documentación complementaria dependerá de los requerimientos y necesidades de cada organización</w:t>
      </w:r>
      <w:r w:rsidR="00783FEB">
        <w:t>.</w:t>
      </w:r>
      <w:r w:rsidRPr="00C4782A">
        <w:t xml:space="preserve"> </w:t>
      </w:r>
      <w:r>
        <w:fldChar w:fldCharType="begin"/>
      </w:r>
      <w:r w:rsidR="007453F1">
        <w:instrText xml:space="preserve"> ADDIN ZOTERO_ITEM CSL_CITATION {"citationID":"biNpJJvq","properties":{"formattedCitation":"(Jaime, 2016)","plainCitation":"(Jaime, 2016)","dontUpdate":true,"noteIndex":0},"citationItems":[{"id":116,"uris":["http://zotero.org/users/local/lrHviTwJ/items/62CNXBES"],"itemData":{"id":116,"type":"book","abstract":"La Administración desde el punto de vista de Procesos, se ha generalizado a nivel mundial, y están disponibles en el mercado guías y herramientas informáticas para la correcta aplicación de esta nueva forma de administración. En el Ecuador no podríamos estar al margen de estas tendencias y varias instituciones y/o organizacioneshan iniciado el diseño y estandarización de sus procesos, no obstante aún la línea entre departamentos funcionales y procesos es confusa. Bajo las nuevas tendencias de gestión, es necesario contar con una guíapara realizar el diseño y estandarización de procesos en cualquier tipo de organización o empresa. La guíaque se propone en este artículo tiene un enfoque práctico, considerando conceptos y definiciones de procesos y esta puede ser aplicada en cualquier organización ya sea pública o privada.La guíaconsta de cinco etapas: Mapeo de procesos, levantamiento de información, diseño de procesos, implementación y medición de los procesos.En el mapeo de procesos se define el esquema, criterios para la elaboración del mapa, los elementos y el inventario de los procesos. En el levantamiento de la información se recopila la información necesaria para la realización del análisis, se define los criterios a tomar en cuenta para realizar las entrevistas y se presenta un modelo de formulario para realizar esta entrevista. Para el diseño de procesos se ha considerado, definiciones de procesos y conceptos para realizar el diagrama de flujo funcional, este diagrama se lo puede considerar como la forma sencilla para representar los procesos. Este diagrama de flujo funcional es la base para la representación de los procesos en BPMN (Business Process Modeling Notation). La ficha y la descripción del proceso corresponden a la fase del diseño así como la primera muestra los elementos de un proceso y la interacción con otros procesos, clientes y proveedores. La descripción del proceso muestra más en detalle las actividades, el lugar donde se realiza, el responsable de las actividades y si el caso lo amerita el procedimiento que está controlando al proceso y/o actividad. Como resultado de la fase de diseño de procesos, obtenemos el manual en el cual se incluye la documentación para estandarizar los procesos.Se incluyen criterios a tomar en cuenta en la implementación y la medición de los procesos, como por ejemplo formular indicadores y los elementos mínimos que debe tener un indicador.\nPalabras clave: Procesos, Diseño, Diagnóstico","source":"ResearchGate","title":"GUÍA PARA EL DISEÑO Y DOCUMENTACIÓN DE PROCESOS","author":[{"family":"Jaime","given":"Cadena"}],"issued":{"date-parts":[["2016",4,1]]}}}],"schema":"https://github.com/citation-style-language/schema/raw/master/csl-citation.json"} </w:instrText>
      </w:r>
      <w:r>
        <w:fldChar w:fldCharType="separate"/>
      </w:r>
      <w:r w:rsidRPr="00C4782A">
        <w:rPr>
          <w:sz w:val="24"/>
        </w:rPr>
        <w:t>(Jaime, 2016</w:t>
      </w:r>
      <w:r w:rsidR="00783FEB">
        <w:rPr>
          <w:sz w:val="24"/>
        </w:rPr>
        <w:t>, p. 12</w:t>
      </w:r>
      <w:r w:rsidRPr="00C4782A">
        <w:rPr>
          <w:sz w:val="24"/>
        </w:rPr>
        <w:t>)</w:t>
      </w:r>
      <w:r>
        <w:fldChar w:fldCharType="end"/>
      </w:r>
    </w:p>
    <w:p w14:paraId="0D6C1DA6" w14:textId="07BA2C72" w:rsidR="00455C5B" w:rsidRDefault="00455C5B" w:rsidP="00C4782A"/>
    <w:p w14:paraId="36E9410E" w14:textId="65ABC6CE" w:rsidR="00455C5B" w:rsidRPr="009268AF" w:rsidRDefault="00455C5B" w:rsidP="00455C5B">
      <w:pPr>
        <w:pStyle w:val="Ttulo3"/>
      </w:pPr>
      <w:bookmarkStart w:id="63" w:name="_Toc119007434"/>
      <w:r w:rsidRPr="009268AF">
        <w:t>2.3.</w:t>
      </w:r>
      <w:r w:rsidR="00061F3D">
        <w:t>7</w:t>
      </w:r>
      <w:r w:rsidRPr="009268AF">
        <w:t xml:space="preserve"> </w:t>
      </w:r>
      <w:r w:rsidR="0080615D" w:rsidRPr="009268AF">
        <w:t xml:space="preserve">MODELAMIENTO </w:t>
      </w:r>
      <w:r w:rsidR="0080615D">
        <w:t>V</w:t>
      </w:r>
      <w:r w:rsidR="0080615D" w:rsidRPr="009268AF">
        <w:t xml:space="preserve">ISUAL DE </w:t>
      </w:r>
      <w:r w:rsidR="0080615D">
        <w:t>P</w:t>
      </w:r>
      <w:r w:rsidR="0080615D" w:rsidRPr="009268AF">
        <w:t>ROCESOS</w:t>
      </w:r>
      <w:bookmarkEnd w:id="63"/>
    </w:p>
    <w:p w14:paraId="772A1A19" w14:textId="06A86CCE" w:rsidR="00455C5B" w:rsidRDefault="00455C5B" w:rsidP="00DB7DE4">
      <w:pPr>
        <w:pStyle w:val="TextoPrincipal"/>
      </w:pPr>
      <w:r w:rsidRPr="00783FEB">
        <w:rPr>
          <w:rStyle w:val="TextoPrincipalCar"/>
        </w:rPr>
        <w:t xml:space="preserve">“Modelar los procesos es tomar consciencia de lo que hacemos y cómo lo hacemos. Tiene que ver con detenerse, mirar y escuchar para reflexionar y actuar” </w:t>
      </w:r>
      <w:r w:rsidRPr="00FD1AFD">
        <w:fldChar w:fldCharType="begin"/>
      </w:r>
      <w:r w:rsidR="007453F1">
        <w:instrText xml:space="preserve"> ADDIN ZOTERO_ITEM CSL_CITATION {"citationID":"3JWqFB14","properties":{"formattedCitation":"(Bravo Carrasco, 2011)","plainCitation":"(Bravo Carrasco, 2011)","dontUpdate":true,"noteIndex":0},"citationItems":[{"id":56,"uris":["http://zotero.org/users/local/lrHviTwJ/items/5LCKX5C8"],"itemData":{"id":56,"type":"book","event-place":"Santiago de Chile","ISBN":"978-956-7604-20-3","language":"es","note":"OCLC: 1318224648","publisher":"Editorial Evoluci??n","publisher-place":"Santiago de Chile","source":"Open WorldCat","title":"Gesti??n de procesos: (alineados con estrategia)","title-short":"Gesti?","author":[{"family":"Bravo Carrasco","given":"Juan"}],"issued":{"date-parts":[["2011"]]}}}],"schema":"https://github.com/citation-style-language/schema/raw/master/csl-citation.json"} </w:instrText>
      </w:r>
      <w:r w:rsidRPr="00FD1AFD">
        <w:fldChar w:fldCharType="separate"/>
      </w:r>
      <w:r w:rsidRPr="009268AF">
        <w:t>(Bravo Carrasco, 2011</w:t>
      </w:r>
      <w:r w:rsidR="000F200D">
        <w:t>, p. 13</w:t>
      </w:r>
      <w:r w:rsidRPr="009268AF">
        <w:t>)</w:t>
      </w:r>
      <w:r w:rsidRPr="00FD1AFD">
        <w:fldChar w:fldCharType="end"/>
      </w:r>
    </w:p>
    <w:p w14:paraId="58622279" w14:textId="4FEB1A69" w:rsidR="000F200D" w:rsidRPr="009268AF" w:rsidRDefault="000F200D" w:rsidP="00DB7DE4">
      <w:pPr>
        <w:pStyle w:val="TextoPrincipal"/>
      </w:pPr>
      <w:r>
        <w:t xml:space="preserve">Si modelamos los procesos de manera compleja no se podrá comprender y por ende los usuarios verán con dificultad la implementación. Por lo que los proceso deben de ser simples visualmente, esto debe de permitir entender que el proceso es responsabilidad de todos y no de una persona en una actividad individual </w:t>
      </w:r>
      <w:r w:rsidR="00FE3C56">
        <w:t>esto puede suceder en diseños obsoletos, para ello hay que implementar la innovación y adecuarlos a cada realidad.</w:t>
      </w:r>
      <w:r w:rsidR="00FE3C56" w:rsidRPr="00FE3C56">
        <w:t xml:space="preserve"> </w:t>
      </w:r>
      <w:r w:rsidR="00FE3C56" w:rsidRPr="00FD1AFD">
        <w:fldChar w:fldCharType="begin"/>
      </w:r>
      <w:r w:rsidR="007453F1">
        <w:instrText xml:space="preserve"> ADDIN ZOTERO_ITEM CSL_CITATION {"citationID":"NVjfk8or","properties":{"formattedCitation":"(Bravo Carrasco, 2011)","plainCitation":"(Bravo Carrasco, 2011)","noteIndex":0},"citationItems":[{"id":56,"uris":["http://zotero.org/users/local/lrHviTwJ/items/5LCKX5C8"],"itemData":{"id":56,"type":"book","event-place":"Santiago de Chile","ISBN":"978-956-7604-20-3","language":"es","note":"OCLC: 1318224648","publisher":"Editorial Evoluci??n","publisher-place":"Santiago de Chile","source":"Open WorldCat","title":"Gesti??n de procesos: (alineados con estrategia)","title-short":"Gesti?","author":[{"family":"Bravo Carrasco","given":"Juan"}],"issued":{"date-parts":[["2011"]]}}}],"schema":"https://github.com/citation-style-language/schema/raw/master/csl-citation.json"} </w:instrText>
      </w:r>
      <w:r w:rsidR="00FE3C56" w:rsidRPr="00FD1AFD">
        <w:fldChar w:fldCharType="separate"/>
      </w:r>
      <w:r w:rsidR="00FE3C56" w:rsidRPr="009268AF">
        <w:t>(Bravo Carrasco, 2011)</w:t>
      </w:r>
      <w:r w:rsidR="00FE3C56" w:rsidRPr="00FD1AFD">
        <w:fldChar w:fldCharType="end"/>
      </w:r>
    </w:p>
    <w:p w14:paraId="1EE54E9D" w14:textId="62EA025C" w:rsidR="00455C5B" w:rsidRPr="009268AF" w:rsidRDefault="00455C5B" w:rsidP="00455C5B">
      <w:pPr>
        <w:pStyle w:val="Ttulo3"/>
      </w:pPr>
      <w:bookmarkStart w:id="64" w:name="_Toc119007435"/>
      <w:r w:rsidRPr="009268AF">
        <w:t>2.3.</w:t>
      </w:r>
      <w:r w:rsidR="00061F3D">
        <w:t>8</w:t>
      </w:r>
      <w:r w:rsidRPr="009268AF">
        <w:t xml:space="preserve"> </w:t>
      </w:r>
      <w:r w:rsidR="0080615D" w:rsidRPr="009268AF">
        <w:t>FLUJOGRAMA DE INFORMACIÓN</w:t>
      </w:r>
      <w:bookmarkEnd w:id="64"/>
      <w:r w:rsidR="0080615D" w:rsidRPr="009268AF">
        <w:t xml:space="preserve"> </w:t>
      </w:r>
    </w:p>
    <w:p w14:paraId="5E05A3FE" w14:textId="78E77AAB" w:rsidR="00455C5B" w:rsidRPr="009268AF" w:rsidRDefault="00455C5B" w:rsidP="00DB7DE4">
      <w:pPr>
        <w:pStyle w:val="CitaLarga"/>
      </w:pPr>
      <w:r w:rsidRPr="009268AF">
        <w:rPr>
          <w:rStyle w:val="FuentedeFigurasyTablasCar"/>
          <w:lang w:val="es-HN"/>
        </w:rPr>
        <w:t>Un flujograma de información (FI) describe un proceso. Si éste tiene divisiones en su interior, se elabora un FI por cada etapa o versión. En el flujograma de información los recuadros representan actividades, la secuencia sigue la temporalidad (las actividades de más abajo ocurren después) y, sobre todo, se busca el vistazo, significa que con una mirada se recuerda cómo es el proceso. Decimos se recuerd</w:t>
      </w:r>
      <w:r w:rsidR="009F2CB0">
        <w:rPr>
          <w:rStyle w:val="FuentedeFigurasyTablasCar"/>
          <w:lang w:val="es-HN"/>
        </w:rPr>
        <w:t>a</w:t>
      </w:r>
      <w:r w:rsidRPr="009268AF">
        <w:rPr>
          <w:rStyle w:val="FuentedeFigurasyTablasCar"/>
          <w:lang w:val="es-HN"/>
        </w:rPr>
        <w:t>, considerando que todo usuario del proceso debería haber participado en su elaboración o haber sido capacitado. Vital es la simplicidad: letra grande, poco texto en las cajas, etc</w:t>
      </w:r>
      <w:r w:rsidR="00125321">
        <w:rPr>
          <w:rStyle w:val="FuentedeFigurasyTablasCar"/>
          <w:lang w:val="es-HN"/>
        </w:rPr>
        <w:t>.</w:t>
      </w:r>
      <w:r w:rsidRPr="009268AF">
        <w:t xml:space="preserve"> (Bravo Carrasco, 2011, p. 14)</w:t>
      </w:r>
    </w:p>
    <w:p w14:paraId="127DDBF2" w14:textId="77777777" w:rsidR="009268AF" w:rsidRPr="009268AF" w:rsidRDefault="009268AF" w:rsidP="009268AF">
      <w:pPr>
        <w:rPr>
          <w:rFonts w:cs="Times New Roman"/>
          <w:szCs w:val="24"/>
        </w:rPr>
      </w:pPr>
    </w:p>
    <w:p w14:paraId="24689C79" w14:textId="72A703F3" w:rsidR="009268AF" w:rsidRPr="009268AF" w:rsidRDefault="009268AF" w:rsidP="009268AF">
      <w:pPr>
        <w:pStyle w:val="Ttulo2"/>
      </w:pPr>
      <w:bookmarkStart w:id="65" w:name="_Toc119007436"/>
      <w:r w:rsidRPr="009268AF">
        <w:t>2.</w:t>
      </w:r>
      <w:r w:rsidR="00EB1050">
        <w:t>3.</w:t>
      </w:r>
      <w:r w:rsidR="00061F3D">
        <w:t>9</w:t>
      </w:r>
      <w:r w:rsidRPr="009268AF">
        <w:t xml:space="preserve"> </w:t>
      </w:r>
      <w:r w:rsidR="0080615D" w:rsidRPr="009268AF">
        <w:t>ESTANDARIZACIÓN</w:t>
      </w:r>
      <w:bookmarkEnd w:id="65"/>
    </w:p>
    <w:p w14:paraId="6C927BDD" w14:textId="54A98823" w:rsidR="009268AF" w:rsidRPr="00605C2E" w:rsidRDefault="009268AF" w:rsidP="00DB7DE4">
      <w:pPr>
        <w:pStyle w:val="CitaLarga"/>
        <w:rPr>
          <w:b/>
          <w:bCs/>
          <w:szCs w:val="24"/>
        </w:rPr>
      </w:pPr>
      <w:r w:rsidRPr="00605C2E">
        <w:t>La estandarización de hoy.... Es el fundamento necesario en el que se basa la mejora de mañana. Si uno piensa en la estandarización como aquello que refleja la mejor práctica que se conoce hoy en día, pero que se mejorará mañana...llegará lejos. Pero si uno piensa en los estándares como algo limitador, entonces se parará el progreso</w:t>
      </w:r>
      <w:r w:rsidR="001052A5" w:rsidRPr="00605C2E">
        <w:t>.</w:t>
      </w:r>
      <w:r w:rsidRPr="00605C2E">
        <w:t xml:space="preserve"> (Henry Ford</w:t>
      </w:r>
      <w:r w:rsidR="00095A4E" w:rsidRPr="00605C2E">
        <w:t xml:space="preserve"> citado en </w:t>
      </w:r>
      <w:r w:rsidR="00095A4E" w:rsidRPr="00605C2E">
        <w:rPr>
          <w:b/>
          <w:bCs/>
          <w:szCs w:val="24"/>
        </w:rPr>
        <w:fldChar w:fldCharType="begin"/>
      </w:r>
      <w:r w:rsidR="007453F1" w:rsidRPr="00605C2E">
        <w:rPr>
          <w:b/>
          <w:bCs/>
          <w:szCs w:val="24"/>
        </w:rPr>
        <w:instrText xml:space="preserve"> ADDIN ZOTERO_ITEM CSL_CITATION {"citationID":"Ln7rhsv1","properties":{"formattedCitation":"(Universidad Libre et\\uc0\\u160{}al., 2020)","plainCitation":"(Universidad Libre et al., 2020)","dontUpdate":true,"noteIndex":0},"citationItems":[{"id":142,"uris":["http://zotero.org/users/local/lrHviTwJ/items/SMXXYPAQ"],"itemData":{"id":142,"type":"article-journal","abstract":"En el mercado organizacional actual, para que una empresa progrese de manera exponencial, el área de Gestión Humana deberá ejercer un papel primordial, dentro de sus funciones principales está procurar al máximo la satisfacción y el crecimiento de los colaboradores en sus áreas de conocimiento y hacerles saber que cada uno de ellos es importante y necesario para obtener excelentes resultados; se requiere de una buena gestión que esté bien estructurada para permitir el hallazgo de posibles fallas internas, estas circunstancias dan lugar a la búsqueda de estrategias que posibiliten la mejora de los procedimientos ejecutados en la entidad oncológica, por lo anterior se da lugar a la necesidad de incorporar la estandarización del área, con relación a esto se plantearon los siguientes objetivos: diagnosticar la situación actual de la gestión documental de los procesos involucrados en el área de Gestión Humana y Sistema de Gestión de Seguridad y Salud en el Trabajo, desarrollar un estudio de tiempos y movimientos de las operaciones para el mejoramiento en la prestación del servicio, documentar los procesos que se llevan a cabo en el área, realizar un ajuste y complemento de indicadores para que permitan medir los resultados obtenidos y por último realizar un análisis de impacto para la determinación de la viabilidad del proyecto. Para esta investigación, se aplicaron herramientas de ingeniería tales como el diseño y aplicación de entrevistas no estructuradas, matriz de Vester para priorizar los problemas, uso de un listado maestro para visualizar todos los documentos presentes en el área, uso de tiempos estructurados, ajuste de indicadores de gestión y matriz de Leopold para medir el impacto del proyecto; dentro de los beneficios generados, se resalta la disminución de la duplicidad de actividades, la reducción de errores y el aporte a la adherencia de los colaboradores a la entidad.","container-title":"Revista Ingeniería, Matemáticas y Ciencias de la Información","DOI":"10.21017/rimci.2020.v7.n14.a85","ISSN":"23393270, 23573716","issue":"14","journalAbbreviation":"Rev.Ing.Mat.Cienc.Inf.","page":"77-93","source":"DOI.org (Crossref)","title":"ESTANDARIZACIÓN DE PROCESOS ADMINISTRATIVOS DEL ÁREA DE GESTIÓN HUMANA, SEGURIDAD Y SALUD EN EL TRABAJO EN UNA ENTIDAD ONCOLÓGICA","volume":"7","author":[{"literal":"Universidad Libre"},{"family":"Fuentes","given":"Ever Angel"},{"family":"Cordero Useche","given":"Fabio Andres"},{"family":"Gómez Arevalo","given":"Ingrid Daniela"}],"issued":{"date-parts":[["2020",7,15]]}}}],"schema":"https://github.com/citation-style-language/schema/raw/master/csl-citation.json"} </w:instrText>
      </w:r>
      <w:r w:rsidR="00095A4E" w:rsidRPr="00605C2E">
        <w:rPr>
          <w:b/>
          <w:bCs/>
          <w:szCs w:val="24"/>
        </w:rPr>
        <w:fldChar w:fldCharType="separate"/>
      </w:r>
      <w:r w:rsidR="00830422" w:rsidRPr="00605C2E">
        <w:rPr>
          <w:szCs w:val="24"/>
        </w:rPr>
        <w:t>Universidad Libre et al., 2020)</w:t>
      </w:r>
      <w:r w:rsidR="00095A4E" w:rsidRPr="00605C2E">
        <w:rPr>
          <w:b/>
          <w:bCs/>
          <w:szCs w:val="24"/>
        </w:rPr>
        <w:fldChar w:fldCharType="end"/>
      </w:r>
    </w:p>
    <w:p w14:paraId="5733D649" w14:textId="2066F314" w:rsidR="00FE6317" w:rsidRPr="00605C2E" w:rsidRDefault="009268AF" w:rsidP="00DB7DE4">
      <w:pPr>
        <w:pStyle w:val="CitaLarga"/>
      </w:pPr>
      <w:r w:rsidRPr="00605C2E">
        <w:t>Según “Tiziana Ingrande” la estandarización de tareas y procesos es uno de los fundamentos de la mejora continua”, esto mediante la reducción de la variabilidad en un proceso, a través de la documentación y capacitación del personal acerca de la mejor forma para desarrollar sus actividades</w:t>
      </w:r>
      <w:r w:rsidR="00125321" w:rsidRPr="00605C2E">
        <w:t>.</w:t>
      </w:r>
      <w:r w:rsidR="004E6EDA" w:rsidRPr="00605C2E">
        <w:t xml:space="preserve"> </w:t>
      </w:r>
      <w:r w:rsidR="004E6EDA" w:rsidRPr="00605C2E">
        <w:fldChar w:fldCharType="begin"/>
      </w:r>
      <w:r w:rsidR="004E6EDA" w:rsidRPr="00605C2E">
        <w:instrText xml:space="preserve"> ADDIN ZOTERO_ITEM CSL_CITATION {"citationID":"t1t9SY5g","properties":{"formattedCitation":"(Universidad Libre et\\uc0\\u160{}al., 2020)","plainCitation":"(Universidad Libre et al., 2020)","noteIndex":0},"citationItems":[{"id":142,"uris":["http://zotero.org/users/local/lrHviTwJ/items/SMXXYPAQ"],"itemData":{"id":142,"type":"article-journal","abstract":"En el mercado organizacional actual, para que una empresa progrese de manera exponencial, el área de Gestión Humana deberá ejercer un papel primordial, dentro de sus funciones principales está procurar al máximo la satisfacción y el crecimiento de los colaboradores en sus áreas de conocimiento y hacerles saber que cada uno de ellos es importante y necesario para obtener excelentes resultados; se requiere de una buena gestión que esté bien estructurada para permitir el hallazgo de posibles fallas internas, estas circunstancias dan lugar a la búsqueda de estrategias que posibiliten la mejora de los procedimientos ejecutados en la entidad oncológica, por lo anterior se da lugar a la necesidad de incorporar la estandarización del área, con relación a esto se plantearon los siguientes objetivos: diagnosticar la situación actual de la gestión documental de los procesos involucrados en el área de Gestión Humana y Sistema de Gestión de Seguridad y Salud en el Trabajo, desarrollar un estudio de tiempos y movimientos de las operaciones para el mejoramiento en la prestación del servicio, documentar los procesos que se llevan a cabo en el área, realizar un ajuste y complemento de indicadores para que permitan medir los resultados obtenidos y por último realizar un análisis de impacto para la determinación de la viabilidad del proyecto. Para esta investigación, se aplicaron herramientas de ingeniería tales como el diseño y aplicación de entrevistas no estructuradas, matriz de Vester para priorizar los problemas, uso de un listado maestro para visualizar todos los documentos presentes en el área, uso de tiempos estructurados, ajuste de indicadores de gestión y matriz de Leopold para medir el impacto del proyecto; dentro de los beneficios generados, se resalta la disminución de la duplicidad de actividades, la reducción de errores y el aporte a la adherencia de los colaboradores a la entidad.","container-title":"Revista Ingeniería, Matemáticas y Ciencias de la Información","DOI":"10.21017/rimci.2020.v7.n14.a85","ISSN":"23393270, 23573716","issue":"14","journalAbbreviation":"Rev.Ing.Mat.Cienc.Inf.","page":"77-93","source":"DOI.org (Crossref)","title":"ESTANDARIZACIÓN DE PROCESOS ADMINISTRATIVOS DEL ÁREA DE GESTIÓN HUMANA, SEGURIDAD Y SALUD EN EL TRABAJO EN UNA ENTIDAD ONCOLÓGICA","volume":"7","author":[{"literal":"Universidad Libre"},{"family":"Fuentes","given":"Ever Angel"},{"family":"Cordero Useche","given":"Fabio Andres"},{"family":"Gómez Arevalo","given":"Ingrid Daniela"}],"issued":{"date-parts":[["2020",7,15]]}}}],"schema":"https://github.com/citation-style-language/schema/raw/master/csl-citation.json"} </w:instrText>
      </w:r>
      <w:r w:rsidR="004E6EDA" w:rsidRPr="00605C2E">
        <w:fldChar w:fldCharType="separate"/>
      </w:r>
      <w:r w:rsidR="004E6EDA" w:rsidRPr="00605C2E">
        <w:rPr>
          <w:szCs w:val="24"/>
        </w:rPr>
        <w:t>(Universidad Libre et al., 2020)</w:t>
      </w:r>
      <w:r w:rsidR="004E6EDA" w:rsidRPr="00605C2E">
        <w:fldChar w:fldCharType="end"/>
      </w:r>
    </w:p>
    <w:p w14:paraId="6625CF9F" w14:textId="0F355468" w:rsidR="009268AF" w:rsidRPr="00095A4E" w:rsidRDefault="009268AF" w:rsidP="00DB7DE4">
      <w:pPr>
        <w:pStyle w:val="TextoPrincipal"/>
      </w:pPr>
      <w:r w:rsidRPr="00095A4E">
        <w:lastRenderedPageBreak/>
        <w:t>El análisis de estudios e investigaciones a continuación respaldan la teoría de estandarizar los procesos y procedimientos en diferentes empresas y en el servicio de salud.</w:t>
      </w:r>
    </w:p>
    <w:p w14:paraId="0BF3D1E9" w14:textId="77777777" w:rsidR="00770EB4" w:rsidRPr="00095A4E" w:rsidRDefault="00770EB4" w:rsidP="009268AF"/>
    <w:p w14:paraId="539AE83E" w14:textId="54B22F98" w:rsidR="009268AF" w:rsidRPr="00095A4E" w:rsidRDefault="009268AF" w:rsidP="00DB7DE4">
      <w:pPr>
        <w:pStyle w:val="TextoPrincipal"/>
      </w:pPr>
      <w:r w:rsidRPr="00095A4E">
        <w:t xml:space="preserve">Se </w:t>
      </w:r>
      <w:r w:rsidR="00824DE0" w:rsidRPr="00095A4E">
        <w:t>realizó</w:t>
      </w:r>
      <w:r w:rsidRPr="00095A4E">
        <w:t xml:space="preserve"> un estudio para la propuesta de implantar procesos estandarizados en el área logística en una compañía del sector de las telecomunicaciones teniendo como objetivo solucionar problemas del variación de la productividad, realizando diagnóstico de las actividades involucradas en el área, utilizando diferentes herramientas como análisis, propuesta de mejora, la estructuración, actualización, documentación de subprocesos y medir tiempos y por último el impacto de la investigación, reduciendo tempos de trabajo y disminución de la documentación.  </w:t>
      </w:r>
    </w:p>
    <w:p w14:paraId="78CC786C" w14:textId="77777777" w:rsidR="009268AF" w:rsidRPr="009268AF" w:rsidRDefault="009268AF" w:rsidP="00DB7DE4">
      <w:pPr>
        <w:pStyle w:val="TextoPrincipal"/>
      </w:pPr>
      <w:r w:rsidRPr="00095A4E">
        <w:t xml:space="preserve">En conclusión, en este estudio permitió utilizar diferentes herramientas por medio de las cuales permitieron que se obtuvieran resultados que permitirá la toma de decisiones que finalmente brindara beneficios como la optimización de los procesos y de los recursos. También se logró cubrir la necesidad de un sistema documental de los distintos procesos de las actividades logísticas, así como la implementación de indicadores de gestión para </w:t>
      </w:r>
      <w:r w:rsidRPr="009268AF">
        <w:t>dar seguridad a los dueños.</w:t>
      </w:r>
      <w:r>
        <w:fldChar w:fldCharType="begin"/>
      </w:r>
      <w:r w:rsidRPr="009268AF">
        <w:instrText xml:space="preserve"> ADDIN ZOTERO_ITEM CSL_CITATION {"citationID":"1ofqv0cf","properties":{"formattedCitation":"(Ram\\uc0\\u237{}rez et\\uc0\\u160{}al., 2021)","plainCitation":"(Ramírez et al., 2021)","noteIndex":0},"citationItems":[{"id":97,"uris":["http://zotero.org/users/local/lrHviTwJ/items/Y9SCUPC5"],"itemData":{"id":97,"type":"article-journal","abstract":"Para responder a los cambios del entorno, la gestión por procesos aporta una visión y unas herramientas con las que se puede cambiar las metas de la empresa y mejorar los métodos de funcionamiento, es decir, los procesos [1], para hacer el trabajo más eficiente y adaptado a las necesidades de todos los usuarios. Los planteamientos de la gestión por procesos constituyen una propuesta ventajosa para el perfeccionamiento de la gestión, razón por la cual en el presente artículo, se propone un trabajo de estandarización de los procesos logísticos en una compañía del sector de las telecomunicaciones como solución para el cambio y aumento de la productividad. Para tal fin se plasma una metodología que se basa en un diagnóstico como consecuencia de una contextualización previa || y basado en aplicación de herramientas de análisis, una propuesta de mejora que involucra la estructuración, actualización, documentación de subprocesos y estudio de tiempos de trabajo, y finalmente un análisis de impacto de la investigación obteniendo como resultado una disminución del 11% de la documentación con ampliación del alcance de cada uno de los subprocesos y un 21% en los tiempos de ejecución de las actividades.","container-title":"Revista de Ingeniería, Matemáticas y Ciencias de la Información","DOI":"https://doi.org/10.21017/rimci.2021.v8.n15.a90","ISSN":"23393270","issue":"8","language":"Spanish","license":"© 2021. This article is published under https://creativecommons.org/licenses/by/4.0/legalcode (the “License”). Notwithstanding the ProQuest Terms and Conditions, you may use this content in accordance with the terms of the License.","note":"publisher-place: Bogota, Colombia\npublisher: Corporación Universitaria Republicana\nsection: Artículos","source":"ProQuest","title":"La Gestión Para La Mejora De Procesos: Propuesta Para El Cambio Y Evaluación De Los Procesos Logísticos En El Sector De Las Telecomunicaciones","title-short":"La Gestión Para La Mejora De Procesos","URL":"https://www.proquest.com/docview/2567934192/abstract/F987855A4227434FPQ/19","volume":"15","author":[{"family":"Ramírez","given":"Angélica Lizeth Martínez"},{"family":"Barrios","given":"Cristian Camilo Urrego"},{"family":"Rojas","given":"Ever Ángel Fuentes"}],"accessed":{"date-parts":[["2022",6,14]]},"issued":{"date-parts":[["2021"]]}}}],"schema":"https://github.com/citation-style-language/schema/raw/master/csl-citation.json"} </w:instrText>
      </w:r>
      <w:r>
        <w:fldChar w:fldCharType="separate"/>
      </w:r>
      <w:r w:rsidRPr="009268AF">
        <w:t>(Ramírez et al., 2021)</w:t>
      </w:r>
      <w:r>
        <w:fldChar w:fldCharType="end"/>
      </w:r>
    </w:p>
    <w:p w14:paraId="5734C8A2" w14:textId="27DB5312" w:rsidR="009268AF" w:rsidRPr="009268AF" w:rsidRDefault="009268AF" w:rsidP="00DB7DE4">
      <w:pPr>
        <w:pStyle w:val="TextoPrincipal"/>
      </w:pPr>
      <w:r w:rsidRPr="009268AF">
        <w:t xml:space="preserve">Otra investigación en un caso de estudio que se realizó en la Universidad de la Frontera, Departamento de Ingeniería de Sistemas, Centro de Estudios en Ingeniería de Software (CEIS), Temuco, en Chile, se creó una propuesta para la estandarización de los procesos asociados al desarrollo de proyectos informáticos, haciendo uso de procesos estándares y buenas prácticas en el área de software, el desarrollo a lo largo de la investigación se </w:t>
      </w:r>
      <w:r w:rsidR="00BE2B37" w:rsidRPr="009268AF">
        <w:t>centró</w:t>
      </w:r>
      <w:r w:rsidRPr="009268AF">
        <w:t xml:space="preserve"> en analizar, clasificar y excluir los proyectos, exigencias y recursos necesarios que tiene la empresa, los datos o información de los estándares en la organización que se tomaron como punto de partida permitieron ser el fundamento de la propuesta y así determinar las actividades para cada etapa del proceso. Desde un principio se empezaron a ver pequeños cambios de mejora en el proyecto informático, la propuesta permitió identificar y resolver variaciones que pudieran producirse durante cada actividad que conlleva cada etapa del proyecto, anteriormente se identificaban estas desviaciones hasta el final del proceso por lo que esto permite la toma de decisiones a tiempo. </w:t>
      </w:r>
      <w:r>
        <w:fldChar w:fldCharType="begin"/>
      </w:r>
      <w:r w:rsidRPr="009268AF">
        <w:instrText xml:space="preserve"> ADDIN ZOTERO_ITEM CSL_CITATION {"citationID":"iGGyvho4","properties":{"formattedCitation":"(Sep\\uc0\\u250{}lveda Cuevas &amp; Cravero Leal, 2014)","plainCitation":"(Sepúlveda Cuevas &amp; Cravero Leal, 2014)","noteIndex":0},"citationItems":[{"id":100,"uris":["http://zotero.org/users/local/lrHviTwJ/items/QNS3DSKI"],"itemData":{"id":100,"type":"article-jo</w:instrText>
      </w:r>
      <w:r>
        <w:instrText xml:space="preserve">urnal","container-title":"Computación y Sistemas","DOI":"10.13053/CyS-18-1-2014-038","ISSN":"1405-5546","issue":"2","journalAbbreviation":"CyS","language":"es","source":"DOI.org (Crossref)","title":"Standardization of the Processes Associated with the Development of Informatics Projects: a Case Study","title-short":"Standardization of the Processes Associated with the Development of Informatics Projects","URL":"http://cys.cic.ipn.mx/ojs/index.php/CyS/article/view/1994","volume":"18","author":[{"family":"Sepúlveda Cuevas","given":"Samuel"},{"family":"Cravero Leal","given":"Ania"}],"accessed":{"date-parts":[["2022",6,14]]},"issued":{"date-parts":[["2014",6,30]]}}}],"schema":"https://github.com/citation-style-language/schema/raw/master/csl-citation.json"} </w:instrText>
      </w:r>
      <w:r>
        <w:fldChar w:fldCharType="separate"/>
      </w:r>
      <w:r w:rsidRPr="009268AF">
        <w:t>(Sepúlveda Cuevas &amp; Cravero Leal, 2014)</w:t>
      </w:r>
      <w:r>
        <w:fldChar w:fldCharType="end"/>
      </w:r>
    </w:p>
    <w:p w14:paraId="1F01E35E" w14:textId="77777777" w:rsidR="009268AF" w:rsidRPr="009268AF" w:rsidRDefault="009268AF" w:rsidP="00DB7DE4">
      <w:pPr>
        <w:pStyle w:val="TextoPrincipal"/>
      </w:pPr>
      <w:r w:rsidRPr="009268AF">
        <w:t xml:space="preserve">En la Facultad de Odontología de la Universidad de San Martin de Porres en Lima Perú se realizado una investigación donde se elaboró un manual de organización y funciones y un manual de procesos y procedimientos para la gestión por procesos y la propuesta de desarrollo de un </w:t>
      </w:r>
      <w:r w:rsidRPr="009268AF">
        <w:lastRenderedPageBreak/>
        <w:t>sistema de control de documentos.</w:t>
      </w:r>
    </w:p>
    <w:p w14:paraId="267C51EF" w14:textId="1689C3A5" w:rsidR="009268AF" w:rsidRPr="009268AF" w:rsidRDefault="00D8485B" w:rsidP="00DB7DE4">
      <w:pPr>
        <w:pStyle w:val="TextoPrincipal"/>
      </w:pPr>
      <w:r>
        <w:t>El proyecto se desarrolló en</w:t>
      </w:r>
      <w:r w:rsidR="009268AF" w:rsidRPr="009268AF">
        <w:t xml:space="preserve"> dos etapas una se elaboró el manual de organización y funciones y manual de procesos y procedimientos en el área administrativa de </w:t>
      </w:r>
      <w:r w:rsidRPr="009268AF">
        <w:t>la</w:t>
      </w:r>
      <w:r w:rsidR="009268AF" w:rsidRPr="009268AF">
        <w:t xml:space="preserve"> facultad de odontología, con el propósito de que funcione bajo procesos establecidos, y la segunda la propuesta de implementar un sistema de control de documentos para el acceso fácil a la información. La metodología que se utilizo fue la PMOK, esta presenta una guía, estándares y normas para desarrollar el proyecto, en la segunda fase se utilizó la metodología del proceso unificado con el software RUP donde permite el análisis la implementación y documentación de sistemas orientados a objetos. A realizar este proyecto la Facultad durante un tiempo estará adaptándose a la gestión por procesos logrando de esta manera mejorar la calidad.</w:t>
      </w:r>
    </w:p>
    <w:p w14:paraId="0A600DED" w14:textId="28881338" w:rsidR="009268AF" w:rsidRDefault="009268AF" w:rsidP="00DB7DE4">
      <w:pPr>
        <w:pStyle w:val="TextoPrincipal"/>
      </w:pPr>
      <w:r w:rsidRPr="009268AF">
        <w:t>Al final se establece que con la creación del manual MAPRO permitirá a toda persona encargada de las actividades acceder a información y así poder implementar los procesos y procedimientos sin variaciones en los procedimientos de cada tarea, lo que mejorara la calidad y eficiencia de los servicios, lo que pone de manifiesto que la organización estará realizando sus procesos de con uniformidad y documentados esto permitirá la adaptación de gestionar por medio de procesos logrando así altos niveles de calidad, productividad y excelencia.</w:t>
      </w:r>
      <w:r>
        <w:fldChar w:fldCharType="begin"/>
      </w:r>
      <w:r w:rsidR="004373C0">
        <w:instrText xml:space="preserve"> ADDIN ZOTERO_ITEM CSL_CITATION {"citationID":"u7CgmuCF","properties":{"formattedCitation":"({\\i{}villalba_lra.pdf}, s.\\uc0\\u160{}f.)","plainCitation":"(villalba_lra.pdf, s. f.)","dontUpdate":true,"noteIndex":0},"citationItems":[{"id":105,"uris":["http://zotero.org/users/local/lrHviTwJ/items/E7768MBI"],"itemData":{"id":105,"type":"document","title":"villalba_lra.pdf","URL":"https://repositorio.usmp.edu.pe/bitstream/handle/20.500.12727/2064/villalba_lra.pdf?sequence=1&amp;isAllowed=y","accessed":{"date-parts":[["2022",6,17]]}}}],"schema":"https://github.com/citation-style-language/schema/raw/master/csl-citation.json"} </w:instrText>
      </w:r>
      <w:r>
        <w:fldChar w:fldCharType="separate"/>
      </w:r>
      <w:r w:rsidRPr="00FC2C99">
        <w:t>(</w:t>
      </w:r>
      <w:r w:rsidRPr="00FC2C99">
        <w:rPr>
          <w:i/>
          <w:iCs/>
        </w:rPr>
        <w:t>villalba_lra.pdf</w:t>
      </w:r>
      <w:r w:rsidRPr="00FC2C99">
        <w:t>, s. f.</w:t>
      </w:r>
      <w:r w:rsidR="00FE6317">
        <w:t xml:space="preserve"> 2016</w:t>
      </w:r>
      <w:r w:rsidRPr="00FC2C99">
        <w:t>)</w:t>
      </w:r>
      <w:r>
        <w:fldChar w:fldCharType="end"/>
      </w:r>
    </w:p>
    <w:p w14:paraId="075613BA" w14:textId="34891C2A" w:rsidR="00B0334E" w:rsidRDefault="00F11F9E" w:rsidP="00061F3D">
      <w:pPr>
        <w:pStyle w:val="Ttulo2"/>
      </w:pPr>
      <w:bookmarkStart w:id="66" w:name="_Toc119007437"/>
      <w:r>
        <w:t>2.4</w:t>
      </w:r>
      <w:r w:rsidR="00B0334E" w:rsidRPr="00D67202">
        <w:t xml:space="preserve"> </w:t>
      </w:r>
      <w:r w:rsidR="0080615D" w:rsidRPr="00D67202">
        <w:t>METODOLOGÍAS APLICADAS</w:t>
      </w:r>
      <w:bookmarkEnd w:id="66"/>
    </w:p>
    <w:p w14:paraId="7665A64D" w14:textId="09FB0FD9" w:rsidR="00061F3D" w:rsidRPr="00097F04" w:rsidRDefault="00F11F9E" w:rsidP="00D435F0">
      <w:pPr>
        <w:pStyle w:val="Ttulo3"/>
        <w:jc w:val="both"/>
      </w:pPr>
      <w:bookmarkStart w:id="67" w:name="_Toc119007438"/>
      <w:r>
        <w:t>2.4</w:t>
      </w:r>
      <w:r w:rsidR="00061F3D" w:rsidRPr="00097F04">
        <w:t>.1</w:t>
      </w:r>
      <w:r w:rsidR="003654E7">
        <w:t xml:space="preserve"> </w:t>
      </w:r>
      <w:r w:rsidR="0080615D" w:rsidRPr="00097F04">
        <w:t>GESTIÓN DE PROCESOS</w:t>
      </w:r>
      <w:bookmarkEnd w:id="67"/>
      <w:r w:rsidR="0080615D" w:rsidRPr="00097F04">
        <w:t xml:space="preserve"> </w:t>
      </w:r>
    </w:p>
    <w:p w14:paraId="34A9C00D" w14:textId="77777777" w:rsidR="00061F3D" w:rsidRPr="00605C2E" w:rsidRDefault="00061F3D" w:rsidP="00DB7DE4">
      <w:pPr>
        <w:pStyle w:val="CitaLarga"/>
      </w:pPr>
      <w:r w:rsidRPr="00605C2E">
        <w:rPr>
          <w:rStyle w:val="CitaTextualLargaCar"/>
          <w:sz w:val="22"/>
          <w:szCs w:val="22"/>
        </w:rPr>
        <w:t>En el campo de la gestión de la calidad existen diferentes enfoques, pero definiremos el que está basado a procesos. “La gestión de procesos es una disciplina de gestión que ayuda a la dirección de la empresa a identificar, representar, diseñar, formalizar, controlar, mejorar y hacer más productivos los procesos de la organización para lograr la confianza del cliente. La estrategia de la organización aporta las definiciones necesarias en un contexto de amplia participación de todos sus integrantes, donde los especialistas en procesos son facilitadores</w:t>
      </w:r>
      <w:r w:rsidRPr="00605C2E">
        <w:t xml:space="preserve"> </w:t>
      </w:r>
      <w:r w:rsidRPr="00605C2E">
        <w:fldChar w:fldCharType="begin"/>
      </w:r>
      <w:r w:rsidRPr="00605C2E">
        <w:instrText xml:space="preserve"> ADDIN ZOTERO_ITEM CSL_CITATION {"citationID":"MTZ9fChY","properties":{"formattedCitation":"(Bravo Carrasco, 2011)","plainCitation":"(Bravo Carrasco, 2011)","dontUpdate":true,"noteIndex":0},"citationItems":[{"id":56,"uris":["http://zotero.org/users/local/lrHviTwJ/items/5LCKX5C8"],"itemData":{"id":56,"type":"book","event-place":"Santiago de Chile","ISBN":"978-956-7604-20-3","language":"es","note":"OCLC: 1318224648","publisher":"Editorial Evoluci??n","publisher-place":"Santiago de Chile","source":"Open WorldCat","title":"Gesti??n de procesos: (alineados con estrategia)","title-short":"Gesti?","author":[{"family":"Bravo Carrasco","given":"Juan"}],"issued":{"date-parts":[["2011"]]}}}],"schema":"https://github.com/citation-style-language/schema/raw/master/csl-citation.json"} </w:instrText>
      </w:r>
      <w:r w:rsidRPr="00605C2E">
        <w:fldChar w:fldCharType="separate"/>
      </w:r>
      <w:r w:rsidRPr="00605C2E">
        <w:t>(Bravo Carrasco, 2011, p. 9)</w:t>
      </w:r>
      <w:r w:rsidRPr="00605C2E">
        <w:fldChar w:fldCharType="end"/>
      </w:r>
    </w:p>
    <w:p w14:paraId="6F3971BC" w14:textId="77777777" w:rsidR="00061F3D" w:rsidRPr="000D62F7" w:rsidRDefault="00061F3D" w:rsidP="00061F3D">
      <w:pPr>
        <w:ind w:firstLine="720"/>
      </w:pPr>
    </w:p>
    <w:p w14:paraId="09CD3049" w14:textId="4097E085" w:rsidR="00061F3D" w:rsidRDefault="00061F3D" w:rsidP="00DB7DE4">
      <w:pPr>
        <w:pStyle w:val="TextoPrincipal"/>
      </w:pPr>
      <w:r w:rsidRPr="00FF77D1">
        <w:rPr>
          <w:rStyle w:val="nfasisintenso"/>
          <w:i w:val="0"/>
          <w:iCs w:val="0"/>
          <w:color w:val="auto"/>
        </w:rPr>
        <w:t xml:space="preserve">Para ver si una empresa funciona o trabaja con procesos bien gestionados podremos observar varias practicas: Siempre se va a considerar en primer lugar al cliente, conocen la finalidad de sus servicios, logran satisfacer las necesidades, cada uno de los colaboradores conocen y tienen claras sus responsabilidades, empoderados, en su visión </w:t>
      </w:r>
      <w:r w:rsidR="00D8485B" w:rsidRPr="00FF77D1">
        <w:rPr>
          <w:rStyle w:val="nfasisintenso"/>
          <w:i w:val="0"/>
          <w:iCs w:val="0"/>
          <w:color w:val="auto"/>
        </w:rPr>
        <w:t>está</w:t>
      </w:r>
      <w:r w:rsidRPr="00FF77D1">
        <w:rPr>
          <w:rStyle w:val="nfasisintenso"/>
          <w:i w:val="0"/>
          <w:iCs w:val="0"/>
          <w:color w:val="auto"/>
        </w:rPr>
        <w:t xml:space="preserve"> incorporada la responsabilidad social son algunas de las características que nos van a decir si una organización está bajo la gestión de procesos. </w:t>
      </w:r>
      <w:r w:rsidRPr="00FD1AFD">
        <w:fldChar w:fldCharType="begin"/>
      </w:r>
      <w:r>
        <w:instrText xml:space="preserve"> ADDIN ZOTERO_ITEM CSL_CITATION {"citationID":"aVS5LLuQ","properties":{"formattedCitation":"(Bravo Carrasco, 2011)","plainCitation":"(Bravo Carrasco, 2011)","dontUpdate":true,"noteIndex":0},"citationItems":[{"id":56,"uris":["http://zotero.org/users/local/lrHviTwJ/items/5LCKX5C8"],"itemData":{"id":56,"type":"book","event-place":"Santiago de Chile","ISBN":"978-956-7604-20-3","language":"es","note":"OCLC: 1318224648","publisher":"Editorial Evoluci??n","publisher-place":"Santiago de Chile","source":"Open WorldCat","title":"Gesti??n de procesos: (alineados con estrategia)","title-short":"Gesti?","author":[{"family":"Bravo Carrasco","given":"Juan"}],"issued":{"date-parts":[["2011"]]}}}],"schema":"https://github.com/citation-style-language/schema/raw/master/csl-citation.json"} </w:instrText>
      </w:r>
      <w:r w:rsidRPr="00FD1AFD">
        <w:fldChar w:fldCharType="separate"/>
      </w:r>
      <w:r w:rsidRPr="001766A0">
        <w:t>(Bravo Carrasco, 2011)</w:t>
      </w:r>
      <w:r w:rsidRPr="00FD1AFD">
        <w:fldChar w:fldCharType="end"/>
      </w:r>
    </w:p>
    <w:p w14:paraId="1C2FF20D" w14:textId="761551D2" w:rsidR="00061F3D" w:rsidRPr="00061F3D" w:rsidRDefault="00061F3D" w:rsidP="00DB7DE4">
      <w:pPr>
        <w:pStyle w:val="TextoPrincipal"/>
      </w:pPr>
      <w:r>
        <w:t xml:space="preserve">Los modelos basados en gestión por procesos se enfocan en cumplir con la misión de las </w:t>
      </w:r>
      <w:r>
        <w:lastRenderedPageBreak/>
        <w:t>organizaciones logrando así satisfacer las necesidades de sus usuarios llenando sus expectativas tanto de clientes como de proveedores, accionistas y sociedad esta teoría y lo logra tomando en cuenta la satisfacción y no aspectos estructurales de las empresas.</w:t>
      </w:r>
      <w:r>
        <w:fldChar w:fldCharType="begin"/>
      </w:r>
      <w:r>
        <w:instrText xml:space="preserve"> ADDIN ZOTERO_ITEM CSL_CITATION {"citationID":"n3KUZFMo","properties":{"formattedCitation":"(\\uc0\\u193{}ngel, 2010)","plainCitation":"(Ángel, 2010)","noteIndex":0},"citationItems":[{"id":136,"uris":["http://zotero.org/users/local/lrHviTwJ/items/R5SG99X3"],"itemData":{"id":136,"type":"article-journal","language":"es","page":"23","source":"Zotero","title":"LA GESTIÓN POR PROCESOS: UN ENFOQUE DE GESTIÓN EFICIENTE","author":[{"family":"Ángel","given":"Mallar Miguel"}],"issued":{"date-parts":[["2010"]]}}}],"schema":"https://github.com/citation-style-language/schema/raw/master/csl-citation.json"} </w:instrText>
      </w:r>
      <w:r>
        <w:fldChar w:fldCharType="separate"/>
      </w:r>
      <w:r w:rsidRPr="00E413A9">
        <w:t>(Ángel, 2010)</w:t>
      </w:r>
      <w:r>
        <w:fldChar w:fldCharType="end"/>
      </w:r>
    </w:p>
    <w:p w14:paraId="753C9D97" w14:textId="44B293E3" w:rsidR="00B02B13" w:rsidRPr="0001107E" w:rsidRDefault="00F11F9E" w:rsidP="00B02B13">
      <w:pPr>
        <w:pStyle w:val="Ttulo2"/>
      </w:pPr>
      <w:bookmarkStart w:id="68" w:name="_Toc119007439"/>
      <w:r>
        <w:t>2.4</w:t>
      </w:r>
      <w:r w:rsidR="00B02B13" w:rsidRPr="0001107E">
        <w:t>.</w:t>
      </w:r>
      <w:r>
        <w:t>2</w:t>
      </w:r>
      <w:r w:rsidR="00B02B13" w:rsidRPr="0001107E">
        <w:t xml:space="preserve"> </w:t>
      </w:r>
      <w:r w:rsidR="0080615D" w:rsidRPr="0001107E">
        <w:t>INDICADORES KPI</w:t>
      </w:r>
      <w:bookmarkEnd w:id="68"/>
    </w:p>
    <w:p w14:paraId="1EED1DFB" w14:textId="58CC2C6F" w:rsidR="008458C9" w:rsidRPr="004B57D0" w:rsidRDefault="008458C9" w:rsidP="00DB7DE4">
      <w:pPr>
        <w:pStyle w:val="CitaLarga"/>
      </w:pPr>
      <w:r w:rsidRPr="004B57D0">
        <w:t>“Los KPI reflejan y mide las guías estratégicas del negocio, estas representan las actividades que garantizan el éxito futuro. Estos indicadores de valor mueven la organización en la dirección correcta, para alcanzar sus metas financieras y organizacionales previamente establecidas”</w:t>
      </w:r>
      <w:r w:rsidRPr="004B57D0">
        <w:fldChar w:fldCharType="begin"/>
      </w:r>
      <w:r w:rsidR="007453F1">
        <w:instrText xml:space="preserve"> ADDIN ZOTERO_ITEM CSL_CITATION {"citationID":"kDJuHSNS","properties":{"formattedCitation":"(Ivan, s.\\uc0\\u160{}f.)","plainCitation":"(Ivan, s. f.)","dontUpdate":true,"noteIndex":0},"citationItems":[{"id":150,"uris":["http://zotero.org/users/local/lrHviTwJ/items/PJLAWWNB"],"itemData":{"id":150,"type":"article-journal","container-title":"KEY PERFORMANCE INDICATORS","language":"es","page":"45","source":"Zotero","title":"Key Performance Indicators (KPI)","author":[{"family":"Ivan","given":"Rios Jacobo Oscar"}]}}],"schema":"https://github.com/citation-style-language/schema/raw/master/csl-citation.json"} </w:instrText>
      </w:r>
      <w:r w:rsidRPr="004B57D0">
        <w:fldChar w:fldCharType="separate"/>
      </w:r>
      <w:r w:rsidR="00FE2CB9" w:rsidRPr="004B57D0">
        <w:t>(Ivan, s. f.</w:t>
      </w:r>
      <w:r w:rsidR="00F56398" w:rsidRPr="004B57D0">
        <w:t>, p. 28</w:t>
      </w:r>
      <w:r w:rsidR="00FE2CB9" w:rsidRPr="004B57D0">
        <w:t>)</w:t>
      </w:r>
      <w:r w:rsidRPr="004B57D0">
        <w:fldChar w:fldCharType="end"/>
      </w:r>
    </w:p>
    <w:p w14:paraId="1609DC58" w14:textId="77777777" w:rsidR="00FE7E0B" w:rsidRPr="004B57D0" w:rsidRDefault="00FE7E0B" w:rsidP="00DB7DE4">
      <w:pPr>
        <w:pStyle w:val="CitaLarga"/>
      </w:pPr>
      <w:r w:rsidRPr="00476DB5">
        <w:t>Ivan menciona que</w:t>
      </w:r>
      <w:r w:rsidRPr="004B57D0">
        <w:t>:</w:t>
      </w:r>
    </w:p>
    <w:p w14:paraId="147A839F" w14:textId="1356DA16" w:rsidR="006B764A" w:rsidRPr="004B57D0" w:rsidRDefault="006B764A" w:rsidP="00DB7DE4">
      <w:pPr>
        <w:pStyle w:val="CitaLarga"/>
      </w:pPr>
      <w:r w:rsidRPr="004B57D0">
        <w:t xml:space="preserve">Los criterios centrales de calidad de un indicador son: </w:t>
      </w:r>
    </w:p>
    <w:p w14:paraId="2ACAD39D" w14:textId="77777777" w:rsidR="006B764A" w:rsidRPr="004B57D0" w:rsidRDefault="006B764A" w:rsidP="00DB7DE4">
      <w:pPr>
        <w:pStyle w:val="CitaLarga"/>
      </w:pPr>
      <w:r w:rsidRPr="004B57D0">
        <w:t xml:space="preserve">La selectividad o importancia: proporciona información acerca de las variables claves del producto, proceso o sistema. </w:t>
      </w:r>
    </w:p>
    <w:p w14:paraId="70056057" w14:textId="77777777" w:rsidR="00D73BEB" w:rsidRPr="004B57D0" w:rsidRDefault="006B764A" w:rsidP="00DB7DE4">
      <w:pPr>
        <w:pStyle w:val="CitaLarga"/>
      </w:pPr>
      <w:r w:rsidRPr="004B57D0">
        <w:t xml:space="preserve">Simplicidad y claridad o comprensibilidad: los indicadores deberían ser tan simples como comprensibles, tanto como sea posible, a pesar de llevar el mensaje y el significado deseado. Los nombres y expresiones deberían ser fáciles de entender y conocidas por todos los usuarios. </w:t>
      </w:r>
    </w:p>
    <w:p w14:paraId="61A5FC3D" w14:textId="24FF44F6" w:rsidR="006B764A" w:rsidRPr="004B57D0" w:rsidRDefault="006B764A" w:rsidP="00DB7DE4">
      <w:pPr>
        <w:pStyle w:val="CitaLarga"/>
      </w:pPr>
      <w:r w:rsidRPr="004B57D0">
        <w:t xml:space="preserve">Representatividad: la capacidad de demostrar, sobre una amplia visión, las más importantes y críticas etapas de un proceso. Los datos innecesarios no deberían recolectarse. Por otra parte, los datos importantes deberían ser precisos, respondiendo a los objetivos y recolectados en la fuente de datos correcta. </w:t>
      </w:r>
    </w:p>
    <w:p w14:paraId="70C96BE9" w14:textId="77777777" w:rsidR="006B764A" w:rsidRPr="004B57D0" w:rsidRDefault="006B764A" w:rsidP="00DB7DE4">
      <w:pPr>
        <w:pStyle w:val="CitaLarga"/>
      </w:pPr>
      <w:r w:rsidRPr="004B57D0">
        <w:t xml:space="preserve">Indagación: fácil de investigar los datos, sean estos para registrar o mantener la información. Comparabilidad: los indicadores deberían ser fácilmente comparables con las propias referencias, o con referencias externas. Estabilidad: procedimientos generados sistemáticamente y constantemente. </w:t>
      </w:r>
    </w:p>
    <w:p w14:paraId="58CDF4E2" w14:textId="37CA8E7F" w:rsidR="006B764A" w:rsidRPr="004B57D0" w:rsidRDefault="006B764A" w:rsidP="00DB7DE4">
      <w:pPr>
        <w:pStyle w:val="CitaLarga"/>
      </w:pPr>
      <w:r w:rsidRPr="004B57D0">
        <w:t>Relación costo-efectividad: diseñados para ser económicamente efectivo. El beneficio en relación al costo, debería satisfacer los niveles de aspiración. Existen algunos indicadores que son muy difíciles de operar para justificar su desarrollo.</w:t>
      </w:r>
    </w:p>
    <w:p w14:paraId="3A7655DB" w14:textId="77777777" w:rsidR="008458C9" w:rsidRPr="004B57D0" w:rsidRDefault="008458C9" w:rsidP="00DB7DE4">
      <w:pPr>
        <w:pStyle w:val="CitaLarga"/>
      </w:pPr>
      <w:r w:rsidRPr="004B57D0">
        <w:t xml:space="preserve">Los KPI necesitan las siguientes características: </w:t>
      </w:r>
    </w:p>
    <w:p w14:paraId="6EA56EE8" w14:textId="77777777" w:rsidR="008458C9" w:rsidRPr="004B57D0" w:rsidRDefault="008458C9" w:rsidP="00DB7DE4">
      <w:pPr>
        <w:pStyle w:val="CitaLarga"/>
      </w:pPr>
      <w:r w:rsidRPr="004B57D0">
        <w:sym w:font="Symbol" w:char="F0B7"/>
      </w:r>
      <w:r w:rsidRPr="004B57D0">
        <w:t xml:space="preserve"> Un KPI Refleja Guías Estratégicas. </w:t>
      </w:r>
    </w:p>
    <w:p w14:paraId="271B13D4" w14:textId="77777777" w:rsidR="008458C9" w:rsidRPr="004B57D0" w:rsidRDefault="008458C9" w:rsidP="00DB7DE4">
      <w:pPr>
        <w:pStyle w:val="CitaLarga"/>
      </w:pPr>
      <w:r w:rsidRPr="004B57D0">
        <w:sym w:font="Symbol" w:char="F0B7"/>
      </w:r>
      <w:r w:rsidRPr="004B57D0">
        <w:t xml:space="preserve"> Desglosar los KPI en forma de cascada a través de una Organización </w:t>
      </w:r>
    </w:p>
    <w:p w14:paraId="734ECBB5" w14:textId="3D237ACD" w:rsidR="008458C9" w:rsidRPr="004B57D0" w:rsidRDefault="008458C9" w:rsidP="00DB7DE4">
      <w:pPr>
        <w:pStyle w:val="CitaLarga"/>
      </w:pPr>
      <w:r w:rsidRPr="004B57D0">
        <w:sym w:font="Symbol" w:char="F0B7"/>
      </w:r>
      <w:r w:rsidRPr="004B57D0">
        <w:t xml:space="preserve"> Los KPI están Basados en estrategia y estándares Corporativos, así como datos válidos. </w:t>
      </w:r>
    </w:p>
    <w:p w14:paraId="178589E5" w14:textId="77777777" w:rsidR="008458C9" w:rsidRPr="004B57D0" w:rsidRDefault="008458C9" w:rsidP="00DB7DE4">
      <w:pPr>
        <w:pStyle w:val="CitaLarga"/>
      </w:pPr>
      <w:r w:rsidRPr="004B57D0">
        <w:sym w:font="Symbol" w:char="F0B7"/>
      </w:r>
      <w:r w:rsidRPr="004B57D0">
        <w:t xml:space="preserve"> Un KPI Debe ser Fácil de Comprender. </w:t>
      </w:r>
    </w:p>
    <w:p w14:paraId="3AE495E3" w14:textId="77777777" w:rsidR="008458C9" w:rsidRPr="004B57D0" w:rsidRDefault="008458C9" w:rsidP="00DB7DE4">
      <w:pPr>
        <w:pStyle w:val="CitaLarga"/>
      </w:pPr>
      <w:r w:rsidRPr="004B57D0">
        <w:sym w:font="Symbol" w:char="F0B7"/>
      </w:r>
      <w:r w:rsidRPr="004B57D0">
        <w:t xml:space="preserve"> Los KPI son Siempre Relevantes. </w:t>
      </w:r>
    </w:p>
    <w:p w14:paraId="1BEBD53C" w14:textId="77777777" w:rsidR="008458C9" w:rsidRPr="004B57D0" w:rsidRDefault="008458C9" w:rsidP="00DB7DE4">
      <w:pPr>
        <w:pStyle w:val="CitaLarga"/>
      </w:pPr>
      <w:r w:rsidRPr="004B57D0">
        <w:sym w:font="Symbol" w:char="F0B7"/>
      </w:r>
      <w:r w:rsidRPr="004B57D0">
        <w:t xml:space="preserve"> Un KPI Proporcionar el Contexto. </w:t>
      </w:r>
    </w:p>
    <w:p w14:paraId="73A614A2" w14:textId="5E87D3C7" w:rsidR="008458C9" w:rsidRDefault="008458C9" w:rsidP="00DB7DE4">
      <w:pPr>
        <w:pStyle w:val="CitaLarga"/>
      </w:pPr>
      <w:r w:rsidRPr="004B57D0">
        <w:sym w:font="Symbol" w:char="F0B7"/>
      </w:r>
      <w:r w:rsidRPr="004B57D0">
        <w:t xml:space="preserve"> Un KPI Otorgar Poder a los Usuarios. </w:t>
      </w:r>
      <w:r w:rsidR="006B764A" w:rsidRPr="00476DB5">
        <w:fldChar w:fldCharType="begin"/>
      </w:r>
      <w:r w:rsidR="007453F1">
        <w:instrText xml:space="preserve"> ADDIN ZOTERO_ITEM CSL_CITATION {"citationID":"fYosHas1","properties":{"formattedCitation":"(Ivan, s.\\uc0\\u160{}f.)","plainCitation":"(Ivan, s. f.)","dontUpdate":true,"noteIndex":0},"citationItems":[{"id":150,"uris":["http://zotero.org/users/local/lrHviTwJ/items/PJLAWWNB"],"itemData":{"id":150,"type":"article-journal","container-title":"KEY PERFORMANCE INDICATORS","language":"es","page":"45","source":"Zotero","title":"Key Performance Indicators (KPI)","author":[{"family":"Ivan","given":"Rios Jacobo Oscar"}]}}],"schema":"https://github.com/citation-style-language/schema/raw/master/csl-citation.json"} </w:instrText>
      </w:r>
      <w:r w:rsidR="006B764A" w:rsidRPr="00476DB5">
        <w:fldChar w:fldCharType="separate"/>
      </w:r>
      <w:r w:rsidR="00FE2CB9" w:rsidRPr="00476DB5">
        <w:t>(</w:t>
      </w:r>
      <w:r w:rsidR="00F56398" w:rsidRPr="00476DB5">
        <w:t>p. 30-31</w:t>
      </w:r>
      <w:r w:rsidR="00FE2CB9" w:rsidRPr="00476DB5">
        <w:t>)</w:t>
      </w:r>
      <w:r w:rsidR="006B764A" w:rsidRPr="00476DB5">
        <w:fldChar w:fldCharType="end"/>
      </w:r>
    </w:p>
    <w:p w14:paraId="642771A2" w14:textId="019FB3A0" w:rsidR="00460D43" w:rsidRDefault="00460D43" w:rsidP="00DB7DE4">
      <w:pPr>
        <w:pStyle w:val="TextoPrincipal"/>
        <w:ind w:firstLine="0"/>
      </w:pPr>
    </w:p>
    <w:p w14:paraId="66BAAE14" w14:textId="77777777" w:rsidR="00281C39" w:rsidRPr="00460D43" w:rsidRDefault="00281C39" w:rsidP="00DB7DE4">
      <w:pPr>
        <w:pStyle w:val="TextoPrincipal"/>
        <w:ind w:firstLine="0"/>
      </w:pPr>
    </w:p>
    <w:p w14:paraId="2837A85D" w14:textId="02C97DF1" w:rsidR="00FE6317" w:rsidRPr="00AC42C7" w:rsidRDefault="00FE6317" w:rsidP="00FE6317">
      <w:pPr>
        <w:pStyle w:val="Ttulo1"/>
      </w:pPr>
      <w:bookmarkStart w:id="69" w:name="_Toc119007440"/>
      <w:r w:rsidRPr="00E04E35">
        <w:lastRenderedPageBreak/>
        <w:t xml:space="preserve">CAPITULO III. </w:t>
      </w:r>
      <w:r w:rsidR="00DB7DE4" w:rsidRPr="00E04E35">
        <w:t>METODOLOGÍA</w:t>
      </w:r>
      <w:bookmarkEnd w:id="69"/>
    </w:p>
    <w:p w14:paraId="7A42C69B" w14:textId="723A18AE" w:rsidR="00FE6317" w:rsidRPr="00FE6317" w:rsidRDefault="00FE6317" w:rsidP="00FE6317">
      <w:pPr>
        <w:pStyle w:val="Ttulo2"/>
      </w:pPr>
      <w:bookmarkStart w:id="70" w:name="_Toc119007441"/>
      <w:r w:rsidRPr="00FE6317">
        <w:t xml:space="preserve">3.1 </w:t>
      </w:r>
      <w:r w:rsidR="0080615D" w:rsidRPr="00FE6317">
        <w:t>CONGRUENCIA METODOLÓGICA</w:t>
      </w:r>
      <w:bookmarkEnd w:id="70"/>
    </w:p>
    <w:p w14:paraId="6ECA2BCE" w14:textId="1BF4D893" w:rsidR="00FE6317" w:rsidRDefault="00FE6317" w:rsidP="00DB7DE4">
      <w:pPr>
        <w:pStyle w:val="TextoPrincipal"/>
        <w:rPr>
          <w:color w:val="231F20"/>
        </w:rPr>
      </w:pPr>
      <w:r w:rsidRPr="00FE6317">
        <w:t>El propósito de este capítulo será describir la metodología a utilizar en este trabajo, el enfoque, alcance, métodos, instrumentos, herramientas y fuentes de información que nos ayudara a poder dar respuesta al objetivo planteado, que es la</w:t>
      </w:r>
      <w:r w:rsidR="00A11290">
        <w:t xml:space="preserve"> creación de un manual</w:t>
      </w:r>
      <w:r w:rsidRPr="00FE6317">
        <w:rPr>
          <w:color w:val="231F20"/>
        </w:rPr>
        <w:t xml:space="preserve"> </w:t>
      </w:r>
      <w:r w:rsidR="00A11290">
        <w:rPr>
          <w:color w:val="231F20"/>
        </w:rPr>
        <w:t xml:space="preserve">para </w:t>
      </w:r>
      <w:r w:rsidRPr="00FE6317">
        <w:rPr>
          <w:color w:val="231F20"/>
        </w:rPr>
        <w:t>estandariza</w:t>
      </w:r>
      <w:r w:rsidR="00A11290">
        <w:rPr>
          <w:color w:val="231F20"/>
        </w:rPr>
        <w:t>r</w:t>
      </w:r>
      <w:r w:rsidRPr="00FE6317">
        <w:rPr>
          <w:color w:val="231F20"/>
        </w:rPr>
        <w:t xml:space="preserve"> los procesos del servicio de atención y de los tratamientos básicos odontológicos para mejorar la calidad y la optimización de los recursos de las clínicas odontológicas de la Secretar</w:t>
      </w:r>
      <w:r w:rsidR="00476DB5">
        <w:rPr>
          <w:color w:val="231F20"/>
        </w:rPr>
        <w:t>í</w:t>
      </w:r>
      <w:r w:rsidRPr="00FE6317">
        <w:rPr>
          <w:color w:val="231F20"/>
        </w:rPr>
        <w:t>a de Seguridad de Honduras.</w:t>
      </w:r>
    </w:p>
    <w:p w14:paraId="3A7B7E40" w14:textId="44324702" w:rsidR="00FE6317" w:rsidRPr="004D493D" w:rsidRDefault="00FE6317" w:rsidP="00FE6317">
      <w:pPr>
        <w:pStyle w:val="Ttulo3"/>
        <w:rPr>
          <w:rFonts w:cs="Times New Roman"/>
          <w:color w:val="231F20"/>
        </w:rPr>
      </w:pPr>
      <w:bookmarkStart w:id="71" w:name="_Toc119007442"/>
      <w:r w:rsidRPr="004D493D">
        <w:t xml:space="preserve">3.1.1 </w:t>
      </w:r>
      <w:r w:rsidR="0080615D" w:rsidRPr="004D493D">
        <w:t>MATRIZ METODOLÓGICA</w:t>
      </w:r>
      <w:bookmarkEnd w:id="71"/>
    </w:p>
    <w:tbl>
      <w:tblPr>
        <w:tblStyle w:val="Tablaconcuadrcula"/>
        <w:tblW w:w="9640" w:type="dxa"/>
        <w:tblInd w:w="-147" w:type="dxa"/>
        <w:tblLook w:val="04A0" w:firstRow="1" w:lastRow="0" w:firstColumn="1" w:lastColumn="0" w:noHBand="0" w:noVBand="1"/>
      </w:tblPr>
      <w:tblGrid>
        <w:gridCol w:w="1460"/>
        <w:gridCol w:w="2148"/>
        <w:gridCol w:w="1950"/>
        <w:gridCol w:w="1494"/>
        <w:gridCol w:w="1478"/>
        <w:gridCol w:w="1110"/>
      </w:tblGrid>
      <w:tr w:rsidR="001328AB" w14:paraId="04B6906F" w14:textId="77777777" w:rsidTr="00D16FC6">
        <w:trPr>
          <w:trHeight w:val="994"/>
        </w:trPr>
        <w:tc>
          <w:tcPr>
            <w:tcW w:w="1460" w:type="dxa"/>
            <w:shd w:val="clear" w:color="auto" w:fill="D5DCE4" w:themeFill="text2" w:themeFillTint="33"/>
          </w:tcPr>
          <w:p w14:paraId="27F5A8DB" w14:textId="0B5FF54B" w:rsidR="00FE6317" w:rsidRDefault="00FE6317" w:rsidP="00DB7DE4">
            <w:pPr>
              <w:pStyle w:val="TtulodeTablas"/>
            </w:pPr>
            <w:r w:rsidRPr="00991E11">
              <w:rPr>
                <w:lang w:val="es-HN"/>
              </w:rPr>
              <w:t>Objetivo</w:t>
            </w:r>
            <w:r w:rsidRPr="00CD0788">
              <w:t xml:space="preserve"> General</w:t>
            </w:r>
          </w:p>
        </w:tc>
        <w:tc>
          <w:tcPr>
            <w:tcW w:w="2535" w:type="dxa"/>
            <w:shd w:val="clear" w:color="auto" w:fill="D5DCE4" w:themeFill="text2" w:themeFillTint="33"/>
          </w:tcPr>
          <w:p w14:paraId="165B99C6" w14:textId="77777777" w:rsidR="00FE6317" w:rsidRPr="00CD0788" w:rsidRDefault="00FE6317" w:rsidP="00DB7DE4">
            <w:pPr>
              <w:pStyle w:val="TtulodeTablas"/>
            </w:pPr>
            <w:r w:rsidRPr="00CD0788">
              <w:t xml:space="preserve">Objetivos Específicos </w:t>
            </w:r>
          </w:p>
        </w:tc>
        <w:tc>
          <w:tcPr>
            <w:tcW w:w="2160" w:type="dxa"/>
            <w:shd w:val="clear" w:color="auto" w:fill="D5DCE4" w:themeFill="text2" w:themeFillTint="33"/>
          </w:tcPr>
          <w:p w14:paraId="53270DF5" w14:textId="77777777" w:rsidR="00FE6317" w:rsidRDefault="00FE6317" w:rsidP="00DB7DE4">
            <w:pPr>
              <w:pStyle w:val="TtulodeTablas"/>
            </w:pPr>
            <w:r w:rsidRPr="00CD0788">
              <w:t xml:space="preserve">Preguntas De Investigación </w:t>
            </w:r>
          </w:p>
        </w:tc>
        <w:tc>
          <w:tcPr>
            <w:tcW w:w="1494" w:type="dxa"/>
            <w:shd w:val="clear" w:color="auto" w:fill="D5DCE4" w:themeFill="text2" w:themeFillTint="33"/>
          </w:tcPr>
          <w:p w14:paraId="1C4F3F5B" w14:textId="77777777" w:rsidR="00FE6317" w:rsidRDefault="00FE6317" w:rsidP="00DB7DE4">
            <w:pPr>
              <w:pStyle w:val="TtulodeTablas"/>
            </w:pPr>
            <w:r w:rsidRPr="00CD0788">
              <w:t xml:space="preserve">Variables </w:t>
            </w:r>
          </w:p>
        </w:tc>
        <w:tc>
          <w:tcPr>
            <w:tcW w:w="1551" w:type="dxa"/>
            <w:shd w:val="clear" w:color="auto" w:fill="D5DCE4" w:themeFill="text2" w:themeFillTint="33"/>
          </w:tcPr>
          <w:p w14:paraId="273E4740" w14:textId="77777777" w:rsidR="00FE6317" w:rsidRDefault="00FE6317" w:rsidP="00DB7DE4">
            <w:pPr>
              <w:pStyle w:val="TtulodeTablas"/>
            </w:pPr>
            <w:r w:rsidRPr="00CD0788">
              <w:t xml:space="preserve">Relación De Las Variables </w:t>
            </w:r>
          </w:p>
        </w:tc>
        <w:tc>
          <w:tcPr>
            <w:tcW w:w="440" w:type="dxa"/>
            <w:shd w:val="clear" w:color="auto" w:fill="D5DCE4" w:themeFill="text2" w:themeFillTint="33"/>
          </w:tcPr>
          <w:p w14:paraId="1B4016C7" w14:textId="77777777" w:rsidR="00FE6317" w:rsidRDefault="00FE6317" w:rsidP="00DB7DE4">
            <w:pPr>
              <w:pStyle w:val="TtulodeTablas"/>
            </w:pPr>
            <w:r w:rsidRPr="00CD0788">
              <w:t xml:space="preserve">Tipo De Variable </w:t>
            </w:r>
          </w:p>
        </w:tc>
      </w:tr>
      <w:tr w:rsidR="001328AB" w14:paraId="57FF48FB" w14:textId="77777777" w:rsidTr="00D16FC6">
        <w:trPr>
          <w:trHeight w:val="1061"/>
        </w:trPr>
        <w:tc>
          <w:tcPr>
            <w:tcW w:w="1460" w:type="dxa"/>
          </w:tcPr>
          <w:p w14:paraId="6ACFB861" w14:textId="77777777" w:rsidR="00FE6317" w:rsidRDefault="00FE6317" w:rsidP="00B925AB">
            <w:pPr>
              <w:pStyle w:val="Sinespaciado"/>
            </w:pPr>
            <w:r>
              <w:t xml:space="preserve">Crear un manual de </w:t>
            </w:r>
            <w:r w:rsidRPr="00D44E92">
              <w:t>estandarización</w:t>
            </w:r>
            <w:r>
              <w:t xml:space="preserve"> de procesos</w:t>
            </w:r>
            <w:r w:rsidRPr="00D44E92">
              <w:t xml:space="preserve"> </w:t>
            </w:r>
            <w:r>
              <w:t xml:space="preserve">y protocolos clínicos de </w:t>
            </w:r>
            <w:r w:rsidRPr="00D44E92">
              <w:t>tratamientos odontológicos de las clínicas de la Secretaria de Seguridad de Honduras</w:t>
            </w:r>
          </w:p>
        </w:tc>
        <w:tc>
          <w:tcPr>
            <w:tcW w:w="2535" w:type="dxa"/>
          </w:tcPr>
          <w:p w14:paraId="3DE15B12" w14:textId="77777777" w:rsidR="00FE6317" w:rsidRPr="000A67D3" w:rsidRDefault="00FE6317" w:rsidP="00B925AB">
            <w:pPr>
              <w:pStyle w:val="Sinespaciado"/>
              <w:rPr>
                <w:rFonts w:cs="Times New Roman"/>
                <w:szCs w:val="24"/>
              </w:rPr>
            </w:pPr>
            <w:r w:rsidRPr="000A67D3">
              <w:rPr>
                <w:rFonts w:cs="Times New Roman"/>
                <w:color w:val="231F20"/>
                <w:szCs w:val="24"/>
              </w:rPr>
              <w:t>Identificar los procesos y procedimientos en el servicio de atención y los tratamientos básicos brindados por las Clínicas Odontológicas de la Secretaria de Seguridad de Honduras.</w:t>
            </w:r>
          </w:p>
        </w:tc>
        <w:tc>
          <w:tcPr>
            <w:tcW w:w="2160" w:type="dxa"/>
          </w:tcPr>
          <w:p w14:paraId="06AA2DEC" w14:textId="11F1A570" w:rsidR="00B925AB" w:rsidRPr="00B925AB" w:rsidRDefault="00B925AB" w:rsidP="00B925AB">
            <w:pPr>
              <w:pStyle w:val="Sinespaciado"/>
              <w:rPr>
                <w:szCs w:val="24"/>
              </w:rPr>
            </w:pPr>
            <w:r w:rsidRPr="00B925AB">
              <w:t>¿</w:t>
            </w:r>
            <w:r w:rsidR="008D10E6" w:rsidRPr="00B925AB">
              <w:t>Cuáles</w:t>
            </w:r>
            <w:r w:rsidRPr="00B925AB">
              <w:t xml:space="preserve"> </w:t>
            </w:r>
            <w:r w:rsidR="008D10E6" w:rsidRPr="00B925AB">
              <w:t>son los</w:t>
            </w:r>
            <w:r w:rsidRPr="00B925AB">
              <w:t xml:space="preserve"> procesos y procedimientos en el servicio de atención y los tratamientos básicos brindados por las Clínicas Odontológicas de la Secr</w:t>
            </w:r>
            <w:r w:rsidR="0080615D">
              <w:t>etaria de Seguridad de Honduras</w:t>
            </w:r>
            <w:r w:rsidRPr="00B925AB">
              <w:t>?</w:t>
            </w:r>
          </w:p>
          <w:p w14:paraId="1BAE12A2" w14:textId="77777777" w:rsidR="00FE6317" w:rsidRDefault="00FE6317" w:rsidP="00B925AB">
            <w:pPr>
              <w:pStyle w:val="Sinespaciado"/>
            </w:pPr>
          </w:p>
          <w:p w14:paraId="000D9D5C" w14:textId="77777777" w:rsidR="00FE6317" w:rsidRDefault="00FE6317" w:rsidP="00B925AB">
            <w:pPr>
              <w:pStyle w:val="Sinespaciado"/>
            </w:pPr>
          </w:p>
        </w:tc>
        <w:tc>
          <w:tcPr>
            <w:tcW w:w="1494" w:type="dxa"/>
          </w:tcPr>
          <w:p w14:paraId="255A70FF" w14:textId="77777777" w:rsidR="00FE6317" w:rsidRDefault="00FE6317" w:rsidP="00B925AB">
            <w:pPr>
              <w:pStyle w:val="Sinespaciado"/>
            </w:pPr>
            <w:r>
              <w:t xml:space="preserve">Estandarización </w:t>
            </w:r>
          </w:p>
        </w:tc>
        <w:tc>
          <w:tcPr>
            <w:tcW w:w="1551" w:type="dxa"/>
          </w:tcPr>
          <w:p w14:paraId="19AD9E50" w14:textId="77777777" w:rsidR="00FE6317" w:rsidRDefault="00FE6317" w:rsidP="00B925AB">
            <w:pPr>
              <w:pStyle w:val="Sinespaciado"/>
            </w:pPr>
            <w:r>
              <w:t>Independiente</w:t>
            </w:r>
          </w:p>
        </w:tc>
        <w:tc>
          <w:tcPr>
            <w:tcW w:w="440" w:type="dxa"/>
          </w:tcPr>
          <w:p w14:paraId="349F229A" w14:textId="77777777" w:rsidR="00FE6317" w:rsidRDefault="00FE6317" w:rsidP="00B925AB">
            <w:pPr>
              <w:pStyle w:val="Sinespaciado"/>
            </w:pPr>
            <w:r>
              <w:t>Categórica</w:t>
            </w:r>
          </w:p>
        </w:tc>
      </w:tr>
      <w:tr w:rsidR="001328AB" w:rsidRPr="00A35525" w14:paraId="443E2182" w14:textId="77777777" w:rsidTr="00D16FC6">
        <w:trPr>
          <w:trHeight w:val="1061"/>
        </w:trPr>
        <w:tc>
          <w:tcPr>
            <w:tcW w:w="1460" w:type="dxa"/>
          </w:tcPr>
          <w:p w14:paraId="779FB99E" w14:textId="77777777" w:rsidR="00FE6317" w:rsidRDefault="00FE6317" w:rsidP="00B925AB">
            <w:pPr>
              <w:pStyle w:val="Sinespaciado"/>
            </w:pPr>
          </w:p>
        </w:tc>
        <w:tc>
          <w:tcPr>
            <w:tcW w:w="2535" w:type="dxa"/>
          </w:tcPr>
          <w:p w14:paraId="6AEF523A" w14:textId="64DA2AA4" w:rsidR="001328AB" w:rsidRDefault="001328AB" w:rsidP="001328AB">
            <w:pPr>
              <w:pStyle w:val="Sinespaciado"/>
            </w:pPr>
            <w:r w:rsidRPr="004A213B">
              <w:t xml:space="preserve">Describir los procesos </w:t>
            </w:r>
            <w:r>
              <w:t xml:space="preserve">en el servicio de atención y </w:t>
            </w:r>
            <w:r w:rsidRPr="004A213B">
              <w:t>los</w:t>
            </w:r>
            <w:r>
              <w:t xml:space="preserve"> protocolos clínicos de los</w:t>
            </w:r>
            <w:r w:rsidRPr="004A213B">
              <w:t xml:space="preserve"> tratamientos básicos que se realizan en las clínicas odontológicas de la Secretar</w:t>
            </w:r>
            <w:r w:rsidR="00AE4810">
              <w:t>í</w:t>
            </w:r>
            <w:r w:rsidRPr="004A213B">
              <w:t>a de Seguridad de Honduras</w:t>
            </w:r>
            <w:r>
              <w:t>.</w:t>
            </w:r>
          </w:p>
          <w:p w14:paraId="45A0ECF1" w14:textId="793E6D2D" w:rsidR="00FE6317" w:rsidRPr="00981D7D" w:rsidRDefault="00FE6317" w:rsidP="001328AB">
            <w:pPr>
              <w:pStyle w:val="Sinespaciado"/>
            </w:pPr>
          </w:p>
        </w:tc>
        <w:tc>
          <w:tcPr>
            <w:tcW w:w="2160" w:type="dxa"/>
          </w:tcPr>
          <w:p w14:paraId="4D501E92" w14:textId="05CD2AA9" w:rsidR="00FE6317" w:rsidRDefault="00AE4810" w:rsidP="00B925AB">
            <w:pPr>
              <w:pStyle w:val="Sinespaciado"/>
            </w:pPr>
            <w:r>
              <w:t>¿Cuál es la descripción</w:t>
            </w:r>
            <w:r w:rsidRPr="004A213B">
              <w:t xml:space="preserve"> los procesos </w:t>
            </w:r>
            <w:r>
              <w:t xml:space="preserve">en el servicio de atención y </w:t>
            </w:r>
            <w:r w:rsidRPr="004A213B">
              <w:t>los</w:t>
            </w:r>
            <w:r>
              <w:t xml:space="preserve"> protocolos clínicos de los</w:t>
            </w:r>
            <w:r w:rsidRPr="004A213B">
              <w:t xml:space="preserve"> tratamientos básicos que se realizan en las clínicas odontológicas de la Secretar</w:t>
            </w:r>
            <w:r>
              <w:t>í</w:t>
            </w:r>
            <w:r w:rsidRPr="004A213B">
              <w:t>a de Seguridad de Honduras</w:t>
            </w:r>
            <w:r>
              <w:t>?</w:t>
            </w:r>
          </w:p>
        </w:tc>
        <w:tc>
          <w:tcPr>
            <w:tcW w:w="1494" w:type="dxa"/>
          </w:tcPr>
          <w:p w14:paraId="15B19E7C" w14:textId="77777777" w:rsidR="00FE6317" w:rsidRPr="00FE6317" w:rsidRDefault="00FE6317" w:rsidP="00B925AB">
            <w:pPr>
              <w:pStyle w:val="Sinespaciado"/>
            </w:pPr>
          </w:p>
        </w:tc>
        <w:tc>
          <w:tcPr>
            <w:tcW w:w="1551" w:type="dxa"/>
          </w:tcPr>
          <w:p w14:paraId="5A19AD8C" w14:textId="77777777" w:rsidR="00FE6317" w:rsidRPr="00FE6317" w:rsidRDefault="00FE6317" w:rsidP="00B925AB">
            <w:pPr>
              <w:pStyle w:val="Sinespaciado"/>
            </w:pPr>
          </w:p>
        </w:tc>
        <w:tc>
          <w:tcPr>
            <w:tcW w:w="440" w:type="dxa"/>
          </w:tcPr>
          <w:p w14:paraId="2623BE09" w14:textId="5253C5EF" w:rsidR="00FE6317" w:rsidRDefault="00FE6317" w:rsidP="00B925AB">
            <w:pPr>
              <w:pStyle w:val="Sinespaciado"/>
            </w:pPr>
          </w:p>
        </w:tc>
      </w:tr>
      <w:tr w:rsidR="001328AB" w14:paraId="1DC98CCC" w14:textId="77777777" w:rsidTr="00D16FC6">
        <w:trPr>
          <w:trHeight w:val="1061"/>
        </w:trPr>
        <w:tc>
          <w:tcPr>
            <w:tcW w:w="1460" w:type="dxa"/>
          </w:tcPr>
          <w:p w14:paraId="1E984195" w14:textId="77777777" w:rsidR="00FE6317" w:rsidRDefault="00FE6317" w:rsidP="00B925AB">
            <w:pPr>
              <w:pStyle w:val="Sinespaciado"/>
            </w:pPr>
          </w:p>
        </w:tc>
        <w:tc>
          <w:tcPr>
            <w:tcW w:w="2535" w:type="dxa"/>
          </w:tcPr>
          <w:p w14:paraId="541F1880" w14:textId="5DEE8925" w:rsidR="001328AB" w:rsidRDefault="001328AB" w:rsidP="001328AB">
            <w:pPr>
              <w:pStyle w:val="Sinespaciado"/>
              <w:rPr>
                <w:rFonts w:cs="Times New Roman"/>
                <w:color w:val="231F20"/>
                <w:szCs w:val="24"/>
              </w:rPr>
            </w:pPr>
            <w:r w:rsidRPr="00A44568">
              <w:rPr>
                <w:rFonts w:cs="Times New Roman"/>
                <w:color w:val="231F20"/>
                <w:szCs w:val="24"/>
              </w:rPr>
              <w:t>Analizar los procesos en el servicio de atención y los protocolos clínicos de los tratamientos básicos que se realizan en las clínicas odontológicas de la Secretar</w:t>
            </w:r>
            <w:r w:rsidR="00AE4810">
              <w:rPr>
                <w:rFonts w:cs="Times New Roman"/>
                <w:color w:val="231F20"/>
                <w:szCs w:val="24"/>
              </w:rPr>
              <w:t>í</w:t>
            </w:r>
            <w:r w:rsidRPr="00A44568">
              <w:rPr>
                <w:rFonts w:cs="Times New Roman"/>
                <w:color w:val="231F20"/>
                <w:szCs w:val="24"/>
              </w:rPr>
              <w:t>a de Seguridad de Honduras.</w:t>
            </w:r>
          </w:p>
          <w:p w14:paraId="5218C44C" w14:textId="3400D569" w:rsidR="00FE6317" w:rsidRPr="000A67D3" w:rsidRDefault="00FE6317" w:rsidP="001328AB">
            <w:pPr>
              <w:pStyle w:val="Sinespaciado"/>
              <w:rPr>
                <w:rFonts w:cs="Times New Roman"/>
                <w:color w:val="231F20"/>
                <w:szCs w:val="24"/>
              </w:rPr>
            </w:pPr>
          </w:p>
        </w:tc>
        <w:tc>
          <w:tcPr>
            <w:tcW w:w="2160" w:type="dxa"/>
          </w:tcPr>
          <w:p w14:paraId="2B5E4643" w14:textId="064B0C38" w:rsidR="001328AB" w:rsidRPr="001328AB" w:rsidRDefault="001328AB" w:rsidP="001328AB">
            <w:pPr>
              <w:pStyle w:val="Sinespaciado"/>
            </w:pPr>
            <w:r w:rsidRPr="001328AB">
              <w:t>¿Cuál es el análisis de los procesos en el servicio de atención y los protocolos clínicos de los tratamientos básicos que se realizan en las clínicas odontológicas de la Secretar</w:t>
            </w:r>
            <w:r w:rsidR="00AE4810">
              <w:t>í</w:t>
            </w:r>
            <w:r w:rsidRPr="001328AB">
              <w:t>a de Seguridad de Honduras?</w:t>
            </w:r>
          </w:p>
          <w:p w14:paraId="09B23154" w14:textId="77777777" w:rsidR="00FE6317" w:rsidRDefault="00FE6317" w:rsidP="001328AB">
            <w:pPr>
              <w:pStyle w:val="Sinespaciado"/>
            </w:pPr>
          </w:p>
        </w:tc>
        <w:tc>
          <w:tcPr>
            <w:tcW w:w="1494" w:type="dxa"/>
          </w:tcPr>
          <w:p w14:paraId="141B1067" w14:textId="77777777" w:rsidR="00FE6317" w:rsidRDefault="00FE6317" w:rsidP="00B925AB">
            <w:pPr>
              <w:pStyle w:val="Sinespaciado"/>
            </w:pPr>
            <w:r>
              <w:t xml:space="preserve">Indicadores </w:t>
            </w:r>
          </w:p>
        </w:tc>
        <w:tc>
          <w:tcPr>
            <w:tcW w:w="1551" w:type="dxa"/>
          </w:tcPr>
          <w:p w14:paraId="6D50EB53" w14:textId="77777777" w:rsidR="00FE6317" w:rsidRDefault="00FE6317" w:rsidP="00B925AB">
            <w:pPr>
              <w:pStyle w:val="Sinespaciado"/>
            </w:pPr>
            <w:r>
              <w:t>Independiente</w:t>
            </w:r>
          </w:p>
        </w:tc>
        <w:tc>
          <w:tcPr>
            <w:tcW w:w="440" w:type="dxa"/>
          </w:tcPr>
          <w:p w14:paraId="5460B9ED" w14:textId="77777777" w:rsidR="00FE6317" w:rsidRDefault="00FE6317" w:rsidP="00B925AB">
            <w:pPr>
              <w:pStyle w:val="Sinespaciado"/>
            </w:pPr>
            <w:r>
              <w:t>Categórica</w:t>
            </w:r>
          </w:p>
        </w:tc>
      </w:tr>
      <w:tr w:rsidR="001328AB" w:rsidRPr="00FE6317" w14:paraId="5CCBE766" w14:textId="77777777" w:rsidTr="00D16FC6">
        <w:trPr>
          <w:trHeight w:val="1086"/>
        </w:trPr>
        <w:tc>
          <w:tcPr>
            <w:tcW w:w="1460" w:type="dxa"/>
          </w:tcPr>
          <w:p w14:paraId="582B1D77" w14:textId="77777777" w:rsidR="00FE6317" w:rsidRDefault="00FE6317" w:rsidP="00B925AB">
            <w:pPr>
              <w:pStyle w:val="Sinespaciado"/>
            </w:pPr>
          </w:p>
        </w:tc>
        <w:tc>
          <w:tcPr>
            <w:tcW w:w="2535" w:type="dxa"/>
          </w:tcPr>
          <w:p w14:paraId="0932BE50" w14:textId="607E86EA" w:rsidR="001328AB" w:rsidRPr="00A44568" w:rsidRDefault="001328AB" w:rsidP="001328AB">
            <w:pPr>
              <w:pStyle w:val="Sinespaciado"/>
              <w:rPr>
                <w:color w:val="231F20"/>
              </w:rPr>
            </w:pPr>
            <w:r w:rsidRPr="00A44568">
              <w:rPr>
                <w:lang w:eastAsia="es-HN"/>
              </w:rPr>
              <w:t xml:space="preserve">Proponer </w:t>
            </w:r>
            <w:r>
              <w:rPr>
                <w:lang w:eastAsia="es-HN"/>
              </w:rPr>
              <w:t>un manual de</w:t>
            </w:r>
            <w:r w:rsidRPr="00A44568">
              <w:rPr>
                <w:lang w:eastAsia="es-HN"/>
              </w:rPr>
              <w:t xml:space="preserve"> estandarización de l</w:t>
            </w:r>
            <w:r>
              <w:rPr>
                <w:lang w:eastAsia="es-HN"/>
              </w:rPr>
              <w:t>os</w:t>
            </w:r>
            <w:r w:rsidRPr="00A44568">
              <w:rPr>
                <w:lang w:eastAsia="es-HN"/>
              </w:rPr>
              <w:t xml:space="preserve"> procesos del servicio de atención y los tratamientos básicos</w:t>
            </w:r>
            <w:r>
              <w:rPr>
                <w:lang w:eastAsia="es-HN"/>
              </w:rPr>
              <w:t xml:space="preserve"> que incluya métricas de desempeño con metodología KPI</w:t>
            </w:r>
            <w:r w:rsidRPr="00A44568">
              <w:rPr>
                <w:lang w:eastAsia="es-HN"/>
              </w:rPr>
              <w:t xml:space="preserve"> con el objetivo de mejorar la calidad y la optimización de los recursos de las clínicas odontológicas de la Secretar</w:t>
            </w:r>
            <w:r w:rsidR="00AE4810">
              <w:rPr>
                <w:lang w:eastAsia="es-HN"/>
              </w:rPr>
              <w:t>í</w:t>
            </w:r>
            <w:r w:rsidRPr="00A44568">
              <w:rPr>
                <w:lang w:eastAsia="es-HN"/>
              </w:rPr>
              <w:t>a de Seguridad de Honduras.</w:t>
            </w:r>
          </w:p>
          <w:p w14:paraId="09163048" w14:textId="5F6BD2C8" w:rsidR="00FE6317" w:rsidRDefault="00FE6317" w:rsidP="001328AB">
            <w:pPr>
              <w:pStyle w:val="Sinespaciado"/>
            </w:pPr>
          </w:p>
        </w:tc>
        <w:tc>
          <w:tcPr>
            <w:tcW w:w="2160" w:type="dxa"/>
          </w:tcPr>
          <w:p w14:paraId="3346E9A9" w14:textId="3EA2F8C9" w:rsidR="00FE6317" w:rsidRPr="001328AB" w:rsidRDefault="001328AB" w:rsidP="001328AB">
            <w:pPr>
              <w:pStyle w:val="Sinespaciado"/>
              <w:rPr>
                <w:color w:val="231F20"/>
              </w:rPr>
            </w:pPr>
            <w:r>
              <w:rPr>
                <w:lang w:eastAsia="es-HN"/>
              </w:rPr>
              <w:t>¿Cuál es la propuesta de manual de</w:t>
            </w:r>
            <w:r w:rsidRPr="00A44568">
              <w:rPr>
                <w:lang w:eastAsia="es-HN"/>
              </w:rPr>
              <w:t xml:space="preserve"> estandarización de l</w:t>
            </w:r>
            <w:r>
              <w:rPr>
                <w:lang w:eastAsia="es-HN"/>
              </w:rPr>
              <w:t>os</w:t>
            </w:r>
            <w:r w:rsidRPr="00A44568">
              <w:rPr>
                <w:lang w:eastAsia="es-HN"/>
              </w:rPr>
              <w:t xml:space="preserve"> procesos del servicio de atención y los tratamientos básicos</w:t>
            </w:r>
            <w:r>
              <w:rPr>
                <w:lang w:eastAsia="es-HN"/>
              </w:rPr>
              <w:t xml:space="preserve"> que incluya métricas de desempeño con metodología KPI</w:t>
            </w:r>
            <w:r w:rsidRPr="00A44568">
              <w:rPr>
                <w:lang w:eastAsia="es-HN"/>
              </w:rPr>
              <w:t xml:space="preserve"> con el objetivo de mejorar la calidad y la optimización de los recursos de las clínicas odontológicas de la Secretar</w:t>
            </w:r>
            <w:r w:rsidR="00AE4810">
              <w:rPr>
                <w:lang w:eastAsia="es-HN"/>
              </w:rPr>
              <w:t>í</w:t>
            </w:r>
            <w:r w:rsidRPr="00A44568">
              <w:rPr>
                <w:lang w:eastAsia="es-HN"/>
              </w:rPr>
              <w:t>a de Seguridad de Honduras.</w:t>
            </w:r>
            <w:r>
              <w:rPr>
                <w:lang w:eastAsia="es-HN"/>
              </w:rPr>
              <w:t>?</w:t>
            </w:r>
          </w:p>
        </w:tc>
        <w:tc>
          <w:tcPr>
            <w:tcW w:w="1494" w:type="dxa"/>
          </w:tcPr>
          <w:p w14:paraId="7605C3B5" w14:textId="77777777" w:rsidR="001328AB" w:rsidRDefault="001328AB" w:rsidP="001328AB">
            <w:pPr>
              <w:pStyle w:val="Sinespaciado"/>
            </w:pPr>
            <w:r>
              <w:t xml:space="preserve">Manual de Procesos </w:t>
            </w:r>
          </w:p>
          <w:p w14:paraId="427ED861" w14:textId="77777777" w:rsidR="00FE6317" w:rsidRPr="00FE6317" w:rsidRDefault="00FE6317" w:rsidP="00B925AB">
            <w:pPr>
              <w:pStyle w:val="Sinespaciado"/>
            </w:pPr>
          </w:p>
        </w:tc>
        <w:tc>
          <w:tcPr>
            <w:tcW w:w="1551" w:type="dxa"/>
          </w:tcPr>
          <w:p w14:paraId="173FCEDE" w14:textId="54B0F433" w:rsidR="00FE6317" w:rsidRPr="00FE6317" w:rsidRDefault="001328AB" w:rsidP="00B925AB">
            <w:pPr>
              <w:pStyle w:val="Sinespaciado"/>
            </w:pPr>
            <w:r>
              <w:t>Dependiente</w:t>
            </w:r>
          </w:p>
        </w:tc>
        <w:tc>
          <w:tcPr>
            <w:tcW w:w="440" w:type="dxa"/>
          </w:tcPr>
          <w:p w14:paraId="05EFD505" w14:textId="3C90518C" w:rsidR="00FE6317" w:rsidRPr="00FE6317" w:rsidRDefault="001328AB" w:rsidP="00FF7644">
            <w:pPr>
              <w:pStyle w:val="Sinespaciado"/>
              <w:keepNext/>
            </w:pPr>
            <w:r>
              <w:t>Categórica</w:t>
            </w:r>
          </w:p>
        </w:tc>
      </w:tr>
    </w:tbl>
    <w:p w14:paraId="472D935F" w14:textId="043AE3E7" w:rsidR="00FE6317" w:rsidRPr="00FE6317" w:rsidRDefault="00FF7644" w:rsidP="00FF7644">
      <w:pPr>
        <w:pStyle w:val="Descripcin"/>
      </w:pPr>
      <w:r>
        <w:t xml:space="preserve">Tabla </w:t>
      </w:r>
      <w:fldSimple w:instr=" SEQ Tabla \* ARABIC ">
        <w:r w:rsidR="008C6D31">
          <w:rPr>
            <w:noProof/>
          </w:rPr>
          <w:t>1</w:t>
        </w:r>
      </w:fldSimple>
      <w:r>
        <w:t xml:space="preserve"> Matriz Metodológica</w:t>
      </w:r>
    </w:p>
    <w:tbl>
      <w:tblPr>
        <w:tblStyle w:val="Tablaconcuadrcula"/>
        <w:tblW w:w="9214" w:type="dxa"/>
        <w:tblInd w:w="-147" w:type="dxa"/>
        <w:tblLook w:val="04A0" w:firstRow="1" w:lastRow="0" w:firstColumn="1" w:lastColumn="0" w:noHBand="0" w:noVBand="1"/>
      </w:tblPr>
      <w:tblGrid>
        <w:gridCol w:w="1399"/>
        <w:gridCol w:w="2835"/>
        <w:gridCol w:w="2145"/>
        <w:gridCol w:w="2835"/>
      </w:tblGrid>
      <w:tr w:rsidR="00B925AB" w:rsidRPr="00A35525" w14:paraId="662B70DF" w14:textId="77777777" w:rsidTr="00D16FC6">
        <w:trPr>
          <w:trHeight w:val="1005"/>
        </w:trPr>
        <w:tc>
          <w:tcPr>
            <w:tcW w:w="1399" w:type="dxa"/>
            <w:shd w:val="clear" w:color="auto" w:fill="D5DCE4" w:themeFill="text2" w:themeFillTint="33"/>
          </w:tcPr>
          <w:p w14:paraId="7AEC6D1B" w14:textId="77777777" w:rsidR="00B925AB" w:rsidRDefault="00B925AB" w:rsidP="00DB7DE4">
            <w:pPr>
              <w:pStyle w:val="TtulodeTablas"/>
            </w:pPr>
            <w:r w:rsidRPr="00991E11">
              <w:rPr>
                <w:lang w:val="es-HN"/>
              </w:rPr>
              <w:t>Escala</w:t>
            </w:r>
            <w:r>
              <w:t xml:space="preserve"> De Medición</w:t>
            </w:r>
          </w:p>
        </w:tc>
        <w:tc>
          <w:tcPr>
            <w:tcW w:w="2835" w:type="dxa"/>
            <w:shd w:val="clear" w:color="auto" w:fill="D5DCE4" w:themeFill="text2" w:themeFillTint="33"/>
          </w:tcPr>
          <w:p w14:paraId="5B22A2E9" w14:textId="77777777" w:rsidR="00B925AB" w:rsidRPr="008F60DE" w:rsidRDefault="00B925AB" w:rsidP="00DB7DE4">
            <w:pPr>
              <w:pStyle w:val="TtulodeTablas"/>
            </w:pPr>
            <w:r w:rsidRPr="008F60DE">
              <w:t>Definición Conceptual de la Variable</w:t>
            </w:r>
          </w:p>
        </w:tc>
        <w:tc>
          <w:tcPr>
            <w:tcW w:w="2145" w:type="dxa"/>
            <w:shd w:val="clear" w:color="auto" w:fill="D5DCE4" w:themeFill="text2" w:themeFillTint="33"/>
          </w:tcPr>
          <w:p w14:paraId="5AD0B975" w14:textId="77777777" w:rsidR="00B925AB" w:rsidRDefault="00B925AB" w:rsidP="00DB7DE4">
            <w:pPr>
              <w:pStyle w:val="TtulodeTablas"/>
            </w:pPr>
            <w:r>
              <w:t xml:space="preserve">Definición Operacional </w:t>
            </w:r>
          </w:p>
        </w:tc>
        <w:tc>
          <w:tcPr>
            <w:tcW w:w="2835" w:type="dxa"/>
            <w:shd w:val="clear" w:color="auto" w:fill="D5DCE4" w:themeFill="text2" w:themeFillTint="33"/>
          </w:tcPr>
          <w:p w14:paraId="14679E2A" w14:textId="77777777" w:rsidR="00B925AB" w:rsidRPr="008F60DE" w:rsidRDefault="00B925AB" w:rsidP="00DB7DE4">
            <w:pPr>
              <w:pStyle w:val="TtulodeTablas"/>
            </w:pPr>
            <w:r w:rsidRPr="008F60DE">
              <w:t>Unidad De Análisis Y Unidad De Información</w:t>
            </w:r>
          </w:p>
        </w:tc>
      </w:tr>
      <w:tr w:rsidR="00B925AB" w:rsidRPr="00A35525" w14:paraId="70B637A0" w14:textId="77777777" w:rsidTr="00D16FC6">
        <w:trPr>
          <w:trHeight w:val="738"/>
        </w:trPr>
        <w:tc>
          <w:tcPr>
            <w:tcW w:w="1399" w:type="dxa"/>
          </w:tcPr>
          <w:p w14:paraId="2B95FD05" w14:textId="77777777" w:rsidR="00B925AB" w:rsidRDefault="00B925AB" w:rsidP="00B925AB">
            <w:pPr>
              <w:pStyle w:val="Sinespaciado"/>
            </w:pPr>
            <w:r>
              <w:t>Nominal</w:t>
            </w:r>
          </w:p>
        </w:tc>
        <w:tc>
          <w:tcPr>
            <w:tcW w:w="2835" w:type="dxa"/>
          </w:tcPr>
          <w:p w14:paraId="341872C6" w14:textId="77777777" w:rsidR="00B925AB" w:rsidRDefault="00B925AB" w:rsidP="00B925AB">
            <w:pPr>
              <w:pStyle w:val="Sinespaciado"/>
            </w:pPr>
            <w:r w:rsidRPr="00983BD6">
              <w:t>Proceso mediante el que una serie de procesos se ajustan o se adecúan a un estándar. En este sentido, adaptar los procesos a un modelo que se considera de referencia.</w:t>
            </w:r>
          </w:p>
        </w:tc>
        <w:tc>
          <w:tcPr>
            <w:tcW w:w="2145" w:type="dxa"/>
          </w:tcPr>
          <w:p w14:paraId="28F7D41F" w14:textId="77777777" w:rsidR="00B925AB" w:rsidRDefault="00B925AB" w:rsidP="00B925AB">
            <w:pPr>
              <w:pStyle w:val="Sinespaciado"/>
            </w:pPr>
            <w:r>
              <w:t xml:space="preserve">Se propondrá procesos y procedimientos estandarizados en el servicio de atención y los protocolos clínicos de los tratamientos odontológicos </w:t>
            </w:r>
          </w:p>
        </w:tc>
        <w:tc>
          <w:tcPr>
            <w:tcW w:w="2835" w:type="dxa"/>
          </w:tcPr>
          <w:p w14:paraId="469179F6" w14:textId="52B6152F" w:rsidR="00B925AB" w:rsidRDefault="00B925AB" w:rsidP="00B925AB">
            <w:pPr>
              <w:pStyle w:val="Sinespaciado"/>
            </w:pPr>
            <w:r>
              <w:t>Clínicas odontológicas de la Secretar</w:t>
            </w:r>
            <w:r w:rsidR="00AE4810">
              <w:t>í</w:t>
            </w:r>
            <w:r>
              <w:t>a de Seguridad de Honduras</w:t>
            </w:r>
          </w:p>
          <w:p w14:paraId="56009DE5" w14:textId="77777777" w:rsidR="00B925AB" w:rsidRDefault="00B925AB" w:rsidP="00B925AB">
            <w:pPr>
              <w:pStyle w:val="Sinespaciado"/>
            </w:pPr>
          </w:p>
        </w:tc>
      </w:tr>
      <w:tr w:rsidR="00B925AB" w:rsidRPr="00A35525" w14:paraId="037537CB" w14:textId="77777777" w:rsidTr="00D16FC6">
        <w:trPr>
          <w:trHeight w:val="721"/>
        </w:trPr>
        <w:tc>
          <w:tcPr>
            <w:tcW w:w="1399" w:type="dxa"/>
          </w:tcPr>
          <w:p w14:paraId="1980E260" w14:textId="02148985" w:rsidR="00B925AB" w:rsidRPr="00B925AB" w:rsidRDefault="00B925AB" w:rsidP="00B925AB">
            <w:pPr>
              <w:pStyle w:val="Sinespaciado"/>
            </w:pPr>
            <w:r>
              <w:t>Nominal</w:t>
            </w:r>
          </w:p>
        </w:tc>
        <w:tc>
          <w:tcPr>
            <w:tcW w:w="2835" w:type="dxa"/>
          </w:tcPr>
          <w:p w14:paraId="00792A10" w14:textId="68EC6FDB" w:rsidR="00B925AB" w:rsidRDefault="00B925AB" w:rsidP="00B925AB">
            <w:pPr>
              <w:pStyle w:val="Sinespaciado"/>
            </w:pPr>
            <w:r>
              <w:t>Característica específica, observable y medible que puede ser usada para mostrar los cambios y progresos que está haciendo un programa hacia el logro de un resultado específico</w:t>
            </w:r>
          </w:p>
        </w:tc>
        <w:tc>
          <w:tcPr>
            <w:tcW w:w="2145" w:type="dxa"/>
          </w:tcPr>
          <w:p w14:paraId="0712450A" w14:textId="77777777" w:rsidR="00B925AB" w:rsidRDefault="00B925AB" w:rsidP="00B925AB">
            <w:pPr>
              <w:pStyle w:val="Sinespaciado"/>
            </w:pPr>
            <w:r>
              <w:t>Metodología KPI</w:t>
            </w:r>
          </w:p>
          <w:p w14:paraId="434F493B" w14:textId="62EF3665" w:rsidR="00B925AB" w:rsidRDefault="00B925AB" w:rsidP="00B925AB">
            <w:pPr>
              <w:pStyle w:val="Sinespaciado"/>
            </w:pPr>
            <w:r>
              <w:t>Se implementarán indicadores que permitan medir el desempeño los procesos.</w:t>
            </w:r>
          </w:p>
        </w:tc>
        <w:tc>
          <w:tcPr>
            <w:tcW w:w="2835" w:type="dxa"/>
          </w:tcPr>
          <w:p w14:paraId="0E06AF84" w14:textId="6EFE3093" w:rsidR="00B925AB" w:rsidRDefault="00B925AB" w:rsidP="00B925AB">
            <w:pPr>
              <w:pStyle w:val="Sinespaciado"/>
            </w:pPr>
            <w:r>
              <w:t>Clínicas odontológicas de la Secretar</w:t>
            </w:r>
            <w:r w:rsidR="00AE4810">
              <w:t>í</w:t>
            </w:r>
            <w:r>
              <w:t>a de Seguridad de Honduras</w:t>
            </w:r>
          </w:p>
          <w:p w14:paraId="53B936B9" w14:textId="77777777" w:rsidR="00B925AB" w:rsidRDefault="00B925AB" w:rsidP="00B925AB">
            <w:pPr>
              <w:pStyle w:val="Sinespaciado"/>
            </w:pPr>
          </w:p>
        </w:tc>
      </w:tr>
      <w:tr w:rsidR="00B925AB" w:rsidRPr="00A35525" w14:paraId="2232B28C" w14:textId="77777777" w:rsidTr="00D16FC6">
        <w:trPr>
          <w:trHeight w:val="721"/>
        </w:trPr>
        <w:tc>
          <w:tcPr>
            <w:tcW w:w="1399" w:type="dxa"/>
          </w:tcPr>
          <w:p w14:paraId="42EA1F64" w14:textId="44C7CD03" w:rsidR="00B925AB" w:rsidRDefault="00EF3A75" w:rsidP="00B925AB">
            <w:pPr>
              <w:pStyle w:val="Sinespaciado"/>
            </w:pPr>
            <w:r>
              <w:lastRenderedPageBreak/>
              <w:t>Nominal</w:t>
            </w:r>
          </w:p>
        </w:tc>
        <w:tc>
          <w:tcPr>
            <w:tcW w:w="2835" w:type="dxa"/>
          </w:tcPr>
          <w:p w14:paraId="2AC32575" w14:textId="1E983909" w:rsidR="00B925AB" w:rsidRDefault="00B925AB" w:rsidP="00B925AB">
            <w:pPr>
              <w:pStyle w:val="Sinespaciado"/>
            </w:pPr>
            <w:r w:rsidRPr="004574AD">
              <w:t>Son instrumentos administrativos que apoyan el que hacer institucional y están considerados como documentos fundamentales para la coordinación, dirección, evaluación y el control administrativo, así como para consulta en el desarrollo cotidiano de actividades.</w:t>
            </w:r>
          </w:p>
        </w:tc>
        <w:tc>
          <w:tcPr>
            <w:tcW w:w="2145" w:type="dxa"/>
          </w:tcPr>
          <w:p w14:paraId="35C8E4B5" w14:textId="733E12B6" w:rsidR="00B925AB" w:rsidRDefault="00B925AB" w:rsidP="00B925AB">
            <w:pPr>
              <w:pStyle w:val="Sinespaciado"/>
            </w:pPr>
            <w:r>
              <w:t xml:space="preserve">Se realizará un manual que describa los procesos y procedimientos del servicio de atención y de los protocolos clínicos de los tratamientos  </w:t>
            </w:r>
          </w:p>
        </w:tc>
        <w:tc>
          <w:tcPr>
            <w:tcW w:w="2835" w:type="dxa"/>
          </w:tcPr>
          <w:p w14:paraId="2F60CAC7" w14:textId="45872E1D" w:rsidR="00B925AB" w:rsidRDefault="00B925AB" w:rsidP="00B925AB">
            <w:pPr>
              <w:pStyle w:val="Sinespaciado"/>
            </w:pPr>
            <w:r>
              <w:t>Clínicas odontológicas de la Secretar</w:t>
            </w:r>
            <w:r w:rsidR="00AE4810">
              <w:t>í</w:t>
            </w:r>
            <w:r>
              <w:t>a de Seguridad de Honduras</w:t>
            </w:r>
          </w:p>
          <w:p w14:paraId="0AA62052" w14:textId="77777777" w:rsidR="00B925AB" w:rsidRDefault="00B925AB" w:rsidP="00D67202">
            <w:pPr>
              <w:pStyle w:val="Sinespaciado"/>
              <w:keepNext/>
            </w:pPr>
          </w:p>
        </w:tc>
      </w:tr>
    </w:tbl>
    <w:p w14:paraId="2A064A08" w14:textId="32A7266F" w:rsidR="00FF7644" w:rsidRDefault="00FF7644" w:rsidP="00FF7644">
      <w:pPr>
        <w:pStyle w:val="Descripcin"/>
      </w:pPr>
      <w:r>
        <w:t xml:space="preserve">Tabla </w:t>
      </w:r>
      <w:r w:rsidR="00FF0B41">
        <w:t>1</w:t>
      </w:r>
      <w:r>
        <w:t xml:space="preserve"> Matriz Metodológica</w:t>
      </w:r>
    </w:p>
    <w:p w14:paraId="4D29EA46" w14:textId="4A729D38" w:rsidR="00B925AB" w:rsidRPr="00B925AB" w:rsidRDefault="00B925AB" w:rsidP="00210808">
      <w:pPr>
        <w:pStyle w:val="Sinespaciado"/>
      </w:pPr>
      <w:r>
        <w:rPr>
          <w:noProof/>
          <w:lang w:val="es-UY" w:eastAsia="es-UY"/>
        </w:rPr>
        <mc:AlternateContent>
          <mc:Choice Requires="wps">
            <w:drawing>
              <wp:anchor distT="4294967295" distB="4294967295" distL="114300" distR="114300" simplePos="0" relativeHeight="251611648" behindDoc="0" locked="0" layoutInCell="1" allowOverlap="1" wp14:anchorId="55984207" wp14:editId="5FAC4775">
                <wp:simplePos x="0" y="0"/>
                <wp:positionH relativeFrom="column">
                  <wp:posOffset>-9525</wp:posOffset>
                </wp:positionH>
                <wp:positionV relativeFrom="paragraph">
                  <wp:posOffset>189230</wp:posOffset>
                </wp:positionV>
                <wp:extent cx="6029325" cy="0"/>
                <wp:effectExtent l="0" t="0" r="0" b="0"/>
                <wp:wrapNone/>
                <wp:docPr id="6" name="Conector recto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293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0B43148D" id="Conector recto 6" o:spid="_x0000_s1026" style="position:absolute;z-index:2516116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75pt,14.9pt" to="474pt,1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" strokecolor="black [3200]" strokeweight=".5pt">
                <v:stroke joinstyle="miter"/>
                <o:lock v:ext="edit" shapetype="f"/>
              </v:line>
            </w:pict>
          </mc:Fallback>
        </mc:AlternateContent>
      </w:r>
      <w:r w:rsidRPr="00B925AB">
        <w:t>Tabla 1 Matriz Metodológica</w:t>
      </w:r>
    </w:p>
    <w:p w14:paraId="5C0D5033" w14:textId="7A68B589" w:rsidR="00B925AB" w:rsidRDefault="00B925AB" w:rsidP="00210808">
      <w:pPr>
        <w:pStyle w:val="Sinespaciado"/>
      </w:pPr>
      <w:r w:rsidRPr="00B925AB">
        <w:t xml:space="preserve"> Fuente: (</w:t>
      </w:r>
      <w:r w:rsidR="00D67202">
        <w:t>Elaboración propia</w:t>
      </w:r>
      <w:r w:rsidRPr="00B925AB">
        <w:t xml:space="preserve">) </w:t>
      </w:r>
    </w:p>
    <w:p w14:paraId="08180F66" w14:textId="3A8C1E3F" w:rsidR="00AE4810" w:rsidRPr="00AE4810" w:rsidRDefault="00AE4810" w:rsidP="00DB7DE4">
      <w:pPr>
        <w:pStyle w:val="TextoPrincipal"/>
      </w:pPr>
    </w:p>
    <w:p w14:paraId="42D00D53" w14:textId="37968476" w:rsidR="00EF3A75" w:rsidRPr="00AE4810" w:rsidRDefault="00F53AEF" w:rsidP="00AE4810">
      <w:pPr>
        <w:pStyle w:val="Ttulo3"/>
      </w:pPr>
      <w:bookmarkStart w:id="72" w:name="_Toc119007443"/>
      <w:r w:rsidRPr="008F60DE">
        <w:t xml:space="preserve">3.1.2. </w:t>
      </w:r>
      <w:r w:rsidR="002F69D7" w:rsidRPr="008F60DE">
        <w:t>ESQUEMA DE VARIABLES</w:t>
      </w:r>
      <w:bookmarkEnd w:id="72"/>
    </w:p>
    <w:p w14:paraId="1CBA18B8" w14:textId="77777777" w:rsidR="00AE4810" w:rsidRDefault="00AE4810" w:rsidP="00F53AEF">
      <w:pPr>
        <w:rPr>
          <w:sz w:val="28"/>
          <w:szCs w:val="24"/>
        </w:rPr>
      </w:pPr>
    </w:p>
    <w:p w14:paraId="511811BD" w14:textId="77777777" w:rsidR="00AE4810" w:rsidRDefault="00AE4810" w:rsidP="00F53AEF">
      <w:pPr>
        <w:rPr>
          <w:sz w:val="28"/>
          <w:szCs w:val="24"/>
        </w:rPr>
      </w:pPr>
    </w:p>
    <w:p w14:paraId="6B6AAB7C" w14:textId="2A5319F8" w:rsidR="00F53AEF" w:rsidRPr="00F53AEF" w:rsidRDefault="00AE4810" w:rsidP="00F53AEF">
      <w:pPr>
        <w:rPr>
          <w:sz w:val="28"/>
          <w:szCs w:val="24"/>
        </w:rPr>
      </w:pPr>
      <w:r>
        <w:rPr>
          <w:noProof/>
          <w:sz w:val="28"/>
          <w:szCs w:val="24"/>
          <w:lang w:val="es-UY" w:eastAsia="es-UY"/>
        </w:rPr>
        <mc:AlternateContent>
          <mc:Choice Requires="wpg">
            <w:drawing>
              <wp:anchor distT="0" distB="0" distL="114300" distR="114300" simplePos="0" relativeHeight="251618816" behindDoc="0" locked="0" layoutInCell="1" allowOverlap="1" wp14:anchorId="02B641B0" wp14:editId="6F3E2F11">
                <wp:simplePos x="0" y="0"/>
                <wp:positionH relativeFrom="column">
                  <wp:posOffset>285750</wp:posOffset>
                </wp:positionH>
                <wp:positionV relativeFrom="paragraph">
                  <wp:posOffset>-270510</wp:posOffset>
                </wp:positionV>
                <wp:extent cx="4991100" cy="1743075"/>
                <wp:effectExtent l="0" t="0" r="19050" b="28575"/>
                <wp:wrapNone/>
                <wp:docPr id="45" name="Grupo 45"/>
                <wp:cNvGraphicFramePr/>
                <a:graphic xmlns:a="http://schemas.openxmlformats.org/drawingml/2006/main">
                  <a:graphicData uri="http://schemas.microsoft.com/office/word/2010/wordprocessingGroup">
                    <wpg:wgp>
                      <wpg:cNvGrpSpPr/>
                      <wpg:grpSpPr>
                        <a:xfrm>
                          <a:off x="0" y="0"/>
                          <a:ext cx="4991100" cy="1743075"/>
                          <a:chOff x="0" y="0"/>
                          <a:chExt cx="4991100" cy="1743075"/>
                        </a:xfrm>
                      </wpg:grpSpPr>
                      <wps:wsp>
                        <wps:cNvPr id="14" name="Rectángulo: esquinas superiores, una redondeada y la otra cortada 14"/>
                        <wps:cNvSpPr>
                          <a:spLocks/>
                        </wps:cNvSpPr>
                        <wps:spPr>
                          <a:xfrm>
                            <a:off x="238125" y="0"/>
                            <a:ext cx="1762125" cy="400050"/>
                          </a:xfrm>
                          <a:prstGeom prst="snipRoundRect">
                            <a:avLst/>
                          </a:prstGeom>
                        </wps:spPr>
                        <wps:style>
                          <a:lnRef idx="2">
                            <a:schemeClr val="accent6"/>
                          </a:lnRef>
                          <a:fillRef idx="1">
                            <a:schemeClr val="lt1"/>
                          </a:fillRef>
                          <a:effectRef idx="0">
                            <a:schemeClr val="accent6"/>
                          </a:effectRef>
                          <a:fontRef idx="minor">
                            <a:schemeClr val="dk1"/>
                          </a:fontRef>
                        </wps:style>
                        <wps:txbx>
                          <w:txbxContent>
                            <w:p w14:paraId="3498E60D" w14:textId="77777777" w:rsidR="00B45BC2" w:rsidRPr="00605C2E" w:rsidRDefault="00B45BC2" w:rsidP="00F53AEF">
                              <w:pPr>
                                <w:rPr>
                                  <w:rFonts w:ascii="Times New Roman" w:hAnsi="Times New Roman" w:cs="Times New Roman"/>
                                </w:rPr>
                              </w:pPr>
                              <w:r w:rsidRPr="00605C2E">
                                <w:rPr>
                                  <w:rFonts w:ascii="Times New Roman" w:hAnsi="Times New Roman" w:cs="Times New Roman"/>
                                </w:rPr>
                                <w:t xml:space="preserve">Variables Independientes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Rectángulo 11"/>
                        <wps:cNvSpPr>
                          <a:spLocks/>
                        </wps:cNvSpPr>
                        <wps:spPr>
                          <a:xfrm>
                            <a:off x="0" y="552450"/>
                            <a:ext cx="1323975" cy="4286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3862C23" w14:textId="77777777" w:rsidR="00B45BC2" w:rsidRPr="00605C2E" w:rsidRDefault="00B45BC2" w:rsidP="00F53AEF">
                              <w:pPr>
                                <w:rPr>
                                  <w:rFonts w:ascii="Times New Roman" w:hAnsi="Times New Roman" w:cs="Times New Roman"/>
                                </w:rPr>
                              </w:pPr>
                              <w:r w:rsidRPr="00605C2E">
                                <w:rPr>
                                  <w:rFonts w:ascii="Times New Roman" w:hAnsi="Times New Roman" w:cs="Times New Roman"/>
                                </w:rPr>
                                <w:t>Estandarización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 name="Rectángulo: esquinas superiores, una redondeada y la otra cortada 13"/>
                        <wps:cNvSpPr>
                          <a:spLocks/>
                        </wps:cNvSpPr>
                        <wps:spPr>
                          <a:xfrm>
                            <a:off x="3248025" y="28575"/>
                            <a:ext cx="1524000" cy="400050"/>
                          </a:xfrm>
                          <a:prstGeom prst="snipRoundRect">
                            <a:avLst/>
                          </a:prstGeom>
                        </wps:spPr>
                        <wps:style>
                          <a:lnRef idx="2">
                            <a:schemeClr val="accent6"/>
                          </a:lnRef>
                          <a:fillRef idx="1">
                            <a:schemeClr val="lt1"/>
                          </a:fillRef>
                          <a:effectRef idx="0">
                            <a:schemeClr val="accent6"/>
                          </a:effectRef>
                          <a:fontRef idx="minor">
                            <a:schemeClr val="dk1"/>
                          </a:fontRef>
                        </wps:style>
                        <wps:txbx>
                          <w:txbxContent>
                            <w:p w14:paraId="6885A4EA" w14:textId="7035D3E4" w:rsidR="00B45BC2" w:rsidRPr="00605C2E" w:rsidRDefault="00B45BC2" w:rsidP="00F53AEF">
                              <w:pPr>
                                <w:rPr>
                                  <w:rFonts w:ascii="Times New Roman" w:hAnsi="Times New Roman" w:cs="Times New Roman"/>
                                </w:rPr>
                              </w:pPr>
                              <w:r w:rsidRPr="00605C2E">
                                <w:rPr>
                                  <w:rFonts w:ascii="Times New Roman" w:hAnsi="Times New Roman" w:cs="Times New Roman"/>
                                </w:rPr>
                                <w:t xml:space="preserve">Variable Dependiente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 name="Rectángulo 8"/>
                        <wps:cNvSpPr>
                          <a:spLocks/>
                        </wps:cNvSpPr>
                        <wps:spPr>
                          <a:xfrm>
                            <a:off x="0" y="1314450"/>
                            <a:ext cx="1076325" cy="4286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5607EFC" w14:textId="77777777" w:rsidR="00B45BC2" w:rsidRPr="00605C2E" w:rsidRDefault="00B45BC2" w:rsidP="00F53AEF">
                              <w:pPr>
                                <w:rPr>
                                  <w:rFonts w:ascii="Times New Roman" w:hAnsi="Times New Roman" w:cs="Times New Roman"/>
                                </w:rPr>
                              </w:pPr>
                              <w:r w:rsidRPr="00605C2E">
                                <w:rPr>
                                  <w:rFonts w:ascii="Times New Roman" w:hAnsi="Times New Roman" w:cs="Times New Roman"/>
                                </w:rPr>
                                <w:t xml:space="preserve">Indicadores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 name="Rectángulo 10"/>
                        <wps:cNvSpPr>
                          <a:spLocks/>
                        </wps:cNvSpPr>
                        <wps:spPr>
                          <a:xfrm>
                            <a:off x="3381375" y="857250"/>
                            <a:ext cx="1609725" cy="62103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60569AC" w14:textId="77777777" w:rsidR="00B45BC2" w:rsidRPr="00605C2E" w:rsidRDefault="00B45BC2" w:rsidP="00F53AEF">
                              <w:pPr>
                                <w:rPr>
                                  <w:rFonts w:ascii="Times New Roman" w:hAnsi="Times New Roman" w:cs="Times New Roman"/>
                                </w:rPr>
                              </w:pPr>
                              <w:r>
                                <w:t xml:space="preserve"> </w:t>
                              </w:r>
                              <w:r w:rsidRPr="00605C2E">
                                <w:rPr>
                                  <w:rFonts w:ascii="Times New Roman" w:hAnsi="Times New Roman" w:cs="Times New Roman"/>
                                </w:rPr>
                                <w:t xml:space="preserve">Manual De Proceso Y Procedimientos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Conector recto de flecha 12"/>
                        <wps:cNvCnPr>
                          <a:cxnSpLocks noChangeShapeType="1"/>
                        </wps:cNvCnPr>
                        <wps:spPr bwMode="auto">
                          <a:xfrm>
                            <a:off x="1323975" y="752475"/>
                            <a:ext cx="2057400" cy="44386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 name="Conector recto de flecha 9"/>
                        <wps:cNvCnPr>
                          <a:cxnSpLocks noChangeShapeType="1"/>
                        </wps:cNvCnPr>
                        <wps:spPr bwMode="auto">
                          <a:xfrm flipV="1">
                            <a:off x="1076325" y="1193800"/>
                            <a:ext cx="2305050" cy="3448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anchor>
            </w:drawing>
          </mc:Choice>
          <mc:Fallback>
            <w:pict>
              <v:group w14:anchorId="02B641B0" id="Grupo 45" o:spid="_x0000_s1027" style="position:absolute;margin-left:22.5pt;margin-top:-21.3pt;width:393pt;height:137.25pt;z-index:251618816" coordsize="49911,174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">
                <v:shape id="Rectángulo: esquinas superiores, una redondeada y la otra cortada 14" o:spid="_x0000_s1028" style="position:absolute;left:2381;width:17621;height:4000;visibility:visible;mso-wrap-style:square;v-text-anchor:middle" coordsize="1762125,40005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" adj="-11796480,,5400" path="m66676,l1695449,r66676,66676l1762125,400050,,400050,,66676c,29852,29852,,66676,xe" fillcolor="white [3201]" strokecolor="#70ad47 [3209]" strokeweight="1pt">
                  <v:stroke joinstyle="miter"/>
                  <v:formulas/>
                  <v:path arrowok="t" o:connecttype="custom" o:connectlocs="66676,0;1695449,0;1762125,66676;1762125,400050;0,400050;0,66676;66676,0" o:connectangles="0,0,0,0,0,0,0" textboxrect="0,0,1762125,400050"/>
                  <v:textbox>
                    <w:txbxContent>
                      <w:p w14:paraId="3498E60D" w14:textId="77777777" w:rsidR="00B45BC2" w:rsidRPr="00605C2E" w:rsidRDefault="00B45BC2" w:rsidP="00F53AEF">
                        <w:pPr>
                          <w:rPr>
                            <w:rFonts w:ascii="Times New Roman" w:hAnsi="Times New Roman" w:cs="Times New Roman"/>
                          </w:rPr>
                        </w:pPr>
                        <w:r w:rsidRPr="00605C2E">
                          <w:rPr>
                            <w:rFonts w:ascii="Times New Roman" w:hAnsi="Times New Roman" w:cs="Times New Roman"/>
                          </w:rPr>
                          <w:t xml:space="preserve">Variables Independientes </w:t>
                        </w:r>
                      </w:p>
                    </w:txbxContent>
                  </v:textbox>
                </v:shape>
                <v:rect id="Rectángulo 11" o:spid="_x0000_s1029" style="position:absolute;top:5524;width:13239;height:4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" fillcolor="#5b9bd5 [3204]" strokecolor="#1f4d78 [1604]" strokeweight="1pt">
                  <v:path arrowok="t"/>
                  <v:textbox>
                    <w:txbxContent>
                      <w:p w14:paraId="33862C23" w14:textId="77777777" w:rsidR="00B45BC2" w:rsidRPr="00605C2E" w:rsidRDefault="00B45BC2" w:rsidP="00F53AEF">
                        <w:pPr>
                          <w:rPr>
                            <w:rFonts w:ascii="Times New Roman" w:hAnsi="Times New Roman" w:cs="Times New Roman"/>
                          </w:rPr>
                        </w:pPr>
                        <w:r w:rsidRPr="00605C2E">
                          <w:rPr>
                            <w:rFonts w:ascii="Times New Roman" w:hAnsi="Times New Roman" w:cs="Times New Roman"/>
                          </w:rPr>
                          <w:t>Estandarización</w:t>
                        </w:r>
                      </w:p>
                    </w:txbxContent>
                  </v:textbox>
                </v:rect>
                <v:shape id="Rectángulo: esquinas superiores, una redondeada y la otra cortada 13" o:spid="_x0000_s1030" style="position:absolute;left:32480;top:285;width:15240;height:4001;visibility:visible;mso-wrap-style:square;v-text-anchor:middle" coordsize="1524000,40005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" adj="-11796480,,5400" path="m66676,l1457324,r66676,66676l1524000,400050,,400050,,66676c,29852,29852,,66676,xe" fillcolor="white [3201]" strokecolor="#70ad47 [3209]" strokeweight="1pt">
                  <v:stroke joinstyle="miter"/>
                  <v:formulas/>
                  <v:path arrowok="t" o:connecttype="custom" o:connectlocs="66676,0;1457324,0;1524000,66676;1524000,400050;0,400050;0,66676;66676,0" o:connectangles="0,0,0,0,0,0,0" textboxrect="0,0,1524000,400050"/>
                  <v:textbox>
                    <w:txbxContent>
                      <w:p w14:paraId="6885A4EA" w14:textId="7035D3E4" w:rsidR="00B45BC2" w:rsidRPr="00605C2E" w:rsidRDefault="00B45BC2" w:rsidP="00F53AEF">
                        <w:pPr>
                          <w:rPr>
                            <w:rFonts w:ascii="Times New Roman" w:hAnsi="Times New Roman" w:cs="Times New Roman"/>
                          </w:rPr>
                        </w:pPr>
                        <w:r w:rsidRPr="00605C2E">
                          <w:rPr>
                            <w:rFonts w:ascii="Times New Roman" w:hAnsi="Times New Roman" w:cs="Times New Roman"/>
                          </w:rPr>
                          <w:t xml:space="preserve">Variable Dependiente </w:t>
                        </w:r>
                      </w:p>
                    </w:txbxContent>
                  </v:textbox>
                </v:shape>
                <v:rect id="Rectángulo 8" o:spid="_x0000_s1031" style="position:absolute;top:13144;width:10763;height:4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" fillcolor="#5b9bd5 [3204]" strokecolor="#1f4d78 [1604]" strokeweight="1pt">
                  <v:path arrowok="t"/>
                  <v:textbox>
                    <w:txbxContent>
                      <w:p w14:paraId="35607EFC" w14:textId="77777777" w:rsidR="00B45BC2" w:rsidRPr="00605C2E" w:rsidRDefault="00B45BC2" w:rsidP="00F53AEF">
                        <w:pPr>
                          <w:rPr>
                            <w:rFonts w:ascii="Times New Roman" w:hAnsi="Times New Roman" w:cs="Times New Roman"/>
                          </w:rPr>
                        </w:pPr>
                        <w:r w:rsidRPr="00605C2E">
                          <w:rPr>
                            <w:rFonts w:ascii="Times New Roman" w:hAnsi="Times New Roman" w:cs="Times New Roman"/>
                          </w:rPr>
                          <w:t xml:space="preserve">Indicadores </w:t>
                        </w:r>
                      </w:p>
                    </w:txbxContent>
                  </v:textbox>
                </v:rect>
                <v:rect id="Rectángulo 10" o:spid="_x0000_s1032" style="position:absolute;left:33813;top:8572;width:16098;height:62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" fillcolor="#5b9bd5 [3204]" strokecolor="#1f4d78 [1604]" strokeweight="1pt">
                  <v:path arrowok="t"/>
                  <v:textbox>
                    <w:txbxContent>
                      <w:p w14:paraId="760569AC" w14:textId="77777777" w:rsidR="00B45BC2" w:rsidRPr="00605C2E" w:rsidRDefault="00B45BC2" w:rsidP="00F53AEF">
                        <w:pPr>
                          <w:rPr>
                            <w:rFonts w:ascii="Times New Roman" w:hAnsi="Times New Roman" w:cs="Times New Roman"/>
                          </w:rPr>
                        </w:pPr>
                        <w:r>
                          <w:t xml:space="preserve"> </w:t>
                        </w:r>
                        <w:r w:rsidRPr="00605C2E">
                          <w:rPr>
                            <w:rFonts w:ascii="Times New Roman" w:hAnsi="Times New Roman" w:cs="Times New Roman"/>
                          </w:rPr>
                          <w:t xml:space="preserve">Manual De Proceso Y Procedimientos </w:t>
                        </w:r>
                      </w:p>
                    </w:txbxContent>
                  </v:textbox>
                </v:rect>
                <v:shapetype id="_x0000_t32" coordsize="21600,21600" o:spt="32" o:oned="t" path="m,l21600,21600e" filled="f">
                  <v:path arrowok="t" fillok="f" o:connecttype="none"/>
                  <o:lock v:ext="edit" shapetype="t"/>
                </v:shapetype>
                <v:shape id="Conector recto de flecha 12" o:spid="_x0000_s1033" type="#_x0000_t32" style="position:absolute;left:13239;top:7524;width:20574;height:443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">
                  <v:stroke endarrow="block"/>
                </v:shape>
                <v:shape id="Conector recto de flecha 9" o:spid="_x0000_s1034" type="#_x0000_t32" style="position:absolute;left:10763;top:11938;width:23050;height:344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">
                  <v:stroke endarrow="block"/>
                </v:shape>
              </v:group>
            </w:pict>
          </mc:Fallback>
        </mc:AlternateContent>
      </w:r>
    </w:p>
    <w:p w14:paraId="7641ADCD" w14:textId="77777777" w:rsidR="00F53AEF" w:rsidRPr="00F53AEF" w:rsidRDefault="00F53AEF" w:rsidP="00F53AEF">
      <w:pPr>
        <w:rPr>
          <w:sz w:val="28"/>
          <w:szCs w:val="24"/>
        </w:rPr>
      </w:pPr>
    </w:p>
    <w:p w14:paraId="50B5981E" w14:textId="28C404CF" w:rsidR="00F53AEF" w:rsidRPr="00F53AEF" w:rsidRDefault="00F53AEF" w:rsidP="00F53AEF">
      <w:pPr>
        <w:rPr>
          <w:sz w:val="28"/>
          <w:szCs w:val="24"/>
        </w:rPr>
      </w:pPr>
    </w:p>
    <w:p w14:paraId="6199A078" w14:textId="0D81B2A9" w:rsidR="00F53AEF" w:rsidRPr="00F53AEF" w:rsidRDefault="00F53AEF" w:rsidP="00F53AEF">
      <w:pPr>
        <w:rPr>
          <w:sz w:val="28"/>
          <w:szCs w:val="24"/>
        </w:rPr>
      </w:pPr>
    </w:p>
    <w:p w14:paraId="5DAE192C" w14:textId="4F954160" w:rsidR="00F53AEF" w:rsidRPr="00F53AEF" w:rsidRDefault="00F53AEF" w:rsidP="00F53AEF">
      <w:pPr>
        <w:rPr>
          <w:sz w:val="28"/>
          <w:szCs w:val="24"/>
        </w:rPr>
      </w:pPr>
    </w:p>
    <w:p w14:paraId="7B08974E" w14:textId="33D07981" w:rsidR="00F53AEF" w:rsidRPr="00F53AEF" w:rsidRDefault="00F53AEF" w:rsidP="00F53AEF">
      <w:pPr>
        <w:rPr>
          <w:sz w:val="28"/>
          <w:szCs w:val="24"/>
        </w:rPr>
      </w:pPr>
    </w:p>
    <w:p w14:paraId="13A181E0" w14:textId="77777777" w:rsidR="00F53AEF" w:rsidRPr="00F53AEF" w:rsidRDefault="00F53AEF" w:rsidP="00F53AEF">
      <w:pPr>
        <w:rPr>
          <w:sz w:val="28"/>
          <w:szCs w:val="24"/>
        </w:rPr>
      </w:pPr>
    </w:p>
    <w:p w14:paraId="36002FA3" w14:textId="6004DAA2" w:rsidR="00F53AEF" w:rsidRPr="00F53AEF" w:rsidRDefault="00AE4810" w:rsidP="00F53AEF">
      <w:pPr>
        <w:rPr>
          <w:sz w:val="28"/>
          <w:szCs w:val="24"/>
        </w:rPr>
      </w:pPr>
      <w:r>
        <w:rPr>
          <w:noProof/>
          <w:lang w:val="es-UY" w:eastAsia="es-UY"/>
        </w:rPr>
        <mc:AlternateContent>
          <mc:Choice Requires="wps">
            <w:drawing>
              <wp:anchor distT="0" distB="0" distL="114300" distR="114300" simplePos="0" relativeHeight="251739648" behindDoc="0" locked="0" layoutInCell="1" allowOverlap="1" wp14:anchorId="4AB36689" wp14:editId="3FA08EAB">
                <wp:simplePos x="0" y="0"/>
                <wp:positionH relativeFrom="column">
                  <wp:posOffset>285750</wp:posOffset>
                </wp:positionH>
                <wp:positionV relativeFrom="paragraph">
                  <wp:posOffset>116751</wp:posOffset>
                </wp:positionV>
                <wp:extent cx="4991100" cy="635"/>
                <wp:effectExtent l="0" t="0" r="0" b="0"/>
                <wp:wrapNone/>
                <wp:docPr id="46" name="Cuadro de texto 46"/>
                <wp:cNvGraphicFramePr/>
                <a:graphic xmlns:a="http://schemas.openxmlformats.org/drawingml/2006/main">
                  <a:graphicData uri="http://schemas.microsoft.com/office/word/2010/wordprocessingShape">
                    <wps:wsp>
                      <wps:cNvSpPr txBox="1"/>
                      <wps:spPr>
                        <a:xfrm>
                          <a:off x="0" y="0"/>
                          <a:ext cx="4991100" cy="635"/>
                        </a:xfrm>
                        <a:prstGeom prst="rect">
                          <a:avLst/>
                        </a:prstGeom>
                        <a:solidFill>
                          <a:prstClr val="white"/>
                        </a:solidFill>
                        <a:ln>
                          <a:noFill/>
                        </a:ln>
                      </wps:spPr>
                      <wps:txbx>
                        <w:txbxContent>
                          <w:p w14:paraId="3A959945" w14:textId="2589C080" w:rsidR="00B45BC2" w:rsidRPr="00DB4191" w:rsidRDefault="00B45BC2" w:rsidP="00196D72">
                            <w:pPr>
                              <w:pStyle w:val="Descripcin"/>
                              <w:rPr>
                                <w:noProof/>
                                <w:sz w:val="28"/>
                                <w:szCs w:val="24"/>
                              </w:rPr>
                            </w:pPr>
                            <w:bookmarkStart w:id="73" w:name="_Toc118930248"/>
                            <w:r>
                              <w:t xml:space="preserve">Ilustración </w:t>
                            </w:r>
                            <w:fldSimple w:instr=" SEQ Ilustración \* ARABIC ">
                              <w:r w:rsidR="008C6D31">
                                <w:rPr>
                                  <w:noProof/>
                                </w:rPr>
                                <w:t>2</w:t>
                              </w:r>
                            </w:fldSimple>
                            <w:r>
                              <w:t xml:space="preserve"> Esquema de Variables</w:t>
                            </w:r>
                            <w:bookmarkEnd w:id="7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AB36689" id="Cuadro de texto 46" o:spid="_x0000_s1035" type="#_x0000_t202" style="position:absolute;margin-left:22.5pt;margin-top:9.2pt;width:393pt;height:.05pt;z-index:2517396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" stroked="f">
                <v:textbox style="mso-fit-shape-to-text:t" inset="0,0,0,0">
                  <w:txbxContent>
                    <w:p w14:paraId="3A959945" w14:textId="2589C080" w:rsidR="00B45BC2" w:rsidRPr="00DB4191" w:rsidRDefault="00B45BC2" w:rsidP="00196D72">
                      <w:pPr>
                        <w:pStyle w:val="Descripcin"/>
                        <w:rPr>
                          <w:noProof/>
                          <w:sz w:val="28"/>
                          <w:szCs w:val="24"/>
                        </w:rPr>
                      </w:pPr>
                      <w:bookmarkStart w:id="74" w:name="_Toc118930248"/>
                      <w:r>
                        <w:t xml:space="preserve">Ilustración </w:t>
                      </w:r>
                      <w:fldSimple w:instr=" SEQ Ilustración \* ARABIC ">
                        <w:r w:rsidR="008C6D31">
                          <w:rPr>
                            <w:noProof/>
                          </w:rPr>
                          <w:t>2</w:t>
                        </w:r>
                      </w:fldSimple>
                      <w:r>
                        <w:t xml:space="preserve"> Esquema de Variables</w:t>
                      </w:r>
                      <w:bookmarkEnd w:id="74"/>
                    </w:p>
                  </w:txbxContent>
                </v:textbox>
              </v:shape>
            </w:pict>
          </mc:Fallback>
        </mc:AlternateContent>
      </w:r>
    </w:p>
    <w:p w14:paraId="40306212" w14:textId="71DC573E" w:rsidR="00F53AEF" w:rsidRPr="00F53AEF" w:rsidRDefault="00F53AEF" w:rsidP="00F53AEF">
      <w:pPr>
        <w:tabs>
          <w:tab w:val="left" w:pos="2565"/>
        </w:tabs>
        <w:rPr>
          <w:sz w:val="28"/>
          <w:szCs w:val="24"/>
        </w:rPr>
      </w:pPr>
    </w:p>
    <w:p w14:paraId="1B2F2EEC" w14:textId="7C65BA32" w:rsidR="00F53AEF" w:rsidRPr="00F53AEF" w:rsidRDefault="00F53AEF" w:rsidP="00210808">
      <w:pPr>
        <w:pStyle w:val="Sinespaciado"/>
      </w:pPr>
      <w:r>
        <w:rPr>
          <w:noProof/>
          <w:sz w:val="24"/>
          <w:lang w:val="es-UY" w:eastAsia="es-UY"/>
        </w:rPr>
        <mc:AlternateContent>
          <mc:Choice Requires="wps">
            <w:drawing>
              <wp:anchor distT="4294967295" distB="4294967295" distL="114300" distR="114300" simplePos="0" relativeHeight="251615744" behindDoc="0" locked="0" layoutInCell="1" allowOverlap="1" wp14:anchorId="4F70C741" wp14:editId="0D8E1AC1">
                <wp:simplePos x="0" y="0"/>
                <wp:positionH relativeFrom="column">
                  <wp:posOffset>-9525</wp:posOffset>
                </wp:positionH>
                <wp:positionV relativeFrom="paragraph">
                  <wp:posOffset>279400</wp:posOffset>
                </wp:positionV>
                <wp:extent cx="6029325" cy="0"/>
                <wp:effectExtent l="0" t="0" r="0" b="0"/>
                <wp:wrapNone/>
                <wp:docPr id="7" name="Conector recto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293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1DD2E105" id="Conector recto 7" o:spid="_x0000_s1026" style="position:absolute;z-index:25161574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75pt,22pt" to="474pt,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" strokecolor="black [3200]" strokeweight=".5pt">
                <v:stroke joinstyle="miter"/>
                <o:lock v:ext="edit" shapetype="f"/>
              </v:line>
            </w:pict>
          </mc:Fallback>
        </mc:AlternateContent>
      </w:r>
      <w:r w:rsidRPr="00F53AEF">
        <w:rPr>
          <w:sz w:val="28"/>
          <w:szCs w:val="24"/>
        </w:rPr>
        <w:t xml:space="preserve"> </w:t>
      </w:r>
      <w:r w:rsidRPr="00F53AEF">
        <w:t>Diagrama 1 Esquema de Variables</w:t>
      </w:r>
    </w:p>
    <w:p w14:paraId="7C27DA2A" w14:textId="045266C5" w:rsidR="00F53AEF" w:rsidRDefault="00F53AEF" w:rsidP="00210808">
      <w:pPr>
        <w:pStyle w:val="Sinespaciado"/>
      </w:pPr>
      <w:r w:rsidRPr="00F53AEF">
        <w:t xml:space="preserve"> Fuente: (Elaboración propia) </w:t>
      </w:r>
    </w:p>
    <w:p w14:paraId="10AA9061" w14:textId="109BA14A" w:rsidR="00F53AEF" w:rsidRPr="008F60DE" w:rsidRDefault="00BA14DB" w:rsidP="00F53AEF">
      <w:pPr>
        <w:pStyle w:val="Ttulo3"/>
      </w:pPr>
      <w:bookmarkStart w:id="75" w:name="_Toc119007444"/>
      <w:r>
        <w:t xml:space="preserve">3.1.3 </w:t>
      </w:r>
      <w:r w:rsidR="002F69D7" w:rsidRPr="008F60DE">
        <w:t>OPERACIONALIZACIÓN DE LAS VARIABLES</w:t>
      </w:r>
      <w:bookmarkEnd w:id="75"/>
    </w:p>
    <w:tbl>
      <w:tblPr>
        <w:tblStyle w:val="Tablaconcuadrcula"/>
        <w:tblW w:w="0" w:type="auto"/>
        <w:tblLook w:val="04A0" w:firstRow="1" w:lastRow="0" w:firstColumn="1" w:lastColumn="0" w:noHBand="0" w:noVBand="1"/>
      </w:tblPr>
      <w:tblGrid>
        <w:gridCol w:w="2122"/>
        <w:gridCol w:w="3260"/>
        <w:gridCol w:w="3402"/>
      </w:tblGrid>
      <w:tr w:rsidR="00AE4810" w14:paraId="4A966837" w14:textId="77777777" w:rsidTr="00D16FC6">
        <w:tc>
          <w:tcPr>
            <w:tcW w:w="2122" w:type="dxa"/>
            <w:shd w:val="clear" w:color="auto" w:fill="D5DCE4" w:themeFill="text2" w:themeFillTint="33"/>
          </w:tcPr>
          <w:p w14:paraId="70AF99A2" w14:textId="77777777" w:rsidR="00AE4810" w:rsidRPr="005849D8" w:rsidRDefault="00AE4810" w:rsidP="00B76598">
            <w:pPr>
              <w:pStyle w:val="Sinespaciado"/>
            </w:pPr>
            <w:r w:rsidRPr="005849D8">
              <w:t>Variable</w:t>
            </w:r>
            <w:r>
              <w:t xml:space="preserve"> Independiente </w:t>
            </w:r>
          </w:p>
        </w:tc>
        <w:tc>
          <w:tcPr>
            <w:tcW w:w="3260" w:type="dxa"/>
            <w:shd w:val="clear" w:color="auto" w:fill="D5DCE4" w:themeFill="text2" w:themeFillTint="33"/>
          </w:tcPr>
          <w:p w14:paraId="1BA5D29E" w14:textId="77777777" w:rsidR="00AE4810" w:rsidRPr="005849D8" w:rsidRDefault="00AE4810" w:rsidP="00B76598">
            <w:pPr>
              <w:pStyle w:val="Sinespaciado"/>
            </w:pPr>
            <w:r w:rsidRPr="005849D8">
              <w:t>Definición conceptual</w:t>
            </w:r>
          </w:p>
        </w:tc>
        <w:tc>
          <w:tcPr>
            <w:tcW w:w="3402" w:type="dxa"/>
            <w:shd w:val="clear" w:color="auto" w:fill="D5DCE4" w:themeFill="text2" w:themeFillTint="33"/>
          </w:tcPr>
          <w:p w14:paraId="438DA721" w14:textId="77777777" w:rsidR="00AE4810" w:rsidRPr="005849D8" w:rsidRDefault="00AE4810" w:rsidP="00B76598">
            <w:pPr>
              <w:pStyle w:val="Sinespaciado"/>
            </w:pPr>
            <w:r w:rsidRPr="005849D8">
              <w:t>Descripción de la variable</w:t>
            </w:r>
          </w:p>
        </w:tc>
      </w:tr>
      <w:tr w:rsidR="00AE4810" w:rsidRPr="00A35525" w14:paraId="380B5969" w14:textId="77777777" w:rsidTr="00D16FC6">
        <w:tc>
          <w:tcPr>
            <w:tcW w:w="2122" w:type="dxa"/>
          </w:tcPr>
          <w:p w14:paraId="0728E7D7" w14:textId="77777777" w:rsidR="00AE4810" w:rsidRDefault="00AE4810" w:rsidP="00B76598">
            <w:pPr>
              <w:pStyle w:val="Sinespaciado"/>
            </w:pPr>
            <w:r>
              <w:t xml:space="preserve">Estandarización </w:t>
            </w:r>
          </w:p>
        </w:tc>
        <w:tc>
          <w:tcPr>
            <w:tcW w:w="3260" w:type="dxa"/>
          </w:tcPr>
          <w:p w14:paraId="4752DF1F" w14:textId="77777777" w:rsidR="00AE4810" w:rsidRDefault="00AE4810" w:rsidP="00B76598">
            <w:pPr>
              <w:pStyle w:val="Sinespaciado"/>
              <w:rPr>
                <w:sz w:val="28"/>
                <w:szCs w:val="24"/>
              </w:rPr>
            </w:pPr>
            <w:r w:rsidRPr="00983BD6">
              <w:t>Proceso mediante el que una serie de procesos se ajustan o se adecúan a un estándar. En este sentido, adaptar los procesos a un modelo que se considera de referencia.</w:t>
            </w:r>
          </w:p>
        </w:tc>
        <w:tc>
          <w:tcPr>
            <w:tcW w:w="3402" w:type="dxa"/>
          </w:tcPr>
          <w:p w14:paraId="5146950F" w14:textId="77777777" w:rsidR="00AE4810" w:rsidRDefault="00AE4810" w:rsidP="00B76598">
            <w:pPr>
              <w:pStyle w:val="Sinespaciado"/>
            </w:pPr>
            <w:r>
              <w:t>Se propondrá procesos y procedimientos estandarizados en el servicio de atención y los protocolos clínicos de los tratamientos odontológicos</w:t>
            </w:r>
          </w:p>
          <w:p w14:paraId="1BD13066" w14:textId="77777777" w:rsidR="00AE4810" w:rsidRPr="00F53AEF" w:rsidRDefault="00AE4810" w:rsidP="00B76598">
            <w:pPr>
              <w:tabs>
                <w:tab w:val="left" w:pos="2565"/>
              </w:tabs>
              <w:rPr>
                <w:sz w:val="28"/>
                <w:szCs w:val="24"/>
              </w:rPr>
            </w:pPr>
          </w:p>
        </w:tc>
      </w:tr>
      <w:tr w:rsidR="00AE4810" w:rsidRPr="00A35525" w14:paraId="7E07615D" w14:textId="77777777" w:rsidTr="00D16FC6">
        <w:tc>
          <w:tcPr>
            <w:tcW w:w="2122" w:type="dxa"/>
          </w:tcPr>
          <w:p w14:paraId="2671D448" w14:textId="77777777" w:rsidR="00AE4810" w:rsidRDefault="00AE4810" w:rsidP="00B76598">
            <w:pPr>
              <w:pStyle w:val="Sinespaciado"/>
            </w:pPr>
            <w:r>
              <w:t>Indicadores</w:t>
            </w:r>
          </w:p>
        </w:tc>
        <w:tc>
          <w:tcPr>
            <w:tcW w:w="3260" w:type="dxa"/>
          </w:tcPr>
          <w:p w14:paraId="77E99E67" w14:textId="77777777" w:rsidR="00AE4810" w:rsidRDefault="00AE4810" w:rsidP="00B76598">
            <w:pPr>
              <w:pStyle w:val="Sinespaciado"/>
              <w:rPr>
                <w:sz w:val="28"/>
                <w:szCs w:val="24"/>
              </w:rPr>
            </w:pPr>
            <w:r>
              <w:t xml:space="preserve">Característica específica, observable y medible que puede ser usada para mostrar los cambios y progresos que </w:t>
            </w:r>
            <w:r>
              <w:lastRenderedPageBreak/>
              <w:t>está haciendo un programa hacia el logro de un resultado específico.</w:t>
            </w:r>
          </w:p>
        </w:tc>
        <w:tc>
          <w:tcPr>
            <w:tcW w:w="3402" w:type="dxa"/>
          </w:tcPr>
          <w:p w14:paraId="586EC3DC" w14:textId="77777777" w:rsidR="00AE4810" w:rsidRDefault="00AE4810" w:rsidP="00B76598">
            <w:pPr>
              <w:pStyle w:val="Sinespaciado"/>
            </w:pPr>
            <w:r>
              <w:lastRenderedPageBreak/>
              <w:t xml:space="preserve">Metodología KPI: Se implementarán indicadores que nos permitan medir el rendimiento de los procesos internos </w:t>
            </w:r>
            <w:r>
              <w:lastRenderedPageBreak/>
              <w:t xml:space="preserve">del equipo en cada ciclo, así como la satisfacción del cliente. </w:t>
            </w:r>
          </w:p>
        </w:tc>
      </w:tr>
      <w:tr w:rsidR="00AE4810" w14:paraId="7FACE812" w14:textId="77777777" w:rsidTr="00D16FC6">
        <w:tc>
          <w:tcPr>
            <w:tcW w:w="2122" w:type="dxa"/>
            <w:shd w:val="clear" w:color="auto" w:fill="BDD6EE" w:themeFill="accent1" w:themeFillTint="66"/>
          </w:tcPr>
          <w:p w14:paraId="7C2F336E" w14:textId="77777777" w:rsidR="00AE4810" w:rsidRDefault="00AE4810" w:rsidP="00B76598">
            <w:pPr>
              <w:pStyle w:val="Sinespaciado"/>
            </w:pPr>
            <w:r>
              <w:lastRenderedPageBreak/>
              <w:t xml:space="preserve">Variable dependiente </w:t>
            </w:r>
          </w:p>
        </w:tc>
        <w:tc>
          <w:tcPr>
            <w:tcW w:w="3260" w:type="dxa"/>
            <w:shd w:val="clear" w:color="auto" w:fill="BDD6EE" w:themeFill="accent1" w:themeFillTint="66"/>
          </w:tcPr>
          <w:p w14:paraId="39D4EC89" w14:textId="77777777" w:rsidR="00AE4810" w:rsidRDefault="00AE4810" w:rsidP="00B76598">
            <w:pPr>
              <w:pStyle w:val="Sinespaciado"/>
              <w:rPr>
                <w:sz w:val="28"/>
                <w:szCs w:val="24"/>
              </w:rPr>
            </w:pPr>
            <w:r>
              <w:t>Definición conceptual</w:t>
            </w:r>
          </w:p>
        </w:tc>
        <w:tc>
          <w:tcPr>
            <w:tcW w:w="3402" w:type="dxa"/>
            <w:shd w:val="clear" w:color="auto" w:fill="BDD6EE" w:themeFill="accent1" w:themeFillTint="66"/>
          </w:tcPr>
          <w:p w14:paraId="38831B10" w14:textId="77777777" w:rsidR="00AE4810" w:rsidRDefault="00AE4810" w:rsidP="00B76598">
            <w:pPr>
              <w:pStyle w:val="Sinespaciado"/>
            </w:pPr>
            <w:r>
              <w:t>Descripción operacional</w:t>
            </w:r>
          </w:p>
        </w:tc>
      </w:tr>
      <w:tr w:rsidR="00AE4810" w:rsidRPr="00A35525" w14:paraId="4B586839" w14:textId="77777777" w:rsidTr="00D16FC6">
        <w:tc>
          <w:tcPr>
            <w:tcW w:w="2122" w:type="dxa"/>
          </w:tcPr>
          <w:p w14:paraId="275008C1" w14:textId="77777777" w:rsidR="00AE4810" w:rsidRPr="00963B34" w:rsidRDefault="00AE4810" w:rsidP="00B76598">
            <w:pPr>
              <w:pStyle w:val="Sinespaciado"/>
            </w:pPr>
            <w:r>
              <w:t xml:space="preserve">Manual de Procesos y Procedimientos </w:t>
            </w:r>
          </w:p>
        </w:tc>
        <w:tc>
          <w:tcPr>
            <w:tcW w:w="3260" w:type="dxa"/>
          </w:tcPr>
          <w:p w14:paraId="446CA4A9" w14:textId="77777777" w:rsidR="00AE4810" w:rsidRPr="008F76C4" w:rsidRDefault="00AE4810" w:rsidP="00B76598">
            <w:pPr>
              <w:pStyle w:val="Sinespaciado"/>
            </w:pPr>
            <w:r w:rsidRPr="004574AD">
              <w:t>Son instrumentos administrativos que apoyan el que hacer institucional y están considerados como documentos fundamentales para la coordinación, dirección, evaluación y el control administrativo, así como para consulta en el desarrollo cotidiano de actividades.</w:t>
            </w:r>
          </w:p>
        </w:tc>
        <w:tc>
          <w:tcPr>
            <w:tcW w:w="3402" w:type="dxa"/>
          </w:tcPr>
          <w:p w14:paraId="16F5CB5A" w14:textId="77777777" w:rsidR="00AE4810" w:rsidRDefault="00AE4810" w:rsidP="00D67202">
            <w:pPr>
              <w:pStyle w:val="Sinespaciado"/>
              <w:keepNext/>
            </w:pPr>
            <w:r>
              <w:t xml:space="preserve">Se realizará un manual que describa los procesos y procedimientos del servicio de atención y de los protocolos clínicos de los tratamientos  </w:t>
            </w:r>
          </w:p>
        </w:tc>
      </w:tr>
    </w:tbl>
    <w:p w14:paraId="612FCC48" w14:textId="0E26EE0E" w:rsidR="00F53AEF" w:rsidRPr="00C767EE" w:rsidRDefault="00991E11" w:rsidP="00D67202">
      <w:pPr>
        <w:pStyle w:val="Descripcin"/>
      </w:pPr>
      <w:bookmarkStart w:id="76" w:name="_Toc115044840"/>
      <w:r w:rsidRPr="00C767EE">
        <w:t>Tabla</w:t>
      </w:r>
      <w:r w:rsidR="00D67202" w:rsidRPr="00C767EE">
        <w:t xml:space="preserve"> </w:t>
      </w:r>
      <w:r w:rsidR="00FF0B41">
        <w:t xml:space="preserve">2 </w:t>
      </w:r>
      <w:r w:rsidR="00D67202" w:rsidRPr="00C767EE">
        <w:t>Operacionalización de las Variables</w:t>
      </w:r>
      <w:bookmarkEnd w:id="76"/>
    </w:p>
    <w:p w14:paraId="00AD91C0" w14:textId="689677AC" w:rsidR="00210808" w:rsidRPr="00210808" w:rsidRDefault="00210808" w:rsidP="00210808">
      <w:pPr>
        <w:pStyle w:val="Sinespaciado"/>
      </w:pPr>
      <w:r>
        <w:rPr>
          <w:noProof/>
          <w:sz w:val="24"/>
          <w:lang w:val="es-UY" w:eastAsia="es-UY"/>
        </w:rPr>
        <mc:AlternateContent>
          <mc:Choice Requires="wps">
            <w:drawing>
              <wp:anchor distT="4294967295" distB="4294967295" distL="114300" distR="114300" simplePos="0" relativeHeight="251619840" behindDoc="0" locked="0" layoutInCell="1" allowOverlap="1" wp14:anchorId="64CBFCC9" wp14:editId="1FA50F6B">
                <wp:simplePos x="0" y="0"/>
                <wp:positionH relativeFrom="column">
                  <wp:posOffset>-9525</wp:posOffset>
                </wp:positionH>
                <wp:positionV relativeFrom="paragraph">
                  <wp:posOffset>193296</wp:posOffset>
                </wp:positionV>
                <wp:extent cx="6029325" cy="0"/>
                <wp:effectExtent l="0" t="0" r="0" b="0"/>
                <wp:wrapNone/>
                <wp:docPr id="15" name="Conector recto 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293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679BE3FB" id="Conector recto 15" o:spid="_x0000_s1026" style="position:absolute;z-index:2516198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75pt,15.2pt" to="474pt,1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" strokecolor="black [3200]" strokeweight=".5pt">
                <v:stroke joinstyle="miter"/>
                <o:lock v:ext="edit" shapetype="f"/>
              </v:line>
            </w:pict>
          </mc:Fallback>
        </mc:AlternateContent>
      </w:r>
      <w:r w:rsidRPr="00210808">
        <w:t xml:space="preserve"> Tabla 2 Operacionalización de las Variables</w:t>
      </w:r>
    </w:p>
    <w:p w14:paraId="683D3F19" w14:textId="6D031638" w:rsidR="00F53AEF" w:rsidRPr="00F53AEF" w:rsidRDefault="00210808" w:rsidP="00EF3A75">
      <w:pPr>
        <w:pStyle w:val="Sinespaciado"/>
      </w:pPr>
      <w:r w:rsidRPr="00210808">
        <w:t xml:space="preserve">  Fuente: (Elaboración Propia) </w:t>
      </w:r>
    </w:p>
    <w:p w14:paraId="5CC4E71B" w14:textId="3FCC0CBC" w:rsidR="00210808" w:rsidRPr="00210808" w:rsidRDefault="00210808" w:rsidP="00210808">
      <w:pPr>
        <w:pStyle w:val="Ttulo2"/>
      </w:pPr>
      <w:bookmarkStart w:id="77" w:name="_Toc119007445"/>
      <w:r w:rsidRPr="00210808">
        <w:t xml:space="preserve">3.2 </w:t>
      </w:r>
      <w:r w:rsidR="002F69D7" w:rsidRPr="00210808">
        <w:t>ENFOQUE Y MÉTODOS</w:t>
      </w:r>
      <w:bookmarkEnd w:id="77"/>
      <w:r w:rsidR="002F69D7" w:rsidRPr="00210808">
        <w:t xml:space="preserve"> </w:t>
      </w:r>
    </w:p>
    <w:p w14:paraId="08E2E2EF" w14:textId="77777777" w:rsidR="00210808" w:rsidRPr="00210808" w:rsidRDefault="00210808" w:rsidP="00DB7DE4">
      <w:pPr>
        <w:pStyle w:val="TextoPrincipal"/>
      </w:pPr>
      <w:r w:rsidRPr="00210808">
        <w:t>La estandarización de los procesos es ahora en día una estrategia en las empresas ya que permite la mejora continua, la calidad en los procesos, lo que permitirá a las organizaciones garantizar que en todas las actividades involucradas en los procesos se realicen de la misma manera, aunque las realicen diferentes personas por lo que cualquier colaborador pude comprender como se hizo.</w:t>
      </w:r>
    </w:p>
    <w:p w14:paraId="0328A26D" w14:textId="2F122439" w:rsidR="00210808" w:rsidRDefault="00210808" w:rsidP="00DB7DE4">
      <w:pPr>
        <w:pStyle w:val="CitaLarga"/>
      </w:pPr>
      <w:r w:rsidRPr="00EF3A75">
        <w:rPr>
          <w:rStyle w:val="CitaLargaCar"/>
        </w:rPr>
        <w:t>El enfoque cualitativo (también conocido como investigación naturalista, fenomenológica o interpretativa) es una especie de “paraguas” en el cual se incluye una variedad de concepciones, visiones, técnicas y estudios no cuantitativos. Se utiliza en primer lugar para descubrir y perfeccionar preguntas de investigación.</w:t>
      </w:r>
      <w:r>
        <w:fldChar w:fldCharType="begin"/>
      </w:r>
      <w:r w:rsidRPr="00210808">
        <w:instrText xml:space="preserve"> ADDIN ZOTERO_ITEM CSL_CITATION {"citationID":"5f5AFzHH","properties":{"formattedCitation":"(Hern\\uc0\\u225{}ndez-Sampieri, s.\\uc0\\u160{}f.)","plainCitation":"(Hernández-Sampieri, s. f.)","noteIndex":0},"citationItems":[{"id":73,"uris":["http://zotero.org/users/local/lrHviTwJ/items/HQLGDPVI"],"itemData":{"id":73,"type":"article-journal","language":"es","page":"23","source":"Zotero","title":"cuantitativo y cualitativo, sus similitudes y diferencias","author":[{"family":"Hernández-Sampieri","given":"Roberto"}]}}],"schema":"https://github.com/citation-style-language/schema/raw/master/csl-citation.json"} </w:instrText>
      </w:r>
      <w:r>
        <w:fldChar w:fldCharType="separate"/>
      </w:r>
      <w:r w:rsidR="00830422" w:rsidRPr="00830422">
        <w:t>(Hernández-Sampieri, s. f.)</w:t>
      </w:r>
      <w:r>
        <w:fldChar w:fldCharType="end"/>
      </w:r>
    </w:p>
    <w:p w14:paraId="6604794B" w14:textId="77777777" w:rsidR="00EF3A75" w:rsidRPr="00210808" w:rsidRDefault="00EF3A75" w:rsidP="00DB7DE4">
      <w:pPr>
        <w:pStyle w:val="CitaLarga"/>
      </w:pPr>
    </w:p>
    <w:p w14:paraId="067628E8" w14:textId="79032C74" w:rsidR="00BA14DB" w:rsidRDefault="00210808" w:rsidP="00DB7DE4">
      <w:pPr>
        <w:pStyle w:val="TextoPrincipal"/>
      </w:pPr>
      <w:r w:rsidRPr="00210808">
        <w:t xml:space="preserve">Esta investigación </w:t>
      </w:r>
      <w:bookmarkStart w:id="78" w:name="_Hlk106392779"/>
      <w:r w:rsidRPr="00210808">
        <w:t>será diseñada bajo el planteamiento metodológico del enfoque cualitativo, con alcance descriptivo, con método deductivo ya que este es el que mejor se adapta a las necesidades de este trabajo, describiremos los procesos del servicio de atención y los tratamientos básicos por medio de la documentación de los procesos, realizando entrevistas a enfermeros, asistente dental y odontólogos</w:t>
      </w:r>
      <w:r w:rsidR="002D4E81">
        <w:t xml:space="preserve">, luego analizar los procesos y procedimientos por medio </w:t>
      </w:r>
      <w:r w:rsidR="00625B11">
        <w:t>de la observación y proponer oportunidades de mejora.</w:t>
      </w:r>
      <w:r w:rsidRPr="00210808">
        <w:t xml:space="preserve"> </w:t>
      </w:r>
    </w:p>
    <w:p w14:paraId="09CD4B9D" w14:textId="41AB4A57" w:rsidR="006D7128" w:rsidRDefault="006D7128" w:rsidP="00DB7DE4">
      <w:pPr>
        <w:pStyle w:val="TextoPrincipal"/>
      </w:pPr>
    </w:p>
    <w:p w14:paraId="279477D7" w14:textId="37AA5586" w:rsidR="006D7128" w:rsidRDefault="006D7128" w:rsidP="00DB7DE4">
      <w:pPr>
        <w:pStyle w:val="TextoPrincipal"/>
      </w:pPr>
    </w:p>
    <w:p w14:paraId="0F279B97" w14:textId="7BE94843" w:rsidR="006D7128" w:rsidRDefault="006D7128" w:rsidP="00DB7DE4">
      <w:pPr>
        <w:pStyle w:val="TextoPrincipal"/>
      </w:pPr>
    </w:p>
    <w:p w14:paraId="228763AD" w14:textId="52D2E4A3" w:rsidR="00210808" w:rsidRDefault="00210808" w:rsidP="00210808">
      <w:pPr>
        <w:pStyle w:val="Ttulo3"/>
      </w:pPr>
      <w:bookmarkStart w:id="79" w:name="_Toc119007446"/>
      <w:r w:rsidRPr="008F60DE">
        <w:lastRenderedPageBreak/>
        <w:t xml:space="preserve">3.2.1. </w:t>
      </w:r>
      <w:r w:rsidR="002F69D7" w:rsidRPr="008F60DE">
        <w:t>DIAGRAMA</w:t>
      </w:r>
      <w:bookmarkEnd w:id="79"/>
    </w:p>
    <w:p w14:paraId="1C85B9BD" w14:textId="0B799CE6" w:rsidR="0048613B" w:rsidRPr="0048613B" w:rsidRDefault="00751FA2" w:rsidP="00DB7DE4">
      <w:pPr>
        <w:pStyle w:val="TextoPrincipal"/>
      </w:pPr>
      <w:r>
        <w:rPr>
          <w:noProof/>
          <w:lang w:val="es-UY" w:eastAsia="es-UY"/>
        </w:rPr>
        <mc:AlternateContent>
          <mc:Choice Requires="wps">
            <w:drawing>
              <wp:anchor distT="0" distB="0" distL="114300" distR="114300" simplePos="0" relativeHeight="251741696" behindDoc="0" locked="0" layoutInCell="1" allowOverlap="1" wp14:anchorId="4B5623B9" wp14:editId="1A4D4348">
                <wp:simplePos x="0" y="0"/>
                <wp:positionH relativeFrom="column">
                  <wp:posOffset>142875</wp:posOffset>
                </wp:positionH>
                <wp:positionV relativeFrom="paragraph">
                  <wp:posOffset>3282315</wp:posOffset>
                </wp:positionV>
                <wp:extent cx="5768975" cy="635"/>
                <wp:effectExtent l="0" t="0" r="0" b="0"/>
                <wp:wrapNone/>
                <wp:docPr id="162" name="Cuadro de texto 162"/>
                <wp:cNvGraphicFramePr/>
                <a:graphic xmlns:a="http://schemas.openxmlformats.org/drawingml/2006/main">
                  <a:graphicData uri="http://schemas.microsoft.com/office/word/2010/wordprocessingShape">
                    <wps:wsp>
                      <wps:cNvSpPr txBox="1"/>
                      <wps:spPr>
                        <a:xfrm>
                          <a:off x="0" y="0"/>
                          <a:ext cx="5768975" cy="635"/>
                        </a:xfrm>
                        <a:prstGeom prst="rect">
                          <a:avLst/>
                        </a:prstGeom>
                        <a:solidFill>
                          <a:prstClr val="white"/>
                        </a:solidFill>
                        <a:ln>
                          <a:noFill/>
                        </a:ln>
                      </wps:spPr>
                      <wps:txbx>
                        <w:txbxContent>
                          <w:p w14:paraId="77F052AD" w14:textId="00FD8763" w:rsidR="00B45BC2" w:rsidRPr="00327BAD" w:rsidRDefault="00B45BC2" w:rsidP="00751FA2">
                            <w:pPr>
                              <w:pStyle w:val="Descripcin"/>
                              <w:rPr>
                                <w:rFonts w:ascii="Times New Roman" w:hAnsi="Times New Roman" w:cs="Times New Roman"/>
                                <w:noProof/>
                                <w:sz w:val="24"/>
                                <w:szCs w:val="24"/>
                              </w:rPr>
                            </w:pPr>
                            <w:bookmarkStart w:id="80" w:name="_Toc118930249"/>
                            <w:r>
                              <w:t xml:space="preserve">Ilustración </w:t>
                            </w:r>
                            <w:fldSimple w:instr=" SEQ Ilustración \* ARABIC ">
                              <w:r w:rsidR="008C6D31">
                                <w:rPr>
                                  <w:noProof/>
                                </w:rPr>
                                <w:t>3</w:t>
                              </w:r>
                            </w:fldSimple>
                            <w:r>
                              <w:t xml:space="preserve"> Enfoque y Métodos</w:t>
                            </w:r>
                            <w:bookmarkEnd w:id="8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B5623B9" id="Cuadro de texto 162" o:spid="_x0000_s1036" type="#_x0000_t202" style="position:absolute;left:0;text-align:left;margin-left:11.25pt;margin-top:258.45pt;width:454.25pt;height:.05pt;z-index:2517416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" stroked="f">
                <v:textbox style="mso-fit-shape-to-text:t" inset="0,0,0,0">
                  <w:txbxContent>
                    <w:p w14:paraId="77F052AD" w14:textId="00FD8763" w:rsidR="00B45BC2" w:rsidRPr="00327BAD" w:rsidRDefault="00B45BC2" w:rsidP="00751FA2">
                      <w:pPr>
                        <w:pStyle w:val="Descripcin"/>
                        <w:rPr>
                          <w:rFonts w:ascii="Times New Roman" w:hAnsi="Times New Roman" w:cs="Times New Roman"/>
                          <w:noProof/>
                          <w:sz w:val="24"/>
                          <w:szCs w:val="24"/>
                        </w:rPr>
                      </w:pPr>
                      <w:bookmarkStart w:id="81" w:name="_Toc118930249"/>
                      <w:r>
                        <w:t xml:space="preserve">Ilustración </w:t>
                      </w:r>
                      <w:fldSimple w:instr=" SEQ Ilustración \* ARABIC ">
                        <w:r w:rsidR="008C6D31">
                          <w:rPr>
                            <w:noProof/>
                          </w:rPr>
                          <w:t>3</w:t>
                        </w:r>
                      </w:fldSimple>
                      <w:r>
                        <w:t xml:space="preserve"> Enfoque y Métodos</w:t>
                      </w:r>
                      <w:bookmarkEnd w:id="81"/>
                    </w:p>
                  </w:txbxContent>
                </v:textbox>
              </v:shape>
            </w:pict>
          </mc:Fallback>
        </mc:AlternateContent>
      </w:r>
      <w:r>
        <w:rPr>
          <w:noProof/>
          <w:lang w:val="es-UY" w:eastAsia="es-UY"/>
        </w:rPr>
        <mc:AlternateContent>
          <mc:Choice Requires="wpg">
            <w:drawing>
              <wp:anchor distT="0" distB="0" distL="114300" distR="114300" simplePos="0" relativeHeight="251735552" behindDoc="0" locked="0" layoutInCell="1" allowOverlap="1" wp14:anchorId="01EAE00A" wp14:editId="211AD89B">
                <wp:simplePos x="0" y="0"/>
                <wp:positionH relativeFrom="column">
                  <wp:posOffset>142875</wp:posOffset>
                </wp:positionH>
                <wp:positionV relativeFrom="paragraph">
                  <wp:posOffset>453390</wp:posOffset>
                </wp:positionV>
                <wp:extent cx="5768975" cy="2771775"/>
                <wp:effectExtent l="0" t="0" r="18415" b="19050"/>
                <wp:wrapNone/>
                <wp:docPr id="161" name="Grupo 161"/>
                <wp:cNvGraphicFramePr/>
                <a:graphic xmlns:a="http://schemas.openxmlformats.org/drawingml/2006/main">
                  <a:graphicData uri="http://schemas.microsoft.com/office/word/2010/wordprocessingGroup">
                    <wpg:wgp>
                      <wpg:cNvGrpSpPr/>
                      <wpg:grpSpPr>
                        <a:xfrm>
                          <a:off x="0" y="0"/>
                          <a:ext cx="5768975" cy="2771775"/>
                          <a:chOff x="0" y="0"/>
                          <a:chExt cx="5768975" cy="2771775"/>
                        </a:xfrm>
                      </wpg:grpSpPr>
                      <wps:wsp>
                        <wps:cNvPr id="30" name="Conector recto de flecha 30"/>
                        <wps:cNvCnPr>
                          <a:cxnSpLocks/>
                        </wps:cNvCnPr>
                        <wps:spPr>
                          <a:xfrm>
                            <a:off x="2971800" y="180975"/>
                            <a:ext cx="0" cy="6477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31" name="Conector recto 31"/>
                        <wps:cNvCnPr>
                          <a:cxnSpLocks/>
                        </wps:cNvCnPr>
                        <wps:spPr>
                          <a:xfrm>
                            <a:off x="2771775" y="180975"/>
                            <a:ext cx="361950" cy="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36" name="Conector recto 36"/>
                        <wps:cNvCnPr>
                          <a:cxnSpLocks/>
                        </wps:cNvCnPr>
                        <wps:spPr>
                          <a:xfrm>
                            <a:off x="3990975" y="180975"/>
                            <a:ext cx="990600" cy="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37" name="Conector recto de flecha 37"/>
                        <wps:cNvCnPr>
                          <a:cxnSpLocks/>
                        </wps:cNvCnPr>
                        <wps:spPr>
                          <a:xfrm>
                            <a:off x="4981575" y="180975"/>
                            <a:ext cx="0" cy="3524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32" name="Conector recto 32"/>
                        <wps:cNvCnPr>
                          <a:cxnSpLocks/>
                        </wps:cNvCnPr>
                        <wps:spPr>
                          <a:xfrm flipH="1">
                            <a:off x="771525" y="180975"/>
                            <a:ext cx="1162050" cy="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33" name="Conector recto de flecha 33"/>
                        <wps:cNvCnPr>
                          <a:cxnSpLocks/>
                        </wps:cNvCnPr>
                        <wps:spPr>
                          <a:xfrm>
                            <a:off x="771525" y="180975"/>
                            <a:ext cx="0" cy="3143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8" name="Rectángulo: esquinas redondeadas 28"/>
                        <wps:cNvSpPr>
                          <a:spLocks/>
                        </wps:cNvSpPr>
                        <wps:spPr>
                          <a:xfrm>
                            <a:off x="171450" y="514350"/>
                            <a:ext cx="1219200" cy="42862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F1B5932" w14:textId="77777777" w:rsidR="00B45BC2" w:rsidRPr="00C26A00" w:rsidRDefault="00B45BC2" w:rsidP="00210808">
                              <w:pPr>
                                <w:rPr>
                                  <w:rFonts w:ascii="Times New Roman" w:hAnsi="Times New Roman" w:cs="Times New Roman"/>
                                  <w:sz w:val="20"/>
                                  <w:szCs w:val="20"/>
                                </w:rPr>
                              </w:pPr>
                              <w:r w:rsidRPr="00C26A00">
                                <w:rPr>
                                  <w:rFonts w:ascii="Times New Roman" w:hAnsi="Times New Roman" w:cs="Times New Roman"/>
                                  <w:sz w:val="20"/>
                                  <w:szCs w:val="20"/>
                                </w:rPr>
                                <w:t xml:space="preserve">Cualitativo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4" name="Rectángulo: esquinas redondeadas 34"/>
                        <wps:cNvSpPr>
                          <a:spLocks/>
                        </wps:cNvSpPr>
                        <wps:spPr>
                          <a:xfrm>
                            <a:off x="1933575" y="0"/>
                            <a:ext cx="838200" cy="390525"/>
                          </a:xfrm>
                          <a:prstGeom prst="roundRect">
                            <a:avLst/>
                          </a:prstGeom>
                          <a:solidFill>
                            <a:schemeClr val="tx2">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566ADD38" w14:textId="77777777" w:rsidR="00B45BC2" w:rsidRPr="00C26A00" w:rsidRDefault="00B45BC2" w:rsidP="00210808">
                              <w:pPr>
                                <w:rPr>
                                  <w:rFonts w:ascii="Times New Roman" w:hAnsi="Times New Roman" w:cs="Times New Roman"/>
                                  <w:color w:val="000000" w:themeColor="text1"/>
                                </w:rPr>
                              </w:pPr>
                              <w:r w:rsidRPr="00C26A00">
                                <w:rPr>
                                  <w:rFonts w:ascii="Times New Roman" w:hAnsi="Times New Roman" w:cs="Times New Roman"/>
                                  <w:color w:val="000000" w:themeColor="text1"/>
                                  <w:sz w:val="20"/>
                                  <w:szCs w:val="20"/>
                                </w:rPr>
                                <w:t>Enfoque</w:t>
                              </w:r>
                              <w:r w:rsidRPr="00C26A00">
                                <w:rPr>
                                  <w:rFonts w:ascii="Times New Roman" w:hAnsi="Times New Roman" w:cs="Times New Roman"/>
                                  <w:color w:val="000000" w:themeColor="text1"/>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 name="Rectángulo: esquinas redondeadas 29"/>
                        <wps:cNvSpPr>
                          <a:spLocks/>
                        </wps:cNvSpPr>
                        <wps:spPr>
                          <a:xfrm>
                            <a:off x="4448175" y="552450"/>
                            <a:ext cx="1095375" cy="44767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DD02810" w14:textId="77777777" w:rsidR="00B45BC2" w:rsidRPr="00C26A00" w:rsidRDefault="00B45BC2" w:rsidP="00210808">
                              <w:pPr>
                                <w:rPr>
                                  <w:rFonts w:ascii="Times New Roman" w:hAnsi="Times New Roman" w:cs="Times New Roman"/>
                                  <w:sz w:val="20"/>
                                  <w:szCs w:val="20"/>
                                </w:rPr>
                              </w:pPr>
                              <w:r w:rsidRPr="00C26A00">
                                <w:rPr>
                                  <w:rFonts w:ascii="Times New Roman" w:hAnsi="Times New Roman" w:cs="Times New Roman"/>
                                  <w:sz w:val="20"/>
                                  <w:szCs w:val="20"/>
                                </w:rPr>
                                <w:t xml:space="preserve">Deductivo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 name="Rectángulo: esquinas redondeadas 35"/>
                        <wps:cNvSpPr>
                          <a:spLocks/>
                        </wps:cNvSpPr>
                        <wps:spPr>
                          <a:xfrm>
                            <a:off x="3152775" y="19050"/>
                            <a:ext cx="838200" cy="390525"/>
                          </a:xfrm>
                          <a:prstGeom prst="roundRect">
                            <a:avLst/>
                          </a:prstGeom>
                          <a:solidFill>
                            <a:schemeClr val="tx2">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059A2257" w14:textId="77777777" w:rsidR="00B45BC2" w:rsidRPr="00C26A00" w:rsidRDefault="00B45BC2" w:rsidP="00210808">
                              <w:pPr>
                                <w:rPr>
                                  <w:rFonts w:ascii="Times New Roman" w:hAnsi="Times New Roman" w:cs="Times New Roman"/>
                                  <w:color w:val="000000" w:themeColor="text1"/>
                                  <w:sz w:val="20"/>
                                  <w:szCs w:val="20"/>
                                </w:rPr>
                              </w:pPr>
                              <w:r w:rsidRPr="00C26A00">
                                <w:rPr>
                                  <w:rFonts w:ascii="Times New Roman" w:hAnsi="Times New Roman" w:cs="Times New Roman"/>
                                  <w:color w:val="000000" w:themeColor="text1"/>
                                  <w:sz w:val="20"/>
                                  <w:szCs w:val="20"/>
                                </w:rPr>
                                <w:t>Métodos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 name="Rectángulo: esquinas redondeadas 22"/>
                        <wps:cNvSpPr>
                          <a:spLocks/>
                        </wps:cNvSpPr>
                        <wps:spPr>
                          <a:xfrm>
                            <a:off x="2581275" y="819150"/>
                            <a:ext cx="828675" cy="371475"/>
                          </a:xfrm>
                          <a:prstGeom prst="roundRect">
                            <a:avLst/>
                          </a:prstGeom>
                          <a:solidFill>
                            <a:schemeClr val="tx2">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7158939F" w14:textId="77777777" w:rsidR="00B45BC2" w:rsidRPr="00C26A00" w:rsidRDefault="00B45BC2" w:rsidP="00210808">
                              <w:pPr>
                                <w:rPr>
                                  <w:rFonts w:ascii="Times New Roman" w:hAnsi="Times New Roman" w:cs="Times New Roman"/>
                                  <w:color w:val="000000" w:themeColor="text1"/>
                                  <w:sz w:val="20"/>
                                  <w:szCs w:val="20"/>
                                </w:rPr>
                              </w:pPr>
                              <w:r w:rsidRPr="00C26A00">
                                <w:rPr>
                                  <w:rFonts w:ascii="Times New Roman" w:hAnsi="Times New Roman" w:cs="Times New Roman"/>
                                  <w:color w:val="000000" w:themeColor="text1"/>
                                  <w:sz w:val="20"/>
                                  <w:szCs w:val="20"/>
                                </w:rPr>
                                <w:t>Alcance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 name="Rectángulo: esquinas redondeadas 20"/>
                        <wps:cNvSpPr>
                          <a:spLocks/>
                        </wps:cNvSpPr>
                        <wps:spPr>
                          <a:xfrm>
                            <a:off x="171450" y="1143000"/>
                            <a:ext cx="1028700" cy="40005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85FF3A2" w14:textId="77777777" w:rsidR="00B45BC2" w:rsidRPr="00C26A00" w:rsidRDefault="00B45BC2" w:rsidP="00210808">
                              <w:pPr>
                                <w:rPr>
                                  <w:rFonts w:ascii="Times New Roman" w:hAnsi="Times New Roman" w:cs="Times New Roman"/>
                                  <w:sz w:val="20"/>
                                  <w:szCs w:val="20"/>
                                </w:rPr>
                              </w:pPr>
                              <w:r w:rsidRPr="00C26A00">
                                <w:rPr>
                                  <w:rFonts w:ascii="Times New Roman" w:hAnsi="Times New Roman" w:cs="Times New Roman"/>
                                  <w:sz w:val="20"/>
                                  <w:szCs w:val="20"/>
                                </w:rPr>
                                <w:t xml:space="preserve">Descriptiva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 name="Rectángulo: esquinas redondeadas 18"/>
                        <wps:cNvSpPr>
                          <a:spLocks/>
                        </wps:cNvSpPr>
                        <wps:spPr>
                          <a:xfrm>
                            <a:off x="0" y="1847850"/>
                            <a:ext cx="1438275" cy="45720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28812D0" w14:textId="77777777" w:rsidR="00B45BC2" w:rsidRPr="00C26A00" w:rsidRDefault="00B45BC2" w:rsidP="00210808">
                              <w:pPr>
                                <w:rPr>
                                  <w:rFonts w:ascii="Times New Roman" w:hAnsi="Times New Roman" w:cs="Times New Roman"/>
                                  <w:sz w:val="20"/>
                                  <w:szCs w:val="20"/>
                                </w:rPr>
                              </w:pPr>
                              <w:r w:rsidRPr="00C26A00">
                                <w:rPr>
                                  <w:rFonts w:ascii="Times New Roman" w:hAnsi="Times New Roman" w:cs="Times New Roman"/>
                                  <w:sz w:val="20"/>
                                  <w:szCs w:val="20"/>
                                </w:rPr>
                                <w:t>No Experimental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 name="Rectángulo: esquinas redondeadas 25"/>
                        <wps:cNvSpPr>
                          <a:spLocks/>
                        </wps:cNvSpPr>
                        <wps:spPr>
                          <a:xfrm>
                            <a:off x="2476500" y="2381250"/>
                            <a:ext cx="1076325" cy="390525"/>
                          </a:xfrm>
                          <a:prstGeom prst="roundRect">
                            <a:avLst/>
                          </a:prstGeom>
                          <a:solidFill>
                            <a:schemeClr val="tx2">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1B838778" w14:textId="77777777" w:rsidR="00B45BC2" w:rsidRPr="00C26A00" w:rsidRDefault="00B45BC2" w:rsidP="00210808">
                              <w:pPr>
                                <w:rPr>
                                  <w:rFonts w:ascii="Times New Roman" w:hAnsi="Times New Roman" w:cs="Times New Roman"/>
                                  <w:color w:val="000000" w:themeColor="text1"/>
                                  <w:sz w:val="20"/>
                                  <w:szCs w:val="20"/>
                                </w:rPr>
                              </w:pPr>
                              <w:r w:rsidRPr="00C26A00">
                                <w:rPr>
                                  <w:rFonts w:ascii="Times New Roman" w:hAnsi="Times New Roman" w:cs="Times New Roman"/>
                                  <w:color w:val="000000" w:themeColor="text1"/>
                                  <w:sz w:val="20"/>
                                  <w:szCs w:val="20"/>
                                </w:rPr>
                                <w:t>Instrumentos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 name="Rectángulo: esquinas redondeadas 21"/>
                        <wps:cNvSpPr>
                          <a:spLocks/>
                        </wps:cNvSpPr>
                        <wps:spPr>
                          <a:xfrm>
                            <a:off x="2571750" y="1590675"/>
                            <a:ext cx="790575" cy="400050"/>
                          </a:xfrm>
                          <a:prstGeom prst="roundRect">
                            <a:avLst/>
                          </a:prstGeom>
                          <a:solidFill>
                            <a:schemeClr val="tx2">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7E0B3214" w14:textId="77777777" w:rsidR="00B45BC2" w:rsidRPr="00C26A00" w:rsidRDefault="00B45BC2" w:rsidP="00210808">
                              <w:pPr>
                                <w:rPr>
                                  <w:rFonts w:ascii="Times New Roman" w:hAnsi="Times New Roman" w:cs="Times New Roman"/>
                                  <w:color w:val="000000" w:themeColor="text1"/>
                                  <w:sz w:val="20"/>
                                  <w:szCs w:val="20"/>
                                </w:rPr>
                              </w:pPr>
                              <w:r w:rsidRPr="00C26A00">
                                <w:rPr>
                                  <w:rFonts w:ascii="Times New Roman" w:hAnsi="Times New Roman" w:cs="Times New Roman"/>
                                  <w:color w:val="000000" w:themeColor="text1"/>
                                  <w:sz w:val="20"/>
                                  <w:szCs w:val="20"/>
                                </w:rPr>
                                <w:t>Diseño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 name="Rectángulo: esquinas redondeadas 17"/>
                        <wps:cNvSpPr>
                          <a:spLocks/>
                        </wps:cNvSpPr>
                        <wps:spPr>
                          <a:xfrm>
                            <a:off x="4524375" y="1476375"/>
                            <a:ext cx="1244600" cy="68580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AB49346" w14:textId="77777777" w:rsidR="00B45BC2" w:rsidRPr="00C26A00" w:rsidRDefault="00B45BC2" w:rsidP="00210808">
                              <w:pPr>
                                <w:rPr>
                                  <w:rFonts w:ascii="Times New Roman" w:hAnsi="Times New Roman" w:cs="Times New Roman"/>
                                  <w:sz w:val="20"/>
                                  <w:szCs w:val="20"/>
                                </w:rPr>
                              </w:pPr>
                              <w:r w:rsidRPr="00C26A00">
                                <w:rPr>
                                  <w:rFonts w:ascii="Times New Roman" w:hAnsi="Times New Roman" w:cs="Times New Roman"/>
                                  <w:sz w:val="20"/>
                                  <w:szCs w:val="20"/>
                                </w:rPr>
                                <w:t>Entrevista y Observación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 name="Conector recto de flecha 39"/>
                        <wps:cNvCnPr/>
                        <wps:spPr>
                          <a:xfrm>
                            <a:off x="2971800" y="1990725"/>
                            <a:ext cx="0" cy="3905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41" name="Conector recto de flecha 41"/>
                        <wps:cNvCnPr/>
                        <wps:spPr>
                          <a:xfrm flipH="1">
                            <a:off x="1200150" y="1000125"/>
                            <a:ext cx="1381125" cy="3619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42" name="Conector recto de flecha 42"/>
                        <wps:cNvCnPr/>
                        <wps:spPr>
                          <a:xfrm flipH="1">
                            <a:off x="1438275" y="1781175"/>
                            <a:ext cx="1133475" cy="3048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43" name="Conector recto de flecha 43"/>
                        <wps:cNvCnPr/>
                        <wps:spPr>
                          <a:xfrm flipV="1">
                            <a:off x="3552825" y="1781175"/>
                            <a:ext cx="971550" cy="7905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01EAE00A" id="Grupo 161" o:spid="_x0000_s1037" style="position:absolute;left:0;text-align:left;margin-left:11.25pt;margin-top:35.7pt;width:454.25pt;height:218.25pt;z-index:251735552;mso-width-relative:margin;mso-height-relative:margin" coordsize="57689,277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">
                <v:shape id="Conector recto de flecha 30" o:spid="_x0000_s1038" type="#_x0000_t32" style="position:absolute;left:29718;top:1809;width:0;height:647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" strokecolor="#5b9bd5 [3204]" strokeweight=".5pt">
                  <v:stroke endarrow="block" joinstyle="miter"/>
                  <o:lock v:ext="edit" shapetype="f"/>
                </v:shape>
                <v:line id="Conector recto 31" o:spid="_x0000_s1039" style="position:absolute;visibility:visible;mso-wrap-style:square" from="27717,1809" to="31337,18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" strokecolor="#5b9bd5 [3204]" strokeweight=".5pt">
                  <v:stroke joinstyle="miter"/>
                  <o:lock v:ext="edit" shapetype="f"/>
                </v:line>
                <v:line id="Conector recto 36" o:spid="_x0000_s1040" style="position:absolute;visibility:visible;mso-wrap-style:square" from="39909,1809" to="49815,18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" strokecolor="#5b9bd5 [3204]" strokeweight=".5pt">
                  <v:stroke joinstyle="miter"/>
                  <o:lock v:ext="edit" shapetype="f"/>
                </v:line>
                <v:shape id="Conector recto de flecha 37" o:spid="_x0000_s1041" type="#_x0000_t32" style="position:absolute;left:49815;top:1809;width:0;height:35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" strokecolor="#5b9bd5 [3204]" strokeweight=".5pt">
                  <v:stroke endarrow="block" joinstyle="miter"/>
                  <o:lock v:ext="edit" shapetype="f"/>
                </v:shape>
                <v:line id="Conector recto 32" o:spid="_x0000_s1042" style="position:absolute;flip:x;visibility:visible;mso-wrap-style:square" from="7715,1809" to="19335,18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" strokecolor="#5b9bd5 [3204]" strokeweight=".5pt">
                  <v:stroke joinstyle="miter"/>
                  <o:lock v:ext="edit" shapetype="f"/>
                </v:line>
                <v:shape id="Conector recto de flecha 33" o:spid="_x0000_s1043" type="#_x0000_t32" style="position:absolute;left:7715;top:1809;width:0;height:314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" strokecolor="#5b9bd5 [3204]" strokeweight=".5pt">
                  <v:stroke endarrow="block" joinstyle="miter"/>
                  <o:lock v:ext="edit" shapetype="f"/>
                </v:shape>
                <v:roundrect id="Rectángulo: esquinas redondeadas 28" o:spid="_x0000_s1044" style="position:absolute;left:1714;top:5143;width:12192;height:428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" fillcolor="#5b9bd5 [3204]" strokecolor="#1f4d78 [1604]" strokeweight="1pt">
                  <v:stroke joinstyle="miter"/>
                  <v:path arrowok="t"/>
                  <v:textbox>
                    <w:txbxContent>
                      <w:p w14:paraId="3F1B5932" w14:textId="77777777" w:rsidR="00B45BC2" w:rsidRPr="00C26A00" w:rsidRDefault="00B45BC2" w:rsidP="00210808">
                        <w:pPr>
                          <w:rPr>
                            <w:rFonts w:ascii="Times New Roman" w:hAnsi="Times New Roman" w:cs="Times New Roman"/>
                            <w:sz w:val="20"/>
                            <w:szCs w:val="20"/>
                          </w:rPr>
                        </w:pPr>
                        <w:r w:rsidRPr="00C26A00">
                          <w:rPr>
                            <w:rFonts w:ascii="Times New Roman" w:hAnsi="Times New Roman" w:cs="Times New Roman"/>
                            <w:sz w:val="20"/>
                            <w:szCs w:val="20"/>
                          </w:rPr>
                          <w:t xml:space="preserve">Cualitativo </w:t>
                        </w:r>
                      </w:p>
                    </w:txbxContent>
                  </v:textbox>
                </v:roundrect>
                <v:roundrect id="Rectángulo: esquinas redondeadas 34" o:spid="_x0000_s1045" style="position:absolute;left:19335;width:8382;height:390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" fillcolor="#d5dce4 [671]" strokecolor="#1f4d78 [1604]" strokeweight="1pt">
                  <v:stroke joinstyle="miter"/>
                  <v:path arrowok="t"/>
                  <v:textbox>
                    <w:txbxContent>
                      <w:p w14:paraId="566ADD38" w14:textId="77777777" w:rsidR="00B45BC2" w:rsidRPr="00C26A00" w:rsidRDefault="00B45BC2" w:rsidP="00210808">
                        <w:pPr>
                          <w:rPr>
                            <w:rFonts w:ascii="Times New Roman" w:hAnsi="Times New Roman" w:cs="Times New Roman"/>
                            <w:color w:val="000000" w:themeColor="text1"/>
                          </w:rPr>
                        </w:pPr>
                        <w:r w:rsidRPr="00C26A00">
                          <w:rPr>
                            <w:rFonts w:ascii="Times New Roman" w:hAnsi="Times New Roman" w:cs="Times New Roman"/>
                            <w:color w:val="000000" w:themeColor="text1"/>
                            <w:sz w:val="20"/>
                            <w:szCs w:val="20"/>
                          </w:rPr>
                          <w:t>Enfoque</w:t>
                        </w:r>
                        <w:r w:rsidRPr="00C26A00">
                          <w:rPr>
                            <w:rFonts w:ascii="Times New Roman" w:hAnsi="Times New Roman" w:cs="Times New Roman"/>
                            <w:color w:val="000000" w:themeColor="text1"/>
                          </w:rPr>
                          <w:t xml:space="preserve"> </w:t>
                        </w:r>
                      </w:p>
                    </w:txbxContent>
                  </v:textbox>
                </v:roundrect>
                <v:roundrect id="Rectángulo: esquinas redondeadas 29" o:spid="_x0000_s1046" style="position:absolute;left:44481;top:5524;width:10954;height:447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" fillcolor="#5b9bd5 [3204]" strokecolor="#1f4d78 [1604]" strokeweight="1pt">
                  <v:stroke joinstyle="miter"/>
                  <v:path arrowok="t"/>
                  <v:textbox>
                    <w:txbxContent>
                      <w:p w14:paraId="3DD02810" w14:textId="77777777" w:rsidR="00B45BC2" w:rsidRPr="00C26A00" w:rsidRDefault="00B45BC2" w:rsidP="00210808">
                        <w:pPr>
                          <w:rPr>
                            <w:rFonts w:ascii="Times New Roman" w:hAnsi="Times New Roman" w:cs="Times New Roman"/>
                            <w:sz w:val="20"/>
                            <w:szCs w:val="20"/>
                          </w:rPr>
                        </w:pPr>
                        <w:r w:rsidRPr="00C26A00">
                          <w:rPr>
                            <w:rFonts w:ascii="Times New Roman" w:hAnsi="Times New Roman" w:cs="Times New Roman"/>
                            <w:sz w:val="20"/>
                            <w:szCs w:val="20"/>
                          </w:rPr>
                          <w:t xml:space="preserve">Deductivo </w:t>
                        </w:r>
                      </w:p>
                    </w:txbxContent>
                  </v:textbox>
                </v:roundrect>
                <v:roundrect id="Rectángulo: esquinas redondeadas 35" o:spid="_x0000_s1047" style="position:absolute;left:31527;top:190;width:8382;height:390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" fillcolor="#d5dce4 [671]" strokecolor="#1f4d78 [1604]" strokeweight="1pt">
                  <v:stroke joinstyle="miter"/>
                  <v:path arrowok="t"/>
                  <v:textbox>
                    <w:txbxContent>
                      <w:p w14:paraId="059A2257" w14:textId="77777777" w:rsidR="00B45BC2" w:rsidRPr="00C26A00" w:rsidRDefault="00B45BC2" w:rsidP="00210808">
                        <w:pPr>
                          <w:rPr>
                            <w:rFonts w:ascii="Times New Roman" w:hAnsi="Times New Roman" w:cs="Times New Roman"/>
                            <w:color w:val="000000" w:themeColor="text1"/>
                            <w:sz w:val="20"/>
                            <w:szCs w:val="20"/>
                          </w:rPr>
                        </w:pPr>
                        <w:r w:rsidRPr="00C26A00">
                          <w:rPr>
                            <w:rFonts w:ascii="Times New Roman" w:hAnsi="Times New Roman" w:cs="Times New Roman"/>
                            <w:color w:val="000000" w:themeColor="text1"/>
                            <w:sz w:val="20"/>
                            <w:szCs w:val="20"/>
                          </w:rPr>
                          <w:t>Métodos</w:t>
                        </w:r>
                      </w:p>
                    </w:txbxContent>
                  </v:textbox>
                </v:roundrect>
                <v:roundrect id="Rectángulo: esquinas redondeadas 22" o:spid="_x0000_s1048" style="position:absolute;left:25812;top:8191;width:8287;height:371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" fillcolor="#d5dce4 [671]" strokecolor="#1f4d78 [1604]" strokeweight="1pt">
                  <v:stroke joinstyle="miter"/>
                  <v:path arrowok="t"/>
                  <v:textbox>
                    <w:txbxContent>
                      <w:p w14:paraId="7158939F" w14:textId="77777777" w:rsidR="00B45BC2" w:rsidRPr="00C26A00" w:rsidRDefault="00B45BC2" w:rsidP="00210808">
                        <w:pPr>
                          <w:rPr>
                            <w:rFonts w:ascii="Times New Roman" w:hAnsi="Times New Roman" w:cs="Times New Roman"/>
                            <w:color w:val="000000" w:themeColor="text1"/>
                            <w:sz w:val="20"/>
                            <w:szCs w:val="20"/>
                          </w:rPr>
                        </w:pPr>
                        <w:r w:rsidRPr="00C26A00">
                          <w:rPr>
                            <w:rFonts w:ascii="Times New Roman" w:hAnsi="Times New Roman" w:cs="Times New Roman"/>
                            <w:color w:val="000000" w:themeColor="text1"/>
                            <w:sz w:val="20"/>
                            <w:szCs w:val="20"/>
                          </w:rPr>
                          <w:t>Alcance</w:t>
                        </w:r>
                      </w:p>
                    </w:txbxContent>
                  </v:textbox>
                </v:roundrect>
                <v:roundrect id="Rectángulo: esquinas redondeadas 20" o:spid="_x0000_s1049" style="position:absolute;left:1714;top:11430;width:10287;height:400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" fillcolor="#5b9bd5 [3204]" strokecolor="#1f4d78 [1604]" strokeweight="1pt">
                  <v:stroke joinstyle="miter"/>
                  <v:path arrowok="t"/>
                  <v:textbox>
                    <w:txbxContent>
                      <w:p w14:paraId="585FF3A2" w14:textId="77777777" w:rsidR="00B45BC2" w:rsidRPr="00C26A00" w:rsidRDefault="00B45BC2" w:rsidP="00210808">
                        <w:pPr>
                          <w:rPr>
                            <w:rFonts w:ascii="Times New Roman" w:hAnsi="Times New Roman" w:cs="Times New Roman"/>
                            <w:sz w:val="20"/>
                            <w:szCs w:val="20"/>
                          </w:rPr>
                        </w:pPr>
                        <w:r w:rsidRPr="00C26A00">
                          <w:rPr>
                            <w:rFonts w:ascii="Times New Roman" w:hAnsi="Times New Roman" w:cs="Times New Roman"/>
                            <w:sz w:val="20"/>
                            <w:szCs w:val="20"/>
                          </w:rPr>
                          <w:t xml:space="preserve">Descriptiva </w:t>
                        </w:r>
                      </w:p>
                    </w:txbxContent>
                  </v:textbox>
                </v:roundrect>
                <v:roundrect id="Rectángulo: esquinas redondeadas 18" o:spid="_x0000_s1050" style="position:absolute;top:18478;width:14382;height:457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" fillcolor="#5b9bd5 [3204]" strokecolor="#1f4d78 [1604]" strokeweight="1pt">
                  <v:stroke joinstyle="miter"/>
                  <v:path arrowok="t"/>
                  <v:textbox>
                    <w:txbxContent>
                      <w:p w14:paraId="028812D0" w14:textId="77777777" w:rsidR="00B45BC2" w:rsidRPr="00C26A00" w:rsidRDefault="00B45BC2" w:rsidP="00210808">
                        <w:pPr>
                          <w:rPr>
                            <w:rFonts w:ascii="Times New Roman" w:hAnsi="Times New Roman" w:cs="Times New Roman"/>
                            <w:sz w:val="20"/>
                            <w:szCs w:val="20"/>
                          </w:rPr>
                        </w:pPr>
                        <w:r w:rsidRPr="00C26A00">
                          <w:rPr>
                            <w:rFonts w:ascii="Times New Roman" w:hAnsi="Times New Roman" w:cs="Times New Roman"/>
                            <w:sz w:val="20"/>
                            <w:szCs w:val="20"/>
                          </w:rPr>
                          <w:t>No Experimental</w:t>
                        </w:r>
                      </w:p>
                    </w:txbxContent>
                  </v:textbox>
                </v:roundrect>
                <v:roundrect id="Rectángulo: esquinas redondeadas 25" o:spid="_x0000_s1051" style="position:absolute;left:24765;top:23812;width:10763;height:390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" fillcolor="#d5dce4 [671]" strokecolor="#1f4d78 [1604]" strokeweight="1pt">
                  <v:stroke joinstyle="miter"/>
                  <v:path arrowok="t"/>
                  <v:textbox>
                    <w:txbxContent>
                      <w:p w14:paraId="1B838778" w14:textId="77777777" w:rsidR="00B45BC2" w:rsidRPr="00C26A00" w:rsidRDefault="00B45BC2" w:rsidP="00210808">
                        <w:pPr>
                          <w:rPr>
                            <w:rFonts w:ascii="Times New Roman" w:hAnsi="Times New Roman" w:cs="Times New Roman"/>
                            <w:color w:val="000000" w:themeColor="text1"/>
                            <w:sz w:val="20"/>
                            <w:szCs w:val="20"/>
                          </w:rPr>
                        </w:pPr>
                        <w:r w:rsidRPr="00C26A00">
                          <w:rPr>
                            <w:rFonts w:ascii="Times New Roman" w:hAnsi="Times New Roman" w:cs="Times New Roman"/>
                            <w:color w:val="000000" w:themeColor="text1"/>
                            <w:sz w:val="20"/>
                            <w:szCs w:val="20"/>
                          </w:rPr>
                          <w:t>Instrumentos</w:t>
                        </w:r>
                      </w:p>
                    </w:txbxContent>
                  </v:textbox>
                </v:roundrect>
                <v:roundrect id="Rectángulo: esquinas redondeadas 21" o:spid="_x0000_s1052" style="position:absolute;left:25717;top:15906;width:7906;height:400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" fillcolor="#d5dce4 [671]" strokecolor="#1f4d78 [1604]" strokeweight="1pt">
                  <v:stroke joinstyle="miter"/>
                  <v:path arrowok="t"/>
                  <v:textbox>
                    <w:txbxContent>
                      <w:p w14:paraId="7E0B3214" w14:textId="77777777" w:rsidR="00B45BC2" w:rsidRPr="00C26A00" w:rsidRDefault="00B45BC2" w:rsidP="00210808">
                        <w:pPr>
                          <w:rPr>
                            <w:rFonts w:ascii="Times New Roman" w:hAnsi="Times New Roman" w:cs="Times New Roman"/>
                            <w:color w:val="000000" w:themeColor="text1"/>
                            <w:sz w:val="20"/>
                            <w:szCs w:val="20"/>
                          </w:rPr>
                        </w:pPr>
                        <w:r w:rsidRPr="00C26A00">
                          <w:rPr>
                            <w:rFonts w:ascii="Times New Roman" w:hAnsi="Times New Roman" w:cs="Times New Roman"/>
                            <w:color w:val="000000" w:themeColor="text1"/>
                            <w:sz w:val="20"/>
                            <w:szCs w:val="20"/>
                          </w:rPr>
                          <w:t>Diseño</w:t>
                        </w:r>
                      </w:p>
                    </w:txbxContent>
                  </v:textbox>
                </v:roundrect>
                <v:roundrect id="Rectángulo: esquinas redondeadas 17" o:spid="_x0000_s1053" style="position:absolute;left:45243;top:14763;width:12446;height:685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" fillcolor="#5b9bd5 [3204]" strokecolor="#1f4d78 [1604]" strokeweight="1pt">
                  <v:stroke joinstyle="miter"/>
                  <v:path arrowok="t"/>
                  <v:textbox>
                    <w:txbxContent>
                      <w:p w14:paraId="5AB49346" w14:textId="77777777" w:rsidR="00B45BC2" w:rsidRPr="00C26A00" w:rsidRDefault="00B45BC2" w:rsidP="00210808">
                        <w:pPr>
                          <w:rPr>
                            <w:rFonts w:ascii="Times New Roman" w:hAnsi="Times New Roman" w:cs="Times New Roman"/>
                            <w:sz w:val="20"/>
                            <w:szCs w:val="20"/>
                          </w:rPr>
                        </w:pPr>
                        <w:r w:rsidRPr="00C26A00">
                          <w:rPr>
                            <w:rFonts w:ascii="Times New Roman" w:hAnsi="Times New Roman" w:cs="Times New Roman"/>
                            <w:sz w:val="20"/>
                            <w:szCs w:val="20"/>
                          </w:rPr>
                          <w:t>Entrevista y Observación</w:t>
                        </w:r>
                      </w:p>
                    </w:txbxContent>
                  </v:textbox>
                </v:roundrect>
                <v:shape id="Conector recto de flecha 39" o:spid="_x0000_s1054" type="#_x0000_t32" style="position:absolute;left:29718;top:19907;width:0;height:39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" strokecolor="#5b9bd5 [3204]" strokeweight=".5pt">
                  <v:stroke endarrow="block" joinstyle="miter"/>
                </v:shape>
                <v:shape id="Conector recto de flecha 41" o:spid="_x0000_s1055" type="#_x0000_t32" style="position:absolute;left:12001;top:10001;width:13811;height:361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" strokecolor="#5b9bd5 [3204]" strokeweight=".5pt">
                  <v:stroke endarrow="block" joinstyle="miter"/>
                </v:shape>
                <v:shape id="Conector recto de flecha 42" o:spid="_x0000_s1056" type="#_x0000_t32" style="position:absolute;left:14382;top:17811;width:11335;height:304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" strokecolor="#5b9bd5 [3204]" strokeweight=".5pt">
                  <v:stroke endarrow="block" joinstyle="miter"/>
                </v:shape>
                <v:shape id="Conector recto de flecha 43" o:spid="_x0000_s1057" type="#_x0000_t32" style="position:absolute;left:35528;top:17811;width:9715;height:790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" strokecolor="#5b9bd5 [3204]" strokeweight=".5pt">
                  <v:stroke endarrow="block" joinstyle="miter"/>
                </v:shape>
              </v:group>
            </w:pict>
          </mc:Fallback>
        </mc:AlternateContent>
      </w:r>
    </w:p>
    <w:p w14:paraId="3F079FA4" w14:textId="5D8D2963" w:rsidR="00210808" w:rsidRPr="00210808" w:rsidRDefault="00210808" w:rsidP="00210808">
      <w:pPr>
        <w:tabs>
          <w:tab w:val="left" w:pos="2565"/>
        </w:tabs>
      </w:pPr>
    </w:p>
    <w:p w14:paraId="22842E79" w14:textId="419C87F2" w:rsidR="00210808" w:rsidRPr="00210808" w:rsidRDefault="00210808" w:rsidP="00210808">
      <w:pPr>
        <w:tabs>
          <w:tab w:val="left" w:pos="2565"/>
        </w:tabs>
      </w:pPr>
    </w:p>
    <w:p w14:paraId="43F78DE8" w14:textId="6E031BCC" w:rsidR="00210808" w:rsidRPr="00210808" w:rsidRDefault="00210808" w:rsidP="00210808">
      <w:pPr>
        <w:tabs>
          <w:tab w:val="left" w:pos="2565"/>
        </w:tabs>
      </w:pPr>
    </w:p>
    <w:p w14:paraId="0B0BCEBB" w14:textId="3A69816C" w:rsidR="00210808" w:rsidRPr="00210808" w:rsidRDefault="00210808" w:rsidP="00210808">
      <w:r w:rsidRPr="00210808">
        <w:t xml:space="preserve">  </w:t>
      </w:r>
    </w:p>
    <w:p w14:paraId="5F06A06B" w14:textId="6B11809D" w:rsidR="00210808" w:rsidRPr="00210808" w:rsidRDefault="00210808" w:rsidP="00210808"/>
    <w:p w14:paraId="1C450376" w14:textId="2FEAB605" w:rsidR="00210808" w:rsidRPr="00210808" w:rsidRDefault="00210808" w:rsidP="00210808"/>
    <w:p w14:paraId="1EA29080" w14:textId="189EB383" w:rsidR="00210808" w:rsidRPr="00210808" w:rsidRDefault="00210808" w:rsidP="00210808"/>
    <w:p w14:paraId="5D8E2EAD" w14:textId="2C796DD7" w:rsidR="00210808" w:rsidRPr="00210808" w:rsidRDefault="00907145" w:rsidP="00210808">
      <w:r>
        <w:rPr>
          <w:noProof/>
          <w:lang w:val="es-UY" w:eastAsia="es-UY"/>
        </w:rPr>
        <mc:AlternateContent>
          <mc:Choice Requires="wps">
            <w:drawing>
              <wp:anchor distT="0" distB="0" distL="114300" distR="114300" simplePos="0" relativeHeight="251731456" behindDoc="0" locked="0" layoutInCell="1" allowOverlap="1" wp14:anchorId="4770EA3D" wp14:editId="1DF475AC">
                <wp:simplePos x="0" y="0"/>
                <wp:positionH relativeFrom="column">
                  <wp:posOffset>3114675</wp:posOffset>
                </wp:positionH>
                <wp:positionV relativeFrom="paragraph">
                  <wp:posOffset>23495</wp:posOffset>
                </wp:positionV>
                <wp:extent cx="0" cy="400050"/>
                <wp:effectExtent l="76200" t="0" r="57150" b="57150"/>
                <wp:wrapNone/>
                <wp:docPr id="40" name="Conector recto de flecha 40"/>
                <wp:cNvGraphicFramePr/>
                <a:graphic xmlns:a="http://schemas.openxmlformats.org/drawingml/2006/main">
                  <a:graphicData uri="http://schemas.microsoft.com/office/word/2010/wordprocessingShape">
                    <wps:wsp>
                      <wps:cNvCnPr/>
                      <wps:spPr>
                        <a:xfrm>
                          <a:off x="0" y="0"/>
                          <a:ext cx="0" cy="4000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AEAF219" id="Conector recto de flecha 40" o:spid="_x0000_s1026" type="#_x0000_t32" style="position:absolute;margin-left:245.25pt;margin-top:1.85pt;width:0;height:31.5pt;z-index:251731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" strokecolor="#5b9bd5 [3204]" strokeweight=".5pt">
                <v:stroke endarrow="block" joinstyle="miter"/>
              </v:shape>
            </w:pict>
          </mc:Fallback>
        </mc:AlternateContent>
      </w:r>
    </w:p>
    <w:p w14:paraId="32A19B2F" w14:textId="3A75FF9C" w:rsidR="00210808" w:rsidRPr="00210808" w:rsidRDefault="00210808" w:rsidP="00210808"/>
    <w:p w14:paraId="7CCB28F8" w14:textId="2711758D" w:rsidR="00210808" w:rsidRPr="00210808" w:rsidRDefault="00210808" w:rsidP="00210808"/>
    <w:p w14:paraId="18EFBC90" w14:textId="7DE2DB16" w:rsidR="00210808" w:rsidRPr="00210808" w:rsidRDefault="00210808" w:rsidP="00210808"/>
    <w:p w14:paraId="4021AD90" w14:textId="70A9348A" w:rsidR="00210808" w:rsidRPr="00210808" w:rsidRDefault="00210808" w:rsidP="00210808"/>
    <w:p w14:paraId="698C3622" w14:textId="539458E1" w:rsidR="00210808" w:rsidRDefault="00210808" w:rsidP="00210808"/>
    <w:p w14:paraId="4B398E47" w14:textId="77777777" w:rsidR="00210808" w:rsidRDefault="00210808" w:rsidP="00210808"/>
    <w:p w14:paraId="6FE2F847" w14:textId="5AD6A4CF" w:rsidR="00210808" w:rsidRDefault="00210808" w:rsidP="00210808"/>
    <w:p w14:paraId="672578EF" w14:textId="0EF5FBE8" w:rsidR="00210808" w:rsidRDefault="00210808" w:rsidP="00210808"/>
    <w:p w14:paraId="0DCDB333" w14:textId="77777777" w:rsidR="00C26A00" w:rsidRDefault="00C26A00" w:rsidP="00210808"/>
    <w:p w14:paraId="3288A278" w14:textId="3ECDB6ED" w:rsidR="0048613B" w:rsidRDefault="0048613B" w:rsidP="00210808"/>
    <w:p w14:paraId="74EF7A10" w14:textId="77777777" w:rsidR="0048613B" w:rsidRDefault="0048613B" w:rsidP="00210808"/>
    <w:p w14:paraId="670C5191" w14:textId="1B02CB80" w:rsidR="00210808" w:rsidRPr="00210808" w:rsidRDefault="00210808" w:rsidP="00DB7DE4">
      <w:pPr>
        <w:pStyle w:val="FuentedeFigurasyTablas"/>
      </w:pPr>
      <w:r w:rsidRPr="00210808">
        <w:rPr>
          <w:noProof/>
          <w:lang w:val="es-UY" w:eastAsia="es-UY"/>
        </w:rPr>
        <mc:AlternateContent>
          <mc:Choice Requires="wps">
            <w:drawing>
              <wp:anchor distT="4294967295" distB="4294967295" distL="114300" distR="114300" simplePos="0" relativeHeight="251653632" behindDoc="0" locked="0" layoutInCell="1" allowOverlap="1" wp14:anchorId="31FB0275" wp14:editId="46530646">
                <wp:simplePos x="0" y="0"/>
                <wp:positionH relativeFrom="column">
                  <wp:posOffset>-9525</wp:posOffset>
                </wp:positionH>
                <wp:positionV relativeFrom="paragraph">
                  <wp:posOffset>242569</wp:posOffset>
                </wp:positionV>
                <wp:extent cx="6029325" cy="0"/>
                <wp:effectExtent l="0" t="0" r="0" b="0"/>
                <wp:wrapNone/>
                <wp:docPr id="16" name="Conector recto 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293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6252F331" id="Conector recto 16" o:spid="_x0000_s1026" style="position:absolute;z-index:25165363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75pt,19.1pt" to="474pt,1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" strokecolor="black [3200]" strokeweight=".5pt">
                <v:stroke joinstyle="miter"/>
                <o:lock v:ext="edit" shapetype="f"/>
              </v:line>
            </w:pict>
          </mc:Fallback>
        </mc:AlternateContent>
      </w:r>
      <w:r w:rsidRPr="00210808">
        <w:t>Diagrama 2 Enfoque y Métodos</w:t>
      </w:r>
    </w:p>
    <w:p w14:paraId="5EA202DD" w14:textId="2C4E01B0" w:rsidR="00210808" w:rsidRPr="00210808" w:rsidRDefault="00210808" w:rsidP="00DB7DE4">
      <w:pPr>
        <w:pStyle w:val="FuentedeFigurasyTablas"/>
      </w:pPr>
      <w:r w:rsidRPr="00210808">
        <w:t xml:space="preserve">Fuente: (Elaboración propia) </w:t>
      </w:r>
    </w:p>
    <w:p w14:paraId="5898CE72" w14:textId="4AABE71A" w:rsidR="00210808" w:rsidRPr="00B820C1" w:rsidRDefault="00210808" w:rsidP="00B820C1">
      <w:pPr>
        <w:pStyle w:val="Ttulo2"/>
      </w:pPr>
      <w:bookmarkStart w:id="82" w:name="_Toc119007447"/>
      <w:r w:rsidRPr="00B820C1">
        <w:t xml:space="preserve">3.3 </w:t>
      </w:r>
      <w:r w:rsidR="009D6965" w:rsidRPr="00B820C1">
        <w:t>DISEÑO DE LA INVESTIGACIÓN</w:t>
      </w:r>
      <w:bookmarkEnd w:id="82"/>
    </w:p>
    <w:p w14:paraId="7934DB6E" w14:textId="33DFE59B" w:rsidR="00210808" w:rsidRDefault="00210808" w:rsidP="00DB7DE4">
      <w:pPr>
        <w:pStyle w:val="TextoPrincipal"/>
      </w:pPr>
      <w:r>
        <w:t xml:space="preserve">La investigación realizada tendrá soporte de otros trabajos de investigación, observación y entrevistas a expertos dado que el objetivo de estudio será </w:t>
      </w:r>
      <w:r w:rsidR="00625B11">
        <w:t xml:space="preserve">crear un manual para </w:t>
      </w:r>
      <w:r>
        <w:t>estandarizar los servicios de atención como los protocolos clínicos de los tratamientos básicos</w:t>
      </w:r>
      <w:r w:rsidR="00F33A00">
        <w:t xml:space="preserve"> y el proceso de compra de equipo de bioseguridad</w:t>
      </w:r>
      <w:r>
        <w:t xml:space="preserve"> en las clínicas odontológicas de la Secretar</w:t>
      </w:r>
      <w:r w:rsidR="00AE4810">
        <w:t>í</w:t>
      </w:r>
      <w:r>
        <w:t xml:space="preserve">a de Seguridad, se recurrirá a un diseño no experimental que se </w:t>
      </w:r>
      <w:r w:rsidR="00D16FC6">
        <w:t>aplicará</w:t>
      </w:r>
      <w:r>
        <w:t xml:space="preserve"> de manera trasversal.</w:t>
      </w:r>
    </w:p>
    <w:p w14:paraId="7BD2FA00" w14:textId="23451FB3" w:rsidR="00210808" w:rsidRDefault="00DB6E28" w:rsidP="00DB7DE4">
      <w:pPr>
        <w:pStyle w:val="TextoPrincipal"/>
      </w:pPr>
      <w:r>
        <w:t>“</w:t>
      </w:r>
      <w:r w:rsidR="00210808">
        <w:t xml:space="preserve">El diseño no experimental </w:t>
      </w:r>
      <w:r w:rsidR="00521038">
        <w:t>p</w:t>
      </w:r>
      <w:r w:rsidR="00210808">
        <w:t>odría definirse como la investigación que se realiza sin manipular deliberadamente variables. Es decir, se trata de estudios en los que no hacemos variar en forma intencional las variables independientes para ver su efecto sobre otras variables</w:t>
      </w:r>
      <w:r>
        <w:t>”</w:t>
      </w:r>
      <w:r>
        <w:fldChar w:fldCharType="begin"/>
      </w:r>
      <w:r>
        <w:instrText xml:space="preserve"> ADDIN ZOTERO_ITEM CSL_CITATION {"citationID":"G49h6nZ2","properties":{"formattedCitation":"(Hern\\uc0\\u225{}ndez-Sampieri, s.\\uc0\\u160{}f.)","plainCitation":"(Hernández-Sampieri, s. f.)","noteIndex":0},"citationItems":[{"id":73,"uris":["http://zotero.org/users/local/lrHviTwJ/items/HQLGDPVI"],"itemData":{"id":73,"type":"article-journal","language":"es","page":"23","source":"Zotero","title":"cuantitativo y cualitativo, sus similitudes y diferencias","author":[{"family":"Hernández-Sampieri","given":"Roberto"}]}}],"schema":"https://github.com/citation-style-language/schema/raw/master/csl-citation.json"} </w:instrText>
      </w:r>
      <w:r>
        <w:fldChar w:fldCharType="separate"/>
      </w:r>
      <w:r w:rsidR="00830422" w:rsidRPr="00830422">
        <w:t>(Hernández-Sampieri, s. f.)</w:t>
      </w:r>
      <w:r>
        <w:fldChar w:fldCharType="end"/>
      </w:r>
      <w:r w:rsidR="00210808">
        <w:t xml:space="preserve"> </w:t>
      </w:r>
    </w:p>
    <w:p w14:paraId="67CDD9B1" w14:textId="5A8E919C" w:rsidR="00210808" w:rsidRPr="00B820C1" w:rsidRDefault="00521038" w:rsidP="00DB7DE4">
      <w:pPr>
        <w:pStyle w:val="TextoPrincipal"/>
      </w:pPr>
      <w:r>
        <w:t>“</w:t>
      </w:r>
      <w:r w:rsidR="00210808" w:rsidRPr="00B820C1">
        <w:t xml:space="preserve">Los diseños de investigación </w:t>
      </w:r>
      <w:r w:rsidR="00D8485B" w:rsidRPr="00B820C1">
        <w:t>transaccional</w:t>
      </w:r>
      <w:r w:rsidR="00210808" w:rsidRPr="00B820C1">
        <w:t xml:space="preserve"> o transversal recolectan datos en un solo momento, en un tiempo único. Su propósito es describir variables, y analizar su incidencia e interrelación en un momento dado</w:t>
      </w:r>
      <w:r>
        <w:t>”</w:t>
      </w:r>
      <w:r w:rsidR="00210808">
        <w:fldChar w:fldCharType="begin"/>
      </w:r>
      <w:r w:rsidR="00210808" w:rsidRPr="00B820C1">
        <w:instrText xml:space="preserve"> ADDIN ZOTERO_ITEM CSL_CITATION {"citationID":"eVwrFnUe","properties":{"formattedCitation":"(Roberson et\\uc0\\u160{}al., 1989)","plainCitation":"(Roberson et al., 1989)","noteIndex":0},"citationItems":[{"id":87,"uris":["http://zotero.org/users/local/lrHviTwJ/items/9L3D9JC8"],"itemData":{"id":87,"type":"book","event-place":"M??xico","ISBN":"978-968-422-595-4","language":"Spanish","note":"OCLC: 39698259","publisher":"McGraw-Hill : Interamericana","publisher-place":"M??xico","source":"Open WorldCat","title":"Mec??nica de fluidos","title-short":"Mec?","author":[{"family":"Roberson","given":"John A"},{"family":"Crowe","given":"Clayton T"},{"family":"Ord????ez Garc??a","given":"Carlos"}],"issued":{"date-parts":[["1989"]]}}}],"schema":"https://github.com/citation-style-language/schema/raw/master/csl-citation.json"} </w:instrText>
      </w:r>
      <w:r w:rsidR="00210808">
        <w:fldChar w:fldCharType="separate"/>
      </w:r>
      <w:r w:rsidR="00210808" w:rsidRPr="00B820C1">
        <w:t>(Roberson et al., 1989)</w:t>
      </w:r>
      <w:r w:rsidR="00210808">
        <w:fldChar w:fldCharType="end"/>
      </w:r>
      <w:r w:rsidR="00210808" w:rsidRPr="00B820C1">
        <w:t xml:space="preserve"> </w:t>
      </w:r>
    </w:p>
    <w:p w14:paraId="5F2559B4" w14:textId="7F432612" w:rsidR="00210808" w:rsidRPr="00B820C1" w:rsidRDefault="00210808" w:rsidP="00DB7DE4">
      <w:pPr>
        <w:pStyle w:val="TextoPrincipal"/>
      </w:pPr>
      <w:r w:rsidRPr="00B820C1">
        <w:t>Se utilizará la entrevista</w:t>
      </w:r>
      <w:r w:rsidR="00625B11">
        <w:t xml:space="preserve"> </w:t>
      </w:r>
      <w:r w:rsidRPr="00B820C1">
        <w:t xml:space="preserve">con preguntas abiertas, ya que es exploratoria con fines de </w:t>
      </w:r>
      <w:r w:rsidRPr="00B820C1">
        <w:lastRenderedPageBreak/>
        <w:t>investigación cualitativa y nos permite recolectar datos, como también permite el descubrimiento para seguir una guía temática mediante la conversación.</w:t>
      </w:r>
    </w:p>
    <w:p w14:paraId="71230234" w14:textId="03A41F5B" w:rsidR="00B820C1" w:rsidRPr="008F60DE" w:rsidRDefault="00210808" w:rsidP="00DB7DE4">
      <w:pPr>
        <w:pStyle w:val="TextoPrincipal"/>
      </w:pPr>
      <w:r w:rsidRPr="00B820C1">
        <w:t>Complementariamente se realizará exploración analizando la documentación que nos permitirá hacer una propuesta de procesos estandarizados en los servicios de atención y protocolos clínicos de los tratamientos básicos, esta información se validará con la información recabada, todo con la finalidad de mejorar la calidad de los servicios y los tratamientos básicos de las clínicas odontológicas de la organización.</w:t>
      </w:r>
    </w:p>
    <w:p w14:paraId="58949829" w14:textId="49F48313" w:rsidR="00B820C1" w:rsidRPr="008F60DE" w:rsidRDefault="00B820C1" w:rsidP="00B820C1">
      <w:pPr>
        <w:pStyle w:val="Ttulo2"/>
      </w:pPr>
      <w:bookmarkStart w:id="83" w:name="_Toc119007448"/>
      <w:r w:rsidRPr="008F60DE">
        <w:t>3.4</w:t>
      </w:r>
      <w:r w:rsidR="00A445AB">
        <w:t xml:space="preserve"> </w:t>
      </w:r>
      <w:r w:rsidR="009D6965" w:rsidRPr="008F60DE">
        <w:t>INSTRUMENTOS, TÉCNICAS Y PROCEDIMIENTOS APLICADOS</w:t>
      </w:r>
      <w:bookmarkEnd w:id="83"/>
    </w:p>
    <w:p w14:paraId="44367CD4" w14:textId="05CB8ED9" w:rsidR="00CD3301" w:rsidRDefault="00B820C1" w:rsidP="00DB7DE4">
      <w:pPr>
        <w:pStyle w:val="TextoPrincipal"/>
      </w:pPr>
      <w:r w:rsidRPr="00B820C1">
        <w:t xml:space="preserve">Se iniciará realizando diagnóstico por medio del FODA para conocer los riesgos y oportunidades en la </w:t>
      </w:r>
      <w:r w:rsidRPr="00F93923">
        <w:t xml:space="preserve">organización, </w:t>
      </w:r>
      <w:r w:rsidR="00F33A00" w:rsidRPr="00F93923">
        <w:t>en esta matriz se establecerá</w:t>
      </w:r>
      <w:r w:rsidR="00C94AA9" w:rsidRPr="00B820C1">
        <w:t xml:space="preserve"> las fortalezas, oportunidades, debilidades y amenaza</w:t>
      </w:r>
      <w:r w:rsidR="00C94AA9">
        <w:t xml:space="preserve">, </w:t>
      </w:r>
      <w:r w:rsidRPr="00B820C1">
        <w:t>luego</w:t>
      </w:r>
      <w:r w:rsidR="000C3AA7">
        <w:t xml:space="preserve"> se </w:t>
      </w:r>
      <w:r w:rsidR="000C3AA7" w:rsidRPr="00F93923">
        <w:t>elab</w:t>
      </w:r>
      <w:r w:rsidR="00F33A00" w:rsidRPr="00F93923">
        <w:t>orará</w:t>
      </w:r>
      <w:r w:rsidR="000C3AA7">
        <w:t xml:space="preserve"> un mapa de procesos operativos para identificar los procesos </w:t>
      </w:r>
      <w:r w:rsidR="00E701E7">
        <w:t xml:space="preserve">y </w:t>
      </w:r>
      <w:r w:rsidR="000C3AA7">
        <w:t>posteriormente</w:t>
      </w:r>
      <w:r w:rsidRPr="00B820C1">
        <w:t xml:space="preserve"> documenta</w:t>
      </w:r>
      <w:r w:rsidR="000C3AA7">
        <w:t>r</w:t>
      </w:r>
      <w:r w:rsidR="00E701E7">
        <w:t>los</w:t>
      </w:r>
      <w:r w:rsidR="00CD3301">
        <w:t>,</w:t>
      </w:r>
      <w:r w:rsidR="00D611E3" w:rsidRPr="00D611E3">
        <w:t xml:space="preserve"> </w:t>
      </w:r>
      <w:r w:rsidR="00D611E3">
        <w:t>a</w:t>
      </w:r>
      <w:r w:rsidR="00D611E3" w:rsidRPr="00B820C1">
        <w:t xml:space="preserve">bordaremos a los enfermeros que realizan la toma de datos preclínicos de los pacientes, en su puesto de trabajo, con una entrevista para recolectar información acerca del proceso en el servicio de atención, así mismo una entrevista a odontólogos encargados de realizar los tratamientos para obtener </w:t>
      </w:r>
      <w:r w:rsidR="00D611E3">
        <w:t>los procedimientos del protocolo clínico</w:t>
      </w:r>
      <w:r w:rsidR="00D611E3" w:rsidRPr="00B820C1">
        <w:t xml:space="preserve"> de los tratamientos odontológico</w:t>
      </w:r>
      <w:r w:rsidR="00D611E3">
        <w:t xml:space="preserve"> y del servicio de atención</w:t>
      </w:r>
      <w:r w:rsidR="00051212">
        <w:t>, como también el proceso de compra de equipo de bioseguridad</w:t>
      </w:r>
      <w:r w:rsidR="00D611E3" w:rsidRPr="00B820C1">
        <w:t xml:space="preserve"> y establecer como se están realizando</w:t>
      </w:r>
      <w:r w:rsidR="00D611E3">
        <w:t>,</w:t>
      </w:r>
      <w:r w:rsidR="00230515">
        <w:t xml:space="preserve"> con toda la información recolectada elaboraremos fichas técnicas, tablas de procedimientos y los diseñaremos  por medio de diagramas de flujo.</w:t>
      </w:r>
    </w:p>
    <w:p w14:paraId="7B3DF14F" w14:textId="662AE73B" w:rsidR="00564C47" w:rsidRDefault="00564C47" w:rsidP="00DB7DE4">
      <w:pPr>
        <w:pStyle w:val="TextoPrincipal"/>
      </w:pPr>
      <w:r w:rsidRPr="00B820C1">
        <w:t>En la observación realizaremos la ruta del paciente en donde recorreremos desde, donde inicia el servicio de atención hasta donde el paciente ha recibido su tratamiento y sale de la clínica,</w:t>
      </w:r>
      <w:r w:rsidR="00A34455">
        <w:t xml:space="preserve"> y analizar los procesos y procedimientos,</w:t>
      </w:r>
      <w:r w:rsidRPr="00B820C1">
        <w:t xml:space="preserve"> esto para </w:t>
      </w:r>
      <w:r>
        <w:t>ver las oportunidades de mejora</w:t>
      </w:r>
      <w:r w:rsidR="00A34455">
        <w:t xml:space="preserve"> </w:t>
      </w:r>
      <w:r>
        <w:t>y posteriormente crear el manual de procesos y procedimientos estableciendo dichas mejoras</w:t>
      </w:r>
      <w:r w:rsidR="00FE3129">
        <w:t>.</w:t>
      </w:r>
    </w:p>
    <w:p w14:paraId="701608E2" w14:textId="41341DB5" w:rsidR="00B820C1" w:rsidRDefault="00B820C1" w:rsidP="00DB7DE4">
      <w:pPr>
        <w:pStyle w:val="TextoPrincipal"/>
      </w:pPr>
      <w:r w:rsidRPr="00B820C1">
        <w:t>Implementaremos metodología KPI</w:t>
      </w:r>
      <w:r w:rsidR="00564C47">
        <w:t xml:space="preserve"> para crear indicadores</w:t>
      </w:r>
      <w:r w:rsidRPr="00B820C1">
        <w:t xml:space="preserve"> que medirá el rendimiento o desempeño de los procesos internos.</w:t>
      </w:r>
    </w:p>
    <w:p w14:paraId="07648418" w14:textId="3490FA11" w:rsidR="00BA14DB" w:rsidRDefault="00BA14DB" w:rsidP="00DB7DE4">
      <w:pPr>
        <w:pStyle w:val="TextoPrincipal"/>
      </w:pPr>
    </w:p>
    <w:p w14:paraId="38D6311F" w14:textId="12C96A43" w:rsidR="00BA14DB" w:rsidRDefault="00BA14DB" w:rsidP="00DB7DE4">
      <w:pPr>
        <w:pStyle w:val="TextoPrincipal"/>
      </w:pPr>
    </w:p>
    <w:p w14:paraId="30C08326" w14:textId="5DADDDD9" w:rsidR="006D7128" w:rsidRDefault="006D7128" w:rsidP="006D7128">
      <w:pPr>
        <w:pStyle w:val="Ttulo1"/>
        <w:jc w:val="left"/>
      </w:pPr>
    </w:p>
    <w:p w14:paraId="6B6CE087" w14:textId="77777777" w:rsidR="006D7128" w:rsidRPr="006D7128" w:rsidRDefault="006D7128" w:rsidP="00DB7DE4">
      <w:pPr>
        <w:pStyle w:val="TextoPrincipal"/>
      </w:pPr>
    </w:p>
    <w:p w14:paraId="2C1D5FCC" w14:textId="62D8C312" w:rsidR="00175F3B" w:rsidRPr="005F661F" w:rsidRDefault="00175F3B" w:rsidP="00175F3B">
      <w:pPr>
        <w:pStyle w:val="Ttulo1"/>
      </w:pPr>
      <w:bookmarkStart w:id="84" w:name="_Toc119007449"/>
      <w:r w:rsidRPr="00E04E35">
        <w:lastRenderedPageBreak/>
        <w:t xml:space="preserve">CAPITULO </w:t>
      </w:r>
      <w:r>
        <w:t>IV</w:t>
      </w:r>
      <w:r w:rsidRPr="00E04E35">
        <w:t xml:space="preserve">. </w:t>
      </w:r>
      <w:r>
        <w:t>RESULTADOS</w:t>
      </w:r>
      <w:r w:rsidR="00A547BC">
        <w:t xml:space="preserve"> Y </w:t>
      </w:r>
      <w:r w:rsidR="000D1B5D">
        <w:t>ANÁLISIS</w:t>
      </w:r>
      <w:bookmarkEnd w:id="84"/>
      <w:r w:rsidR="00A547BC">
        <w:t xml:space="preserve"> </w:t>
      </w:r>
    </w:p>
    <w:p w14:paraId="1E119D34" w14:textId="247AB313" w:rsidR="00175F3B" w:rsidRPr="00BA14DB" w:rsidRDefault="00175F3B" w:rsidP="00BA14DB">
      <w:pPr>
        <w:pStyle w:val="Ttulo2"/>
      </w:pPr>
      <w:bookmarkStart w:id="85" w:name="_Toc119007450"/>
      <w:r w:rsidRPr="008F60DE">
        <w:t xml:space="preserve">4.1 </w:t>
      </w:r>
      <w:r w:rsidR="009D6965" w:rsidRPr="008F60DE">
        <w:t>SITUACIÓN ACTUAL</w:t>
      </w:r>
      <w:bookmarkEnd w:id="85"/>
      <w:r w:rsidR="009D6965" w:rsidRPr="008F60DE">
        <w:t xml:space="preserve"> </w:t>
      </w:r>
    </w:p>
    <w:p w14:paraId="24C89442" w14:textId="647E05E0" w:rsidR="00175F3B" w:rsidRPr="00175F3B" w:rsidRDefault="00175F3B" w:rsidP="00DB7DE4">
      <w:pPr>
        <w:pStyle w:val="TextoPrincipal"/>
      </w:pPr>
      <w:r w:rsidRPr="00175F3B">
        <w:t xml:space="preserve">Si necesitamos conocer la forma en que opera u ofrece sus servicios las instituciones o empresas, es indispensable iniciar realizando un diagnóstico que nos </w:t>
      </w:r>
      <w:r w:rsidR="00A34455" w:rsidRPr="00175F3B">
        <w:t>permit</w:t>
      </w:r>
      <w:r w:rsidR="00A34455">
        <w:t>ió</w:t>
      </w:r>
      <w:r w:rsidRPr="00175F3B">
        <w:t xml:space="preserve"> conocer la situación actual</w:t>
      </w:r>
      <w:r w:rsidR="00A34455">
        <w:t>,</w:t>
      </w:r>
      <w:r w:rsidRPr="00175F3B">
        <w:t xml:space="preserve"> y lo podemos hacer apoyándonos de herramientas que nos faciliten el trabaj</w:t>
      </w:r>
      <w:r w:rsidR="00051212">
        <w:t xml:space="preserve">o, para este trabajo se utilizó </w:t>
      </w:r>
      <w:r w:rsidRPr="00175F3B">
        <w:t xml:space="preserve">una matriz de Fortaleza, Oportunidades, Debilidades, y Amenazas (FODA) donde se completa analizando las brechas de la empresa a evaluar en este caso la clínica odontológica. </w:t>
      </w:r>
    </w:p>
    <w:p w14:paraId="3DEC5C94" w14:textId="77777777" w:rsidR="00175F3B" w:rsidRPr="00175F3B" w:rsidRDefault="00175F3B" w:rsidP="00DB7DE4">
      <w:pPr>
        <w:pStyle w:val="TextoPrincipal"/>
      </w:pPr>
      <w:r w:rsidRPr="00175F3B">
        <w:t>Dicha matriz es una metodología que nos permite conocer aspectos externos e internos, determinando sus fortalezas y debilidades como también las oportunidades y amenazas.</w:t>
      </w:r>
    </w:p>
    <w:p w14:paraId="064C6F12" w14:textId="54A7F5AF" w:rsidR="00175F3B" w:rsidRDefault="00175F3B" w:rsidP="00DB7DE4">
      <w:pPr>
        <w:pStyle w:val="TextoPrincipal"/>
      </w:pPr>
      <w:r w:rsidRPr="00175F3B">
        <w:t>Para las clínicas Odontológicas de la Secretar</w:t>
      </w:r>
      <w:r w:rsidR="00AE4810">
        <w:t>í</w:t>
      </w:r>
      <w:r w:rsidRPr="00175F3B">
        <w:t xml:space="preserve">a de Seguridad se elaboró </w:t>
      </w:r>
      <w:r w:rsidR="00D16FC6" w:rsidRPr="00175F3B">
        <w:t>la siguiente matriz</w:t>
      </w:r>
      <w:r w:rsidRPr="00175F3B">
        <w:t xml:space="preserve"> FODA describiendo la situación de actual de las clínicas:</w:t>
      </w:r>
    </w:p>
    <w:p w14:paraId="63E7D52F" w14:textId="7BD49C84" w:rsidR="00CB0E9F" w:rsidRPr="00175F3B" w:rsidRDefault="00CB0E9F" w:rsidP="00CB0E9F">
      <w:pPr>
        <w:pStyle w:val="Ttulo2"/>
      </w:pPr>
      <w:bookmarkStart w:id="86" w:name="_Toc119007451"/>
      <w:r>
        <w:t xml:space="preserve">4.2 </w:t>
      </w:r>
      <w:r w:rsidR="009D6965">
        <w:t>MATRIZ FODA</w:t>
      </w:r>
      <w:bookmarkEnd w:id="86"/>
    </w:p>
    <w:tbl>
      <w:tblPr>
        <w:tblStyle w:val="Tablaconcuadrcula"/>
        <w:tblpPr w:leftFromText="141" w:rightFromText="141" w:vertAnchor="text" w:horzAnchor="margin" w:tblpXSpec="center" w:tblpY="80"/>
        <w:tblW w:w="9454" w:type="dxa"/>
        <w:tblLook w:val="04A0" w:firstRow="1" w:lastRow="0" w:firstColumn="1" w:lastColumn="0" w:noHBand="0" w:noVBand="1"/>
      </w:tblPr>
      <w:tblGrid>
        <w:gridCol w:w="15"/>
        <w:gridCol w:w="945"/>
        <w:gridCol w:w="4247"/>
        <w:gridCol w:w="4247"/>
      </w:tblGrid>
      <w:tr w:rsidR="00175F3B" w14:paraId="53BD5E95" w14:textId="77777777" w:rsidTr="00B76598">
        <w:trPr>
          <w:gridBefore w:val="2"/>
          <w:wBefore w:w="960" w:type="dxa"/>
        </w:trPr>
        <w:tc>
          <w:tcPr>
            <w:tcW w:w="8494" w:type="dxa"/>
            <w:gridSpan w:val="2"/>
          </w:tcPr>
          <w:p w14:paraId="3D4DC2E8" w14:textId="67320D8F" w:rsidR="00175F3B" w:rsidRPr="00AC233A" w:rsidRDefault="00BA14DB" w:rsidP="00DB7DE4">
            <w:pPr>
              <w:pStyle w:val="TtulodeTablas"/>
            </w:pPr>
            <w:r>
              <w:t>ANÁLI</w:t>
            </w:r>
            <w:r w:rsidR="000D1B5D" w:rsidRPr="00BA14DB">
              <w:t>SIS</w:t>
            </w:r>
            <w:r w:rsidR="00175F3B" w:rsidRPr="00AC233A">
              <w:t xml:space="preserve"> FODA</w:t>
            </w:r>
          </w:p>
          <w:p w14:paraId="6B3B0F0D" w14:textId="0B40A77D" w:rsidR="00175F3B" w:rsidRDefault="000D1B5D" w:rsidP="00DB7DE4">
            <w:pPr>
              <w:pStyle w:val="TtulodeTablas"/>
            </w:pPr>
            <w:r w:rsidRPr="000D1B5D">
              <w:t>CLÍNICAS</w:t>
            </w:r>
            <w:r w:rsidR="00175F3B" w:rsidRPr="00AC233A">
              <w:t xml:space="preserve"> </w:t>
            </w:r>
            <w:r w:rsidRPr="000D1B5D">
              <w:t>ODONTOLÓGICAS</w:t>
            </w:r>
          </w:p>
        </w:tc>
      </w:tr>
      <w:tr w:rsidR="00175F3B" w14:paraId="3E1E97F4" w14:textId="77777777" w:rsidTr="00B76598">
        <w:trPr>
          <w:gridBefore w:val="2"/>
          <w:wBefore w:w="960" w:type="dxa"/>
        </w:trPr>
        <w:tc>
          <w:tcPr>
            <w:tcW w:w="4247" w:type="dxa"/>
          </w:tcPr>
          <w:p w14:paraId="22E25385" w14:textId="00AEAF9A" w:rsidR="00175F3B" w:rsidRPr="009D6965" w:rsidRDefault="009A23CE" w:rsidP="00DB7DE4">
            <w:pPr>
              <w:pStyle w:val="TextodeTablas"/>
            </w:pPr>
            <w:r w:rsidRPr="009D6965">
              <w:t>Fortalezas</w:t>
            </w:r>
          </w:p>
          <w:p w14:paraId="5FAAE38A" w14:textId="77777777" w:rsidR="00175F3B" w:rsidRDefault="00175F3B" w:rsidP="00DB7DE4">
            <w:pPr>
              <w:pStyle w:val="TextodeTablas"/>
            </w:pPr>
          </w:p>
        </w:tc>
        <w:tc>
          <w:tcPr>
            <w:tcW w:w="4247" w:type="dxa"/>
          </w:tcPr>
          <w:p w14:paraId="39E81740" w14:textId="3190A0A1" w:rsidR="00175F3B" w:rsidRPr="009D6965" w:rsidRDefault="009A23CE" w:rsidP="00DB7DE4">
            <w:pPr>
              <w:pStyle w:val="TextodeTablas"/>
            </w:pPr>
            <w:r w:rsidRPr="009D6965">
              <w:t>Debilidades</w:t>
            </w:r>
          </w:p>
          <w:p w14:paraId="17D0BE3B" w14:textId="77777777" w:rsidR="00175F3B" w:rsidRDefault="00175F3B" w:rsidP="00DB7DE4">
            <w:pPr>
              <w:pStyle w:val="TextodeTablas"/>
            </w:pPr>
          </w:p>
        </w:tc>
      </w:tr>
      <w:tr w:rsidR="00175F3B" w:rsidRPr="00A35525" w14:paraId="483753BF" w14:textId="77777777" w:rsidTr="00B76598">
        <w:trPr>
          <w:gridBefore w:val="1"/>
          <w:wBefore w:w="15" w:type="dxa"/>
          <w:cantSplit/>
          <w:trHeight w:val="1134"/>
        </w:trPr>
        <w:tc>
          <w:tcPr>
            <w:tcW w:w="945" w:type="dxa"/>
            <w:shd w:val="clear" w:color="auto" w:fill="auto"/>
            <w:textDirection w:val="btLr"/>
          </w:tcPr>
          <w:p w14:paraId="36B84029" w14:textId="650B303F" w:rsidR="00175F3B" w:rsidRPr="00AE4810" w:rsidRDefault="000F530D" w:rsidP="00DB7DE4">
            <w:pPr>
              <w:pStyle w:val="TtulodeTablas"/>
            </w:pPr>
            <w:r>
              <w:t xml:space="preserve">                   </w:t>
            </w:r>
            <w:r w:rsidR="00175F3B" w:rsidRPr="00605C2E">
              <w:rPr>
                <w:sz w:val="20"/>
              </w:rPr>
              <w:t>Análisis Interno</w:t>
            </w:r>
          </w:p>
        </w:tc>
        <w:tc>
          <w:tcPr>
            <w:tcW w:w="4247" w:type="dxa"/>
          </w:tcPr>
          <w:p w14:paraId="000C8B37" w14:textId="0DD9F8C1" w:rsidR="00175F3B" w:rsidRPr="00CB0E9F" w:rsidRDefault="00175F3B" w:rsidP="00CB0E9F">
            <w:pPr>
              <w:pStyle w:val="Sinespaciado"/>
            </w:pPr>
            <w:r w:rsidRPr="00CB0E9F">
              <w:t>Al ser una clínica odontológica que no pertenece a la secretaria de salud, puede realizar funciones que dependen del presupuesto de la secretaria de seguridad apoyando al sistema de salud de la población que pertenece a la institución.</w:t>
            </w:r>
          </w:p>
          <w:p w14:paraId="0EFDC9EC" w14:textId="16F69C61" w:rsidR="00175F3B" w:rsidRPr="00CB0E9F" w:rsidRDefault="00175F3B" w:rsidP="00CB0E9F">
            <w:pPr>
              <w:pStyle w:val="Sinespaciado"/>
            </w:pPr>
            <w:r w:rsidRPr="00CB0E9F">
              <w:t xml:space="preserve">Personal altamente especializado y capacitado. </w:t>
            </w:r>
          </w:p>
          <w:p w14:paraId="39381B4E" w14:textId="08DD8B10" w:rsidR="00175F3B" w:rsidRDefault="00175F3B" w:rsidP="00CB0E9F">
            <w:pPr>
              <w:pStyle w:val="Sinespaciado"/>
            </w:pPr>
            <w:r w:rsidRPr="00CB0E9F">
              <w:t>Abarca las principales ciudades con mayor personal tanto operativo como auxiliar entre ellas el Distrito Central, Danlí y San Pedro sula por lo que cuenta con una amplia infraestructura, cartera de servicios.</w:t>
            </w:r>
          </w:p>
          <w:p w14:paraId="7C672871" w14:textId="16452B69" w:rsidR="00175F3B" w:rsidRPr="00CB0E9F" w:rsidRDefault="001408F7" w:rsidP="00CB0E9F">
            <w:pPr>
              <w:pStyle w:val="Sinespaciado"/>
            </w:pPr>
            <w:r w:rsidRPr="00F93923">
              <w:t>La Fundación del Hospital de Emergencia Policial brinda apoyo en la compra de materiales, equipo e instrumental para las clínicas.</w:t>
            </w:r>
            <w:r>
              <w:t xml:space="preserve"> </w:t>
            </w:r>
          </w:p>
        </w:tc>
        <w:tc>
          <w:tcPr>
            <w:tcW w:w="4247" w:type="dxa"/>
          </w:tcPr>
          <w:p w14:paraId="1075F2B7" w14:textId="26FB6FA4" w:rsidR="00175F3B" w:rsidRPr="00CB0E9F" w:rsidRDefault="00175F3B" w:rsidP="00CB0E9F">
            <w:pPr>
              <w:pStyle w:val="Sinespaciado"/>
            </w:pPr>
            <w:r w:rsidRPr="00CB0E9F">
              <w:t>No tiene implementado sistemas de gestión de calidad</w:t>
            </w:r>
          </w:p>
          <w:p w14:paraId="79D5027E" w14:textId="69E23AEC" w:rsidR="00175F3B" w:rsidRPr="00CB0E9F" w:rsidRDefault="00175F3B" w:rsidP="00CB0E9F">
            <w:pPr>
              <w:pStyle w:val="Sinespaciado"/>
            </w:pPr>
            <w:r w:rsidRPr="00CB0E9F">
              <w:t xml:space="preserve">Baja implementación de equipo tecnológico y mobiliario ergonómico en toda su infraestructura. </w:t>
            </w:r>
          </w:p>
          <w:p w14:paraId="1B8664BE" w14:textId="098FBA14" w:rsidR="00175F3B" w:rsidRPr="00CB0E9F" w:rsidRDefault="00175F3B" w:rsidP="00CB0E9F">
            <w:pPr>
              <w:pStyle w:val="Sinespaciado"/>
            </w:pPr>
            <w:r w:rsidRPr="00CB0E9F">
              <w:t>Logística poco eficiente en la distribución de los recursos de equipo, materiales e instrumentales.</w:t>
            </w:r>
          </w:p>
          <w:p w14:paraId="0856E4C2" w14:textId="41F5B0E3" w:rsidR="00175F3B" w:rsidRPr="00CB0E9F" w:rsidRDefault="00175F3B" w:rsidP="00CB0E9F">
            <w:pPr>
              <w:pStyle w:val="Sinespaciado"/>
            </w:pPr>
            <w:r w:rsidRPr="00CB0E9F">
              <w:t>No existe promoción ni planes de prevención de la salud.</w:t>
            </w:r>
          </w:p>
          <w:p w14:paraId="7C652915" w14:textId="06A6A431" w:rsidR="00175F3B" w:rsidRPr="00CB0E9F" w:rsidRDefault="00175F3B" w:rsidP="00CB0E9F">
            <w:pPr>
              <w:pStyle w:val="Sinespaciado"/>
            </w:pPr>
            <w:r w:rsidRPr="00CB0E9F">
              <w:t>No existe una planificación estratégica que permita tener un horizonte claro.</w:t>
            </w:r>
          </w:p>
          <w:p w14:paraId="3E449E85" w14:textId="77777777" w:rsidR="00E52BDC" w:rsidRDefault="00175F3B" w:rsidP="00CB0E9F">
            <w:pPr>
              <w:pStyle w:val="Sinespaciado"/>
            </w:pPr>
            <w:r w:rsidRPr="00CB0E9F">
              <w:t>No cuenta con procesos y procedimientos estandarizados.</w:t>
            </w:r>
          </w:p>
          <w:p w14:paraId="4FE6116D" w14:textId="1E8FA7C1" w:rsidR="00CB0E9F" w:rsidRPr="00CB0E9F" w:rsidRDefault="00E52BDC" w:rsidP="00CB0E9F">
            <w:pPr>
              <w:pStyle w:val="Sinespaciado"/>
            </w:pPr>
            <w:r>
              <w:t>No hay procesos y procedimientos documentados.</w:t>
            </w:r>
            <w:r w:rsidR="00175F3B" w:rsidRPr="00CB0E9F">
              <w:t xml:space="preserve"> </w:t>
            </w:r>
          </w:p>
        </w:tc>
      </w:tr>
      <w:tr w:rsidR="00175F3B" w14:paraId="71353244" w14:textId="77777777" w:rsidTr="00B76598">
        <w:trPr>
          <w:gridBefore w:val="2"/>
          <w:wBefore w:w="960" w:type="dxa"/>
        </w:trPr>
        <w:tc>
          <w:tcPr>
            <w:tcW w:w="4247" w:type="dxa"/>
          </w:tcPr>
          <w:p w14:paraId="0D94955D" w14:textId="4D62E09F" w:rsidR="00175F3B" w:rsidRPr="00605C2E" w:rsidRDefault="009A23CE" w:rsidP="00B76598">
            <w:pPr>
              <w:rPr>
                <w:rFonts w:ascii="Times New Roman" w:hAnsi="Times New Roman" w:cs="Times New Roman"/>
                <w:b/>
              </w:rPr>
            </w:pPr>
            <w:r w:rsidRPr="00605C2E">
              <w:rPr>
                <w:rFonts w:ascii="Times New Roman" w:hAnsi="Times New Roman" w:cs="Times New Roman"/>
                <w:b/>
                <w:sz w:val="20"/>
              </w:rPr>
              <w:t xml:space="preserve">Oportunidades </w:t>
            </w:r>
          </w:p>
        </w:tc>
        <w:tc>
          <w:tcPr>
            <w:tcW w:w="4247" w:type="dxa"/>
          </w:tcPr>
          <w:p w14:paraId="1832D57F" w14:textId="5A08FB80" w:rsidR="00175F3B" w:rsidRPr="00605C2E" w:rsidRDefault="009A23CE" w:rsidP="00B76598">
            <w:pPr>
              <w:rPr>
                <w:rFonts w:ascii="Times New Roman" w:hAnsi="Times New Roman" w:cs="Times New Roman"/>
                <w:b/>
              </w:rPr>
            </w:pPr>
            <w:r w:rsidRPr="00605C2E">
              <w:rPr>
                <w:rFonts w:ascii="Times New Roman" w:hAnsi="Times New Roman" w:cs="Times New Roman"/>
                <w:b/>
              </w:rPr>
              <w:t>Amenazas</w:t>
            </w:r>
            <w:r w:rsidR="00175F3B" w:rsidRPr="00605C2E">
              <w:rPr>
                <w:rFonts w:ascii="Times New Roman" w:hAnsi="Times New Roman" w:cs="Times New Roman"/>
                <w:b/>
              </w:rPr>
              <w:t xml:space="preserve"> </w:t>
            </w:r>
          </w:p>
        </w:tc>
      </w:tr>
      <w:tr w:rsidR="00175F3B" w14:paraId="47A1D147" w14:textId="77777777" w:rsidTr="00B76598">
        <w:trPr>
          <w:cantSplit/>
          <w:trHeight w:val="1134"/>
        </w:trPr>
        <w:tc>
          <w:tcPr>
            <w:tcW w:w="960" w:type="dxa"/>
            <w:gridSpan w:val="2"/>
            <w:shd w:val="clear" w:color="auto" w:fill="auto"/>
            <w:textDirection w:val="btLr"/>
          </w:tcPr>
          <w:p w14:paraId="20D63F56" w14:textId="77777777" w:rsidR="00175F3B" w:rsidRPr="009D6965" w:rsidRDefault="00175F3B" w:rsidP="00DB7DE4">
            <w:pPr>
              <w:pStyle w:val="TextodeTablas"/>
            </w:pPr>
            <w:r w:rsidRPr="009D6965">
              <w:t>Análisis</w:t>
            </w:r>
          </w:p>
        </w:tc>
        <w:tc>
          <w:tcPr>
            <w:tcW w:w="4247" w:type="dxa"/>
          </w:tcPr>
          <w:p w14:paraId="5648779E" w14:textId="77777777" w:rsidR="00175F3B" w:rsidRPr="00605C2E" w:rsidRDefault="00175F3B" w:rsidP="00B76598">
            <w:pPr>
              <w:rPr>
                <w:rFonts w:ascii="Times New Roman" w:hAnsi="Times New Roman" w:cs="Times New Roman"/>
                <w:sz w:val="20"/>
              </w:rPr>
            </w:pPr>
            <w:r w:rsidRPr="00605C2E">
              <w:rPr>
                <w:rFonts w:ascii="Times New Roman" w:hAnsi="Times New Roman" w:cs="Times New Roman"/>
                <w:sz w:val="20"/>
              </w:rPr>
              <w:t>Están situadas en ciudades, por lo que se presenta una alta oferta de las nuevas TICs.</w:t>
            </w:r>
          </w:p>
          <w:p w14:paraId="3521DD23" w14:textId="77777777" w:rsidR="00175F3B" w:rsidRPr="00605C2E" w:rsidRDefault="00175F3B" w:rsidP="00B76598">
            <w:pPr>
              <w:rPr>
                <w:rFonts w:ascii="Times New Roman" w:hAnsi="Times New Roman" w:cs="Times New Roman"/>
                <w:sz w:val="20"/>
              </w:rPr>
            </w:pPr>
          </w:p>
          <w:p w14:paraId="6F2D6167" w14:textId="77777777" w:rsidR="00175F3B" w:rsidRPr="00605C2E" w:rsidRDefault="00175F3B" w:rsidP="00B76598">
            <w:pPr>
              <w:rPr>
                <w:rFonts w:ascii="Times New Roman" w:hAnsi="Times New Roman" w:cs="Times New Roman"/>
                <w:sz w:val="20"/>
              </w:rPr>
            </w:pPr>
            <w:r w:rsidRPr="00605C2E">
              <w:rPr>
                <w:rFonts w:ascii="Times New Roman" w:hAnsi="Times New Roman" w:cs="Times New Roman"/>
                <w:sz w:val="20"/>
              </w:rPr>
              <w:t xml:space="preserve">La oportunidad de implementar tecnología en equipos odontológicos. </w:t>
            </w:r>
          </w:p>
          <w:p w14:paraId="3AFE9684" w14:textId="77777777" w:rsidR="00175F3B" w:rsidRPr="00605C2E" w:rsidRDefault="00175F3B" w:rsidP="00B76598">
            <w:pPr>
              <w:rPr>
                <w:rFonts w:ascii="Times New Roman" w:hAnsi="Times New Roman" w:cs="Times New Roman"/>
                <w:sz w:val="20"/>
              </w:rPr>
            </w:pPr>
          </w:p>
          <w:p w14:paraId="53E12795" w14:textId="77777777" w:rsidR="00175F3B" w:rsidRPr="00605C2E" w:rsidRDefault="00175F3B" w:rsidP="00B76598">
            <w:pPr>
              <w:rPr>
                <w:rFonts w:ascii="Times New Roman" w:hAnsi="Times New Roman" w:cs="Times New Roman"/>
                <w:sz w:val="20"/>
              </w:rPr>
            </w:pPr>
            <w:r w:rsidRPr="00605C2E">
              <w:rPr>
                <w:rFonts w:ascii="Times New Roman" w:hAnsi="Times New Roman" w:cs="Times New Roman"/>
                <w:sz w:val="20"/>
              </w:rPr>
              <w:lastRenderedPageBreak/>
              <w:t>Implementar procesos estandarizado.</w:t>
            </w:r>
          </w:p>
          <w:p w14:paraId="7FB872F7" w14:textId="77777777" w:rsidR="00175F3B" w:rsidRPr="00605C2E" w:rsidRDefault="00175F3B" w:rsidP="00B76598">
            <w:pPr>
              <w:rPr>
                <w:rFonts w:ascii="Times New Roman" w:hAnsi="Times New Roman" w:cs="Times New Roman"/>
                <w:sz w:val="20"/>
              </w:rPr>
            </w:pPr>
          </w:p>
          <w:p w14:paraId="621F66E3" w14:textId="77777777" w:rsidR="00175F3B" w:rsidRPr="00605C2E" w:rsidRDefault="00175F3B" w:rsidP="00B76598">
            <w:pPr>
              <w:rPr>
                <w:rFonts w:ascii="Times New Roman" w:hAnsi="Times New Roman" w:cs="Times New Roman"/>
                <w:sz w:val="20"/>
              </w:rPr>
            </w:pPr>
            <w:r w:rsidRPr="00605C2E">
              <w:rPr>
                <w:rFonts w:ascii="Times New Roman" w:hAnsi="Times New Roman" w:cs="Times New Roman"/>
                <w:sz w:val="20"/>
              </w:rPr>
              <w:t>Mejorar la logística de recursos que se necesitan para operar la clínica odontológica.</w:t>
            </w:r>
          </w:p>
          <w:p w14:paraId="69BB07BA" w14:textId="77777777" w:rsidR="00175F3B" w:rsidRPr="00605C2E" w:rsidRDefault="00175F3B" w:rsidP="00B76598">
            <w:pPr>
              <w:rPr>
                <w:rFonts w:ascii="Times New Roman" w:hAnsi="Times New Roman" w:cs="Times New Roman"/>
                <w:sz w:val="20"/>
              </w:rPr>
            </w:pPr>
          </w:p>
          <w:p w14:paraId="47244EAD" w14:textId="77777777" w:rsidR="00175F3B" w:rsidRPr="00605C2E" w:rsidRDefault="00175F3B" w:rsidP="00B76598">
            <w:pPr>
              <w:rPr>
                <w:rFonts w:ascii="Times New Roman" w:hAnsi="Times New Roman" w:cs="Times New Roman"/>
                <w:sz w:val="20"/>
              </w:rPr>
            </w:pPr>
            <w:r w:rsidRPr="00605C2E">
              <w:rPr>
                <w:rFonts w:ascii="Times New Roman" w:hAnsi="Times New Roman" w:cs="Times New Roman"/>
                <w:sz w:val="20"/>
              </w:rPr>
              <w:t>Aumentar la cartera de servicios.</w:t>
            </w:r>
          </w:p>
          <w:p w14:paraId="56EB1019" w14:textId="77777777" w:rsidR="00175F3B" w:rsidRPr="00605C2E" w:rsidRDefault="00175F3B" w:rsidP="00B76598">
            <w:pPr>
              <w:rPr>
                <w:rFonts w:ascii="Times New Roman" w:hAnsi="Times New Roman" w:cs="Times New Roman"/>
                <w:sz w:val="20"/>
              </w:rPr>
            </w:pPr>
          </w:p>
          <w:p w14:paraId="12D57357" w14:textId="77777777" w:rsidR="00175F3B" w:rsidRPr="00605C2E" w:rsidRDefault="00175F3B" w:rsidP="00B76598">
            <w:pPr>
              <w:rPr>
                <w:rFonts w:ascii="Times New Roman" w:hAnsi="Times New Roman" w:cs="Times New Roman"/>
                <w:sz w:val="20"/>
              </w:rPr>
            </w:pPr>
            <w:r w:rsidRPr="00605C2E">
              <w:rPr>
                <w:rFonts w:ascii="Times New Roman" w:hAnsi="Times New Roman" w:cs="Times New Roman"/>
                <w:sz w:val="20"/>
              </w:rPr>
              <w:t>Crear una planificación estratégica para tener para ampliar los servicios brindados por las clínicas y numero de clínicas.</w:t>
            </w:r>
          </w:p>
          <w:p w14:paraId="21B6856F" w14:textId="77777777" w:rsidR="00175F3B" w:rsidRPr="00175F3B" w:rsidRDefault="00175F3B" w:rsidP="00B76598"/>
        </w:tc>
        <w:tc>
          <w:tcPr>
            <w:tcW w:w="4247" w:type="dxa"/>
          </w:tcPr>
          <w:p w14:paraId="7229A8F8" w14:textId="77777777" w:rsidR="00175F3B" w:rsidRPr="00605C2E" w:rsidRDefault="00175F3B" w:rsidP="00B76598">
            <w:pPr>
              <w:jc w:val="both"/>
              <w:rPr>
                <w:rFonts w:ascii="Times New Roman" w:hAnsi="Times New Roman" w:cs="Times New Roman"/>
                <w:sz w:val="20"/>
              </w:rPr>
            </w:pPr>
            <w:r w:rsidRPr="00605C2E">
              <w:rPr>
                <w:rFonts w:ascii="Times New Roman" w:hAnsi="Times New Roman" w:cs="Times New Roman"/>
                <w:sz w:val="20"/>
              </w:rPr>
              <w:lastRenderedPageBreak/>
              <w:t>Cambios en la estructura organizativa y de control que dependen del criterio particular del jefe de la unidad de sanidad y dirección general, este tipo de transición, compromete la estabilidad y el horizonte ya trazado sin contar con una planificación estratégica.</w:t>
            </w:r>
          </w:p>
          <w:p w14:paraId="43443465" w14:textId="77777777" w:rsidR="00175F3B" w:rsidRPr="00605C2E" w:rsidRDefault="00175F3B" w:rsidP="00B76598">
            <w:pPr>
              <w:jc w:val="both"/>
              <w:rPr>
                <w:rFonts w:ascii="Times New Roman" w:hAnsi="Times New Roman" w:cs="Times New Roman"/>
                <w:sz w:val="20"/>
              </w:rPr>
            </w:pPr>
          </w:p>
          <w:p w14:paraId="2A9ADBBD" w14:textId="77777777" w:rsidR="00175F3B" w:rsidRPr="00605C2E" w:rsidRDefault="00175F3B" w:rsidP="00B76598">
            <w:pPr>
              <w:jc w:val="both"/>
              <w:rPr>
                <w:rFonts w:ascii="Times New Roman" w:hAnsi="Times New Roman" w:cs="Times New Roman"/>
                <w:sz w:val="20"/>
              </w:rPr>
            </w:pPr>
            <w:r w:rsidRPr="00605C2E">
              <w:rPr>
                <w:rFonts w:ascii="Times New Roman" w:hAnsi="Times New Roman" w:cs="Times New Roman"/>
                <w:sz w:val="20"/>
              </w:rPr>
              <w:t>Perdida de personal clave.</w:t>
            </w:r>
          </w:p>
          <w:p w14:paraId="11EC9B5C" w14:textId="77777777" w:rsidR="00175F3B" w:rsidRDefault="00175F3B" w:rsidP="00B76598">
            <w:pPr>
              <w:jc w:val="both"/>
              <w:rPr>
                <w:rFonts w:ascii="Times New Roman" w:hAnsi="Times New Roman" w:cs="Times New Roman"/>
              </w:rPr>
            </w:pPr>
          </w:p>
          <w:p w14:paraId="3D10C6A7" w14:textId="77777777" w:rsidR="00175F3B" w:rsidRPr="008165D1" w:rsidRDefault="00175F3B" w:rsidP="00C767EE">
            <w:pPr>
              <w:keepNext/>
              <w:jc w:val="both"/>
              <w:rPr>
                <w:rFonts w:ascii="Times New Roman" w:hAnsi="Times New Roman" w:cs="Times New Roman"/>
              </w:rPr>
            </w:pPr>
          </w:p>
        </w:tc>
      </w:tr>
    </w:tbl>
    <w:p w14:paraId="0C99C95C" w14:textId="39D0E7E5" w:rsidR="00C767EE" w:rsidRDefault="00991E11" w:rsidP="00D774EA">
      <w:pPr>
        <w:pStyle w:val="Descripcin"/>
        <w:framePr w:h="301" w:hRule="exact" w:hSpace="141" w:wrap="around" w:vAnchor="text" w:hAnchor="page" w:x="2305" w:y="2610"/>
      </w:pPr>
      <w:bookmarkStart w:id="87" w:name="_Toc115044841"/>
      <w:r>
        <w:lastRenderedPageBreak/>
        <w:t>Tabla</w:t>
      </w:r>
      <w:r w:rsidR="00C767EE">
        <w:t xml:space="preserve"> </w:t>
      </w:r>
      <w:r w:rsidR="00FF0B41">
        <w:t>3</w:t>
      </w:r>
      <w:r w:rsidR="00C767EE">
        <w:t xml:space="preserve"> </w:t>
      </w:r>
      <w:r w:rsidR="00C767EE" w:rsidRPr="007B23D9">
        <w:t>Análisis FODA</w:t>
      </w:r>
      <w:bookmarkEnd w:id="87"/>
    </w:p>
    <w:p w14:paraId="01915A91" w14:textId="57108E7B" w:rsidR="009D6965" w:rsidRDefault="009D6965" w:rsidP="00DB7DE4">
      <w:pPr>
        <w:pStyle w:val="TextoPrincipal"/>
      </w:pPr>
    </w:p>
    <w:p w14:paraId="2F57AEA6" w14:textId="6D86382C" w:rsidR="00DD033F" w:rsidRPr="00210808" w:rsidRDefault="00DD033F" w:rsidP="00DB7DE4">
      <w:pPr>
        <w:pStyle w:val="FuentedeFigurasyTablas"/>
      </w:pPr>
      <w:r w:rsidRPr="00210808">
        <w:rPr>
          <w:noProof/>
          <w:lang w:val="es-UY" w:eastAsia="es-UY"/>
        </w:rPr>
        <mc:AlternateContent>
          <mc:Choice Requires="wps">
            <w:drawing>
              <wp:anchor distT="4294967295" distB="4294967295" distL="114300" distR="114300" simplePos="0" relativeHeight="251677184" behindDoc="0" locked="0" layoutInCell="1" allowOverlap="1" wp14:anchorId="49ADD8C1" wp14:editId="7A248D82">
                <wp:simplePos x="0" y="0"/>
                <wp:positionH relativeFrom="column">
                  <wp:posOffset>-9525</wp:posOffset>
                </wp:positionH>
                <wp:positionV relativeFrom="paragraph">
                  <wp:posOffset>242569</wp:posOffset>
                </wp:positionV>
                <wp:extent cx="6029325" cy="0"/>
                <wp:effectExtent l="0" t="0" r="0" b="0"/>
                <wp:wrapNone/>
                <wp:docPr id="136" name="Conector recto 13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293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77A4F8E4" id="Conector recto 136" o:spid="_x0000_s1026" style="position:absolute;z-index:2516771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75pt,19.1pt" to="474pt,1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" strokecolor="black [3200]" strokeweight=".5pt">
                <v:stroke joinstyle="miter"/>
                <o:lock v:ext="edit" shapetype="f"/>
              </v:line>
            </w:pict>
          </mc:Fallback>
        </mc:AlternateContent>
      </w:r>
      <w:r>
        <w:t>Tab</w:t>
      </w:r>
      <w:r w:rsidR="00CB0E9F">
        <w:t>la</w:t>
      </w:r>
      <w:r w:rsidRPr="00210808">
        <w:t xml:space="preserve"> </w:t>
      </w:r>
      <w:r>
        <w:t>3 Análisis FODA</w:t>
      </w:r>
    </w:p>
    <w:p w14:paraId="4F8DEEA4" w14:textId="06AD8EE5" w:rsidR="009D6965" w:rsidRDefault="00DD033F" w:rsidP="00DB7DE4">
      <w:pPr>
        <w:pStyle w:val="FuentedeFigurasyTablas"/>
      </w:pPr>
      <w:r w:rsidRPr="00210808">
        <w:t xml:space="preserve">Fuente: (Elaboración propia) </w:t>
      </w:r>
    </w:p>
    <w:p w14:paraId="7DB333F3" w14:textId="36FAD36E" w:rsidR="009A23CE" w:rsidRPr="00AA78CC" w:rsidRDefault="009A23CE" w:rsidP="00DB7DE4">
      <w:pPr>
        <w:pStyle w:val="TextoPrincipal"/>
      </w:pPr>
      <w:r w:rsidRPr="00AA78CC">
        <w:t xml:space="preserve">Este análisis nos permite conocer las diferentes necesidades: </w:t>
      </w:r>
    </w:p>
    <w:p w14:paraId="5EDCFB4B" w14:textId="77777777" w:rsidR="009A23CE" w:rsidRPr="00AA78CC" w:rsidRDefault="009A23CE" w:rsidP="00605C2E">
      <w:pPr>
        <w:pStyle w:val="Prrafodelista"/>
        <w:numPr>
          <w:ilvl w:val="0"/>
          <w:numId w:val="16"/>
        </w:numPr>
        <w:spacing w:line="360" w:lineRule="auto"/>
        <w:rPr>
          <w:rFonts w:ascii="Times New Roman" w:hAnsi="Times New Roman" w:cs="Times New Roman"/>
          <w:sz w:val="24"/>
          <w:szCs w:val="24"/>
        </w:rPr>
      </w:pPr>
      <w:r w:rsidRPr="00AA78CC">
        <w:rPr>
          <w:rFonts w:ascii="Times New Roman" w:hAnsi="Times New Roman" w:cs="Times New Roman"/>
          <w:sz w:val="24"/>
          <w:szCs w:val="24"/>
        </w:rPr>
        <w:t>Las clínicas no cuentan con un sistema de gestión de calidad que logre mejorar la calidad de los servicios ofrecidos, mejorando los procesos y optimizando recursos.</w:t>
      </w:r>
    </w:p>
    <w:p w14:paraId="4E168756" w14:textId="31DB41A7" w:rsidR="00E52BDC" w:rsidRPr="00D774EA" w:rsidRDefault="009A23CE" w:rsidP="00D774EA">
      <w:pPr>
        <w:pStyle w:val="Prrafodelista"/>
        <w:numPr>
          <w:ilvl w:val="0"/>
          <w:numId w:val="16"/>
        </w:numPr>
        <w:spacing w:line="360" w:lineRule="auto"/>
        <w:rPr>
          <w:rFonts w:ascii="Times New Roman" w:hAnsi="Times New Roman" w:cs="Times New Roman"/>
          <w:sz w:val="24"/>
          <w:szCs w:val="24"/>
        </w:rPr>
      </w:pPr>
      <w:r w:rsidRPr="00AA78CC">
        <w:rPr>
          <w:rFonts w:ascii="Times New Roman" w:hAnsi="Times New Roman" w:cs="Times New Roman"/>
          <w:sz w:val="24"/>
          <w:szCs w:val="24"/>
        </w:rPr>
        <w:t>No hay procesos y procedimientos documentados, por lo que no existe roles y tareas claras, esto hace que no se pueda implementar la mejora continua y a su vez no están estandarizados.</w:t>
      </w:r>
    </w:p>
    <w:p w14:paraId="6F68E4DD" w14:textId="0823523C" w:rsidR="009A23CE" w:rsidRPr="00AA78CC" w:rsidRDefault="009A23CE" w:rsidP="00605C2E">
      <w:pPr>
        <w:pStyle w:val="Prrafodelista"/>
        <w:spacing w:line="360" w:lineRule="auto"/>
        <w:ind w:left="720"/>
        <w:rPr>
          <w:rFonts w:ascii="Times New Roman" w:hAnsi="Times New Roman" w:cs="Times New Roman"/>
          <w:sz w:val="24"/>
          <w:szCs w:val="24"/>
        </w:rPr>
      </w:pPr>
      <w:r w:rsidRPr="00AA78CC">
        <w:rPr>
          <w:rFonts w:ascii="Times New Roman" w:hAnsi="Times New Roman" w:cs="Times New Roman"/>
          <w:sz w:val="24"/>
          <w:szCs w:val="24"/>
        </w:rPr>
        <w:t>La estrategia para superar las brechas determinadas son las siguientes:</w:t>
      </w:r>
    </w:p>
    <w:p w14:paraId="2620E959" w14:textId="74F99AFA" w:rsidR="009A23CE" w:rsidRPr="00AA78CC" w:rsidRDefault="009A23CE" w:rsidP="00605C2E">
      <w:pPr>
        <w:pStyle w:val="Prrafodelista"/>
        <w:numPr>
          <w:ilvl w:val="0"/>
          <w:numId w:val="16"/>
        </w:numPr>
        <w:spacing w:line="360" w:lineRule="auto"/>
        <w:rPr>
          <w:rFonts w:ascii="Times New Roman" w:hAnsi="Times New Roman" w:cs="Times New Roman"/>
          <w:sz w:val="24"/>
          <w:szCs w:val="24"/>
        </w:rPr>
      </w:pPr>
      <w:r w:rsidRPr="00AA78CC">
        <w:rPr>
          <w:rFonts w:ascii="Times New Roman" w:hAnsi="Times New Roman" w:cs="Times New Roman"/>
          <w:sz w:val="24"/>
          <w:szCs w:val="24"/>
        </w:rPr>
        <w:t xml:space="preserve">Implementar sistemas de gestión de calidad. </w:t>
      </w:r>
    </w:p>
    <w:p w14:paraId="57A4C6EF" w14:textId="77777777" w:rsidR="009A23CE" w:rsidRPr="00AA78CC" w:rsidRDefault="009A23CE" w:rsidP="00605C2E">
      <w:pPr>
        <w:pStyle w:val="Prrafodelista"/>
        <w:numPr>
          <w:ilvl w:val="0"/>
          <w:numId w:val="17"/>
        </w:numPr>
        <w:spacing w:line="360" w:lineRule="auto"/>
        <w:rPr>
          <w:rFonts w:ascii="Times New Roman" w:hAnsi="Times New Roman" w:cs="Times New Roman"/>
          <w:sz w:val="24"/>
          <w:szCs w:val="24"/>
        </w:rPr>
      </w:pPr>
      <w:r w:rsidRPr="00AA78CC">
        <w:rPr>
          <w:rFonts w:ascii="Times New Roman" w:hAnsi="Times New Roman" w:cs="Times New Roman"/>
          <w:sz w:val="24"/>
          <w:szCs w:val="24"/>
        </w:rPr>
        <w:t>Documentar los procesos y procedimientos actuales de los servicios ofrecidos que nos permita conocer la manera en que se están ejecutando.</w:t>
      </w:r>
    </w:p>
    <w:p w14:paraId="6770A33A" w14:textId="77777777" w:rsidR="009A23CE" w:rsidRPr="00AA78CC" w:rsidRDefault="009A23CE" w:rsidP="00DB7DE4">
      <w:pPr>
        <w:pStyle w:val="TextoPrincipal"/>
        <w:numPr>
          <w:ilvl w:val="0"/>
          <w:numId w:val="17"/>
        </w:numPr>
      </w:pPr>
      <w:r w:rsidRPr="00AA78CC">
        <w:t>Elaboración de un manual de procesos y procedimientos.</w:t>
      </w:r>
    </w:p>
    <w:p w14:paraId="034AF26C" w14:textId="45F79FCF" w:rsidR="00DD033F" w:rsidRPr="00AA78CC" w:rsidRDefault="009A23CE" w:rsidP="00DB7DE4">
      <w:pPr>
        <w:pStyle w:val="TextoPrincipal"/>
      </w:pPr>
      <w:r w:rsidRPr="00AA78CC">
        <w:t xml:space="preserve">Basándonos en la información recolectada podemos concluir que no existen procedimientos documentados de los servicios bridados por la clínica, no hay sistemas de gestión de calidad, ni están estandarizados los procesos. No hay indicadores que nos permitan medir el desempeño de los procesos. </w:t>
      </w:r>
    </w:p>
    <w:p w14:paraId="339B6EB8" w14:textId="6894FB71" w:rsidR="009A23CE" w:rsidRPr="009A23CE" w:rsidRDefault="00063911" w:rsidP="00063911">
      <w:pPr>
        <w:pStyle w:val="Ttulo2"/>
      </w:pPr>
      <w:bookmarkStart w:id="88" w:name="_Toc119007452"/>
      <w:r>
        <w:t>4.</w:t>
      </w:r>
      <w:r w:rsidR="00EA69B8">
        <w:t>4</w:t>
      </w:r>
      <w:r>
        <w:t xml:space="preserve"> </w:t>
      </w:r>
      <w:r w:rsidR="009D6965" w:rsidRPr="009A23CE">
        <w:t>ALCANCE DEL TRABAJO:</w:t>
      </w:r>
      <w:bookmarkEnd w:id="88"/>
      <w:r w:rsidR="009D6965" w:rsidRPr="009A23CE">
        <w:t xml:space="preserve"> </w:t>
      </w:r>
    </w:p>
    <w:p w14:paraId="53EEFDAD" w14:textId="5EC96BEA" w:rsidR="00657F42" w:rsidRDefault="009A23CE" w:rsidP="00281C39">
      <w:pPr>
        <w:pStyle w:val="TextoPrincipal"/>
      </w:pPr>
      <w:r w:rsidRPr="009A23CE">
        <w:t>Lo proceso</w:t>
      </w:r>
      <w:r w:rsidR="00051212">
        <w:t xml:space="preserve">s del sistema que se </w:t>
      </w:r>
      <w:r w:rsidR="00051212" w:rsidRPr="00F93923">
        <w:t>documentará</w:t>
      </w:r>
      <w:r w:rsidRPr="00F93923">
        <w:t>n</w:t>
      </w:r>
      <w:r w:rsidRPr="009A23CE">
        <w:t xml:space="preserve"> y se realizara el manual de procesos y procedimientos son únicamente los procesos operativos de la clínica, dentro de ellos el proceso de atención, restauracione</w:t>
      </w:r>
      <w:r w:rsidR="00051212">
        <w:t xml:space="preserve">s dentales, profilaxis dental, </w:t>
      </w:r>
      <w:r w:rsidRPr="009A23CE">
        <w:t>exodoncias dentales</w:t>
      </w:r>
      <w:r w:rsidR="00051212">
        <w:t xml:space="preserve"> y co</w:t>
      </w:r>
      <w:r w:rsidR="00281C39">
        <w:t>mpra de equipo de bioseguridad.</w:t>
      </w:r>
    </w:p>
    <w:p w14:paraId="4CC7EBA8" w14:textId="7BFA7F35" w:rsidR="009A23CE" w:rsidRPr="008F60DE" w:rsidRDefault="009A23CE" w:rsidP="00063911">
      <w:pPr>
        <w:pStyle w:val="Ttulo2"/>
      </w:pPr>
      <w:bookmarkStart w:id="89" w:name="_Toc119007453"/>
      <w:r w:rsidRPr="008F60DE">
        <w:lastRenderedPageBreak/>
        <w:t>4.</w:t>
      </w:r>
      <w:r w:rsidR="00EA69B8">
        <w:t>5</w:t>
      </w:r>
      <w:r w:rsidRPr="008F60DE">
        <w:t xml:space="preserve"> </w:t>
      </w:r>
      <w:r w:rsidR="009D6965" w:rsidRPr="008F60DE">
        <w:t>MAPA DE PROCESOS OPERATIVOS</w:t>
      </w:r>
      <w:bookmarkEnd w:id="89"/>
      <w:r w:rsidR="009D6965" w:rsidRPr="008F60DE">
        <w:t xml:space="preserve"> </w:t>
      </w:r>
    </w:p>
    <w:p w14:paraId="07976648" w14:textId="6548729C" w:rsidR="00063911" w:rsidRDefault="00EF3F6E" w:rsidP="00DB7DE4">
      <w:pPr>
        <w:pStyle w:val="TextoPrincipal"/>
      </w:pPr>
      <w:r>
        <w:rPr>
          <w:noProof/>
          <w:lang w:val="es-UY" w:eastAsia="es-UY"/>
        </w:rPr>
        <mc:AlternateContent>
          <mc:Choice Requires="wpg">
            <w:drawing>
              <wp:anchor distT="0" distB="0" distL="114300" distR="114300" simplePos="0" relativeHeight="251770368" behindDoc="0" locked="0" layoutInCell="1" allowOverlap="1" wp14:anchorId="18DCC72B" wp14:editId="322F0686">
                <wp:simplePos x="0" y="0"/>
                <wp:positionH relativeFrom="margin">
                  <wp:posOffset>0</wp:posOffset>
                </wp:positionH>
                <wp:positionV relativeFrom="paragraph">
                  <wp:posOffset>243205</wp:posOffset>
                </wp:positionV>
                <wp:extent cx="6090920" cy="3619500"/>
                <wp:effectExtent l="0" t="0" r="24130" b="19050"/>
                <wp:wrapNone/>
                <wp:docPr id="187" name="Grupo 187"/>
                <wp:cNvGraphicFramePr/>
                <a:graphic xmlns:a="http://schemas.openxmlformats.org/drawingml/2006/main">
                  <a:graphicData uri="http://schemas.microsoft.com/office/word/2010/wordprocessingGroup">
                    <wpg:wgp>
                      <wpg:cNvGrpSpPr/>
                      <wpg:grpSpPr>
                        <a:xfrm>
                          <a:off x="0" y="0"/>
                          <a:ext cx="6090920" cy="3619500"/>
                          <a:chOff x="0" y="0"/>
                          <a:chExt cx="6090936" cy="3619530"/>
                        </a:xfrm>
                      </wpg:grpSpPr>
                      <wpg:grpSp>
                        <wpg:cNvPr id="163" name="Grupo 163"/>
                        <wpg:cNvGrpSpPr/>
                        <wpg:grpSpPr>
                          <a:xfrm>
                            <a:off x="0" y="57150"/>
                            <a:ext cx="6090936" cy="3562380"/>
                            <a:chOff x="-20" y="-1455835"/>
                            <a:chExt cx="6654908" cy="3974998"/>
                          </a:xfrm>
                        </wpg:grpSpPr>
                        <wps:wsp>
                          <wps:cNvPr id="62" name="Rectángulo 62"/>
                          <wps:cNvSpPr>
                            <a:spLocks noChangeArrowheads="1"/>
                          </wps:cNvSpPr>
                          <wps:spPr bwMode="auto">
                            <a:xfrm rot="16200000">
                              <a:off x="4533358" y="227545"/>
                              <a:ext cx="3804910" cy="438150"/>
                            </a:xfrm>
                            <a:prstGeom prst="rect">
                              <a:avLst/>
                            </a:prstGeom>
                            <a:solidFill>
                              <a:schemeClr val="accent1">
                                <a:lumMod val="100000"/>
                                <a:lumOff val="0"/>
                              </a:schemeClr>
                            </a:solidFill>
                            <a:ln w="12700">
                              <a:solidFill>
                                <a:schemeClr val="accent1">
                                  <a:lumMod val="50000"/>
                                  <a:lumOff val="0"/>
                                </a:schemeClr>
                              </a:solidFill>
                              <a:miter lim="800000"/>
                              <a:headEnd/>
                              <a:tailEnd/>
                            </a:ln>
                            <a:effectLst>
                              <a:outerShdw dist="25400" dir="5400000" algn="ctr" rotWithShape="0">
                                <a:srgbClr val="808080"/>
                              </a:outerShdw>
                            </a:effectLst>
                          </wps:spPr>
                          <wps:txbx>
                            <w:txbxContent>
                              <w:p w14:paraId="3A16A84D" w14:textId="19483BCA" w:rsidR="00B45BC2" w:rsidRPr="00EA69B8" w:rsidRDefault="00B45BC2" w:rsidP="00063911">
                                <w:pPr>
                                  <w:rPr>
                                    <w:rFonts w:ascii="Times New Roman" w:hAnsi="Times New Roman" w:cs="Times New Roman"/>
                                    <w:sz w:val="20"/>
                                    <w:szCs w:val="20"/>
                                  </w:rPr>
                                </w:pPr>
                                <w:r w:rsidRPr="00C67689">
                                  <w:rPr>
                                    <w:rFonts w:ascii="Times New Roman" w:hAnsi="Times New Roman" w:cs="Times New Roman"/>
                                    <w:sz w:val="24"/>
                                    <w:szCs w:val="24"/>
                                  </w:rPr>
                                  <w:t xml:space="preserve"> </w:t>
                                </w:r>
                                <w:r>
                                  <w:rPr>
                                    <w:rFonts w:ascii="Times New Roman" w:hAnsi="Times New Roman" w:cs="Times New Roman"/>
                                    <w:sz w:val="24"/>
                                    <w:szCs w:val="24"/>
                                  </w:rPr>
                                  <w:t xml:space="preserve">                             </w:t>
                                </w:r>
                                <w:r w:rsidRPr="00C67689">
                                  <w:rPr>
                                    <w:rFonts w:ascii="Times New Roman" w:hAnsi="Times New Roman" w:cs="Times New Roman"/>
                                    <w:sz w:val="24"/>
                                    <w:szCs w:val="24"/>
                                  </w:rPr>
                                  <w:t xml:space="preserve"> </w:t>
                                </w:r>
                                <w:r w:rsidRPr="00EA69B8">
                                  <w:rPr>
                                    <w:rFonts w:ascii="Times New Roman" w:hAnsi="Times New Roman" w:cs="Times New Roman"/>
                                    <w:color w:val="FFFFFF" w:themeColor="background1"/>
                                    <w:sz w:val="20"/>
                                    <w:szCs w:val="20"/>
                                  </w:rPr>
                                  <w:t xml:space="preserve">Satisfacción del cliente </w:t>
                                </w:r>
                              </w:p>
                            </w:txbxContent>
                          </wps:txbx>
                          <wps:bodyPr rot="0" vert="vert" wrap="square" lIns="91440" tIns="45720" rIns="91440" bIns="45720" anchor="ctr" anchorCtr="0" upright="1">
                            <a:noAutofit/>
                          </wps:bodyPr>
                        </wps:wsp>
                        <wps:wsp>
                          <wps:cNvPr id="5" name="Rectángulo 5"/>
                          <wps:cNvSpPr>
                            <a:spLocks/>
                          </wps:cNvSpPr>
                          <wps:spPr>
                            <a:xfrm>
                              <a:off x="4810125" y="1600200"/>
                              <a:ext cx="1171575" cy="4857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D2BF290" w14:textId="77777777" w:rsidR="00B45BC2" w:rsidRPr="00EA69B8" w:rsidRDefault="00B45BC2" w:rsidP="00063911">
                                <w:pPr>
                                  <w:jc w:val="center"/>
                                  <w:rPr>
                                    <w:rFonts w:ascii="Times New Roman" w:hAnsi="Times New Roman" w:cs="Times New Roman"/>
                                    <w:sz w:val="20"/>
                                    <w:szCs w:val="20"/>
                                  </w:rPr>
                                </w:pPr>
                                <w:r w:rsidRPr="00EA69B8">
                                  <w:rPr>
                                    <w:rFonts w:ascii="Times New Roman" w:hAnsi="Times New Roman" w:cs="Times New Roman"/>
                                    <w:sz w:val="20"/>
                                    <w:szCs w:val="20"/>
                                  </w:rPr>
                                  <w:t xml:space="preserve">Exodoncia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3" name="Rectángulo 63"/>
                          <wps:cNvSpPr>
                            <a:spLocks/>
                          </wps:cNvSpPr>
                          <wps:spPr>
                            <a:xfrm>
                              <a:off x="1990725" y="1609725"/>
                              <a:ext cx="1171575" cy="4857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2435EA1" w14:textId="77777777" w:rsidR="00B45BC2" w:rsidRPr="00EA69B8" w:rsidRDefault="00B45BC2" w:rsidP="00063911">
                                <w:pPr>
                                  <w:jc w:val="center"/>
                                  <w:rPr>
                                    <w:rFonts w:ascii="Times New Roman" w:hAnsi="Times New Roman" w:cs="Times New Roman"/>
                                    <w:sz w:val="20"/>
                                    <w:szCs w:val="20"/>
                                  </w:rPr>
                                </w:pPr>
                                <w:r w:rsidRPr="00EA69B8">
                                  <w:rPr>
                                    <w:rFonts w:ascii="Times New Roman" w:hAnsi="Times New Roman" w:cs="Times New Roman"/>
                                    <w:sz w:val="20"/>
                                    <w:szCs w:val="20"/>
                                  </w:rPr>
                                  <w:t>Limpieza Dental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0" name="Rectángulo 130"/>
                          <wps:cNvSpPr>
                            <a:spLocks/>
                          </wps:cNvSpPr>
                          <wps:spPr>
                            <a:xfrm>
                              <a:off x="3400425" y="1590675"/>
                              <a:ext cx="1171575" cy="4857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5B1B2FA" w14:textId="77777777" w:rsidR="00B45BC2" w:rsidRPr="00EA69B8" w:rsidRDefault="00B45BC2" w:rsidP="00063911">
                                <w:pPr>
                                  <w:jc w:val="center"/>
                                  <w:rPr>
                                    <w:rFonts w:ascii="Times New Roman" w:hAnsi="Times New Roman" w:cs="Times New Roman"/>
                                    <w:sz w:val="20"/>
                                    <w:szCs w:val="20"/>
                                  </w:rPr>
                                </w:pPr>
                                <w:r w:rsidRPr="00EA69B8">
                                  <w:rPr>
                                    <w:rFonts w:ascii="Times New Roman" w:hAnsi="Times New Roman" w:cs="Times New Roman"/>
                                    <w:sz w:val="20"/>
                                    <w:szCs w:val="20"/>
                                  </w:rPr>
                                  <w:t xml:space="preserve">Restauraciones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9" name="Rectángulo 129"/>
                          <wps:cNvSpPr>
                            <a:spLocks noChangeArrowheads="1"/>
                          </wps:cNvSpPr>
                          <wps:spPr bwMode="auto">
                            <a:xfrm rot="5400000">
                              <a:off x="-1620073" y="546684"/>
                              <a:ext cx="3592532" cy="352425"/>
                            </a:xfrm>
                            <a:prstGeom prst="rect">
                              <a:avLst/>
                            </a:prstGeom>
                            <a:solidFill>
                              <a:schemeClr val="accent1">
                                <a:lumMod val="100000"/>
                                <a:lumOff val="0"/>
                              </a:schemeClr>
                            </a:solidFill>
                            <a:ln w="12700">
                              <a:solidFill>
                                <a:schemeClr val="accent1">
                                  <a:lumMod val="50000"/>
                                  <a:lumOff val="0"/>
                                </a:schemeClr>
                              </a:solidFill>
                              <a:miter lim="800000"/>
                              <a:headEnd/>
                              <a:tailEnd/>
                            </a:ln>
                          </wps:spPr>
                          <wps:txbx>
                            <w:txbxContent>
                              <w:p w14:paraId="2323F66F" w14:textId="77777777" w:rsidR="00B45BC2" w:rsidRPr="00EA69B8" w:rsidRDefault="00B45BC2" w:rsidP="00063911">
                                <w:pPr>
                                  <w:jc w:val="center"/>
                                  <w:rPr>
                                    <w:rFonts w:ascii="Times New Roman" w:hAnsi="Times New Roman" w:cs="Times New Roman"/>
                                    <w:color w:val="FFFFFF" w:themeColor="background1"/>
                                    <w:sz w:val="20"/>
                                    <w:szCs w:val="20"/>
                                  </w:rPr>
                                </w:pPr>
                                <w:r w:rsidRPr="00EA69B8">
                                  <w:rPr>
                                    <w:rFonts w:ascii="Times New Roman" w:hAnsi="Times New Roman" w:cs="Times New Roman"/>
                                    <w:color w:val="FFFFFF" w:themeColor="background1"/>
                                    <w:sz w:val="20"/>
                                    <w:szCs w:val="20"/>
                                  </w:rPr>
                                  <w:t xml:space="preserve">Necesidades del cliente </w:t>
                                </w:r>
                              </w:p>
                            </w:txbxContent>
                          </wps:txbx>
                          <wps:bodyPr rot="0" vert="vert270" wrap="square" lIns="91440" tIns="45720" rIns="91440" bIns="45720" anchor="ctr" anchorCtr="0" upright="1">
                            <a:noAutofit/>
                          </wps:bodyPr>
                        </wps:wsp>
                        <wps:wsp>
                          <wps:cNvPr id="55" name="Rectángulo 55"/>
                          <wps:cNvSpPr/>
                          <wps:spPr>
                            <a:xfrm>
                              <a:off x="2381250" y="0"/>
                              <a:ext cx="1171575" cy="599410"/>
                            </a:xfrm>
                            <a:prstGeom prst="rect">
                              <a:avLst/>
                            </a:prstGeom>
                            <a:solidFill>
                              <a:schemeClr val="accent5">
                                <a:lumMod val="40000"/>
                                <a:lumOff val="6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2F5A6663" w14:textId="77777777" w:rsidR="00B45BC2" w:rsidRPr="00EA69B8" w:rsidRDefault="00B45BC2" w:rsidP="00063911">
                                <w:pPr>
                                  <w:jc w:val="center"/>
                                  <w:rPr>
                                    <w:rFonts w:ascii="Times New Roman" w:hAnsi="Times New Roman" w:cs="Times New Roman"/>
                                    <w:color w:val="000000" w:themeColor="text1"/>
                                    <w:sz w:val="20"/>
                                    <w:szCs w:val="20"/>
                                  </w:rPr>
                                </w:pPr>
                                <w:r w:rsidRPr="00EA69B8">
                                  <w:rPr>
                                    <w:rFonts w:ascii="Times New Roman" w:hAnsi="Times New Roman" w:cs="Times New Roman"/>
                                    <w:color w:val="000000" w:themeColor="text1"/>
                                    <w:sz w:val="20"/>
                                    <w:szCs w:val="20"/>
                                  </w:rPr>
                                  <w:t>Procesos operativos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6" name="Conector recto 56"/>
                          <wps:cNvCnPr/>
                          <wps:spPr>
                            <a:xfrm>
                              <a:off x="2943225" y="590550"/>
                              <a:ext cx="0" cy="219075"/>
                            </a:xfrm>
                            <a:prstGeom prst="line">
                              <a:avLst/>
                            </a:prstGeom>
                          </wps:spPr>
                          <wps:style>
                            <a:lnRef idx="1">
                              <a:schemeClr val="dk1"/>
                            </a:lnRef>
                            <a:fillRef idx="0">
                              <a:schemeClr val="dk1"/>
                            </a:fillRef>
                            <a:effectRef idx="0">
                              <a:schemeClr val="dk1"/>
                            </a:effectRef>
                            <a:fontRef idx="minor">
                              <a:schemeClr val="tx1"/>
                            </a:fontRef>
                          </wps:style>
                          <wps:bodyPr/>
                        </wps:wsp>
                        <wps:wsp>
                          <wps:cNvPr id="59" name="Conector recto 59"/>
                          <wps:cNvCnPr/>
                          <wps:spPr>
                            <a:xfrm flipV="1">
                              <a:off x="1076325" y="828675"/>
                              <a:ext cx="3838575" cy="0"/>
                            </a:xfrm>
                            <a:prstGeom prst="line">
                              <a:avLst/>
                            </a:prstGeom>
                          </wps:spPr>
                          <wps:style>
                            <a:lnRef idx="1">
                              <a:schemeClr val="dk1"/>
                            </a:lnRef>
                            <a:fillRef idx="0">
                              <a:schemeClr val="dk1"/>
                            </a:fillRef>
                            <a:effectRef idx="0">
                              <a:schemeClr val="dk1"/>
                            </a:effectRef>
                            <a:fontRef idx="minor">
                              <a:schemeClr val="tx1"/>
                            </a:fontRef>
                          </wps:style>
                          <wps:bodyPr/>
                        </wps:wsp>
                        <wps:wsp>
                          <wps:cNvPr id="58" name="Conector recto de flecha 58"/>
                          <wps:cNvCnPr/>
                          <wps:spPr>
                            <a:xfrm>
                              <a:off x="1066800" y="828675"/>
                              <a:ext cx="0" cy="7620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7" name="Conector recto de flecha 57"/>
                          <wps:cNvCnPr/>
                          <wps:spPr>
                            <a:xfrm>
                              <a:off x="4905375" y="828675"/>
                              <a:ext cx="0" cy="7620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60" name="Conector recto de flecha 60"/>
                          <wps:cNvCnPr/>
                          <wps:spPr>
                            <a:xfrm>
                              <a:off x="2314575" y="828675"/>
                              <a:ext cx="0" cy="7620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61" name="Conector recto de flecha 61"/>
                          <wps:cNvCnPr/>
                          <wps:spPr>
                            <a:xfrm>
                              <a:off x="3905250" y="819150"/>
                              <a:ext cx="0" cy="7620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34" name="Conector recto de flecha 134"/>
                          <wps:cNvCnPr/>
                          <wps:spPr>
                            <a:xfrm>
                              <a:off x="352425" y="1828800"/>
                              <a:ext cx="237490"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33" name="Conector recto de flecha 133"/>
                          <wps:cNvCnPr/>
                          <wps:spPr>
                            <a:xfrm>
                              <a:off x="1752600" y="1838325"/>
                              <a:ext cx="237490"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35" name="Conector recto de flecha 135"/>
                          <wps:cNvCnPr/>
                          <wps:spPr>
                            <a:xfrm>
                              <a:off x="3162300" y="1828800"/>
                              <a:ext cx="237490"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32" name="Conector recto de flecha 132"/>
                          <wps:cNvCnPr/>
                          <wps:spPr>
                            <a:xfrm>
                              <a:off x="4572000" y="1828800"/>
                              <a:ext cx="237490"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31" name="Conector recto de flecha 131"/>
                          <wps:cNvCnPr/>
                          <wps:spPr>
                            <a:xfrm>
                              <a:off x="5972175" y="1800225"/>
                              <a:ext cx="237490"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g:grpSp>
                      <wps:wsp>
                        <wps:cNvPr id="128" name="Rectángulo 128"/>
                        <wps:cNvSpPr>
                          <a:spLocks/>
                        </wps:cNvSpPr>
                        <wps:spPr>
                          <a:xfrm>
                            <a:off x="533400" y="2800350"/>
                            <a:ext cx="1072293" cy="435406"/>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D91F2FF" w14:textId="77777777" w:rsidR="00B45BC2" w:rsidRPr="00EA69B8" w:rsidRDefault="00B45BC2" w:rsidP="00063911">
                              <w:pPr>
                                <w:jc w:val="center"/>
                                <w:rPr>
                                  <w:rFonts w:ascii="Times New Roman" w:hAnsi="Times New Roman" w:cs="Times New Roman"/>
                                  <w:sz w:val="20"/>
                                  <w:szCs w:val="20"/>
                                </w:rPr>
                              </w:pPr>
                              <w:r w:rsidRPr="00EA69B8">
                                <w:rPr>
                                  <w:rFonts w:ascii="Times New Roman" w:hAnsi="Times New Roman" w:cs="Times New Roman"/>
                                  <w:sz w:val="20"/>
                                  <w:szCs w:val="20"/>
                                </w:rPr>
                                <w:t xml:space="preserve">Servicio de atención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0" name="Rectángulo 180"/>
                        <wps:cNvSpPr/>
                        <wps:spPr>
                          <a:xfrm>
                            <a:off x="2105025" y="0"/>
                            <a:ext cx="1123950" cy="533400"/>
                          </a:xfrm>
                          <a:prstGeom prst="rect">
                            <a:avLst/>
                          </a:prstGeom>
                          <a:solidFill>
                            <a:schemeClr val="accent1">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7F36BBA1" w14:textId="4CD230DA" w:rsidR="00B45BC2" w:rsidRPr="00460D43" w:rsidRDefault="00B45BC2" w:rsidP="00460D43">
                              <w:pPr>
                                <w:jc w:val="center"/>
                                <w:rPr>
                                  <w:color w:val="000000" w:themeColor="text1"/>
                                </w:rPr>
                              </w:pPr>
                              <w:r w:rsidRPr="00460D43">
                                <w:rPr>
                                  <w:color w:val="000000" w:themeColor="text1"/>
                                </w:rPr>
                                <w:t>Proceso administrativo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1" name="Rectángulo 181"/>
                        <wps:cNvSpPr/>
                        <wps:spPr>
                          <a:xfrm>
                            <a:off x="1914525" y="733425"/>
                            <a:ext cx="1584325" cy="4667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6D3CB0C" w14:textId="5623BD7B" w:rsidR="00B45BC2" w:rsidRDefault="00B45BC2" w:rsidP="00460D43">
                              <w:pPr>
                                <w:jc w:val="center"/>
                              </w:pPr>
                              <w:r>
                                <w:t xml:space="preserve">Compra de equipo de bioseguridad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2" name="Conector recto de flecha 182"/>
                        <wps:cNvCnPr/>
                        <wps:spPr>
                          <a:xfrm>
                            <a:off x="2657475" y="533400"/>
                            <a:ext cx="0" cy="2095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84" name="Conector recto de flecha 184"/>
                        <wps:cNvCnPr/>
                        <wps:spPr>
                          <a:xfrm>
                            <a:off x="3495675" y="962025"/>
                            <a:ext cx="2184579" cy="9525"/>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85" name="Conector recto de flecha 185"/>
                        <wps:cNvCnPr/>
                        <wps:spPr>
                          <a:xfrm flipV="1">
                            <a:off x="333375" y="962025"/>
                            <a:ext cx="1600200" cy="9525"/>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g:wgp>
                  </a:graphicData>
                </a:graphic>
              </wp:anchor>
            </w:drawing>
          </mc:Choice>
          <mc:Fallback>
            <w:pict>
              <v:group w14:anchorId="18DCC72B" id="Grupo 187" o:spid="_x0000_s1058" style="position:absolute;left:0;text-align:left;margin-left:0;margin-top:19.15pt;width:479.6pt;height:285pt;z-index:251770368;mso-position-horizontal-relative:margin" coordsize="60909,361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">
                <v:group id="Grupo 163" o:spid="_x0000_s1059" style="position:absolute;top:571;width:60909;height:35624" coordorigin=",-14558" coordsize="66549,397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">
                  <v:rect id="Rectángulo 62" o:spid="_x0000_s1060" style="position:absolute;left:45334;top:2275;width:38048;height:4381;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" fillcolor="#5b9bd5 [3204]" strokecolor="#1f4d78 [1604]" strokeweight="1pt">
                    <v:shadow on="t" offset="0"/>
                    <v:textbox style="layout-flow:vertical">
                      <w:txbxContent>
                        <w:p w14:paraId="3A16A84D" w14:textId="19483BCA" w:rsidR="00B45BC2" w:rsidRPr="00EA69B8" w:rsidRDefault="00B45BC2" w:rsidP="00063911">
                          <w:pPr>
                            <w:rPr>
                              <w:rFonts w:ascii="Times New Roman" w:hAnsi="Times New Roman" w:cs="Times New Roman"/>
                              <w:sz w:val="20"/>
                              <w:szCs w:val="20"/>
                            </w:rPr>
                          </w:pPr>
                          <w:r w:rsidRPr="00C67689">
                            <w:rPr>
                              <w:rFonts w:ascii="Times New Roman" w:hAnsi="Times New Roman" w:cs="Times New Roman"/>
                              <w:sz w:val="24"/>
                              <w:szCs w:val="24"/>
                            </w:rPr>
                            <w:t xml:space="preserve"> </w:t>
                          </w:r>
                          <w:r>
                            <w:rPr>
                              <w:rFonts w:ascii="Times New Roman" w:hAnsi="Times New Roman" w:cs="Times New Roman"/>
                              <w:sz w:val="24"/>
                              <w:szCs w:val="24"/>
                            </w:rPr>
                            <w:t xml:space="preserve">                             </w:t>
                          </w:r>
                          <w:r w:rsidRPr="00C67689">
                            <w:rPr>
                              <w:rFonts w:ascii="Times New Roman" w:hAnsi="Times New Roman" w:cs="Times New Roman"/>
                              <w:sz w:val="24"/>
                              <w:szCs w:val="24"/>
                            </w:rPr>
                            <w:t xml:space="preserve"> </w:t>
                          </w:r>
                          <w:r w:rsidRPr="00EA69B8">
                            <w:rPr>
                              <w:rFonts w:ascii="Times New Roman" w:hAnsi="Times New Roman" w:cs="Times New Roman"/>
                              <w:color w:val="FFFFFF" w:themeColor="background1"/>
                              <w:sz w:val="20"/>
                              <w:szCs w:val="20"/>
                            </w:rPr>
                            <w:t xml:space="preserve">Satisfacción del cliente </w:t>
                          </w:r>
                        </w:p>
                      </w:txbxContent>
                    </v:textbox>
                  </v:rect>
                  <v:rect id="Rectángulo 5" o:spid="_x0000_s1061" style="position:absolute;left:48101;top:16002;width:11716;height:48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" fillcolor="#5b9bd5 [3204]" strokecolor="#1f4d78 [1604]" strokeweight="1pt">
                    <v:path arrowok="t"/>
                    <v:textbox>
                      <w:txbxContent>
                        <w:p w14:paraId="7D2BF290" w14:textId="77777777" w:rsidR="00B45BC2" w:rsidRPr="00EA69B8" w:rsidRDefault="00B45BC2" w:rsidP="00063911">
                          <w:pPr>
                            <w:jc w:val="center"/>
                            <w:rPr>
                              <w:rFonts w:ascii="Times New Roman" w:hAnsi="Times New Roman" w:cs="Times New Roman"/>
                              <w:sz w:val="20"/>
                              <w:szCs w:val="20"/>
                            </w:rPr>
                          </w:pPr>
                          <w:r w:rsidRPr="00EA69B8">
                            <w:rPr>
                              <w:rFonts w:ascii="Times New Roman" w:hAnsi="Times New Roman" w:cs="Times New Roman"/>
                              <w:sz w:val="20"/>
                              <w:szCs w:val="20"/>
                            </w:rPr>
                            <w:t xml:space="preserve">Exodoncia </w:t>
                          </w:r>
                        </w:p>
                      </w:txbxContent>
                    </v:textbox>
                  </v:rect>
                  <v:rect id="Rectángulo 63" o:spid="_x0000_s1062" style="position:absolute;left:19907;top:16097;width:11716;height:4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" fillcolor="#5b9bd5 [3204]" strokecolor="#1f4d78 [1604]" strokeweight="1pt">
                    <v:path arrowok="t"/>
                    <v:textbox>
                      <w:txbxContent>
                        <w:p w14:paraId="12435EA1" w14:textId="77777777" w:rsidR="00B45BC2" w:rsidRPr="00EA69B8" w:rsidRDefault="00B45BC2" w:rsidP="00063911">
                          <w:pPr>
                            <w:jc w:val="center"/>
                            <w:rPr>
                              <w:rFonts w:ascii="Times New Roman" w:hAnsi="Times New Roman" w:cs="Times New Roman"/>
                              <w:sz w:val="20"/>
                              <w:szCs w:val="20"/>
                            </w:rPr>
                          </w:pPr>
                          <w:r w:rsidRPr="00EA69B8">
                            <w:rPr>
                              <w:rFonts w:ascii="Times New Roman" w:hAnsi="Times New Roman" w:cs="Times New Roman"/>
                              <w:sz w:val="20"/>
                              <w:szCs w:val="20"/>
                            </w:rPr>
                            <w:t>Limpieza Dental</w:t>
                          </w:r>
                        </w:p>
                      </w:txbxContent>
                    </v:textbox>
                  </v:rect>
                  <v:rect id="Rectángulo 130" o:spid="_x0000_s1063" style="position:absolute;left:34004;top:15906;width:11716;height:4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" fillcolor="#5b9bd5 [3204]" strokecolor="#1f4d78 [1604]" strokeweight="1pt">
                    <v:path arrowok="t"/>
                    <v:textbox>
                      <w:txbxContent>
                        <w:p w14:paraId="35B1B2FA" w14:textId="77777777" w:rsidR="00B45BC2" w:rsidRPr="00EA69B8" w:rsidRDefault="00B45BC2" w:rsidP="00063911">
                          <w:pPr>
                            <w:jc w:val="center"/>
                            <w:rPr>
                              <w:rFonts w:ascii="Times New Roman" w:hAnsi="Times New Roman" w:cs="Times New Roman"/>
                              <w:sz w:val="20"/>
                              <w:szCs w:val="20"/>
                            </w:rPr>
                          </w:pPr>
                          <w:r w:rsidRPr="00EA69B8">
                            <w:rPr>
                              <w:rFonts w:ascii="Times New Roman" w:hAnsi="Times New Roman" w:cs="Times New Roman"/>
                              <w:sz w:val="20"/>
                              <w:szCs w:val="20"/>
                            </w:rPr>
                            <w:t xml:space="preserve">Restauraciones </w:t>
                          </w:r>
                        </w:p>
                      </w:txbxContent>
                    </v:textbox>
                  </v:rect>
                  <v:rect id="Rectángulo 129" o:spid="_x0000_s1064" style="position:absolute;left:-16200;top:5467;width:35924;height:3524;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" fillcolor="#5b9bd5 [3204]" strokecolor="#1f4d78 [1604]" strokeweight="1pt">
                    <v:textbox style="layout-flow:vertical;mso-layout-flow-alt:bottom-to-top">
                      <w:txbxContent>
                        <w:p w14:paraId="2323F66F" w14:textId="77777777" w:rsidR="00B45BC2" w:rsidRPr="00EA69B8" w:rsidRDefault="00B45BC2" w:rsidP="00063911">
                          <w:pPr>
                            <w:jc w:val="center"/>
                            <w:rPr>
                              <w:rFonts w:ascii="Times New Roman" w:hAnsi="Times New Roman" w:cs="Times New Roman"/>
                              <w:color w:val="FFFFFF" w:themeColor="background1"/>
                              <w:sz w:val="20"/>
                              <w:szCs w:val="20"/>
                            </w:rPr>
                          </w:pPr>
                          <w:r w:rsidRPr="00EA69B8">
                            <w:rPr>
                              <w:rFonts w:ascii="Times New Roman" w:hAnsi="Times New Roman" w:cs="Times New Roman"/>
                              <w:color w:val="FFFFFF" w:themeColor="background1"/>
                              <w:sz w:val="20"/>
                              <w:szCs w:val="20"/>
                            </w:rPr>
                            <w:t xml:space="preserve">Necesidades del cliente </w:t>
                          </w:r>
                        </w:p>
                      </w:txbxContent>
                    </v:textbox>
                  </v:rect>
                  <v:rect id="Rectángulo 55" o:spid="_x0000_s1065" style="position:absolute;left:23812;width:11716;height:59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" fillcolor="#b4c6e7 [1304]" strokecolor="#1f4d78 [1604]" strokeweight="1pt">
                    <v:textbox>
                      <w:txbxContent>
                        <w:p w14:paraId="2F5A6663" w14:textId="77777777" w:rsidR="00B45BC2" w:rsidRPr="00EA69B8" w:rsidRDefault="00B45BC2" w:rsidP="00063911">
                          <w:pPr>
                            <w:jc w:val="center"/>
                            <w:rPr>
                              <w:rFonts w:ascii="Times New Roman" w:hAnsi="Times New Roman" w:cs="Times New Roman"/>
                              <w:color w:val="000000" w:themeColor="text1"/>
                              <w:sz w:val="20"/>
                              <w:szCs w:val="20"/>
                            </w:rPr>
                          </w:pPr>
                          <w:r w:rsidRPr="00EA69B8">
                            <w:rPr>
                              <w:rFonts w:ascii="Times New Roman" w:hAnsi="Times New Roman" w:cs="Times New Roman"/>
                              <w:color w:val="000000" w:themeColor="text1"/>
                              <w:sz w:val="20"/>
                              <w:szCs w:val="20"/>
                            </w:rPr>
                            <w:t>Procesos operativos</w:t>
                          </w:r>
                        </w:p>
                      </w:txbxContent>
                    </v:textbox>
                  </v:rect>
                  <v:line id="Conector recto 56" o:spid="_x0000_s1066" style="position:absolute;visibility:visible;mso-wrap-style:square" from="29432,5905" to="29432,80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" strokecolor="black [3200]" strokeweight=".5pt">
                    <v:stroke joinstyle="miter"/>
                  </v:line>
                  <v:line id="Conector recto 59" o:spid="_x0000_s1067" style="position:absolute;flip:y;visibility:visible;mso-wrap-style:square" from="10763,8286" to="49149,82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" strokecolor="black [3200]" strokeweight=".5pt">
                    <v:stroke joinstyle="miter"/>
                  </v:line>
                  <v:shape id="Conector recto de flecha 58" o:spid="_x0000_s1068" type="#_x0000_t32" style="position:absolute;left:10668;top:8286;width:0;height:76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" strokecolor="black [3200]" strokeweight=".5pt">
                    <v:stroke endarrow="block" joinstyle="miter"/>
                  </v:shape>
                  <v:shape id="Conector recto de flecha 57" o:spid="_x0000_s1069" type="#_x0000_t32" style="position:absolute;left:49053;top:8286;width:0;height:76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" strokecolor="black [3200]" strokeweight=".5pt">
                    <v:stroke endarrow="block" joinstyle="miter"/>
                  </v:shape>
                  <v:shape id="Conector recto de flecha 60" o:spid="_x0000_s1070" type="#_x0000_t32" style="position:absolute;left:23145;top:8286;width:0;height:76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" strokecolor="black [3200]" strokeweight=".5pt">
                    <v:stroke endarrow="block" joinstyle="miter"/>
                  </v:shape>
                  <v:shape id="Conector recto de flecha 61" o:spid="_x0000_s1071" type="#_x0000_t32" style="position:absolute;left:39052;top:8191;width:0;height:76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" strokecolor="black [3200]" strokeweight=".5pt">
                    <v:stroke endarrow="block" joinstyle="miter"/>
                  </v:shape>
                  <v:shape id="Conector recto de flecha 134" o:spid="_x0000_s1072" type="#_x0000_t32" style="position:absolute;left:3524;top:18288;width:2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" strokecolor="black [3200]" strokeweight=".5pt">
                    <v:stroke startarrow="block" endarrow="block" joinstyle="miter"/>
                  </v:shape>
                  <v:shape id="Conector recto de flecha 133" o:spid="_x0000_s1073" type="#_x0000_t32" style="position:absolute;left:17526;top:18383;width:237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" strokecolor="black [3200]" strokeweight=".5pt">
                    <v:stroke startarrow="block" endarrow="block" joinstyle="miter"/>
                  </v:shape>
                  <v:shape id="Conector recto de flecha 135" o:spid="_x0000_s1074" type="#_x0000_t32" style="position:absolute;left:31623;top:18288;width:237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" strokecolor="black [3200]" strokeweight=".5pt">
                    <v:stroke startarrow="block" endarrow="block" joinstyle="miter"/>
                  </v:shape>
                  <v:shape id="Conector recto de flecha 132" o:spid="_x0000_s1075" type="#_x0000_t32" style="position:absolute;left:45720;top:18288;width:237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" strokecolor="black [3200]" strokeweight=".5pt">
                    <v:stroke startarrow="block" endarrow="block" joinstyle="miter"/>
                  </v:shape>
                  <v:shape id="Conector recto de flecha 131" o:spid="_x0000_s1076" type="#_x0000_t32" style="position:absolute;left:59721;top:18002;width:2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" strokecolor="black [3200]" strokeweight=".5pt">
                    <v:stroke startarrow="block" endarrow="block" joinstyle="miter"/>
                  </v:shape>
                </v:group>
                <v:rect id="Rectángulo 128" o:spid="_x0000_s1077" style="position:absolute;left:5334;top:28003;width:10722;height:43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" fillcolor="#5b9bd5 [3204]" strokecolor="#1f4d78 [1604]" strokeweight="1pt">
                  <v:path arrowok="t"/>
                  <v:textbox>
                    <w:txbxContent>
                      <w:p w14:paraId="3D91F2FF" w14:textId="77777777" w:rsidR="00B45BC2" w:rsidRPr="00EA69B8" w:rsidRDefault="00B45BC2" w:rsidP="00063911">
                        <w:pPr>
                          <w:jc w:val="center"/>
                          <w:rPr>
                            <w:rFonts w:ascii="Times New Roman" w:hAnsi="Times New Roman" w:cs="Times New Roman"/>
                            <w:sz w:val="20"/>
                            <w:szCs w:val="20"/>
                          </w:rPr>
                        </w:pPr>
                        <w:r w:rsidRPr="00EA69B8">
                          <w:rPr>
                            <w:rFonts w:ascii="Times New Roman" w:hAnsi="Times New Roman" w:cs="Times New Roman"/>
                            <w:sz w:val="20"/>
                            <w:szCs w:val="20"/>
                          </w:rPr>
                          <w:t xml:space="preserve">Servicio de atención </w:t>
                        </w:r>
                      </w:p>
                    </w:txbxContent>
                  </v:textbox>
                </v:rect>
                <v:rect id="Rectángulo 180" o:spid="_x0000_s1078" style="position:absolute;left:21050;width:11239;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" fillcolor="#9cc2e5 [1940]" strokecolor="#1f4d78 [1604]" strokeweight="1pt">
                  <v:textbox>
                    <w:txbxContent>
                      <w:p w14:paraId="7F36BBA1" w14:textId="4CD230DA" w:rsidR="00B45BC2" w:rsidRPr="00460D43" w:rsidRDefault="00B45BC2" w:rsidP="00460D43">
                        <w:pPr>
                          <w:jc w:val="center"/>
                          <w:rPr>
                            <w:color w:val="000000" w:themeColor="text1"/>
                          </w:rPr>
                        </w:pPr>
                        <w:r w:rsidRPr="00460D43">
                          <w:rPr>
                            <w:color w:val="000000" w:themeColor="text1"/>
                          </w:rPr>
                          <w:t>Proceso administrativo</w:t>
                        </w:r>
                      </w:p>
                    </w:txbxContent>
                  </v:textbox>
                </v:rect>
                <v:rect id="Rectángulo 181" o:spid="_x0000_s1079" style="position:absolute;left:19145;top:7334;width:15843;height:46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" fillcolor="#5b9bd5 [3204]" strokecolor="#1f4d78 [1604]" strokeweight="1pt">
                  <v:textbox>
                    <w:txbxContent>
                      <w:p w14:paraId="16D3CB0C" w14:textId="5623BD7B" w:rsidR="00B45BC2" w:rsidRDefault="00B45BC2" w:rsidP="00460D43">
                        <w:pPr>
                          <w:jc w:val="center"/>
                        </w:pPr>
                        <w:r>
                          <w:t xml:space="preserve">Compra de equipo de bioseguridad </w:t>
                        </w:r>
                      </w:p>
                    </w:txbxContent>
                  </v:textbox>
                </v:rect>
                <v:shape id="Conector recto de flecha 182" o:spid="_x0000_s1080" type="#_x0000_t32" style="position:absolute;left:26574;top:5334;width:0;height:209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" strokecolor="black [3200]" strokeweight=".5pt">
                  <v:stroke endarrow="block" joinstyle="miter"/>
                </v:shape>
                <v:shape id="Conector recto de flecha 184" o:spid="_x0000_s1081" type="#_x0000_t32" style="position:absolute;left:34956;top:9620;width:21846;height:9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" strokecolor="black [3200]" strokeweight=".5pt">
                  <v:stroke startarrow="block" endarrow="block" joinstyle="miter"/>
                </v:shape>
                <v:shape id="Conector recto de flecha 185" o:spid="_x0000_s1082" type="#_x0000_t32" style="position:absolute;left:3333;top:9620;width:16002;height:9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" strokecolor="black [3200]" strokeweight=".5pt">
                  <v:stroke startarrow="block" endarrow="block" joinstyle="miter"/>
                </v:shape>
                <w10:wrap anchorx="margin"/>
              </v:group>
            </w:pict>
          </mc:Fallback>
        </mc:AlternateContent>
      </w:r>
    </w:p>
    <w:p w14:paraId="6ED3DCD2" w14:textId="3AEB05C0" w:rsidR="00EA69B8" w:rsidRDefault="00EA69B8" w:rsidP="00DB7DE4">
      <w:pPr>
        <w:pStyle w:val="TextoPrincipal"/>
      </w:pPr>
    </w:p>
    <w:p w14:paraId="1C2836BC" w14:textId="171F9070" w:rsidR="00460D43" w:rsidRDefault="00460D43" w:rsidP="00DB7DE4">
      <w:pPr>
        <w:pStyle w:val="TextoPrincipal"/>
      </w:pPr>
    </w:p>
    <w:p w14:paraId="2C0E26CE" w14:textId="2239FC05" w:rsidR="00460D43" w:rsidRDefault="00460D43" w:rsidP="00DB7DE4">
      <w:pPr>
        <w:pStyle w:val="TextoPrincipal"/>
      </w:pPr>
    </w:p>
    <w:p w14:paraId="25458E3F" w14:textId="38234F4D" w:rsidR="00EA69B8" w:rsidRPr="008F60DE" w:rsidRDefault="00EA69B8" w:rsidP="00DB7DE4">
      <w:pPr>
        <w:pStyle w:val="TextoPrincipal"/>
      </w:pPr>
    </w:p>
    <w:p w14:paraId="1A058509" w14:textId="43FD838E" w:rsidR="00063911" w:rsidRPr="008F60DE" w:rsidRDefault="00063911" w:rsidP="00063911">
      <w:pPr>
        <w:rPr>
          <w:rFonts w:ascii="Times New Roman" w:hAnsi="Times New Roman" w:cs="Times New Roman"/>
          <w:sz w:val="24"/>
          <w:szCs w:val="24"/>
        </w:rPr>
      </w:pPr>
    </w:p>
    <w:p w14:paraId="60CD7486" w14:textId="5A609832" w:rsidR="00063911" w:rsidRPr="008F60DE" w:rsidRDefault="00063911" w:rsidP="00063911">
      <w:pPr>
        <w:rPr>
          <w:rFonts w:ascii="Times New Roman" w:hAnsi="Times New Roman" w:cs="Times New Roman"/>
          <w:sz w:val="24"/>
          <w:szCs w:val="24"/>
        </w:rPr>
      </w:pPr>
    </w:p>
    <w:p w14:paraId="44FC12BE" w14:textId="77777777" w:rsidR="00063911" w:rsidRPr="008F60DE" w:rsidRDefault="00063911" w:rsidP="00063911">
      <w:pPr>
        <w:rPr>
          <w:rFonts w:ascii="Times New Roman" w:hAnsi="Times New Roman" w:cs="Times New Roman"/>
          <w:sz w:val="24"/>
          <w:szCs w:val="24"/>
        </w:rPr>
      </w:pPr>
    </w:p>
    <w:p w14:paraId="1567E99A" w14:textId="3303DA6E" w:rsidR="00063911" w:rsidRPr="008F60DE" w:rsidRDefault="00063911" w:rsidP="00063911">
      <w:pPr>
        <w:rPr>
          <w:rFonts w:ascii="Times New Roman" w:hAnsi="Times New Roman" w:cs="Times New Roman"/>
          <w:sz w:val="24"/>
          <w:szCs w:val="24"/>
        </w:rPr>
      </w:pPr>
    </w:p>
    <w:p w14:paraId="4E7985F9" w14:textId="2D3CB905" w:rsidR="00063911" w:rsidRPr="008F60DE" w:rsidRDefault="00063911" w:rsidP="00063911">
      <w:r w:rsidRPr="008F60DE">
        <w:t xml:space="preserve"> </w:t>
      </w:r>
    </w:p>
    <w:p w14:paraId="271570CF" w14:textId="77777777" w:rsidR="00063911" w:rsidRPr="008F60DE" w:rsidRDefault="00063911" w:rsidP="00063911"/>
    <w:p w14:paraId="7C957662" w14:textId="69BB06D2" w:rsidR="00063911" w:rsidRPr="008F60DE" w:rsidRDefault="00063911" w:rsidP="00063911">
      <w:pPr>
        <w:rPr>
          <w:b/>
          <w:bCs/>
          <w:sz w:val="28"/>
          <w:szCs w:val="28"/>
        </w:rPr>
      </w:pPr>
      <w:r w:rsidRPr="008F60DE">
        <w:rPr>
          <w:b/>
          <w:bCs/>
          <w:sz w:val="28"/>
          <w:szCs w:val="28"/>
        </w:rPr>
        <w:t xml:space="preserve">                                                </w:t>
      </w:r>
    </w:p>
    <w:p w14:paraId="0CEB8EDB" w14:textId="508931C6" w:rsidR="00063911" w:rsidRPr="008F60DE" w:rsidRDefault="00063911" w:rsidP="00063911"/>
    <w:p w14:paraId="43D427C6" w14:textId="35A14037" w:rsidR="00063911" w:rsidRPr="008F60DE" w:rsidRDefault="00063911" w:rsidP="00063911">
      <w:pPr>
        <w:rPr>
          <w:rFonts w:ascii="Times New Roman" w:hAnsi="Times New Roman" w:cs="Times New Roman"/>
          <w:sz w:val="24"/>
          <w:szCs w:val="24"/>
        </w:rPr>
      </w:pPr>
    </w:p>
    <w:p w14:paraId="1A385029" w14:textId="2386BD0C" w:rsidR="009D6965" w:rsidRDefault="00063911" w:rsidP="00D774EA">
      <w:pPr>
        <w:rPr>
          <w:rFonts w:ascii="Times New Roman" w:hAnsi="Times New Roman" w:cs="Times New Roman"/>
          <w:sz w:val="24"/>
          <w:szCs w:val="24"/>
        </w:rPr>
      </w:pPr>
      <w:r w:rsidRPr="008F60DE">
        <w:rPr>
          <w:rFonts w:ascii="Times New Roman" w:hAnsi="Times New Roman" w:cs="Times New Roman"/>
          <w:sz w:val="24"/>
          <w:szCs w:val="24"/>
        </w:rPr>
        <w:t xml:space="preserve"> </w:t>
      </w:r>
      <w:bookmarkEnd w:id="78"/>
    </w:p>
    <w:p w14:paraId="0766D82D" w14:textId="1CE433C3" w:rsidR="00D774EA" w:rsidRPr="00D774EA" w:rsidRDefault="00D774EA" w:rsidP="00D774EA">
      <w:pPr>
        <w:rPr>
          <w:rFonts w:ascii="Times New Roman" w:hAnsi="Times New Roman" w:cs="Times New Roman"/>
          <w:sz w:val="24"/>
          <w:szCs w:val="24"/>
        </w:rPr>
      </w:pPr>
    </w:p>
    <w:p w14:paraId="73D71833" w14:textId="3C053C6C" w:rsidR="00460D43" w:rsidRDefault="00460D43" w:rsidP="00DB7DE4">
      <w:pPr>
        <w:pStyle w:val="FuentedeFigurasyTablas"/>
      </w:pPr>
    </w:p>
    <w:p w14:paraId="5E11E806" w14:textId="571F64B5" w:rsidR="00460D43" w:rsidRDefault="00460D43" w:rsidP="00DB7DE4">
      <w:pPr>
        <w:pStyle w:val="FuentedeFigurasyTablas"/>
      </w:pPr>
      <w:r>
        <w:rPr>
          <w:noProof/>
          <w:lang w:val="es-UY" w:eastAsia="es-UY"/>
        </w:rPr>
        <mc:AlternateContent>
          <mc:Choice Requires="wps">
            <w:drawing>
              <wp:anchor distT="0" distB="0" distL="114300" distR="114300" simplePos="0" relativeHeight="251743744" behindDoc="0" locked="0" layoutInCell="1" allowOverlap="1" wp14:anchorId="69BAE5E1" wp14:editId="5CA1A105">
                <wp:simplePos x="0" y="0"/>
                <wp:positionH relativeFrom="column">
                  <wp:posOffset>304800</wp:posOffset>
                </wp:positionH>
                <wp:positionV relativeFrom="paragraph">
                  <wp:posOffset>180340</wp:posOffset>
                </wp:positionV>
                <wp:extent cx="6655435" cy="635"/>
                <wp:effectExtent l="0" t="0" r="0" b="0"/>
                <wp:wrapNone/>
                <wp:docPr id="165" name="Cuadro de texto 165"/>
                <wp:cNvGraphicFramePr/>
                <a:graphic xmlns:a="http://schemas.openxmlformats.org/drawingml/2006/main">
                  <a:graphicData uri="http://schemas.microsoft.com/office/word/2010/wordprocessingShape">
                    <wps:wsp>
                      <wps:cNvSpPr txBox="1"/>
                      <wps:spPr>
                        <a:xfrm>
                          <a:off x="0" y="0"/>
                          <a:ext cx="6655435" cy="635"/>
                        </a:xfrm>
                        <a:prstGeom prst="rect">
                          <a:avLst/>
                        </a:prstGeom>
                        <a:solidFill>
                          <a:prstClr val="white"/>
                        </a:solidFill>
                        <a:ln>
                          <a:noFill/>
                        </a:ln>
                      </wps:spPr>
                      <wps:txbx>
                        <w:txbxContent>
                          <w:p w14:paraId="66E3D240" w14:textId="538B6108" w:rsidR="00B45BC2" w:rsidRPr="00DF1BD1" w:rsidRDefault="00B45BC2" w:rsidP="00751FA2">
                            <w:pPr>
                              <w:pStyle w:val="Descripcin"/>
                              <w:rPr>
                                <w:rFonts w:ascii="Times New Roman" w:hAnsi="Times New Roman" w:cs="Times New Roman"/>
                                <w:noProof/>
                                <w:sz w:val="24"/>
                                <w:szCs w:val="24"/>
                              </w:rPr>
                            </w:pPr>
                            <w:bookmarkStart w:id="90" w:name="_Toc118930250"/>
                            <w:r>
                              <w:t xml:space="preserve">Ilustración </w:t>
                            </w:r>
                            <w:fldSimple w:instr=" SEQ Ilustración \* ARABIC ">
                              <w:r w:rsidR="008C6D31">
                                <w:rPr>
                                  <w:noProof/>
                                </w:rPr>
                                <w:t>4</w:t>
                              </w:r>
                            </w:fldSimple>
                            <w:r>
                              <w:t xml:space="preserve"> Mapa de Procesos Operativos</w:t>
                            </w:r>
                            <w:bookmarkEnd w:id="9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9BAE5E1" id="Cuadro de texto 165" o:spid="_x0000_s1083" type="#_x0000_t202" style="position:absolute;left:0;text-align:left;margin-left:24pt;margin-top:14.2pt;width:524.05pt;height:.05pt;z-index:2517437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" stroked="f">
                <v:textbox style="mso-fit-shape-to-text:t" inset="0,0,0,0">
                  <w:txbxContent>
                    <w:p w14:paraId="66E3D240" w14:textId="538B6108" w:rsidR="00B45BC2" w:rsidRPr="00DF1BD1" w:rsidRDefault="00B45BC2" w:rsidP="00751FA2">
                      <w:pPr>
                        <w:pStyle w:val="Descripcin"/>
                        <w:rPr>
                          <w:rFonts w:ascii="Times New Roman" w:hAnsi="Times New Roman" w:cs="Times New Roman"/>
                          <w:noProof/>
                          <w:sz w:val="24"/>
                          <w:szCs w:val="24"/>
                        </w:rPr>
                      </w:pPr>
                      <w:bookmarkStart w:id="91" w:name="_Toc118930250"/>
                      <w:r>
                        <w:t xml:space="preserve">Ilustración </w:t>
                      </w:r>
                      <w:fldSimple w:instr=" SEQ Ilustración \* ARABIC ">
                        <w:r w:rsidR="008C6D31">
                          <w:rPr>
                            <w:noProof/>
                          </w:rPr>
                          <w:t>4</w:t>
                        </w:r>
                      </w:fldSimple>
                      <w:r>
                        <w:t xml:space="preserve"> Mapa de Procesos Operativos</w:t>
                      </w:r>
                      <w:bookmarkEnd w:id="91"/>
                    </w:p>
                  </w:txbxContent>
                </v:textbox>
              </v:shape>
            </w:pict>
          </mc:Fallback>
        </mc:AlternateContent>
      </w:r>
    </w:p>
    <w:p w14:paraId="4EB8ADEF" w14:textId="77777777" w:rsidR="00460D43" w:rsidRDefault="00460D43" w:rsidP="00DB7DE4">
      <w:pPr>
        <w:pStyle w:val="FuentedeFigurasyTablas"/>
      </w:pPr>
    </w:p>
    <w:p w14:paraId="5F6DCF97" w14:textId="60F5BF4C" w:rsidR="004B57D0" w:rsidRDefault="00DD033F" w:rsidP="00DB7DE4">
      <w:pPr>
        <w:pStyle w:val="FuentedeFigurasyTablas"/>
      </w:pPr>
      <w:r w:rsidRPr="00210808">
        <w:rPr>
          <w:noProof/>
          <w:lang w:val="es-UY" w:eastAsia="es-UY"/>
        </w:rPr>
        <mc:AlternateContent>
          <mc:Choice Requires="wps">
            <w:drawing>
              <wp:anchor distT="4294967295" distB="4294967295" distL="114300" distR="114300" simplePos="0" relativeHeight="251678208" behindDoc="0" locked="0" layoutInCell="1" allowOverlap="1" wp14:anchorId="0E41C75C" wp14:editId="3FAB3441">
                <wp:simplePos x="0" y="0"/>
                <wp:positionH relativeFrom="column">
                  <wp:posOffset>-9525</wp:posOffset>
                </wp:positionH>
                <wp:positionV relativeFrom="paragraph">
                  <wp:posOffset>242569</wp:posOffset>
                </wp:positionV>
                <wp:extent cx="6029325" cy="0"/>
                <wp:effectExtent l="0" t="0" r="0" b="0"/>
                <wp:wrapNone/>
                <wp:docPr id="137" name="Conector recto 13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293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0AC5A9D2" id="Conector recto 137" o:spid="_x0000_s1026" style="position:absolute;z-index:2516782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75pt,19.1pt" to="474pt,1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" strokecolor="black [3200]" strokeweight=".5pt">
                <v:stroke joinstyle="miter"/>
                <o:lock v:ext="edit" shapetype="f"/>
              </v:line>
            </w:pict>
          </mc:Fallback>
        </mc:AlternateContent>
      </w:r>
      <w:r w:rsidRPr="00210808">
        <w:t xml:space="preserve">Diagrama </w:t>
      </w:r>
      <w:r>
        <w:t>3</w:t>
      </w:r>
      <w:r w:rsidRPr="00210808">
        <w:t xml:space="preserve"> </w:t>
      </w:r>
      <w:r>
        <w:t>Mapa de Procesos Operativos</w:t>
      </w:r>
    </w:p>
    <w:p w14:paraId="3DD0CC7E" w14:textId="084BCFC1" w:rsidR="00DD033F" w:rsidRDefault="00DD033F" w:rsidP="00DB7DE4">
      <w:pPr>
        <w:pStyle w:val="FuentedeFigurasyTablas"/>
      </w:pPr>
      <w:r w:rsidRPr="00210808">
        <w:t xml:space="preserve"> Fuente: (Elaboración propia) </w:t>
      </w:r>
    </w:p>
    <w:p w14:paraId="0FC4DC69" w14:textId="77777777" w:rsidR="00DD033F" w:rsidRPr="00C67689" w:rsidRDefault="00DD033F" w:rsidP="00DB7DE4">
      <w:pPr>
        <w:pStyle w:val="TextoPrincipal"/>
      </w:pPr>
      <w:r w:rsidRPr="00C67689">
        <w:t xml:space="preserve">En el diagrama anterior se presenta los procesos donde se muestra la secuencia e interacción, describiéndose así los criterios para la ejecución y control de los procesos, seguimiento y mejora continua. </w:t>
      </w:r>
    </w:p>
    <w:p w14:paraId="0E4871BA" w14:textId="6EF07B6A" w:rsidR="00DD033F" w:rsidRPr="00673F38" w:rsidRDefault="00DD033F" w:rsidP="00DD033F">
      <w:pPr>
        <w:rPr>
          <w:rFonts w:ascii="Times New Roman" w:hAnsi="Times New Roman" w:cs="Times New Roman"/>
          <w:sz w:val="24"/>
          <w:szCs w:val="24"/>
        </w:rPr>
      </w:pPr>
      <w:r w:rsidRPr="00673F38">
        <w:rPr>
          <w:rFonts w:ascii="Times New Roman" w:hAnsi="Times New Roman" w:cs="Times New Roman"/>
          <w:sz w:val="24"/>
          <w:szCs w:val="24"/>
        </w:rPr>
        <w:t>Listado de Procesos:</w:t>
      </w:r>
    </w:p>
    <w:p w14:paraId="1ABB8486" w14:textId="77777777" w:rsidR="00DD033F" w:rsidRPr="00673F38" w:rsidRDefault="00DD033F" w:rsidP="00DD033F">
      <w:pPr>
        <w:rPr>
          <w:rFonts w:ascii="Times New Roman" w:hAnsi="Times New Roman" w:cs="Times New Roman"/>
          <w:sz w:val="24"/>
          <w:szCs w:val="24"/>
        </w:rPr>
      </w:pPr>
    </w:p>
    <w:p w14:paraId="0C3FAE49" w14:textId="77777777" w:rsidR="00DD033F" w:rsidRPr="00673F38" w:rsidRDefault="00DD033F" w:rsidP="00673F38">
      <w:pPr>
        <w:pStyle w:val="Prrafodelista"/>
        <w:numPr>
          <w:ilvl w:val="0"/>
          <w:numId w:val="19"/>
        </w:numPr>
        <w:spacing w:line="360" w:lineRule="auto"/>
        <w:rPr>
          <w:rFonts w:ascii="Times New Roman" w:hAnsi="Times New Roman" w:cs="Times New Roman"/>
          <w:sz w:val="24"/>
          <w:szCs w:val="24"/>
        </w:rPr>
      </w:pPr>
      <w:r w:rsidRPr="00673F38">
        <w:rPr>
          <w:rFonts w:ascii="Times New Roman" w:hAnsi="Times New Roman" w:cs="Times New Roman"/>
          <w:sz w:val="24"/>
          <w:szCs w:val="24"/>
        </w:rPr>
        <w:t>Servicio de atención</w:t>
      </w:r>
    </w:p>
    <w:p w14:paraId="020DE577" w14:textId="0F552B8A" w:rsidR="00DD033F" w:rsidRPr="00673F38" w:rsidRDefault="00D774EA" w:rsidP="00673F38">
      <w:pPr>
        <w:pStyle w:val="Prrafodelista"/>
        <w:numPr>
          <w:ilvl w:val="0"/>
          <w:numId w:val="19"/>
        </w:numPr>
        <w:spacing w:line="360" w:lineRule="auto"/>
        <w:rPr>
          <w:rFonts w:ascii="Times New Roman" w:hAnsi="Times New Roman" w:cs="Times New Roman"/>
          <w:sz w:val="24"/>
          <w:szCs w:val="24"/>
        </w:rPr>
      </w:pPr>
      <w:r>
        <w:rPr>
          <w:rFonts w:ascii="Times New Roman" w:hAnsi="Times New Roman" w:cs="Times New Roman"/>
          <w:sz w:val="24"/>
          <w:szCs w:val="24"/>
        </w:rPr>
        <w:t>Restauraciones d</w:t>
      </w:r>
      <w:r w:rsidR="00DD033F" w:rsidRPr="00673F38">
        <w:rPr>
          <w:rFonts w:ascii="Times New Roman" w:hAnsi="Times New Roman" w:cs="Times New Roman"/>
          <w:sz w:val="24"/>
          <w:szCs w:val="24"/>
        </w:rPr>
        <w:t>entales</w:t>
      </w:r>
    </w:p>
    <w:p w14:paraId="6A28A985" w14:textId="77777777" w:rsidR="00DD033F" w:rsidRPr="00673F38" w:rsidRDefault="00DD033F" w:rsidP="00673F38">
      <w:pPr>
        <w:pStyle w:val="Prrafodelista"/>
        <w:numPr>
          <w:ilvl w:val="0"/>
          <w:numId w:val="19"/>
        </w:numPr>
        <w:spacing w:line="360" w:lineRule="auto"/>
        <w:rPr>
          <w:rFonts w:ascii="Times New Roman" w:hAnsi="Times New Roman" w:cs="Times New Roman"/>
          <w:sz w:val="24"/>
          <w:szCs w:val="24"/>
        </w:rPr>
      </w:pPr>
      <w:r w:rsidRPr="00673F38">
        <w:rPr>
          <w:rFonts w:ascii="Times New Roman" w:hAnsi="Times New Roman" w:cs="Times New Roman"/>
          <w:sz w:val="24"/>
          <w:szCs w:val="24"/>
        </w:rPr>
        <w:t xml:space="preserve">Profilaxis </w:t>
      </w:r>
    </w:p>
    <w:p w14:paraId="30ADE435" w14:textId="5296D579" w:rsidR="00D774EA" w:rsidRDefault="00DD033F" w:rsidP="00D774EA">
      <w:pPr>
        <w:pStyle w:val="Prrafodelista"/>
        <w:numPr>
          <w:ilvl w:val="0"/>
          <w:numId w:val="19"/>
        </w:numPr>
        <w:spacing w:line="360" w:lineRule="auto"/>
        <w:rPr>
          <w:rFonts w:ascii="Times New Roman" w:hAnsi="Times New Roman" w:cs="Times New Roman"/>
          <w:sz w:val="24"/>
          <w:szCs w:val="24"/>
        </w:rPr>
      </w:pPr>
      <w:r w:rsidRPr="00673F38">
        <w:rPr>
          <w:rFonts w:ascii="Times New Roman" w:hAnsi="Times New Roman" w:cs="Times New Roman"/>
          <w:sz w:val="24"/>
          <w:szCs w:val="24"/>
        </w:rPr>
        <w:t>Exodoncias.</w:t>
      </w:r>
    </w:p>
    <w:p w14:paraId="7F886688" w14:textId="615B2A36" w:rsidR="00D774EA" w:rsidRPr="00D774EA" w:rsidRDefault="00D774EA" w:rsidP="00D774EA">
      <w:pPr>
        <w:pStyle w:val="Prrafodelista"/>
        <w:numPr>
          <w:ilvl w:val="0"/>
          <w:numId w:val="19"/>
        </w:numPr>
        <w:spacing w:line="360" w:lineRule="auto"/>
        <w:rPr>
          <w:rFonts w:ascii="Times New Roman" w:hAnsi="Times New Roman" w:cs="Times New Roman"/>
          <w:sz w:val="24"/>
          <w:szCs w:val="24"/>
        </w:rPr>
      </w:pPr>
      <w:r>
        <w:rPr>
          <w:rFonts w:ascii="Times New Roman" w:hAnsi="Times New Roman" w:cs="Times New Roman"/>
          <w:sz w:val="24"/>
          <w:szCs w:val="24"/>
        </w:rPr>
        <w:t xml:space="preserve">Compra de equipo de bioseguridad </w:t>
      </w:r>
    </w:p>
    <w:p w14:paraId="06337B24" w14:textId="77777777" w:rsidR="00EA69B8" w:rsidRPr="00EA69B8" w:rsidRDefault="00EA69B8" w:rsidP="00EA69B8">
      <w:pPr>
        <w:pStyle w:val="Prrafodelista"/>
        <w:ind w:left="720"/>
      </w:pPr>
    </w:p>
    <w:p w14:paraId="014C10A4" w14:textId="0DFC2BBC" w:rsidR="00DD033F" w:rsidRPr="00DD033F" w:rsidRDefault="00DD033F" w:rsidP="001041F3">
      <w:pPr>
        <w:pStyle w:val="Ttulo2"/>
      </w:pPr>
      <w:bookmarkStart w:id="92" w:name="_Toc119007454"/>
      <w:r w:rsidRPr="00DD033F">
        <w:t>4.</w:t>
      </w:r>
      <w:r w:rsidR="00EA69B8">
        <w:t>6</w:t>
      </w:r>
      <w:r w:rsidRPr="00DD033F">
        <w:t xml:space="preserve"> </w:t>
      </w:r>
      <w:r w:rsidR="009D6965" w:rsidRPr="00DD033F">
        <w:t xml:space="preserve">DOCUMENTACIÓN DE </w:t>
      </w:r>
      <w:r w:rsidR="009D6965">
        <w:t>P</w:t>
      </w:r>
      <w:r w:rsidR="009D6965" w:rsidRPr="00DD033F">
        <w:t>ROCESOS</w:t>
      </w:r>
      <w:bookmarkEnd w:id="92"/>
    </w:p>
    <w:p w14:paraId="5E270332" w14:textId="77777777" w:rsidR="00DD033F" w:rsidRPr="00DD033F" w:rsidRDefault="00DD033F" w:rsidP="00DB7DE4">
      <w:pPr>
        <w:pStyle w:val="TextoPrincipal"/>
      </w:pPr>
      <w:r w:rsidRPr="00DD033F">
        <w:lastRenderedPageBreak/>
        <w:t xml:space="preserve">Para documentar los procesos y procedimientos se realizado una entrevista con los involucrados preguntándoles que actividades realizan para llevar a cabo las tareas, y como las realizan, luego se realiza observación de la ejecución de los procesos, con ello se elaboró una ficha técnica que nos permita tener información de soporte, donde se resume algunos de los principales elementos y se presentan en una ficha. </w:t>
      </w:r>
    </w:p>
    <w:p w14:paraId="71196B4D" w14:textId="2146E642" w:rsidR="00DD033F" w:rsidRPr="00DD033F" w:rsidRDefault="00DD033F" w:rsidP="00DB7DE4">
      <w:pPr>
        <w:pStyle w:val="TextoPrincipal"/>
      </w:pPr>
      <w:r w:rsidRPr="00F93923">
        <w:t>Posteriormente en una tabla de procesos se describen cada paso, la actividad, la descripción de la actividad, responsable y la unidad donde se realiza el procedimiento, luego se presenta esta info</w:t>
      </w:r>
      <w:r w:rsidR="00A22921" w:rsidRPr="00F93923">
        <w:t>rmación en un diagrama de flujo, aquí se documenta la manera en que se ejecutan actualmente los procesos.</w:t>
      </w:r>
    </w:p>
    <w:p w14:paraId="7736655A" w14:textId="666F8254" w:rsidR="00DD033F" w:rsidRPr="00DD033F" w:rsidRDefault="00DD033F" w:rsidP="001041F3">
      <w:pPr>
        <w:pStyle w:val="Ttulo3"/>
      </w:pPr>
      <w:bookmarkStart w:id="93" w:name="_Toc119007455"/>
      <w:r w:rsidRPr="00DD033F">
        <w:t>4.</w:t>
      </w:r>
      <w:r w:rsidR="00EA69B8">
        <w:t>6</w:t>
      </w:r>
      <w:r w:rsidRPr="00DD033F">
        <w:t xml:space="preserve">.1 </w:t>
      </w:r>
      <w:r w:rsidR="009D6965" w:rsidRPr="00DD033F">
        <w:t>FICHA TÉCNICA</w:t>
      </w:r>
      <w:bookmarkEnd w:id="93"/>
      <w:r w:rsidR="009D6965" w:rsidRPr="00DD033F">
        <w:t xml:space="preserve"> </w:t>
      </w:r>
    </w:p>
    <w:p w14:paraId="7CDB1B9D" w14:textId="77777777" w:rsidR="00DD033F" w:rsidRPr="00DD033F" w:rsidRDefault="00DD033F" w:rsidP="00DB7DE4">
      <w:pPr>
        <w:pStyle w:val="TextoPrincipal"/>
      </w:pPr>
      <w:r w:rsidRPr="00DD033F">
        <w:t>La ficha técnica es un soporte de información al procedimiento donde recapitula y resume algunos de los principales elementos del procedimiento y los presenta en una tabla resumida. El objetivo de ésta es agrupar y presentar de manera gráfica elementos importantes a considerar del procedimiento que se está documentando, como por ejemplo el objetivo del mismo, el alcance, los requerimientos.</w:t>
      </w:r>
    </w:p>
    <w:p w14:paraId="7CBF41DB" w14:textId="77777777" w:rsidR="00DD033F" w:rsidRPr="00DD033F" w:rsidRDefault="00DD033F" w:rsidP="00DB7DE4">
      <w:pPr>
        <w:pStyle w:val="TextoPrincipal"/>
      </w:pPr>
      <w:r w:rsidRPr="00DD033F">
        <w:t>Para documentar los procesos y procedimientos se elaboró una ficha técnica que nos permita tener información de soporte, donde se resume algunos de los principales elementos y se presentan en una tabla. Con el objetivo de agrupar y presentar de forma gráfica elementos importantes a considerar de los procedimientos que se van a documentar, donde se establecen el nombre, el objetivo, delimitación y requerimientos.</w:t>
      </w:r>
    </w:p>
    <w:p w14:paraId="504E5715" w14:textId="77777777" w:rsidR="00DD033F" w:rsidRPr="00DD033F" w:rsidRDefault="00DD033F" w:rsidP="00DB7DE4">
      <w:pPr>
        <w:pStyle w:val="TextoPrincipal"/>
      </w:pPr>
      <w:r w:rsidRPr="00DD033F">
        <w:t>Los elementos principales a considerar en el proceso son:</w:t>
      </w:r>
    </w:p>
    <w:p w14:paraId="686FA974" w14:textId="77777777" w:rsidR="00DD033F" w:rsidRPr="00DD033F" w:rsidRDefault="00DD033F" w:rsidP="00DB7DE4">
      <w:pPr>
        <w:pStyle w:val="TextoPrincipal"/>
      </w:pPr>
      <w:r w:rsidRPr="00DD033F">
        <w:t>Donde inicia el proceso del servicio de atención, en el apartado incluye se enumeran las principales actividades que se realizan en el proceso, se describe también donde termina describiendo la última actividad que se realiza.</w:t>
      </w:r>
    </w:p>
    <w:p w14:paraId="5962CEB6" w14:textId="60C3E734" w:rsidR="00D774EA" w:rsidRDefault="00DD033F" w:rsidP="00DB7DE4">
      <w:pPr>
        <w:pStyle w:val="TextoPrincipal"/>
      </w:pPr>
      <w:r w:rsidRPr="00DD033F">
        <w:t>En los requerimientos estos nos dan la oportunidad de determinar el alcance que tiene la ficha, aquí se identifican las entradas, que establece la información que se requiere para el inicio del proceso, proveedores son aquellos que proporcionan la información mínima requerida para el inicio del procedimiento, las salidas aquí se describió el servicio final que se le entrego al paciente y los usuarios son los pacientes a quienes se les brinda el servicio.</w:t>
      </w:r>
    </w:p>
    <w:p w14:paraId="71876AC0" w14:textId="71589501" w:rsidR="003F4600" w:rsidRPr="00210378" w:rsidRDefault="003F4600" w:rsidP="00210378">
      <w:pPr>
        <w:pStyle w:val="Ttulo3"/>
      </w:pPr>
      <w:bookmarkStart w:id="94" w:name="_Toc119007456"/>
      <w:r w:rsidRPr="00210378">
        <w:lastRenderedPageBreak/>
        <w:t>4.</w:t>
      </w:r>
      <w:r w:rsidR="00CF5F20" w:rsidRPr="00210378">
        <w:t>6</w:t>
      </w:r>
      <w:r w:rsidRPr="00210378">
        <w:t xml:space="preserve">.2 </w:t>
      </w:r>
      <w:r w:rsidR="009D6965" w:rsidRPr="00210378">
        <w:t>FICHA TÉCNICA DEL PROCESO DEL SERVICIO DE ATENCIÓN</w:t>
      </w:r>
      <w:bookmarkEnd w:id="94"/>
      <w:r w:rsidR="009D6965" w:rsidRPr="00210378">
        <w:t xml:space="preserve"> </w:t>
      </w:r>
    </w:p>
    <w:tbl>
      <w:tblPr>
        <w:tblpPr w:leftFromText="141" w:rightFromText="141" w:vertAnchor="text" w:horzAnchor="margin" w:tblpY="311"/>
        <w:tblW w:w="99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660"/>
        <w:gridCol w:w="8241"/>
      </w:tblGrid>
      <w:tr w:rsidR="001041F3" w:rsidRPr="00C67689" w14:paraId="3D2506A1" w14:textId="77777777" w:rsidTr="001041F3">
        <w:trPr>
          <w:trHeight w:val="269"/>
        </w:trPr>
        <w:tc>
          <w:tcPr>
            <w:tcW w:w="9901" w:type="dxa"/>
            <w:gridSpan w:val="2"/>
          </w:tcPr>
          <w:p w14:paraId="59E4E4A9" w14:textId="77777777" w:rsidR="001041F3" w:rsidRPr="00C67689" w:rsidRDefault="001041F3" w:rsidP="00DB7DE4">
            <w:pPr>
              <w:pStyle w:val="TtulodeTablas"/>
            </w:pPr>
            <w:r w:rsidRPr="000D1B5D">
              <w:rPr>
                <w:lang w:val="es-HN"/>
              </w:rPr>
              <w:t>FICHA</w:t>
            </w:r>
            <w:r w:rsidRPr="00C67689">
              <w:t xml:space="preserve"> DE PROCESOS</w:t>
            </w:r>
          </w:p>
        </w:tc>
      </w:tr>
      <w:tr w:rsidR="001041F3" w:rsidRPr="00A35525" w14:paraId="455D991C" w14:textId="77777777" w:rsidTr="001041F3">
        <w:trPr>
          <w:trHeight w:val="547"/>
        </w:trPr>
        <w:tc>
          <w:tcPr>
            <w:tcW w:w="9901" w:type="dxa"/>
            <w:gridSpan w:val="2"/>
          </w:tcPr>
          <w:p w14:paraId="507C2328" w14:textId="77777777" w:rsidR="001041F3" w:rsidRPr="001041F3" w:rsidRDefault="001041F3" w:rsidP="001041F3">
            <w:pPr>
              <w:pStyle w:val="Sinespaciado"/>
              <w:rPr>
                <w:b/>
                <w:bCs/>
              </w:rPr>
            </w:pPr>
            <w:r w:rsidRPr="001041F3">
              <w:rPr>
                <w:b/>
                <w:bCs/>
              </w:rPr>
              <w:t xml:space="preserve">Nombre del proceso: </w:t>
            </w:r>
            <w:r w:rsidRPr="001041F3">
              <w:t>Servicio de atención</w:t>
            </w:r>
            <w:r w:rsidRPr="001041F3">
              <w:rPr>
                <w:b/>
                <w:bCs/>
              </w:rPr>
              <w:t xml:space="preserve"> </w:t>
            </w:r>
            <w:r w:rsidRPr="001041F3">
              <w:t xml:space="preserve">odontológica </w:t>
            </w:r>
          </w:p>
        </w:tc>
      </w:tr>
      <w:tr w:rsidR="001041F3" w:rsidRPr="00A35525" w14:paraId="31C60740" w14:textId="77777777" w:rsidTr="001041F3">
        <w:trPr>
          <w:trHeight w:val="420"/>
        </w:trPr>
        <w:tc>
          <w:tcPr>
            <w:tcW w:w="9901" w:type="dxa"/>
            <w:gridSpan w:val="2"/>
          </w:tcPr>
          <w:p w14:paraId="32C7B05F" w14:textId="77777777" w:rsidR="001041F3" w:rsidRPr="001041F3" w:rsidRDefault="001041F3" w:rsidP="001041F3">
            <w:pPr>
              <w:pStyle w:val="Sinespaciado"/>
              <w:rPr>
                <w:b/>
                <w:bCs/>
              </w:rPr>
            </w:pPr>
            <w:r w:rsidRPr="001041F3">
              <w:rPr>
                <w:b/>
                <w:bCs/>
              </w:rPr>
              <w:t xml:space="preserve">Objetivo: </w:t>
            </w:r>
            <w:bookmarkStart w:id="95" w:name="_Hlk113305307"/>
            <w:r w:rsidRPr="001041F3">
              <w:t>Satisfacer las necesidades de los pacientes, brindado atención centrada en los usuarios, ofreciendo un trato personalizado.</w:t>
            </w:r>
            <w:bookmarkEnd w:id="95"/>
          </w:p>
        </w:tc>
      </w:tr>
      <w:tr w:rsidR="001041F3" w:rsidRPr="00A35525" w14:paraId="1FC36DCB" w14:textId="77777777" w:rsidTr="001041F3">
        <w:trPr>
          <w:trHeight w:val="383"/>
        </w:trPr>
        <w:tc>
          <w:tcPr>
            <w:tcW w:w="1660" w:type="dxa"/>
            <w:vMerge w:val="restart"/>
          </w:tcPr>
          <w:p w14:paraId="1510FAD1" w14:textId="77777777" w:rsidR="001041F3" w:rsidRPr="00BF11B9" w:rsidRDefault="001041F3" w:rsidP="001041F3">
            <w:pPr>
              <w:pStyle w:val="Sinespaciado"/>
              <w:rPr>
                <w:b/>
                <w:bCs/>
              </w:rPr>
            </w:pPr>
            <w:r w:rsidRPr="00BF11B9">
              <w:rPr>
                <w:b/>
                <w:bCs/>
              </w:rPr>
              <w:t>Delimitación</w:t>
            </w:r>
          </w:p>
        </w:tc>
        <w:tc>
          <w:tcPr>
            <w:tcW w:w="8241" w:type="dxa"/>
            <w:shd w:val="clear" w:color="auto" w:fill="auto"/>
          </w:tcPr>
          <w:p w14:paraId="4772F23A" w14:textId="77777777" w:rsidR="001041F3" w:rsidRPr="001041F3" w:rsidRDefault="001041F3" w:rsidP="001041F3">
            <w:pPr>
              <w:pStyle w:val="Sinespaciado"/>
            </w:pPr>
            <w:r w:rsidRPr="001041F3">
              <w:rPr>
                <w:b/>
                <w:bCs/>
              </w:rPr>
              <w:t>Empieza:</w:t>
            </w:r>
            <w:r w:rsidRPr="001041F3">
              <w:t xml:space="preserve"> Pasando el paciente a preclínica, para toma de signos vitales </w:t>
            </w:r>
          </w:p>
        </w:tc>
      </w:tr>
      <w:tr w:rsidR="001041F3" w:rsidRPr="00A35525" w14:paraId="370DC8E4" w14:textId="77777777" w:rsidTr="001041F3">
        <w:trPr>
          <w:trHeight w:val="631"/>
        </w:trPr>
        <w:tc>
          <w:tcPr>
            <w:tcW w:w="1660" w:type="dxa"/>
            <w:vMerge/>
          </w:tcPr>
          <w:p w14:paraId="2757CC9B" w14:textId="77777777" w:rsidR="001041F3" w:rsidRPr="001041F3" w:rsidRDefault="001041F3" w:rsidP="001041F3">
            <w:pPr>
              <w:pStyle w:val="Sinespaciado"/>
            </w:pPr>
          </w:p>
        </w:tc>
        <w:tc>
          <w:tcPr>
            <w:tcW w:w="8241" w:type="dxa"/>
            <w:shd w:val="clear" w:color="auto" w:fill="auto"/>
          </w:tcPr>
          <w:p w14:paraId="6E511133" w14:textId="7006A69D" w:rsidR="001041F3" w:rsidRPr="001041F3" w:rsidRDefault="001041F3" w:rsidP="001041F3">
            <w:pPr>
              <w:pStyle w:val="Sinespaciado"/>
              <w:rPr>
                <w:b/>
                <w:bCs/>
              </w:rPr>
            </w:pPr>
            <w:r w:rsidRPr="001041F3">
              <w:rPr>
                <w:b/>
                <w:bCs/>
              </w:rPr>
              <w:t xml:space="preserve">Incluye: </w:t>
            </w:r>
            <w:r w:rsidRPr="001041F3">
              <w:t>Expediente, toma de signos vitales, historia clínica, Preparar bandeja, Medidas de bioseguridad, anamnesis de la enfermedad actual, llenar odontograma, tomar radiografías, Indicaciones al paciente, recetar medicamentos, desinfección de la unidad dental, entrega o aplicació</w:t>
            </w:r>
            <w:r w:rsidR="006620BF">
              <w:t>n de medicamentos y control de K</w:t>
            </w:r>
            <w:r w:rsidRPr="001041F3">
              <w:t>ardex.</w:t>
            </w:r>
          </w:p>
        </w:tc>
      </w:tr>
      <w:tr w:rsidR="001041F3" w:rsidRPr="00A35525" w14:paraId="3F86DE38" w14:textId="77777777" w:rsidTr="001041F3">
        <w:trPr>
          <w:trHeight w:val="553"/>
        </w:trPr>
        <w:tc>
          <w:tcPr>
            <w:tcW w:w="1660" w:type="dxa"/>
            <w:vMerge/>
          </w:tcPr>
          <w:p w14:paraId="26E093F1" w14:textId="77777777" w:rsidR="001041F3" w:rsidRPr="001041F3" w:rsidRDefault="001041F3" w:rsidP="001041F3">
            <w:pPr>
              <w:pStyle w:val="Sinespaciado"/>
            </w:pPr>
          </w:p>
        </w:tc>
        <w:tc>
          <w:tcPr>
            <w:tcW w:w="8241" w:type="dxa"/>
            <w:shd w:val="clear" w:color="auto" w:fill="auto"/>
          </w:tcPr>
          <w:p w14:paraId="10985879" w14:textId="32E35D2B" w:rsidR="001041F3" w:rsidRPr="001041F3" w:rsidRDefault="001041F3" w:rsidP="001041F3">
            <w:pPr>
              <w:pStyle w:val="Sinespaciado"/>
              <w:rPr>
                <w:b/>
                <w:bCs/>
              </w:rPr>
            </w:pPr>
            <w:r w:rsidRPr="001041F3">
              <w:rPr>
                <w:b/>
                <w:bCs/>
              </w:rPr>
              <w:t xml:space="preserve">Termina: </w:t>
            </w:r>
            <w:r w:rsidRPr="001041F3">
              <w:t>Desinfección d</w:t>
            </w:r>
            <w:r w:rsidR="006620BF">
              <w:t>e la unidad dental, control de K</w:t>
            </w:r>
            <w:r w:rsidRPr="001041F3">
              <w:t>ardex</w:t>
            </w:r>
          </w:p>
        </w:tc>
      </w:tr>
      <w:tr w:rsidR="001041F3" w:rsidRPr="00A35525" w14:paraId="4D912430" w14:textId="77777777" w:rsidTr="001041F3">
        <w:trPr>
          <w:trHeight w:val="697"/>
        </w:trPr>
        <w:tc>
          <w:tcPr>
            <w:tcW w:w="1660" w:type="dxa"/>
            <w:vMerge w:val="restart"/>
          </w:tcPr>
          <w:p w14:paraId="3407D007" w14:textId="77777777" w:rsidR="001041F3" w:rsidRPr="00BF11B9" w:rsidRDefault="001041F3" w:rsidP="001041F3">
            <w:pPr>
              <w:pStyle w:val="Sinespaciado"/>
              <w:rPr>
                <w:b/>
                <w:bCs/>
              </w:rPr>
            </w:pPr>
            <w:r w:rsidRPr="00BF11B9">
              <w:rPr>
                <w:b/>
                <w:bCs/>
              </w:rPr>
              <w:t xml:space="preserve">Requerimientos </w:t>
            </w:r>
          </w:p>
        </w:tc>
        <w:tc>
          <w:tcPr>
            <w:tcW w:w="8241" w:type="dxa"/>
            <w:shd w:val="clear" w:color="auto" w:fill="auto"/>
          </w:tcPr>
          <w:p w14:paraId="2AC47389" w14:textId="64E10F69" w:rsidR="001041F3" w:rsidRPr="001041F3" w:rsidRDefault="001041F3" w:rsidP="001041F3">
            <w:pPr>
              <w:pStyle w:val="Sinespaciado"/>
            </w:pPr>
            <w:r w:rsidRPr="001041F3">
              <w:rPr>
                <w:b/>
                <w:bCs/>
              </w:rPr>
              <w:t xml:space="preserve">Entradas: </w:t>
            </w:r>
            <w:r w:rsidRPr="001041F3">
              <w:t>Expediente odontológico del paciente</w:t>
            </w:r>
            <w:r w:rsidR="00BF11B9">
              <w:t>.</w:t>
            </w:r>
          </w:p>
        </w:tc>
      </w:tr>
      <w:tr w:rsidR="001041F3" w:rsidRPr="00A35525" w14:paraId="47BA6AAF" w14:textId="77777777" w:rsidTr="001041F3">
        <w:trPr>
          <w:trHeight w:val="720"/>
        </w:trPr>
        <w:tc>
          <w:tcPr>
            <w:tcW w:w="1660" w:type="dxa"/>
            <w:vMerge/>
          </w:tcPr>
          <w:p w14:paraId="542621F9" w14:textId="77777777" w:rsidR="001041F3" w:rsidRPr="001041F3" w:rsidRDefault="001041F3" w:rsidP="001041F3">
            <w:pPr>
              <w:pStyle w:val="Sinespaciado"/>
            </w:pPr>
          </w:p>
        </w:tc>
        <w:tc>
          <w:tcPr>
            <w:tcW w:w="8241" w:type="dxa"/>
            <w:shd w:val="clear" w:color="auto" w:fill="auto"/>
          </w:tcPr>
          <w:p w14:paraId="55F233CF" w14:textId="53D61E23" w:rsidR="001041F3" w:rsidRPr="001041F3" w:rsidRDefault="001041F3" w:rsidP="001041F3">
            <w:pPr>
              <w:pStyle w:val="Sinespaciado"/>
            </w:pPr>
            <w:r w:rsidRPr="001041F3">
              <w:rPr>
                <w:b/>
                <w:bCs/>
              </w:rPr>
              <w:t>Proveedores:</w:t>
            </w:r>
            <w:r w:rsidRPr="001041F3">
              <w:t xml:space="preserve"> Paciente, enfermeras</w:t>
            </w:r>
            <w:r w:rsidR="00D17758">
              <w:t xml:space="preserve">, odontólogo </w:t>
            </w:r>
            <w:r w:rsidRPr="001041F3">
              <w:t>y asistente dental</w:t>
            </w:r>
            <w:r w:rsidR="00BF11B9">
              <w:t>.</w:t>
            </w:r>
          </w:p>
        </w:tc>
      </w:tr>
      <w:tr w:rsidR="001041F3" w:rsidRPr="00A35525" w14:paraId="3B42765E" w14:textId="77777777" w:rsidTr="001041F3">
        <w:trPr>
          <w:trHeight w:val="765"/>
        </w:trPr>
        <w:tc>
          <w:tcPr>
            <w:tcW w:w="1660" w:type="dxa"/>
            <w:vMerge/>
          </w:tcPr>
          <w:p w14:paraId="559B9749" w14:textId="77777777" w:rsidR="001041F3" w:rsidRPr="001041F3" w:rsidRDefault="001041F3" w:rsidP="001041F3">
            <w:pPr>
              <w:pStyle w:val="Sinespaciado"/>
            </w:pPr>
          </w:p>
        </w:tc>
        <w:tc>
          <w:tcPr>
            <w:tcW w:w="8241" w:type="dxa"/>
            <w:shd w:val="clear" w:color="auto" w:fill="auto"/>
          </w:tcPr>
          <w:p w14:paraId="4D07B1F2" w14:textId="68A90F3D" w:rsidR="001041F3" w:rsidRPr="001041F3" w:rsidRDefault="001041F3" w:rsidP="001041F3">
            <w:pPr>
              <w:pStyle w:val="Sinespaciado"/>
            </w:pPr>
            <w:r w:rsidRPr="001041F3">
              <w:rPr>
                <w:b/>
                <w:bCs/>
              </w:rPr>
              <w:t xml:space="preserve">Salidas: </w:t>
            </w:r>
            <w:r w:rsidRPr="001041F3">
              <w:t>Servicio de atención a pacientes que acuden a consulta odontológica</w:t>
            </w:r>
            <w:r w:rsidR="00BF11B9">
              <w:t>.</w:t>
            </w:r>
            <w:r w:rsidRPr="001041F3">
              <w:t xml:space="preserve">  </w:t>
            </w:r>
          </w:p>
        </w:tc>
      </w:tr>
      <w:tr w:rsidR="001041F3" w:rsidRPr="00C67689" w14:paraId="6A27A8CC" w14:textId="77777777" w:rsidTr="001041F3">
        <w:trPr>
          <w:trHeight w:val="765"/>
        </w:trPr>
        <w:tc>
          <w:tcPr>
            <w:tcW w:w="1660" w:type="dxa"/>
            <w:vMerge/>
          </w:tcPr>
          <w:p w14:paraId="7FC3CBBC" w14:textId="77777777" w:rsidR="001041F3" w:rsidRPr="001041F3" w:rsidRDefault="001041F3" w:rsidP="001041F3">
            <w:pPr>
              <w:pStyle w:val="Sinespaciado"/>
            </w:pPr>
          </w:p>
        </w:tc>
        <w:tc>
          <w:tcPr>
            <w:tcW w:w="8241" w:type="dxa"/>
            <w:shd w:val="clear" w:color="auto" w:fill="auto"/>
          </w:tcPr>
          <w:p w14:paraId="156BF877" w14:textId="4F6ECC86" w:rsidR="001041F3" w:rsidRPr="00C67689" w:rsidRDefault="001041F3" w:rsidP="00C767EE">
            <w:pPr>
              <w:pStyle w:val="Sinespaciado"/>
              <w:keepNext/>
              <w:rPr>
                <w:b/>
                <w:bCs/>
              </w:rPr>
            </w:pPr>
            <w:r w:rsidRPr="00C67689">
              <w:rPr>
                <w:b/>
                <w:bCs/>
              </w:rPr>
              <w:t xml:space="preserve">Usuarios: </w:t>
            </w:r>
            <w:r w:rsidRPr="00C67689">
              <w:t>Pacientes</w:t>
            </w:r>
            <w:r w:rsidR="00BF11B9">
              <w:t>.</w:t>
            </w:r>
            <w:r w:rsidRPr="00C67689">
              <w:rPr>
                <w:b/>
                <w:bCs/>
              </w:rPr>
              <w:t xml:space="preserve">  </w:t>
            </w:r>
          </w:p>
        </w:tc>
      </w:tr>
    </w:tbl>
    <w:p w14:paraId="0C848C58" w14:textId="7D861418" w:rsidR="000C6FD0" w:rsidRDefault="000C6FD0" w:rsidP="000C6FD0">
      <w:pPr>
        <w:tabs>
          <w:tab w:val="left" w:pos="2825"/>
        </w:tabs>
      </w:pPr>
    </w:p>
    <w:p w14:paraId="73A4EA94" w14:textId="77F2D26B" w:rsidR="00182750" w:rsidRPr="00C767EE" w:rsidRDefault="00182750" w:rsidP="00182750">
      <w:pPr>
        <w:pStyle w:val="Descripcin"/>
        <w:framePr w:hSpace="141" w:wrap="around" w:vAnchor="text" w:hAnchor="page" w:x="1545" w:y="7165"/>
      </w:pPr>
      <w:bookmarkStart w:id="96" w:name="_Toc115044842"/>
      <w:r>
        <w:t>Tabla</w:t>
      </w:r>
      <w:r w:rsidRPr="00C767EE">
        <w:t xml:space="preserve"> </w:t>
      </w:r>
      <w:r>
        <w:fldChar w:fldCharType="begin"/>
      </w:r>
      <w:r w:rsidRPr="00C767EE">
        <w:instrText xml:space="preserve"> SEQ Table \* ARABIC </w:instrText>
      </w:r>
      <w:r>
        <w:fldChar w:fldCharType="separate"/>
      </w:r>
      <w:r w:rsidR="008C6D31">
        <w:rPr>
          <w:noProof/>
        </w:rPr>
        <w:t>1</w:t>
      </w:r>
      <w:r>
        <w:fldChar w:fldCharType="end"/>
      </w:r>
      <w:r w:rsidRPr="00C767EE">
        <w:t xml:space="preserve"> Ficha </w:t>
      </w:r>
      <w:r>
        <w:t>T</w:t>
      </w:r>
      <w:r w:rsidRPr="00C767EE">
        <w:t xml:space="preserve">écnica del </w:t>
      </w:r>
      <w:r>
        <w:t>S</w:t>
      </w:r>
      <w:r w:rsidRPr="00C767EE">
        <w:t xml:space="preserve">ervicio de </w:t>
      </w:r>
      <w:r>
        <w:t>A</w:t>
      </w:r>
      <w:r w:rsidRPr="00C767EE">
        <w:t xml:space="preserve">tención </w:t>
      </w:r>
      <w:r>
        <w:t>O</w:t>
      </w:r>
      <w:r w:rsidRPr="00C767EE">
        <w:t>dontológica</w:t>
      </w:r>
      <w:bookmarkEnd w:id="96"/>
    </w:p>
    <w:p w14:paraId="1BBDD49B" w14:textId="77777777" w:rsidR="004B57D0" w:rsidRPr="000C6FD0" w:rsidRDefault="004B57D0" w:rsidP="000C6FD0">
      <w:pPr>
        <w:tabs>
          <w:tab w:val="left" w:pos="2825"/>
        </w:tabs>
      </w:pPr>
    </w:p>
    <w:p w14:paraId="5C1BDD19" w14:textId="77777777" w:rsidR="00182750" w:rsidRDefault="00182750" w:rsidP="00DB7DE4">
      <w:pPr>
        <w:pStyle w:val="FuentedeFigurasyTablas"/>
      </w:pPr>
    </w:p>
    <w:p w14:paraId="0AA656DA" w14:textId="0FB634FF" w:rsidR="000C6FD0" w:rsidRPr="00210808" w:rsidRDefault="000C6FD0" w:rsidP="00DB7DE4">
      <w:pPr>
        <w:pStyle w:val="FuentedeFigurasyTablas"/>
        <w:rPr>
          <w:szCs w:val="20"/>
        </w:rPr>
      </w:pPr>
      <w:r w:rsidRPr="00210808">
        <w:rPr>
          <w:noProof/>
          <w:szCs w:val="20"/>
          <w:lang w:val="es-UY" w:eastAsia="es-UY"/>
        </w:rPr>
        <mc:AlternateContent>
          <mc:Choice Requires="wps">
            <w:drawing>
              <wp:anchor distT="4294967295" distB="4294967295" distL="114300" distR="114300" simplePos="0" relativeHeight="251704832" behindDoc="0" locked="0" layoutInCell="1" allowOverlap="1" wp14:anchorId="0C81CF14" wp14:editId="2600699F">
                <wp:simplePos x="0" y="0"/>
                <wp:positionH relativeFrom="column">
                  <wp:posOffset>-9525</wp:posOffset>
                </wp:positionH>
                <wp:positionV relativeFrom="paragraph">
                  <wp:posOffset>242569</wp:posOffset>
                </wp:positionV>
                <wp:extent cx="6029325" cy="0"/>
                <wp:effectExtent l="0" t="0" r="0" b="0"/>
                <wp:wrapNone/>
                <wp:docPr id="148" name="Conector recto 14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293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14819EB7" id="Conector recto 148" o:spid="_x0000_s1026" style="position:absolute;z-index:25170483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75pt,19.1pt" to="474pt,1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" strokecolor="black [3200]" strokeweight=".5pt">
                <v:stroke joinstyle="miter"/>
                <o:lock v:ext="edit" shapetype="f"/>
              </v:line>
            </w:pict>
          </mc:Fallback>
        </mc:AlternateContent>
      </w:r>
      <w:r w:rsidR="00C767EE">
        <w:rPr>
          <w:szCs w:val="20"/>
        </w:rPr>
        <w:t xml:space="preserve">Tabla 4 </w:t>
      </w:r>
      <w:r>
        <w:rPr>
          <w:szCs w:val="20"/>
        </w:rPr>
        <w:t xml:space="preserve">Ficha </w:t>
      </w:r>
      <w:r w:rsidR="00FC3EBF">
        <w:rPr>
          <w:szCs w:val="20"/>
        </w:rPr>
        <w:t>T</w:t>
      </w:r>
      <w:r>
        <w:rPr>
          <w:szCs w:val="20"/>
        </w:rPr>
        <w:t xml:space="preserve">écnica </w:t>
      </w:r>
      <w:r w:rsidR="00C767EE">
        <w:rPr>
          <w:szCs w:val="20"/>
        </w:rPr>
        <w:t>del</w:t>
      </w:r>
      <w:r w:rsidR="00C767EE">
        <w:t xml:space="preserve"> </w:t>
      </w:r>
      <w:r w:rsidR="00FC3EBF">
        <w:t>S</w:t>
      </w:r>
      <w:r w:rsidR="004B57D0" w:rsidRPr="001041F3">
        <w:t xml:space="preserve">ervicio de </w:t>
      </w:r>
      <w:r w:rsidR="00FC3EBF">
        <w:t>A</w:t>
      </w:r>
      <w:r w:rsidR="004B57D0" w:rsidRPr="001041F3">
        <w:t>tención</w:t>
      </w:r>
      <w:r w:rsidR="004B57D0" w:rsidRPr="001041F3">
        <w:rPr>
          <w:b/>
          <w:bCs/>
        </w:rPr>
        <w:t xml:space="preserve"> </w:t>
      </w:r>
      <w:r w:rsidR="00FC3EBF">
        <w:t>O</w:t>
      </w:r>
      <w:r w:rsidR="004B57D0" w:rsidRPr="001041F3">
        <w:t>dontológica</w:t>
      </w:r>
    </w:p>
    <w:p w14:paraId="77AB46D6" w14:textId="2BBDB4F5" w:rsidR="00657F42" w:rsidRDefault="000C6FD0" w:rsidP="00DB7DE4">
      <w:pPr>
        <w:pStyle w:val="FuentedeFigurasyTablas"/>
      </w:pPr>
      <w:r w:rsidRPr="00210808">
        <w:t xml:space="preserve">Fuente: (Elaboración </w:t>
      </w:r>
      <w:r w:rsidR="00FC3EBF">
        <w:t>P</w:t>
      </w:r>
      <w:r w:rsidRPr="00210808">
        <w:t>ro</w:t>
      </w:r>
      <w:r w:rsidR="00A2117B">
        <w:t>pia)</w:t>
      </w:r>
    </w:p>
    <w:p w14:paraId="27D3E63C" w14:textId="77777777" w:rsidR="00657F42" w:rsidRDefault="00657F42" w:rsidP="00DB7DE4">
      <w:pPr>
        <w:pStyle w:val="FuentedeFigurasyTablas"/>
      </w:pPr>
    </w:p>
    <w:p w14:paraId="4507060B" w14:textId="379BC02F" w:rsidR="00657F42" w:rsidRDefault="00657F42" w:rsidP="00DB7DE4">
      <w:pPr>
        <w:pStyle w:val="TextoPrincipal"/>
      </w:pPr>
      <w:r w:rsidRPr="00F93923">
        <w:t>A continuación, se presenta el proceso del servicio de atención en sub-procesos como: procesos de preclínica, recepción de paciente</w:t>
      </w:r>
      <w:r w:rsidR="00210378" w:rsidRPr="00F93923">
        <w:t>s</w:t>
      </w:r>
      <w:r w:rsidRPr="00F93923">
        <w:t>, atención clínica, entrega de medicamentos y esterilización.</w:t>
      </w:r>
    </w:p>
    <w:p w14:paraId="7605C500" w14:textId="77777777" w:rsidR="00281C39" w:rsidRDefault="00281C39" w:rsidP="00882016">
      <w:pPr>
        <w:pStyle w:val="Ttulo3"/>
        <w:spacing w:before="0"/>
        <w:rPr>
          <w:highlight w:val="cyan"/>
        </w:rPr>
      </w:pPr>
    </w:p>
    <w:p w14:paraId="64F6041C" w14:textId="77777777" w:rsidR="00281C39" w:rsidRDefault="00281C39" w:rsidP="00882016">
      <w:pPr>
        <w:pStyle w:val="Ttulo3"/>
        <w:spacing w:before="0"/>
        <w:rPr>
          <w:highlight w:val="cyan"/>
        </w:rPr>
      </w:pPr>
    </w:p>
    <w:p w14:paraId="3A0A77FB" w14:textId="609F4150" w:rsidR="00041DC8" w:rsidRDefault="00041DC8" w:rsidP="000A65F0"/>
    <w:p w14:paraId="4759CCE4" w14:textId="18545485" w:rsidR="000F3F88" w:rsidRDefault="000F3F88"/>
    <w:p w14:paraId="4D78002B" w14:textId="2438650F" w:rsidR="000F3F88" w:rsidRDefault="000F3F88"/>
    <w:p w14:paraId="6746D0C0" w14:textId="123B7339" w:rsidR="00281C39" w:rsidRPr="00931727" w:rsidRDefault="00F93923" w:rsidP="00281C39">
      <w:pPr>
        <w:pStyle w:val="Ttulo3"/>
        <w:spacing w:before="0"/>
        <w:rPr>
          <w:sz w:val="20"/>
          <w:szCs w:val="20"/>
          <w:lang w:val="es-ES"/>
        </w:rPr>
      </w:pPr>
      <w:bookmarkStart w:id="97" w:name="_Toc119007457"/>
      <w:r w:rsidRPr="00F93923">
        <w:lastRenderedPageBreak/>
        <w:t>4.6.3</w:t>
      </w:r>
      <w:r w:rsidR="00281C39" w:rsidRPr="00F93923">
        <w:t xml:space="preserve"> TABLA DE PROCEDIMIENTOS DEL PROCESO DE PRECLÍNICA</w:t>
      </w:r>
      <w:bookmarkEnd w:id="97"/>
      <w:r w:rsidR="00281C39">
        <w:t xml:space="preserve"> </w:t>
      </w:r>
    </w:p>
    <w:p w14:paraId="50C4D45E" w14:textId="626AF3CC" w:rsidR="000F3F88" w:rsidRPr="00553A63" w:rsidRDefault="000F3F88" w:rsidP="00281C39">
      <w:pPr>
        <w:pStyle w:val="Ttulo3"/>
        <w:ind w:left="0"/>
      </w:pPr>
    </w:p>
    <w:tbl>
      <w:tblPr>
        <w:tblStyle w:val="Tablaconcuadrcula"/>
        <w:tblpPr w:leftFromText="141" w:rightFromText="141" w:vertAnchor="page" w:horzAnchor="margin" w:tblpY="2111"/>
        <w:tblW w:w="9351" w:type="dxa"/>
        <w:tblLayout w:type="fixed"/>
        <w:tblLook w:val="04A0" w:firstRow="1" w:lastRow="0" w:firstColumn="1" w:lastColumn="0" w:noHBand="0" w:noVBand="1"/>
      </w:tblPr>
      <w:tblGrid>
        <w:gridCol w:w="993"/>
        <w:gridCol w:w="1701"/>
        <w:gridCol w:w="3828"/>
        <w:gridCol w:w="1475"/>
        <w:gridCol w:w="1354"/>
      </w:tblGrid>
      <w:tr w:rsidR="00281C39" w14:paraId="2F22E9B1" w14:textId="77777777" w:rsidTr="00281C39">
        <w:tc>
          <w:tcPr>
            <w:tcW w:w="9351" w:type="dxa"/>
            <w:gridSpan w:val="5"/>
          </w:tcPr>
          <w:p w14:paraId="34A81463" w14:textId="05991F0F" w:rsidR="00281C39" w:rsidRPr="00673F38" w:rsidRDefault="00281C39" w:rsidP="00281C39">
            <w:pPr>
              <w:pStyle w:val="Sinespaciado"/>
              <w:rPr>
                <w:rFonts w:cs="Times New Roman"/>
              </w:rPr>
            </w:pPr>
            <w:r w:rsidRPr="00673F38">
              <w:rPr>
                <w:rFonts w:cs="Times New Roman"/>
              </w:rPr>
              <w:t>Docum</w:t>
            </w:r>
            <w:r>
              <w:rPr>
                <w:rFonts w:cs="Times New Roman"/>
              </w:rPr>
              <w:t>entación del proceso de preclínica. Responsables: e</w:t>
            </w:r>
            <w:r w:rsidRPr="00673F38">
              <w:rPr>
                <w:rFonts w:cs="Times New Roman"/>
              </w:rPr>
              <w:t>nfermer</w:t>
            </w:r>
            <w:r>
              <w:rPr>
                <w:rFonts w:cs="Times New Roman"/>
              </w:rPr>
              <w:t>a</w:t>
            </w:r>
            <w:r w:rsidRPr="00673F38">
              <w:rPr>
                <w:rFonts w:cs="Times New Roman"/>
              </w:rPr>
              <w:t>. Los pasos: Un numero indican el orden de los pasos, numero</w:t>
            </w:r>
            <w:r>
              <w:rPr>
                <w:rFonts w:cs="Times New Roman"/>
              </w:rPr>
              <w:t>,</w:t>
            </w:r>
            <w:r w:rsidRPr="00673F38">
              <w:rPr>
                <w:rFonts w:cs="Times New Roman"/>
              </w:rPr>
              <w:t xml:space="preserve"> punto más un numero indica un sub-proc</w:t>
            </w:r>
            <w:r>
              <w:rPr>
                <w:rFonts w:cs="Times New Roman"/>
              </w:rPr>
              <w:t>edimiento. Código del proceso PP</w:t>
            </w:r>
          </w:p>
        </w:tc>
      </w:tr>
      <w:tr w:rsidR="00281C39" w14:paraId="04B22C47" w14:textId="77777777" w:rsidTr="00281C39">
        <w:tc>
          <w:tcPr>
            <w:tcW w:w="993" w:type="dxa"/>
          </w:tcPr>
          <w:p w14:paraId="696BE8F7" w14:textId="77777777" w:rsidR="00281C39" w:rsidRPr="00673F38" w:rsidRDefault="00281C39" w:rsidP="00281C39">
            <w:pPr>
              <w:pStyle w:val="Sinespaciado"/>
              <w:rPr>
                <w:rFonts w:cs="Times New Roman"/>
                <w:b/>
                <w:bCs/>
              </w:rPr>
            </w:pPr>
            <w:r w:rsidRPr="00673F38">
              <w:rPr>
                <w:rFonts w:cs="Times New Roman"/>
                <w:b/>
                <w:bCs/>
              </w:rPr>
              <w:t>Paso</w:t>
            </w:r>
          </w:p>
        </w:tc>
        <w:tc>
          <w:tcPr>
            <w:tcW w:w="1701" w:type="dxa"/>
          </w:tcPr>
          <w:p w14:paraId="6BD53860" w14:textId="41116822" w:rsidR="00281C39" w:rsidRPr="00673F38" w:rsidRDefault="00281C39" w:rsidP="00281C39">
            <w:pPr>
              <w:pStyle w:val="Sinespaciado"/>
              <w:rPr>
                <w:rFonts w:cs="Times New Roman"/>
                <w:b/>
                <w:bCs/>
              </w:rPr>
            </w:pPr>
            <w:r w:rsidRPr="00673F38">
              <w:rPr>
                <w:rFonts w:cs="Times New Roman"/>
                <w:b/>
                <w:bCs/>
              </w:rPr>
              <w:t>Actividad</w:t>
            </w:r>
          </w:p>
        </w:tc>
        <w:tc>
          <w:tcPr>
            <w:tcW w:w="3828" w:type="dxa"/>
          </w:tcPr>
          <w:p w14:paraId="6DE0A33F" w14:textId="77777777" w:rsidR="00281C39" w:rsidRPr="00673F38" w:rsidRDefault="00281C39" w:rsidP="00281C39">
            <w:pPr>
              <w:pStyle w:val="Sinespaciado"/>
              <w:rPr>
                <w:rFonts w:cs="Times New Roman"/>
                <w:b/>
                <w:bCs/>
              </w:rPr>
            </w:pPr>
            <w:r w:rsidRPr="00673F38">
              <w:rPr>
                <w:rFonts w:cs="Times New Roman"/>
                <w:b/>
                <w:bCs/>
              </w:rPr>
              <w:t>Descripción</w:t>
            </w:r>
          </w:p>
        </w:tc>
        <w:tc>
          <w:tcPr>
            <w:tcW w:w="1475" w:type="dxa"/>
          </w:tcPr>
          <w:p w14:paraId="5DE3A923" w14:textId="77777777" w:rsidR="00281C39" w:rsidRPr="00673F38" w:rsidRDefault="00281C39" w:rsidP="00281C39">
            <w:pPr>
              <w:pStyle w:val="Sinespaciado"/>
              <w:rPr>
                <w:rFonts w:cs="Times New Roman"/>
                <w:b/>
                <w:bCs/>
              </w:rPr>
            </w:pPr>
            <w:r w:rsidRPr="00673F38">
              <w:rPr>
                <w:rFonts w:cs="Times New Roman"/>
                <w:b/>
                <w:bCs/>
              </w:rPr>
              <w:t>Responsable</w:t>
            </w:r>
          </w:p>
        </w:tc>
        <w:tc>
          <w:tcPr>
            <w:tcW w:w="1354" w:type="dxa"/>
          </w:tcPr>
          <w:p w14:paraId="01DC8A4C" w14:textId="77777777" w:rsidR="00281C39" w:rsidRPr="00673F38" w:rsidRDefault="00281C39" w:rsidP="00281C39">
            <w:pPr>
              <w:pStyle w:val="Sinespaciado"/>
              <w:rPr>
                <w:rFonts w:cs="Times New Roman"/>
                <w:b/>
                <w:bCs/>
              </w:rPr>
            </w:pPr>
            <w:r w:rsidRPr="00673F38">
              <w:rPr>
                <w:rFonts w:cs="Times New Roman"/>
                <w:b/>
                <w:bCs/>
              </w:rPr>
              <w:t>Unidad</w:t>
            </w:r>
          </w:p>
        </w:tc>
      </w:tr>
      <w:tr w:rsidR="00281C39" w14:paraId="09FFAE45" w14:textId="77777777" w:rsidTr="00281C39">
        <w:tc>
          <w:tcPr>
            <w:tcW w:w="993" w:type="dxa"/>
          </w:tcPr>
          <w:p w14:paraId="425948C8" w14:textId="77777777" w:rsidR="00281C39" w:rsidRPr="00673F38" w:rsidRDefault="00281C39" w:rsidP="00281C39">
            <w:pPr>
              <w:pStyle w:val="Sinespaciado"/>
              <w:rPr>
                <w:rFonts w:cs="Times New Roman"/>
              </w:rPr>
            </w:pPr>
            <w:r w:rsidRPr="00673F38">
              <w:rPr>
                <w:rFonts w:cs="Times New Roman"/>
              </w:rPr>
              <w:t>1</w:t>
            </w:r>
          </w:p>
        </w:tc>
        <w:tc>
          <w:tcPr>
            <w:tcW w:w="1701" w:type="dxa"/>
          </w:tcPr>
          <w:p w14:paraId="7649F8D6" w14:textId="77777777" w:rsidR="00281C39" w:rsidRPr="00673F38" w:rsidRDefault="00281C39" w:rsidP="00281C39">
            <w:pPr>
              <w:pStyle w:val="Sinespaciado"/>
              <w:rPr>
                <w:rFonts w:cs="Times New Roman"/>
              </w:rPr>
            </w:pPr>
            <w:r w:rsidRPr="00673F38">
              <w:rPr>
                <w:rFonts w:cs="Times New Roman"/>
              </w:rPr>
              <w:t xml:space="preserve">Pasar el paciente a preclínica </w:t>
            </w:r>
          </w:p>
        </w:tc>
        <w:tc>
          <w:tcPr>
            <w:tcW w:w="3828" w:type="dxa"/>
          </w:tcPr>
          <w:p w14:paraId="0EDC12A5" w14:textId="77777777" w:rsidR="00281C39" w:rsidRPr="00673F38" w:rsidRDefault="00281C39" w:rsidP="00281C39">
            <w:pPr>
              <w:pStyle w:val="Sinespaciado"/>
              <w:rPr>
                <w:rFonts w:cs="Times New Roman"/>
              </w:rPr>
            </w:pPr>
            <w:r w:rsidRPr="00673F38">
              <w:rPr>
                <w:rFonts w:cs="Times New Roman"/>
              </w:rPr>
              <w:t xml:space="preserve">Se le indica que puede pasar a preclínica y sentarse y se le pregunta a que viene. </w:t>
            </w:r>
          </w:p>
        </w:tc>
        <w:tc>
          <w:tcPr>
            <w:tcW w:w="1475" w:type="dxa"/>
          </w:tcPr>
          <w:p w14:paraId="2BC402CF" w14:textId="77777777" w:rsidR="00281C39" w:rsidRPr="00673F38" w:rsidRDefault="00281C39" w:rsidP="00281C39">
            <w:pPr>
              <w:pStyle w:val="Sinespaciado"/>
              <w:rPr>
                <w:rFonts w:cs="Times New Roman"/>
              </w:rPr>
            </w:pPr>
            <w:r w:rsidRPr="00673F38">
              <w:rPr>
                <w:rFonts w:cs="Times New Roman"/>
              </w:rPr>
              <w:t xml:space="preserve">Enfermera </w:t>
            </w:r>
          </w:p>
        </w:tc>
        <w:tc>
          <w:tcPr>
            <w:tcW w:w="1354" w:type="dxa"/>
          </w:tcPr>
          <w:p w14:paraId="19AC81E3" w14:textId="77777777" w:rsidR="00281C39" w:rsidRPr="00673F38" w:rsidRDefault="00281C39" w:rsidP="00281C39">
            <w:pPr>
              <w:pStyle w:val="Sinespaciado"/>
              <w:rPr>
                <w:rFonts w:cs="Times New Roman"/>
              </w:rPr>
            </w:pPr>
            <w:r w:rsidRPr="00673F38">
              <w:rPr>
                <w:rFonts w:cs="Times New Roman"/>
              </w:rPr>
              <w:t xml:space="preserve">Preclínica </w:t>
            </w:r>
          </w:p>
        </w:tc>
      </w:tr>
      <w:tr w:rsidR="00281C39" w14:paraId="3D6717FD" w14:textId="77777777" w:rsidTr="00281C39">
        <w:tc>
          <w:tcPr>
            <w:tcW w:w="993" w:type="dxa"/>
          </w:tcPr>
          <w:p w14:paraId="30CD4783" w14:textId="77777777" w:rsidR="00281C39" w:rsidRPr="00673F38" w:rsidRDefault="00281C39" w:rsidP="00281C39">
            <w:pPr>
              <w:pStyle w:val="Sinespaciado"/>
              <w:rPr>
                <w:rFonts w:cs="Times New Roman"/>
              </w:rPr>
            </w:pPr>
            <w:r w:rsidRPr="00673F38">
              <w:rPr>
                <w:rFonts w:cs="Times New Roman"/>
                <w:lang w:val="es-MX"/>
              </w:rPr>
              <w:t>2</w:t>
            </w:r>
          </w:p>
        </w:tc>
        <w:tc>
          <w:tcPr>
            <w:tcW w:w="1701" w:type="dxa"/>
          </w:tcPr>
          <w:p w14:paraId="4E3D3A24" w14:textId="77777777" w:rsidR="00281C39" w:rsidRPr="00673F38" w:rsidRDefault="00281C39" w:rsidP="00281C39">
            <w:pPr>
              <w:pStyle w:val="Sinespaciado"/>
              <w:rPr>
                <w:rFonts w:cs="Times New Roman"/>
              </w:rPr>
            </w:pPr>
            <w:r w:rsidRPr="00673F38">
              <w:rPr>
                <w:rFonts w:cs="Times New Roman"/>
              </w:rPr>
              <w:t>Buscar el expediente</w:t>
            </w:r>
          </w:p>
        </w:tc>
        <w:tc>
          <w:tcPr>
            <w:tcW w:w="3828" w:type="dxa"/>
          </w:tcPr>
          <w:p w14:paraId="1DEC50D8" w14:textId="77777777" w:rsidR="00281C39" w:rsidRPr="00673F38" w:rsidRDefault="00281C39" w:rsidP="00281C39">
            <w:pPr>
              <w:pStyle w:val="Sinespaciado"/>
              <w:rPr>
                <w:rFonts w:cs="Times New Roman"/>
              </w:rPr>
            </w:pPr>
            <w:r w:rsidRPr="00673F38">
              <w:rPr>
                <w:rFonts w:cs="Times New Roman"/>
              </w:rPr>
              <w:t>Se le pregunta al paciente si tiene expediente.</w:t>
            </w:r>
          </w:p>
        </w:tc>
        <w:tc>
          <w:tcPr>
            <w:tcW w:w="1475" w:type="dxa"/>
          </w:tcPr>
          <w:p w14:paraId="0DE6392D" w14:textId="77777777" w:rsidR="00281C39" w:rsidRPr="00673F38" w:rsidRDefault="00281C39" w:rsidP="00281C39">
            <w:pPr>
              <w:pStyle w:val="Sinespaciado"/>
              <w:rPr>
                <w:rFonts w:cs="Times New Roman"/>
              </w:rPr>
            </w:pPr>
            <w:r w:rsidRPr="00673F38">
              <w:rPr>
                <w:rFonts w:cs="Times New Roman"/>
              </w:rPr>
              <w:t>Enfermera</w:t>
            </w:r>
          </w:p>
        </w:tc>
        <w:tc>
          <w:tcPr>
            <w:tcW w:w="1354" w:type="dxa"/>
          </w:tcPr>
          <w:p w14:paraId="542C2A7E" w14:textId="77777777" w:rsidR="00281C39" w:rsidRPr="00673F38" w:rsidRDefault="00281C39" w:rsidP="00281C39">
            <w:pPr>
              <w:pStyle w:val="Sinespaciado"/>
              <w:rPr>
                <w:rFonts w:cs="Times New Roman"/>
              </w:rPr>
            </w:pPr>
            <w:r w:rsidRPr="00673F38">
              <w:rPr>
                <w:rFonts w:cs="Times New Roman"/>
              </w:rPr>
              <w:t>Preclínica</w:t>
            </w:r>
          </w:p>
        </w:tc>
      </w:tr>
      <w:tr w:rsidR="00281C39" w14:paraId="42FA9D1C" w14:textId="77777777" w:rsidTr="00281C39">
        <w:tc>
          <w:tcPr>
            <w:tcW w:w="993" w:type="dxa"/>
          </w:tcPr>
          <w:p w14:paraId="3710142F" w14:textId="77777777" w:rsidR="00281C39" w:rsidRPr="00673F38" w:rsidRDefault="00281C39" w:rsidP="00281C39">
            <w:pPr>
              <w:pStyle w:val="Sinespaciado"/>
              <w:rPr>
                <w:rFonts w:cs="Times New Roman"/>
              </w:rPr>
            </w:pPr>
            <w:r w:rsidRPr="00673F38">
              <w:rPr>
                <w:rFonts w:cs="Times New Roman"/>
              </w:rPr>
              <w:t>2.1</w:t>
            </w:r>
          </w:p>
        </w:tc>
        <w:tc>
          <w:tcPr>
            <w:tcW w:w="1701" w:type="dxa"/>
          </w:tcPr>
          <w:p w14:paraId="7EE32FA7" w14:textId="77777777" w:rsidR="00281C39" w:rsidRPr="00673F38" w:rsidRDefault="00281C39" w:rsidP="00281C39">
            <w:pPr>
              <w:pStyle w:val="Sinespaciado"/>
              <w:rPr>
                <w:rFonts w:cs="Times New Roman"/>
              </w:rPr>
            </w:pPr>
            <w:r w:rsidRPr="00673F38">
              <w:rPr>
                <w:rFonts w:cs="Times New Roman"/>
              </w:rPr>
              <w:t xml:space="preserve">Buscar en el archivo </w:t>
            </w:r>
          </w:p>
        </w:tc>
        <w:tc>
          <w:tcPr>
            <w:tcW w:w="3828" w:type="dxa"/>
          </w:tcPr>
          <w:p w14:paraId="6CA81F0A" w14:textId="77777777" w:rsidR="00281C39" w:rsidRPr="00673F38" w:rsidRDefault="00281C39" w:rsidP="00281C39">
            <w:pPr>
              <w:pStyle w:val="Sinespaciado"/>
              <w:rPr>
                <w:rFonts w:cs="Times New Roman"/>
              </w:rPr>
            </w:pPr>
            <w:r w:rsidRPr="00673F38">
              <w:rPr>
                <w:rFonts w:cs="Times New Roman"/>
              </w:rPr>
              <w:t xml:space="preserve">Si tiene se le solicita el número y se busca en el archivo donde se guardan los expedientes. </w:t>
            </w:r>
          </w:p>
          <w:p w14:paraId="08BBA8C4" w14:textId="77777777" w:rsidR="00281C39" w:rsidRPr="00673F38" w:rsidRDefault="00281C39" w:rsidP="00281C39">
            <w:pPr>
              <w:pStyle w:val="Sinespaciado"/>
              <w:rPr>
                <w:rFonts w:cs="Times New Roman"/>
              </w:rPr>
            </w:pPr>
            <w:r w:rsidRPr="00673F38">
              <w:rPr>
                <w:rFonts w:cs="Times New Roman"/>
              </w:rPr>
              <w:t>-</w:t>
            </w:r>
            <w:r w:rsidRPr="00673F38">
              <w:rPr>
                <w:rFonts w:cs="Times New Roman"/>
                <w:b/>
                <w:bCs/>
              </w:rPr>
              <w:t>Avanzar al paso 3</w:t>
            </w:r>
          </w:p>
        </w:tc>
        <w:tc>
          <w:tcPr>
            <w:tcW w:w="1475" w:type="dxa"/>
          </w:tcPr>
          <w:p w14:paraId="22460A7F" w14:textId="77777777" w:rsidR="00281C39" w:rsidRPr="00673F38" w:rsidRDefault="00281C39" w:rsidP="00281C39">
            <w:pPr>
              <w:pStyle w:val="Sinespaciado"/>
              <w:rPr>
                <w:rFonts w:cs="Times New Roman"/>
              </w:rPr>
            </w:pPr>
            <w:r w:rsidRPr="00673F38">
              <w:rPr>
                <w:rFonts w:cs="Times New Roman"/>
              </w:rPr>
              <w:t>Enfermera</w:t>
            </w:r>
          </w:p>
        </w:tc>
        <w:tc>
          <w:tcPr>
            <w:tcW w:w="1354" w:type="dxa"/>
          </w:tcPr>
          <w:p w14:paraId="740D72D0" w14:textId="77777777" w:rsidR="00281C39" w:rsidRPr="00673F38" w:rsidRDefault="00281C39" w:rsidP="00281C39">
            <w:pPr>
              <w:pStyle w:val="Sinespaciado"/>
              <w:rPr>
                <w:rFonts w:cs="Times New Roman"/>
              </w:rPr>
            </w:pPr>
            <w:r w:rsidRPr="00673F38">
              <w:rPr>
                <w:rFonts w:cs="Times New Roman"/>
              </w:rPr>
              <w:t>Preclínica</w:t>
            </w:r>
          </w:p>
        </w:tc>
      </w:tr>
      <w:tr w:rsidR="00281C39" w:rsidRPr="008B1F66" w14:paraId="3526BA6E" w14:textId="77777777" w:rsidTr="00281C39">
        <w:tc>
          <w:tcPr>
            <w:tcW w:w="993" w:type="dxa"/>
          </w:tcPr>
          <w:p w14:paraId="236A0547" w14:textId="77777777" w:rsidR="00281C39" w:rsidRPr="00673F38" w:rsidRDefault="00281C39" w:rsidP="00281C39">
            <w:pPr>
              <w:pStyle w:val="Sinespaciado"/>
              <w:rPr>
                <w:rFonts w:cs="Times New Roman"/>
              </w:rPr>
            </w:pPr>
            <w:r w:rsidRPr="00673F38">
              <w:rPr>
                <w:rFonts w:cs="Times New Roman"/>
              </w:rPr>
              <w:t>2.2</w:t>
            </w:r>
          </w:p>
        </w:tc>
        <w:tc>
          <w:tcPr>
            <w:tcW w:w="1701" w:type="dxa"/>
          </w:tcPr>
          <w:p w14:paraId="355940EC" w14:textId="77777777" w:rsidR="00281C39" w:rsidRPr="00673F38" w:rsidRDefault="00281C39" w:rsidP="00281C39">
            <w:pPr>
              <w:pStyle w:val="Sinespaciado"/>
              <w:rPr>
                <w:rFonts w:cs="Times New Roman"/>
              </w:rPr>
            </w:pPr>
            <w:r w:rsidRPr="00673F38">
              <w:rPr>
                <w:rFonts w:cs="Times New Roman"/>
              </w:rPr>
              <w:t>Abrir expediente</w:t>
            </w:r>
          </w:p>
        </w:tc>
        <w:tc>
          <w:tcPr>
            <w:tcW w:w="3828" w:type="dxa"/>
          </w:tcPr>
          <w:p w14:paraId="3C1C6631" w14:textId="77777777" w:rsidR="00281C39" w:rsidRPr="00673F38" w:rsidRDefault="00281C39" w:rsidP="00281C39">
            <w:pPr>
              <w:pStyle w:val="Sinespaciado"/>
              <w:rPr>
                <w:rFonts w:cs="Times New Roman"/>
              </w:rPr>
            </w:pPr>
            <w:r w:rsidRPr="00673F38">
              <w:rPr>
                <w:rFonts w:cs="Times New Roman"/>
              </w:rPr>
              <w:t>En caso de que no cuente con un expediente, se le asigna un número de expediente nuevo y se anota en un libro, con el numero siguiente al último expediente abierto.</w:t>
            </w:r>
          </w:p>
        </w:tc>
        <w:tc>
          <w:tcPr>
            <w:tcW w:w="1475" w:type="dxa"/>
          </w:tcPr>
          <w:p w14:paraId="28893214" w14:textId="77777777" w:rsidR="00281C39" w:rsidRPr="00673F38" w:rsidRDefault="00281C39" w:rsidP="00281C39">
            <w:pPr>
              <w:pStyle w:val="Sinespaciado"/>
              <w:rPr>
                <w:rFonts w:cs="Times New Roman"/>
              </w:rPr>
            </w:pPr>
            <w:r w:rsidRPr="00673F38">
              <w:rPr>
                <w:rFonts w:cs="Times New Roman"/>
              </w:rPr>
              <w:t>Enfermera</w:t>
            </w:r>
          </w:p>
        </w:tc>
        <w:tc>
          <w:tcPr>
            <w:tcW w:w="1354" w:type="dxa"/>
          </w:tcPr>
          <w:p w14:paraId="3252FFA9" w14:textId="77777777" w:rsidR="00281C39" w:rsidRPr="00673F38" w:rsidRDefault="00281C39" w:rsidP="00281C39">
            <w:pPr>
              <w:pStyle w:val="Sinespaciado"/>
              <w:rPr>
                <w:rFonts w:cs="Times New Roman"/>
              </w:rPr>
            </w:pPr>
            <w:r w:rsidRPr="00673F38">
              <w:rPr>
                <w:rFonts w:cs="Times New Roman"/>
              </w:rPr>
              <w:t>Preclínica</w:t>
            </w:r>
          </w:p>
        </w:tc>
      </w:tr>
      <w:tr w:rsidR="00281C39" w:rsidRPr="008B1F66" w14:paraId="179035B5" w14:textId="77777777" w:rsidTr="00281C39">
        <w:tc>
          <w:tcPr>
            <w:tcW w:w="993" w:type="dxa"/>
          </w:tcPr>
          <w:p w14:paraId="29CAE51B" w14:textId="77777777" w:rsidR="00281C39" w:rsidRPr="00673F38" w:rsidRDefault="00281C39" w:rsidP="00281C39">
            <w:pPr>
              <w:pStyle w:val="Sinespaciado"/>
              <w:rPr>
                <w:rFonts w:cs="Times New Roman"/>
              </w:rPr>
            </w:pPr>
            <w:r w:rsidRPr="00673F38">
              <w:rPr>
                <w:rFonts w:cs="Times New Roman"/>
              </w:rPr>
              <w:t>3</w:t>
            </w:r>
          </w:p>
        </w:tc>
        <w:tc>
          <w:tcPr>
            <w:tcW w:w="1701" w:type="dxa"/>
          </w:tcPr>
          <w:p w14:paraId="67C3F9CC" w14:textId="77777777" w:rsidR="00281C39" w:rsidRPr="00673F38" w:rsidRDefault="00281C39" w:rsidP="00281C39">
            <w:pPr>
              <w:pStyle w:val="Sinespaciado"/>
              <w:rPr>
                <w:rFonts w:cs="Times New Roman"/>
              </w:rPr>
            </w:pPr>
            <w:r w:rsidRPr="00673F38">
              <w:rPr>
                <w:rFonts w:cs="Times New Roman"/>
              </w:rPr>
              <w:t>Toma de signos vitales y llenado de hoja de evaluación</w:t>
            </w:r>
          </w:p>
        </w:tc>
        <w:tc>
          <w:tcPr>
            <w:tcW w:w="3828" w:type="dxa"/>
          </w:tcPr>
          <w:p w14:paraId="645301C4" w14:textId="77777777" w:rsidR="00281C39" w:rsidRPr="00673F38" w:rsidRDefault="00281C39" w:rsidP="00281C39">
            <w:pPr>
              <w:pStyle w:val="Sinespaciado"/>
              <w:rPr>
                <w:rFonts w:cs="Times New Roman"/>
              </w:rPr>
            </w:pPr>
            <w:r w:rsidRPr="00673F38">
              <w:rPr>
                <w:rFonts w:cs="Times New Roman"/>
              </w:rPr>
              <w:t xml:space="preserve">Primero se llenan datos generales en la hoja de evaluación y se le toma la presión arterial con esfigmomanómetro manual y estetoscopio. </w:t>
            </w:r>
          </w:p>
          <w:p w14:paraId="5F77A34E" w14:textId="77777777" w:rsidR="00281C39" w:rsidRPr="00673F38" w:rsidRDefault="00281C39" w:rsidP="00281C39">
            <w:pPr>
              <w:pStyle w:val="Sinespaciado"/>
              <w:rPr>
                <w:rFonts w:cs="Times New Roman"/>
              </w:rPr>
            </w:pPr>
            <w:r w:rsidRPr="00673F38">
              <w:rPr>
                <w:rFonts w:cs="Times New Roman"/>
                <w:b/>
                <w:bCs/>
              </w:rPr>
              <w:t>-Presión arterial normal avanzar al paso 3.2</w:t>
            </w:r>
          </w:p>
        </w:tc>
        <w:tc>
          <w:tcPr>
            <w:tcW w:w="1475" w:type="dxa"/>
          </w:tcPr>
          <w:p w14:paraId="0BC0BEC8" w14:textId="77777777" w:rsidR="00281C39" w:rsidRPr="00673F38" w:rsidRDefault="00281C39" w:rsidP="00281C39">
            <w:pPr>
              <w:pStyle w:val="Sinespaciado"/>
              <w:rPr>
                <w:rFonts w:cs="Times New Roman"/>
              </w:rPr>
            </w:pPr>
            <w:r w:rsidRPr="00673F38">
              <w:rPr>
                <w:rFonts w:cs="Times New Roman"/>
              </w:rPr>
              <w:t>Enfermera</w:t>
            </w:r>
          </w:p>
        </w:tc>
        <w:tc>
          <w:tcPr>
            <w:tcW w:w="1354" w:type="dxa"/>
          </w:tcPr>
          <w:p w14:paraId="7C63B128" w14:textId="77777777" w:rsidR="00281C39" w:rsidRPr="00673F38" w:rsidRDefault="00281C39" w:rsidP="00281C39">
            <w:pPr>
              <w:pStyle w:val="Sinespaciado"/>
              <w:rPr>
                <w:rFonts w:cs="Times New Roman"/>
              </w:rPr>
            </w:pPr>
            <w:r w:rsidRPr="00673F38">
              <w:rPr>
                <w:rFonts w:cs="Times New Roman"/>
              </w:rPr>
              <w:t>Preclínica</w:t>
            </w:r>
          </w:p>
        </w:tc>
      </w:tr>
      <w:tr w:rsidR="00281C39" w:rsidRPr="008B1F66" w14:paraId="4DB0C31A" w14:textId="77777777" w:rsidTr="00281C39">
        <w:tc>
          <w:tcPr>
            <w:tcW w:w="993" w:type="dxa"/>
          </w:tcPr>
          <w:p w14:paraId="12692312" w14:textId="77777777" w:rsidR="00281C39" w:rsidRPr="00673F38" w:rsidRDefault="00281C39" w:rsidP="00281C39">
            <w:pPr>
              <w:pStyle w:val="Sinespaciado"/>
              <w:rPr>
                <w:rFonts w:cs="Times New Roman"/>
              </w:rPr>
            </w:pPr>
            <w:r w:rsidRPr="00673F38">
              <w:rPr>
                <w:rFonts w:cs="Times New Roman"/>
              </w:rPr>
              <w:t>3.1</w:t>
            </w:r>
          </w:p>
        </w:tc>
        <w:tc>
          <w:tcPr>
            <w:tcW w:w="1701" w:type="dxa"/>
          </w:tcPr>
          <w:p w14:paraId="6673137F" w14:textId="77777777" w:rsidR="00281C39" w:rsidRPr="00673F38" w:rsidRDefault="00281C39" w:rsidP="00281C39">
            <w:pPr>
              <w:pStyle w:val="Sinespaciado"/>
              <w:rPr>
                <w:rFonts w:cs="Times New Roman"/>
              </w:rPr>
            </w:pPr>
            <w:r w:rsidRPr="00673F38">
              <w:rPr>
                <w:rFonts w:cs="Times New Roman"/>
              </w:rPr>
              <w:t xml:space="preserve">Medir en el brazo contrario </w:t>
            </w:r>
          </w:p>
        </w:tc>
        <w:tc>
          <w:tcPr>
            <w:tcW w:w="3828" w:type="dxa"/>
          </w:tcPr>
          <w:p w14:paraId="67BFE48C" w14:textId="77777777" w:rsidR="00281C39" w:rsidRPr="00673F38" w:rsidRDefault="00281C39" w:rsidP="00281C39">
            <w:pPr>
              <w:pStyle w:val="Sinespaciado"/>
              <w:rPr>
                <w:rFonts w:cs="Times New Roman"/>
                <w:bCs/>
              </w:rPr>
            </w:pPr>
            <w:r w:rsidRPr="00673F38">
              <w:rPr>
                <w:rFonts w:cs="Times New Roman"/>
              </w:rPr>
              <w:t>En el caso que en la medición de la presión arterial se encuentre alta o baja se toma en el brazo contrario a la primera medición, para corroborar el dato.</w:t>
            </w:r>
            <w:r w:rsidRPr="00673F38">
              <w:rPr>
                <w:rFonts w:cs="Times New Roman"/>
                <w:b/>
              </w:rPr>
              <w:t xml:space="preserve"> </w:t>
            </w:r>
            <w:r w:rsidRPr="00673F38">
              <w:rPr>
                <w:rFonts w:cs="Times New Roman"/>
                <w:bCs/>
              </w:rPr>
              <w:t>y se anota en la hoja de evaluación.</w:t>
            </w:r>
          </w:p>
        </w:tc>
        <w:tc>
          <w:tcPr>
            <w:tcW w:w="1475" w:type="dxa"/>
          </w:tcPr>
          <w:p w14:paraId="47AFC0E6" w14:textId="77777777" w:rsidR="00281C39" w:rsidRPr="00673F38" w:rsidRDefault="00281C39" w:rsidP="00281C39">
            <w:pPr>
              <w:pStyle w:val="Sinespaciado"/>
              <w:rPr>
                <w:rFonts w:cs="Times New Roman"/>
              </w:rPr>
            </w:pPr>
            <w:r w:rsidRPr="00673F38">
              <w:rPr>
                <w:rFonts w:cs="Times New Roman"/>
              </w:rPr>
              <w:t>Enfermera</w:t>
            </w:r>
          </w:p>
        </w:tc>
        <w:tc>
          <w:tcPr>
            <w:tcW w:w="1354" w:type="dxa"/>
          </w:tcPr>
          <w:p w14:paraId="3C8822ED" w14:textId="77777777" w:rsidR="00281C39" w:rsidRPr="00673F38" w:rsidRDefault="00281C39" w:rsidP="00281C39">
            <w:pPr>
              <w:pStyle w:val="Sinespaciado"/>
              <w:rPr>
                <w:rFonts w:cs="Times New Roman"/>
              </w:rPr>
            </w:pPr>
            <w:r w:rsidRPr="00673F38">
              <w:rPr>
                <w:rFonts w:cs="Times New Roman"/>
              </w:rPr>
              <w:t>Preclínica</w:t>
            </w:r>
          </w:p>
        </w:tc>
      </w:tr>
      <w:tr w:rsidR="00281C39" w:rsidRPr="008B1F66" w14:paraId="4A4BD5C6" w14:textId="77777777" w:rsidTr="00281C39">
        <w:tc>
          <w:tcPr>
            <w:tcW w:w="993" w:type="dxa"/>
          </w:tcPr>
          <w:p w14:paraId="11399098" w14:textId="77777777" w:rsidR="00281C39" w:rsidRPr="00673F38" w:rsidRDefault="00281C39" w:rsidP="00281C39">
            <w:pPr>
              <w:pStyle w:val="Sinespaciado"/>
              <w:rPr>
                <w:rFonts w:cs="Times New Roman"/>
              </w:rPr>
            </w:pPr>
            <w:r w:rsidRPr="00673F38">
              <w:rPr>
                <w:rFonts w:cs="Times New Roman"/>
              </w:rPr>
              <w:t xml:space="preserve">3.2 </w:t>
            </w:r>
          </w:p>
        </w:tc>
        <w:tc>
          <w:tcPr>
            <w:tcW w:w="1701" w:type="dxa"/>
          </w:tcPr>
          <w:p w14:paraId="686CCA05" w14:textId="77777777" w:rsidR="00281C39" w:rsidRPr="00673F38" w:rsidRDefault="00281C39" w:rsidP="00281C39">
            <w:pPr>
              <w:pStyle w:val="Sinespaciado"/>
              <w:rPr>
                <w:rFonts w:cs="Times New Roman"/>
              </w:rPr>
            </w:pPr>
            <w:r w:rsidRPr="00673F38">
              <w:rPr>
                <w:rFonts w:cs="Times New Roman"/>
              </w:rPr>
              <w:t>Toma de temperatura y peso</w:t>
            </w:r>
          </w:p>
        </w:tc>
        <w:tc>
          <w:tcPr>
            <w:tcW w:w="3828" w:type="dxa"/>
          </w:tcPr>
          <w:p w14:paraId="308F0180" w14:textId="77777777" w:rsidR="00281C39" w:rsidRPr="00673F38" w:rsidRDefault="00281C39" w:rsidP="00281C39">
            <w:pPr>
              <w:pStyle w:val="Sinespaciado"/>
              <w:rPr>
                <w:rFonts w:cs="Times New Roman"/>
              </w:rPr>
            </w:pPr>
            <w:r w:rsidRPr="00673F38">
              <w:rPr>
                <w:rFonts w:cs="Times New Roman"/>
              </w:rPr>
              <w:t>Se toma la temperatura con aparato digital, y luego el peso, todos estos signos son colocados en la hoja de evaluación.</w:t>
            </w:r>
          </w:p>
        </w:tc>
        <w:tc>
          <w:tcPr>
            <w:tcW w:w="1475" w:type="dxa"/>
          </w:tcPr>
          <w:p w14:paraId="7939639D" w14:textId="77777777" w:rsidR="00281C39" w:rsidRPr="00673F38" w:rsidRDefault="00281C39" w:rsidP="00281C39">
            <w:pPr>
              <w:pStyle w:val="Sinespaciado"/>
              <w:rPr>
                <w:rFonts w:cs="Times New Roman"/>
              </w:rPr>
            </w:pPr>
            <w:r w:rsidRPr="00673F38">
              <w:rPr>
                <w:rFonts w:cs="Times New Roman"/>
              </w:rPr>
              <w:t>Enfermera</w:t>
            </w:r>
          </w:p>
        </w:tc>
        <w:tc>
          <w:tcPr>
            <w:tcW w:w="1354" w:type="dxa"/>
          </w:tcPr>
          <w:p w14:paraId="29AF6F41" w14:textId="77777777" w:rsidR="00281C39" w:rsidRPr="00673F38" w:rsidRDefault="00281C39" w:rsidP="00281C39">
            <w:pPr>
              <w:pStyle w:val="Sinespaciado"/>
              <w:rPr>
                <w:rFonts w:cs="Times New Roman"/>
              </w:rPr>
            </w:pPr>
            <w:r w:rsidRPr="00673F38">
              <w:rPr>
                <w:rFonts w:cs="Times New Roman"/>
              </w:rPr>
              <w:t>Preclínica</w:t>
            </w:r>
          </w:p>
        </w:tc>
      </w:tr>
      <w:tr w:rsidR="00281C39" w:rsidRPr="008B1F66" w14:paraId="27A002F2" w14:textId="77777777" w:rsidTr="00281C39">
        <w:tc>
          <w:tcPr>
            <w:tcW w:w="993" w:type="dxa"/>
          </w:tcPr>
          <w:p w14:paraId="5A54D981" w14:textId="77777777" w:rsidR="00281C39" w:rsidRPr="00673F38" w:rsidRDefault="00281C39" w:rsidP="00281C39">
            <w:pPr>
              <w:pStyle w:val="Sinespaciado"/>
              <w:rPr>
                <w:rFonts w:cs="Times New Roman"/>
              </w:rPr>
            </w:pPr>
            <w:r w:rsidRPr="00673F38">
              <w:rPr>
                <w:rFonts w:cs="Times New Roman"/>
              </w:rPr>
              <w:t>4</w:t>
            </w:r>
          </w:p>
        </w:tc>
        <w:tc>
          <w:tcPr>
            <w:tcW w:w="1701" w:type="dxa"/>
          </w:tcPr>
          <w:p w14:paraId="04291C22" w14:textId="77777777" w:rsidR="00281C39" w:rsidRPr="00673F38" w:rsidRDefault="00281C39" w:rsidP="00281C39">
            <w:pPr>
              <w:pStyle w:val="Sinespaciado"/>
              <w:rPr>
                <w:rFonts w:cs="Times New Roman"/>
              </w:rPr>
            </w:pPr>
            <w:r w:rsidRPr="00673F38">
              <w:rPr>
                <w:rFonts w:cs="Times New Roman"/>
              </w:rPr>
              <w:t xml:space="preserve">Llevar el expediente a la clínica odontológica </w:t>
            </w:r>
          </w:p>
        </w:tc>
        <w:tc>
          <w:tcPr>
            <w:tcW w:w="3828" w:type="dxa"/>
          </w:tcPr>
          <w:p w14:paraId="3828F7E7" w14:textId="77777777" w:rsidR="00281C39" w:rsidRPr="00673F38" w:rsidRDefault="00281C39" w:rsidP="00281C39">
            <w:pPr>
              <w:pStyle w:val="Sinespaciado"/>
              <w:rPr>
                <w:rFonts w:cs="Times New Roman"/>
              </w:rPr>
            </w:pPr>
            <w:r w:rsidRPr="00673F38">
              <w:rPr>
                <w:rFonts w:cs="Times New Roman"/>
              </w:rPr>
              <w:t>Le indico al paciente que espere su turno y me dirijo hacia odontología donde le entrego el expediente a la asistente dental.</w:t>
            </w:r>
          </w:p>
        </w:tc>
        <w:tc>
          <w:tcPr>
            <w:tcW w:w="1475" w:type="dxa"/>
          </w:tcPr>
          <w:p w14:paraId="16BB3190" w14:textId="77777777" w:rsidR="00281C39" w:rsidRPr="00673F38" w:rsidRDefault="00281C39" w:rsidP="00281C39">
            <w:pPr>
              <w:pStyle w:val="Sinespaciado"/>
              <w:rPr>
                <w:rFonts w:cs="Times New Roman"/>
              </w:rPr>
            </w:pPr>
            <w:r w:rsidRPr="00673F38">
              <w:rPr>
                <w:rFonts w:cs="Times New Roman"/>
              </w:rPr>
              <w:t>Enfermera</w:t>
            </w:r>
          </w:p>
        </w:tc>
        <w:tc>
          <w:tcPr>
            <w:tcW w:w="1354" w:type="dxa"/>
          </w:tcPr>
          <w:p w14:paraId="26691038" w14:textId="77777777" w:rsidR="00281C39" w:rsidRPr="00673F38" w:rsidRDefault="00281C39" w:rsidP="00FF0B41">
            <w:pPr>
              <w:pStyle w:val="Sinespaciado"/>
              <w:keepNext/>
              <w:rPr>
                <w:rFonts w:cs="Times New Roman"/>
              </w:rPr>
            </w:pPr>
            <w:r w:rsidRPr="00673F38">
              <w:rPr>
                <w:rFonts w:cs="Times New Roman"/>
              </w:rPr>
              <w:t>Preclínica</w:t>
            </w:r>
          </w:p>
        </w:tc>
      </w:tr>
    </w:tbl>
    <w:p w14:paraId="6CB95290" w14:textId="5DF96821" w:rsidR="00FF0B41" w:rsidRDefault="00FF0B41" w:rsidP="00FF0B41">
      <w:pPr>
        <w:pStyle w:val="Descripcin"/>
        <w:framePr w:hSpace="141" w:wrap="around" w:vAnchor="page" w:hAnchor="page" w:x="1493" w:y="12241"/>
      </w:pPr>
      <w:r>
        <w:t>Tabla 5 Procedimientos del Proceso de Preclínica</w:t>
      </w:r>
    </w:p>
    <w:p w14:paraId="31527E6E" w14:textId="3BE4EE1A" w:rsidR="00505950" w:rsidRDefault="00505950" w:rsidP="006E2D79">
      <w:pPr>
        <w:pStyle w:val="Descripcin"/>
        <w:rPr>
          <w:rFonts w:ascii="Times New Roman" w:hAnsi="Times New Roman" w:cs="Times New Roman"/>
          <w:i w:val="0"/>
          <w:iCs w:val="0"/>
          <w:color w:val="auto"/>
          <w:sz w:val="24"/>
          <w:szCs w:val="24"/>
        </w:rPr>
      </w:pPr>
    </w:p>
    <w:p w14:paraId="01ED9C59" w14:textId="7F8F5F2B" w:rsidR="00505950" w:rsidRDefault="00505950" w:rsidP="00505950">
      <w:pPr>
        <w:pStyle w:val="FuentedeFigurasyTablas"/>
        <w:spacing w:before="240" w:after="0"/>
      </w:pPr>
      <w:r>
        <w:t xml:space="preserve">Tabla 5 Procedimientos del Proceso de Preclínica   </w:t>
      </w:r>
      <w:r w:rsidRPr="00210808">
        <w:t xml:space="preserve"> </w:t>
      </w:r>
    </w:p>
    <w:p w14:paraId="1393BFC7" w14:textId="6A34FFB2" w:rsidR="00505950" w:rsidRPr="00DD033F" w:rsidRDefault="00ED3828" w:rsidP="00505950">
      <w:pPr>
        <w:pStyle w:val="FuentedeFigurasyTablas"/>
        <w:spacing w:before="240" w:after="0"/>
      </w:pPr>
      <w:r w:rsidRPr="00210808">
        <w:rPr>
          <w:noProof/>
          <w:lang w:val="es-UY" w:eastAsia="es-UY"/>
        </w:rPr>
        <mc:AlternateContent>
          <mc:Choice Requires="wps">
            <w:drawing>
              <wp:anchor distT="4294967295" distB="4294967295" distL="114300" distR="114300" simplePos="0" relativeHeight="251789824" behindDoc="0" locked="0" layoutInCell="1" allowOverlap="1" wp14:anchorId="2630F22C" wp14:editId="085C918A">
                <wp:simplePos x="0" y="0"/>
                <wp:positionH relativeFrom="column">
                  <wp:posOffset>-9525</wp:posOffset>
                </wp:positionH>
                <wp:positionV relativeFrom="paragraph">
                  <wp:posOffset>57785</wp:posOffset>
                </wp:positionV>
                <wp:extent cx="6029325" cy="0"/>
                <wp:effectExtent l="0" t="0" r="0" b="0"/>
                <wp:wrapNone/>
                <wp:docPr id="178" name="Conector recto 17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293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0A8444BC" id="Conector recto 178" o:spid="_x0000_s1026" style="position:absolute;z-index:25178982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75pt,4.55pt" to="474pt,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" strokecolor="black [3200]" strokeweight=".5pt">
                <v:stroke joinstyle="miter"/>
                <o:lock v:ext="edit" shapetype="f"/>
              </v:line>
            </w:pict>
          </mc:Fallback>
        </mc:AlternateContent>
      </w:r>
      <w:r w:rsidR="00505950" w:rsidRPr="00210808">
        <w:t xml:space="preserve">Fuente: (Elaboración propia) </w:t>
      </w:r>
    </w:p>
    <w:p w14:paraId="3286D603" w14:textId="77777777" w:rsidR="000F3F88" w:rsidRPr="00553A63" w:rsidRDefault="000F3F88" w:rsidP="00DB7DE4">
      <w:pPr>
        <w:pStyle w:val="TextoPrincipal"/>
      </w:pPr>
    </w:p>
    <w:p w14:paraId="79CD0322" w14:textId="1F652DA3" w:rsidR="000F3F88" w:rsidRDefault="000F3F88" w:rsidP="00DB7DE4">
      <w:pPr>
        <w:pStyle w:val="TextoPrincipal"/>
      </w:pPr>
    </w:p>
    <w:p w14:paraId="0356C926" w14:textId="22176456" w:rsidR="00281C39" w:rsidRPr="00553A63" w:rsidRDefault="00281C39" w:rsidP="00281C39">
      <w:pPr>
        <w:pStyle w:val="Ttulo3"/>
      </w:pPr>
      <w:bookmarkStart w:id="98" w:name="_Toc119007458"/>
      <w:r w:rsidRPr="00F93923">
        <w:lastRenderedPageBreak/>
        <w:t>4.6.4 DIAGRAMA DE FLUJO DEL PROCESO DE PRECLÍNICA</w:t>
      </w:r>
      <w:bookmarkEnd w:id="98"/>
    </w:p>
    <w:p w14:paraId="48FE2B95" w14:textId="3DA1468B" w:rsidR="000F3F88" w:rsidRDefault="000F3F88" w:rsidP="00DB7DE4">
      <w:pPr>
        <w:pStyle w:val="TextoPrincipal"/>
      </w:pPr>
    </w:p>
    <w:p w14:paraId="59DAD343" w14:textId="3095673F" w:rsidR="000F3F88" w:rsidRDefault="00281C39" w:rsidP="00DB7DE4">
      <w:pPr>
        <w:pStyle w:val="TextoPrincipal"/>
      </w:pPr>
      <w:r w:rsidRPr="00553A63">
        <w:rPr>
          <w:noProof/>
          <w:lang w:val="es-UY" w:eastAsia="es-UY"/>
        </w:rPr>
        <w:drawing>
          <wp:anchor distT="0" distB="0" distL="114300" distR="114300" simplePos="0" relativeHeight="251756032" behindDoc="0" locked="0" layoutInCell="1" allowOverlap="1" wp14:anchorId="46613A99" wp14:editId="2886278B">
            <wp:simplePos x="0" y="0"/>
            <wp:positionH relativeFrom="column">
              <wp:posOffset>1537069</wp:posOffset>
            </wp:positionH>
            <wp:positionV relativeFrom="paragraph">
              <wp:posOffset>11755</wp:posOffset>
            </wp:positionV>
            <wp:extent cx="2647950" cy="6724650"/>
            <wp:effectExtent l="0" t="0" r="0" b="0"/>
            <wp:wrapSquare wrapText="bothSides"/>
            <wp:docPr id="24" name="Imagen 24" descr="C:\Users\Rosy\Desktop\Diagramas de subprocesos\Diagrama de subproceso de preclinic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Rosy\Desktop\Diagramas de subprocesos\Diagrama de subproceso de preclinica.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647950" cy="67246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AE78CE7" w14:textId="637FC7E2" w:rsidR="000F3F88" w:rsidRDefault="000F3F88" w:rsidP="00DB7DE4">
      <w:pPr>
        <w:pStyle w:val="TextoPrincipal"/>
      </w:pPr>
    </w:p>
    <w:p w14:paraId="60155268" w14:textId="38AD3FF2" w:rsidR="000F3F88" w:rsidRDefault="000F3F88" w:rsidP="00DB7DE4">
      <w:pPr>
        <w:pStyle w:val="TextoPrincipal"/>
      </w:pPr>
    </w:p>
    <w:p w14:paraId="2D074D7A" w14:textId="77777777" w:rsidR="000F3F88" w:rsidRDefault="000F3F88" w:rsidP="00DB7DE4">
      <w:pPr>
        <w:pStyle w:val="TextoPrincipal"/>
      </w:pPr>
    </w:p>
    <w:p w14:paraId="0C34182A" w14:textId="77777777" w:rsidR="000F3F88" w:rsidRDefault="000F3F88" w:rsidP="00DB7DE4">
      <w:pPr>
        <w:pStyle w:val="TextoPrincipal"/>
      </w:pPr>
    </w:p>
    <w:p w14:paraId="458FCABD" w14:textId="77777777" w:rsidR="000F3F88" w:rsidRDefault="000F3F88" w:rsidP="00DB7DE4">
      <w:pPr>
        <w:pStyle w:val="TextoPrincipal"/>
      </w:pPr>
    </w:p>
    <w:p w14:paraId="38619971" w14:textId="77777777" w:rsidR="000F3F88" w:rsidRDefault="000F3F88" w:rsidP="00DB7DE4">
      <w:pPr>
        <w:pStyle w:val="TextoPrincipal"/>
      </w:pPr>
    </w:p>
    <w:p w14:paraId="1348434B" w14:textId="77777777" w:rsidR="000F3F88" w:rsidRDefault="000F3F88" w:rsidP="00DB7DE4">
      <w:pPr>
        <w:pStyle w:val="TextoPrincipal"/>
      </w:pPr>
    </w:p>
    <w:p w14:paraId="564A5369" w14:textId="77777777" w:rsidR="000F3F88" w:rsidRDefault="000F3F88" w:rsidP="00DB7DE4">
      <w:pPr>
        <w:pStyle w:val="TextoPrincipal"/>
      </w:pPr>
    </w:p>
    <w:p w14:paraId="7C6EC1B3" w14:textId="77777777" w:rsidR="000F3F88" w:rsidRDefault="000F3F88" w:rsidP="00DB7DE4">
      <w:pPr>
        <w:pStyle w:val="TextoPrincipal"/>
      </w:pPr>
    </w:p>
    <w:p w14:paraId="4009F912" w14:textId="77777777" w:rsidR="000F3F88" w:rsidRDefault="000F3F88" w:rsidP="00DB7DE4">
      <w:pPr>
        <w:pStyle w:val="TextoPrincipal"/>
      </w:pPr>
    </w:p>
    <w:p w14:paraId="59A509EB" w14:textId="77777777" w:rsidR="000F3F88" w:rsidRDefault="000F3F88" w:rsidP="00DB7DE4">
      <w:pPr>
        <w:pStyle w:val="TextoPrincipal"/>
      </w:pPr>
    </w:p>
    <w:p w14:paraId="2B7A692B" w14:textId="77777777" w:rsidR="000F3F88" w:rsidRDefault="000F3F88" w:rsidP="00DB7DE4">
      <w:pPr>
        <w:pStyle w:val="TextoPrincipal"/>
      </w:pPr>
    </w:p>
    <w:p w14:paraId="12216693" w14:textId="77777777" w:rsidR="000F3F88" w:rsidRDefault="000F3F88" w:rsidP="00DB7DE4">
      <w:pPr>
        <w:pStyle w:val="TextoPrincipal"/>
      </w:pPr>
    </w:p>
    <w:p w14:paraId="2668C19D" w14:textId="77777777" w:rsidR="000F3F88" w:rsidRDefault="000F3F88" w:rsidP="00DB7DE4">
      <w:pPr>
        <w:pStyle w:val="TextoPrincipal"/>
      </w:pPr>
    </w:p>
    <w:p w14:paraId="4AFE06D4" w14:textId="77777777" w:rsidR="00281C39" w:rsidRDefault="00281C39" w:rsidP="00DB7DE4">
      <w:pPr>
        <w:pStyle w:val="TextoPrincipal"/>
      </w:pPr>
    </w:p>
    <w:p w14:paraId="33BD3D41" w14:textId="77777777" w:rsidR="00281C39" w:rsidRDefault="00281C39" w:rsidP="00DB7DE4">
      <w:pPr>
        <w:pStyle w:val="TextoPrincipal"/>
      </w:pPr>
    </w:p>
    <w:p w14:paraId="059BDE3B" w14:textId="77777777" w:rsidR="00281C39" w:rsidRDefault="00281C39" w:rsidP="00DB7DE4">
      <w:pPr>
        <w:pStyle w:val="TextoPrincipal"/>
      </w:pPr>
    </w:p>
    <w:p w14:paraId="427B6469" w14:textId="77777777" w:rsidR="00281C39" w:rsidRDefault="00281C39" w:rsidP="00DB7DE4">
      <w:pPr>
        <w:pStyle w:val="TextoPrincipal"/>
      </w:pPr>
    </w:p>
    <w:p w14:paraId="1BD85DF5" w14:textId="4ABCA7BA" w:rsidR="000F3F88" w:rsidRDefault="000F3F88" w:rsidP="00DB7DE4">
      <w:pPr>
        <w:pStyle w:val="TextoPrincipal"/>
      </w:pPr>
      <w:r>
        <w:rPr>
          <w:noProof/>
          <w:lang w:val="es-UY" w:eastAsia="es-UY"/>
        </w:rPr>
        <mc:AlternateContent>
          <mc:Choice Requires="wps">
            <w:drawing>
              <wp:anchor distT="0" distB="0" distL="114300" distR="114300" simplePos="0" relativeHeight="251755008" behindDoc="0" locked="0" layoutInCell="1" allowOverlap="1" wp14:anchorId="154DA73D" wp14:editId="616FACF9">
                <wp:simplePos x="0" y="0"/>
                <wp:positionH relativeFrom="margin">
                  <wp:align>left</wp:align>
                </wp:positionH>
                <wp:positionV relativeFrom="paragraph">
                  <wp:posOffset>491490</wp:posOffset>
                </wp:positionV>
                <wp:extent cx="5863590" cy="635"/>
                <wp:effectExtent l="0" t="0" r="3810" b="0"/>
                <wp:wrapSquare wrapText="bothSides"/>
                <wp:docPr id="166" name="Cuadro de texto 166"/>
                <wp:cNvGraphicFramePr/>
                <a:graphic xmlns:a="http://schemas.openxmlformats.org/drawingml/2006/main">
                  <a:graphicData uri="http://schemas.microsoft.com/office/word/2010/wordprocessingShape">
                    <wps:wsp>
                      <wps:cNvSpPr txBox="1"/>
                      <wps:spPr>
                        <a:xfrm>
                          <a:off x="0" y="0"/>
                          <a:ext cx="5863590" cy="635"/>
                        </a:xfrm>
                        <a:prstGeom prst="rect">
                          <a:avLst/>
                        </a:prstGeom>
                        <a:solidFill>
                          <a:prstClr val="white"/>
                        </a:solidFill>
                        <a:ln>
                          <a:noFill/>
                        </a:ln>
                      </wps:spPr>
                      <wps:txbx>
                        <w:txbxContent>
                          <w:p w14:paraId="33153CA8" w14:textId="0F28590E" w:rsidR="00B45BC2" w:rsidRPr="00751FA2" w:rsidRDefault="00B45BC2" w:rsidP="000F3F88">
                            <w:pPr>
                              <w:pStyle w:val="Descripcin"/>
                              <w:rPr>
                                <w:rFonts w:ascii="Times New Roman" w:hAnsi="Times New Roman" w:cs="Times New Roman"/>
                                <w:noProof/>
                                <w:sz w:val="24"/>
                                <w:szCs w:val="24"/>
                              </w:rPr>
                            </w:pPr>
                            <w:bookmarkStart w:id="99" w:name="_Toc118930251"/>
                            <w:r w:rsidRPr="00751FA2">
                              <w:t xml:space="preserve">Ilustración </w:t>
                            </w:r>
                            <w:r>
                              <w:fldChar w:fldCharType="begin"/>
                            </w:r>
                            <w:r w:rsidRPr="00751FA2">
                              <w:instrText xml:space="preserve"> SEQ Ilustración \* ARABIC </w:instrText>
                            </w:r>
                            <w:r>
                              <w:fldChar w:fldCharType="separate"/>
                            </w:r>
                            <w:r w:rsidR="008C6D31">
                              <w:rPr>
                                <w:noProof/>
                              </w:rPr>
                              <w:t>5</w:t>
                            </w:r>
                            <w:r>
                              <w:fldChar w:fldCharType="end"/>
                            </w:r>
                            <w:r w:rsidRPr="00751FA2">
                              <w:t xml:space="preserve"> </w:t>
                            </w:r>
                            <w:r w:rsidRPr="009D06C5">
                              <w:t xml:space="preserve">Del </w:t>
                            </w:r>
                            <w:bookmarkEnd w:id="99"/>
                            <w:r w:rsidRPr="009D06C5">
                              <w:t>Proceso de Preclínica</w:t>
                            </w:r>
                            <w:r>
                              <w:rPr>
                                <w:sz w:val="20"/>
                                <w:szCs w:val="20"/>
                              </w:rPr>
                              <w:t xml:space="preserve"> </w:t>
                            </w:r>
                            <w:r w:rsidRPr="0064452D">
                              <w:rPr>
                                <w:sz w:val="20"/>
                                <w:szCs w:val="20"/>
                              </w:rP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54DA73D" id="Cuadro de texto 166" o:spid="_x0000_s1084" type="#_x0000_t202" style="position:absolute;left:0;text-align:left;margin-left:0;margin-top:38.7pt;width:461.7pt;height:.05pt;z-index:251755008;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" stroked="f">
                <v:textbox style="mso-fit-shape-to-text:t" inset="0,0,0,0">
                  <w:txbxContent>
                    <w:p w14:paraId="33153CA8" w14:textId="0F28590E" w:rsidR="00B45BC2" w:rsidRPr="00751FA2" w:rsidRDefault="00B45BC2" w:rsidP="000F3F88">
                      <w:pPr>
                        <w:pStyle w:val="Descripcin"/>
                        <w:rPr>
                          <w:rFonts w:ascii="Times New Roman" w:hAnsi="Times New Roman" w:cs="Times New Roman"/>
                          <w:noProof/>
                          <w:sz w:val="24"/>
                          <w:szCs w:val="24"/>
                        </w:rPr>
                      </w:pPr>
                      <w:bookmarkStart w:id="100" w:name="_Toc118930251"/>
                      <w:r w:rsidRPr="00751FA2">
                        <w:t xml:space="preserve">Ilustración </w:t>
                      </w:r>
                      <w:r>
                        <w:fldChar w:fldCharType="begin"/>
                      </w:r>
                      <w:r w:rsidRPr="00751FA2">
                        <w:instrText xml:space="preserve"> SEQ Ilustración \* ARABIC </w:instrText>
                      </w:r>
                      <w:r>
                        <w:fldChar w:fldCharType="separate"/>
                      </w:r>
                      <w:r w:rsidR="008C6D31">
                        <w:rPr>
                          <w:noProof/>
                        </w:rPr>
                        <w:t>5</w:t>
                      </w:r>
                      <w:r>
                        <w:fldChar w:fldCharType="end"/>
                      </w:r>
                      <w:r w:rsidRPr="00751FA2">
                        <w:t xml:space="preserve"> </w:t>
                      </w:r>
                      <w:r w:rsidRPr="009D06C5">
                        <w:t xml:space="preserve">Del </w:t>
                      </w:r>
                      <w:bookmarkEnd w:id="100"/>
                      <w:r w:rsidRPr="009D06C5">
                        <w:t>Proceso de Preclínica</w:t>
                      </w:r>
                      <w:r>
                        <w:rPr>
                          <w:sz w:val="20"/>
                          <w:szCs w:val="20"/>
                        </w:rPr>
                        <w:t xml:space="preserve"> </w:t>
                      </w:r>
                      <w:r w:rsidRPr="0064452D">
                        <w:rPr>
                          <w:sz w:val="20"/>
                          <w:szCs w:val="20"/>
                        </w:rPr>
                        <w:t xml:space="preserve"> </w:t>
                      </w:r>
                    </w:p>
                  </w:txbxContent>
                </v:textbox>
                <w10:wrap type="square" anchorx="margin"/>
              </v:shape>
            </w:pict>
          </mc:Fallback>
        </mc:AlternateContent>
      </w:r>
    </w:p>
    <w:p w14:paraId="1AC19225" w14:textId="77777777" w:rsidR="0064452D" w:rsidRDefault="0064452D" w:rsidP="00DB7DE4">
      <w:pPr>
        <w:pStyle w:val="TextoPrincipal"/>
        <w:rPr>
          <w:sz w:val="20"/>
          <w:szCs w:val="20"/>
        </w:rPr>
      </w:pPr>
    </w:p>
    <w:p w14:paraId="56994323" w14:textId="2003E176" w:rsidR="000F3F88" w:rsidRPr="0064452D" w:rsidRDefault="0064452D" w:rsidP="0064452D">
      <w:pPr>
        <w:pStyle w:val="TextoPrincipal"/>
        <w:ind w:firstLine="0"/>
        <w:rPr>
          <w:sz w:val="20"/>
          <w:szCs w:val="20"/>
        </w:rPr>
      </w:pPr>
      <w:r w:rsidRPr="0064452D">
        <w:rPr>
          <w:noProof/>
          <w:sz w:val="20"/>
          <w:szCs w:val="20"/>
          <w:lang w:val="es-UY" w:eastAsia="es-UY"/>
        </w:rPr>
        <mc:AlternateContent>
          <mc:Choice Requires="wps">
            <w:drawing>
              <wp:anchor distT="4294967295" distB="4294967295" distL="114300" distR="114300" simplePos="0" relativeHeight="251753984" behindDoc="0" locked="0" layoutInCell="1" allowOverlap="1" wp14:anchorId="5974DF8A" wp14:editId="78494245">
                <wp:simplePos x="0" y="0"/>
                <wp:positionH relativeFrom="margin">
                  <wp:posOffset>9525</wp:posOffset>
                </wp:positionH>
                <wp:positionV relativeFrom="paragraph">
                  <wp:posOffset>349250</wp:posOffset>
                </wp:positionV>
                <wp:extent cx="6029325" cy="0"/>
                <wp:effectExtent l="0" t="0" r="28575" b="19050"/>
                <wp:wrapNone/>
                <wp:docPr id="150" name="Conector recto 15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293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30044EB2" id="Conector recto 150" o:spid="_x0000_s1026" style="position:absolute;z-index:251753984;visibility:visible;mso-wrap-style:square;mso-width-percent:0;mso-height-percent:0;mso-wrap-distance-left:9pt;mso-wrap-distance-top:-3e-5mm;mso-wrap-distance-right:9pt;mso-wrap-distance-bottom:-3e-5mm;mso-position-horizontal:absolute;mso-position-horizontal-relative:margin;mso-position-vertical:absolute;mso-position-vertical-relative:text;mso-width-percent:0;mso-height-percent:0;mso-width-relative:page;mso-height-relative:page" from=".75pt,27.5pt" to="475.5pt,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" strokecolor="black [3200]" strokeweight=".5pt">
                <v:stroke joinstyle="miter"/>
                <o:lock v:ext="edit" shapetype="f"/>
                <w10:wrap anchorx="margin"/>
              </v:line>
            </w:pict>
          </mc:Fallback>
        </mc:AlternateContent>
      </w:r>
      <w:r w:rsidR="000F3F88" w:rsidRPr="0064452D">
        <w:rPr>
          <w:sz w:val="20"/>
          <w:szCs w:val="20"/>
        </w:rPr>
        <w:t xml:space="preserve">Diagrama 1 Del </w:t>
      </w:r>
      <w:r>
        <w:rPr>
          <w:sz w:val="20"/>
          <w:szCs w:val="20"/>
        </w:rPr>
        <w:t xml:space="preserve">Proceso de Preclínica </w:t>
      </w:r>
      <w:r w:rsidR="000F3F88" w:rsidRPr="0064452D">
        <w:rPr>
          <w:sz w:val="20"/>
          <w:szCs w:val="20"/>
        </w:rPr>
        <w:t xml:space="preserve"> </w:t>
      </w:r>
    </w:p>
    <w:p w14:paraId="33F7F1B5" w14:textId="7E7D17B8" w:rsidR="000F3F88" w:rsidRPr="0064452D" w:rsidRDefault="000F3F88" w:rsidP="00DB7DE4">
      <w:pPr>
        <w:pStyle w:val="FuentedeFigurasyTablas"/>
        <w:rPr>
          <w:szCs w:val="20"/>
        </w:rPr>
      </w:pPr>
      <w:r w:rsidRPr="0064452D">
        <w:rPr>
          <w:szCs w:val="20"/>
        </w:rPr>
        <w:t xml:space="preserve"> Fuente: (Elaboración propia) </w:t>
      </w:r>
    </w:p>
    <w:p w14:paraId="65D84EDC" w14:textId="7C9C9DEA" w:rsidR="000A65F0" w:rsidRPr="00F93923" w:rsidRDefault="000A65F0" w:rsidP="008B57C3">
      <w:pPr>
        <w:pStyle w:val="Ttulo3"/>
      </w:pPr>
      <w:bookmarkStart w:id="101" w:name="_Toc119007459"/>
      <w:r w:rsidRPr="00F93923">
        <w:lastRenderedPageBreak/>
        <w:t>4.6.</w:t>
      </w:r>
      <w:r w:rsidR="00EF3F6E" w:rsidRPr="00F93923">
        <w:t>5</w:t>
      </w:r>
      <w:r w:rsidRPr="00F93923">
        <w:t xml:space="preserve"> TABLA DE PROCEDIMIENTOS DEL PROCESO DE </w:t>
      </w:r>
      <w:r w:rsidR="000D1B5D" w:rsidRPr="00F93923">
        <w:t>RECEPCIÓN</w:t>
      </w:r>
      <w:r w:rsidRPr="00F93923">
        <w:t xml:space="preserve"> DE</w:t>
      </w:r>
      <w:bookmarkEnd w:id="101"/>
      <w:r w:rsidRPr="00F93923">
        <w:t xml:space="preserve"> </w:t>
      </w:r>
    </w:p>
    <w:p w14:paraId="75649104" w14:textId="76D358B6" w:rsidR="00E34865" w:rsidRDefault="00D33B12" w:rsidP="008B57C3">
      <w:pPr>
        <w:pStyle w:val="Ttulo3"/>
      </w:pPr>
      <w:bookmarkStart w:id="102" w:name="_Toc119007460"/>
      <w:r w:rsidRPr="00F93923">
        <w:t>PACIENTES</w:t>
      </w:r>
      <w:bookmarkEnd w:id="102"/>
    </w:p>
    <w:tbl>
      <w:tblPr>
        <w:tblStyle w:val="Tablaconcuadrcula"/>
        <w:tblpPr w:leftFromText="141" w:rightFromText="141" w:vertAnchor="page" w:horzAnchor="margin" w:tblpY="2266"/>
        <w:tblW w:w="9351" w:type="dxa"/>
        <w:tblLayout w:type="fixed"/>
        <w:tblLook w:val="04A0" w:firstRow="1" w:lastRow="0" w:firstColumn="1" w:lastColumn="0" w:noHBand="0" w:noVBand="1"/>
      </w:tblPr>
      <w:tblGrid>
        <w:gridCol w:w="993"/>
        <w:gridCol w:w="1701"/>
        <w:gridCol w:w="3828"/>
        <w:gridCol w:w="1475"/>
        <w:gridCol w:w="1354"/>
      </w:tblGrid>
      <w:tr w:rsidR="00D33B12" w:rsidRPr="004246D1" w14:paraId="322EDA5D" w14:textId="77777777" w:rsidTr="00D33B12">
        <w:trPr>
          <w:trHeight w:val="841"/>
        </w:trPr>
        <w:tc>
          <w:tcPr>
            <w:tcW w:w="9351" w:type="dxa"/>
            <w:gridSpan w:val="5"/>
          </w:tcPr>
          <w:p w14:paraId="50B45BB4" w14:textId="627411DC" w:rsidR="00D33B12" w:rsidRPr="00673F38" w:rsidRDefault="00D33B12" w:rsidP="00D33B12">
            <w:pPr>
              <w:pStyle w:val="Sinespaciado"/>
              <w:rPr>
                <w:rFonts w:cs="Times New Roman"/>
              </w:rPr>
            </w:pPr>
            <w:r w:rsidRPr="00673F38">
              <w:rPr>
                <w:rFonts w:cs="Times New Roman"/>
              </w:rPr>
              <w:t>Docum</w:t>
            </w:r>
            <w:r>
              <w:rPr>
                <w:rFonts w:cs="Times New Roman"/>
              </w:rPr>
              <w:t>entación del proceso de recepción de pacientes</w:t>
            </w:r>
            <w:r w:rsidR="00657F42">
              <w:rPr>
                <w:rFonts w:cs="Times New Roman"/>
              </w:rPr>
              <w:t>. Responsables: a</w:t>
            </w:r>
            <w:r>
              <w:rPr>
                <w:rFonts w:cs="Times New Roman"/>
              </w:rPr>
              <w:t>sistente dental</w:t>
            </w:r>
            <w:r w:rsidRPr="00673F38">
              <w:rPr>
                <w:rFonts w:cs="Times New Roman"/>
              </w:rPr>
              <w:t>. Los pasos: Un numero indican el orden de los pasos, numero</w:t>
            </w:r>
            <w:r>
              <w:rPr>
                <w:rFonts w:cs="Times New Roman"/>
              </w:rPr>
              <w:t>,</w:t>
            </w:r>
            <w:r w:rsidRPr="00673F38">
              <w:rPr>
                <w:rFonts w:cs="Times New Roman"/>
              </w:rPr>
              <w:t xml:space="preserve"> punto más un numero indica un sub-proc</w:t>
            </w:r>
            <w:r>
              <w:rPr>
                <w:rFonts w:cs="Times New Roman"/>
              </w:rPr>
              <w:t>edimiento. Código del proceso RP</w:t>
            </w:r>
          </w:p>
        </w:tc>
      </w:tr>
      <w:tr w:rsidR="00D33B12" w:rsidRPr="004246D1" w14:paraId="3B5B3FCA" w14:textId="77777777" w:rsidTr="00D33B12">
        <w:trPr>
          <w:trHeight w:val="1178"/>
        </w:trPr>
        <w:tc>
          <w:tcPr>
            <w:tcW w:w="993" w:type="dxa"/>
          </w:tcPr>
          <w:p w14:paraId="4A7BF0AF" w14:textId="77777777" w:rsidR="00D33B12" w:rsidRPr="00673F38" w:rsidRDefault="00D33B12" w:rsidP="00D33B12">
            <w:pPr>
              <w:pStyle w:val="Sinespaciado"/>
              <w:rPr>
                <w:rFonts w:cs="Times New Roman"/>
              </w:rPr>
            </w:pPr>
            <w:r>
              <w:rPr>
                <w:rFonts w:cs="Times New Roman"/>
              </w:rPr>
              <w:t>1</w:t>
            </w:r>
          </w:p>
        </w:tc>
        <w:tc>
          <w:tcPr>
            <w:tcW w:w="1701" w:type="dxa"/>
          </w:tcPr>
          <w:p w14:paraId="0FCD4DAF" w14:textId="77777777" w:rsidR="00D33B12" w:rsidRPr="00673F38" w:rsidRDefault="00D33B12" w:rsidP="00D33B12">
            <w:pPr>
              <w:pStyle w:val="Sinespaciado"/>
              <w:rPr>
                <w:rFonts w:cs="Times New Roman"/>
              </w:rPr>
            </w:pPr>
            <w:r w:rsidRPr="00673F38">
              <w:rPr>
                <w:rFonts w:cs="Times New Roman"/>
              </w:rPr>
              <w:t xml:space="preserve">Recibir el expediente </w:t>
            </w:r>
          </w:p>
        </w:tc>
        <w:tc>
          <w:tcPr>
            <w:tcW w:w="3828" w:type="dxa"/>
          </w:tcPr>
          <w:p w14:paraId="5229D976" w14:textId="77777777" w:rsidR="00D33B12" w:rsidRPr="00673F38" w:rsidRDefault="00D33B12" w:rsidP="00D33B12">
            <w:pPr>
              <w:pStyle w:val="Sinespaciado"/>
              <w:rPr>
                <w:rFonts w:cs="Times New Roman"/>
              </w:rPr>
            </w:pPr>
            <w:r w:rsidRPr="00673F38">
              <w:rPr>
                <w:rFonts w:cs="Times New Roman"/>
              </w:rPr>
              <w:t>Recibir el expediente ver los datos de la hoja de evaluación.</w:t>
            </w:r>
          </w:p>
        </w:tc>
        <w:tc>
          <w:tcPr>
            <w:tcW w:w="1475" w:type="dxa"/>
          </w:tcPr>
          <w:p w14:paraId="2A88681F" w14:textId="77777777" w:rsidR="00D33B12" w:rsidRPr="00673F38" w:rsidRDefault="00D33B12" w:rsidP="00D33B12">
            <w:pPr>
              <w:pStyle w:val="Sinespaciado"/>
              <w:rPr>
                <w:rFonts w:cs="Times New Roman"/>
              </w:rPr>
            </w:pPr>
            <w:r w:rsidRPr="00673F38">
              <w:rPr>
                <w:rFonts w:cs="Times New Roman"/>
              </w:rPr>
              <w:t>Asistente dental</w:t>
            </w:r>
          </w:p>
        </w:tc>
        <w:tc>
          <w:tcPr>
            <w:tcW w:w="1354" w:type="dxa"/>
          </w:tcPr>
          <w:p w14:paraId="4E0F4873" w14:textId="77777777" w:rsidR="00D33B12" w:rsidRPr="00673F38" w:rsidRDefault="00D33B12" w:rsidP="00D33B12">
            <w:pPr>
              <w:pStyle w:val="Sinespaciado"/>
              <w:rPr>
                <w:rFonts w:cs="Times New Roman"/>
              </w:rPr>
            </w:pPr>
            <w:r w:rsidRPr="00673F38">
              <w:rPr>
                <w:rFonts w:cs="Times New Roman"/>
              </w:rPr>
              <w:t>Clínica Odontológica</w:t>
            </w:r>
          </w:p>
        </w:tc>
      </w:tr>
      <w:tr w:rsidR="00D33B12" w:rsidRPr="004246D1" w14:paraId="7E369422" w14:textId="77777777" w:rsidTr="00D33B12">
        <w:trPr>
          <w:trHeight w:val="1178"/>
        </w:trPr>
        <w:tc>
          <w:tcPr>
            <w:tcW w:w="993" w:type="dxa"/>
          </w:tcPr>
          <w:p w14:paraId="36AB0452" w14:textId="77777777" w:rsidR="00D33B12" w:rsidRPr="00673F38" w:rsidRDefault="00D33B12" w:rsidP="00D33B12">
            <w:pPr>
              <w:pStyle w:val="Sinespaciado"/>
              <w:rPr>
                <w:rFonts w:cs="Times New Roman"/>
              </w:rPr>
            </w:pPr>
            <w:r>
              <w:rPr>
                <w:rFonts w:cs="Times New Roman"/>
              </w:rPr>
              <w:t>2</w:t>
            </w:r>
          </w:p>
        </w:tc>
        <w:tc>
          <w:tcPr>
            <w:tcW w:w="1701" w:type="dxa"/>
          </w:tcPr>
          <w:p w14:paraId="59D192C2" w14:textId="77777777" w:rsidR="00D33B12" w:rsidRPr="00673F38" w:rsidRDefault="00D33B12" w:rsidP="00D33B12">
            <w:pPr>
              <w:pStyle w:val="Sinespaciado"/>
              <w:rPr>
                <w:rFonts w:cs="Times New Roman"/>
              </w:rPr>
            </w:pPr>
            <w:r w:rsidRPr="00673F38">
              <w:rPr>
                <w:rFonts w:cs="Times New Roman"/>
              </w:rPr>
              <w:t xml:space="preserve">Pasar al paciente a la clínica </w:t>
            </w:r>
          </w:p>
        </w:tc>
        <w:tc>
          <w:tcPr>
            <w:tcW w:w="3828" w:type="dxa"/>
          </w:tcPr>
          <w:p w14:paraId="57F7F591" w14:textId="77777777" w:rsidR="00D33B12" w:rsidRPr="00673F38" w:rsidRDefault="00D33B12" w:rsidP="00D33B12">
            <w:pPr>
              <w:pStyle w:val="Sinespaciado"/>
              <w:rPr>
                <w:rFonts w:cs="Times New Roman"/>
              </w:rPr>
            </w:pPr>
            <w:r w:rsidRPr="00673F38">
              <w:rPr>
                <w:rFonts w:cs="Times New Roman"/>
              </w:rPr>
              <w:t>Se le indica al paciente que puede pasar a la clínica, se verifica si tiene historia clínica.</w:t>
            </w:r>
          </w:p>
          <w:p w14:paraId="5E949464" w14:textId="27AA3C07" w:rsidR="00D33B12" w:rsidRPr="00673F38" w:rsidRDefault="00D33B12" w:rsidP="00D33B12">
            <w:pPr>
              <w:pStyle w:val="Sinespaciado"/>
              <w:rPr>
                <w:rFonts w:cs="Times New Roman"/>
                <w:b/>
                <w:bCs/>
              </w:rPr>
            </w:pPr>
            <w:r w:rsidRPr="00673F38">
              <w:rPr>
                <w:rFonts w:cs="Times New Roman"/>
              </w:rPr>
              <w:t>-</w:t>
            </w:r>
            <w:r w:rsidRPr="00673F38">
              <w:rPr>
                <w:rFonts w:cs="Times New Roman"/>
                <w:b/>
                <w:bCs/>
              </w:rPr>
              <w:t>Si tiene hi</w:t>
            </w:r>
            <w:r w:rsidR="00210378">
              <w:rPr>
                <w:rFonts w:cs="Times New Roman"/>
                <w:b/>
                <w:bCs/>
              </w:rPr>
              <w:t>storia clínica avanzar al paso 4</w:t>
            </w:r>
          </w:p>
        </w:tc>
        <w:tc>
          <w:tcPr>
            <w:tcW w:w="1475" w:type="dxa"/>
          </w:tcPr>
          <w:p w14:paraId="050D9C92" w14:textId="77777777" w:rsidR="00D33B12" w:rsidRPr="00673F38" w:rsidRDefault="00D33B12" w:rsidP="00D33B12">
            <w:pPr>
              <w:pStyle w:val="Sinespaciado"/>
              <w:rPr>
                <w:rFonts w:cs="Times New Roman"/>
              </w:rPr>
            </w:pPr>
            <w:r w:rsidRPr="00673F38">
              <w:rPr>
                <w:rFonts w:cs="Times New Roman"/>
              </w:rPr>
              <w:t>Asistente dental</w:t>
            </w:r>
          </w:p>
        </w:tc>
        <w:tc>
          <w:tcPr>
            <w:tcW w:w="1354" w:type="dxa"/>
          </w:tcPr>
          <w:p w14:paraId="763C3127" w14:textId="77777777" w:rsidR="00D33B12" w:rsidRPr="00673F38" w:rsidRDefault="00D33B12" w:rsidP="00D33B12">
            <w:pPr>
              <w:pStyle w:val="Sinespaciado"/>
              <w:rPr>
                <w:rFonts w:cs="Times New Roman"/>
              </w:rPr>
            </w:pPr>
            <w:r w:rsidRPr="00673F38">
              <w:rPr>
                <w:rFonts w:cs="Times New Roman"/>
              </w:rPr>
              <w:t>Clínica odontológica</w:t>
            </w:r>
          </w:p>
        </w:tc>
      </w:tr>
      <w:tr w:rsidR="00D33B12" w14:paraId="4B59B5F2" w14:textId="77777777" w:rsidTr="00D33B12">
        <w:tc>
          <w:tcPr>
            <w:tcW w:w="993" w:type="dxa"/>
          </w:tcPr>
          <w:p w14:paraId="0EDDDD02" w14:textId="77777777" w:rsidR="00D33B12" w:rsidRPr="00673F38" w:rsidRDefault="00D33B12" w:rsidP="00D33B12">
            <w:pPr>
              <w:pStyle w:val="Sinespaciado"/>
              <w:rPr>
                <w:rFonts w:cs="Times New Roman"/>
              </w:rPr>
            </w:pPr>
            <w:r>
              <w:rPr>
                <w:rFonts w:cs="Times New Roman"/>
              </w:rPr>
              <w:t>3</w:t>
            </w:r>
          </w:p>
        </w:tc>
        <w:tc>
          <w:tcPr>
            <w:tcW w:w="1701" w:type="dxa"/>
          </w:tcPr>
          <w:p w14:paraId="7074448E" w14:textId="77777777" w:rsidR="00D33B12" w:rsidRPr="00673F38" w:rsidRDefault="00D33B12" w:rsidP="00D33B12">
            <w:pPr>
              <w:pStyle w:val="Sinespaciado"/>
              <w:rPr>
                <w:rFonts w:cs="Times New Roman"/>
              </w:rPr>
            </w:pPr>
            <w:r w:rsidRPr="00673F38">
              <w:rPr>
                <w:rFonts w:cs="Times New Roman"/>
              </w:rPr>
              <w:t xml:space="preserve">Llenado de Historia clínica </w:t>
            </w:r>
          </w:p>
          <w:p w14:paraId="3776E995" w14:textId="77777777" w:rsidR="00D33B12" w:rsidRPr="00673F38" w:rsidRDefault="00D33B12" w:rsidP="00D33B12">
            <w:pPr>
              <w:pStyle w:val="Sinespaciado"/>
              <w:rPr>
                <w:rFonts w:cs="Times New Roman"/>
              </w:rPr>
            </w:pPr>
          </w:p>
        </w:tc>
        <w:tc>
          <w:tcPr>
            <w:tcW w:w="3828" w:type="dxa"/>
          </w:tcPr>
          <w:p w14:paraId="67EBC57B" w14:textId="77777777" w:rsidR="00D33B12" w:rsidRPr="00673F38" w:rsidRDefault="00D33B12" w:rsidP="00D33B12">
            <w:pPr>
              <w:pStyle w:val="Sinespaciado"/>
              <w:rPr>
                <w:rFonts w:cs="Times New Roman"/>
                <w:b/>
                <w:bCs/>
              </w:rPr>
            </w:pPr>
            <w:r w:rsidRPr="00673F38">
              <w:rPr>
                <w:rFonts w:cs="Times New Roman"/>
              </w:rPr>
              <w:t>Se procede a llenar la historia clínica donde se realiza una serie de preguntas como datos generales, motivo de consulta, antecedentes médicos, patológicos y odontológicos, se indica al paciente que va a llenar un consentimiento informado se le da un breve resumen, que explica en que consiste el documento, se le dice que lo lea y si está de acuerdo llena sus datos personales e incluye su firma.</w:t>
            </w:r>
          </w:p>
        </w:tc>
        <w:tc>
          <w:tcPr>
            <w:tcW w:w="1475" w:type="dxa"/>
          </w:tcPr>
          <w:p w14:paraId="5B03DD0B" w14:textId="77777777" w:rsidR="00D33B12" w:rsidRPr="00673F38" w:rsidRDefault="00D33B12" w:rsidP="00D33B12">
            <w:pPr>
              <w:pStyle w:val="Sinespaciado"/>
              <w:rPr>
                <w:rFonts w:cs="Times New Roman"/>
              </w:rPr>
            </w:pPr>
            <w:r w:rsidRPr="00673F38">
              <w:rPr>
                <w:rFonts w:cs="Times New Roman"/>
              </w:rPr>
              <w:t>Asistente dental</w:t>
            </w:r>
          </w:p>
        </w:tc>
        <w:tc>
          <w:tcPr>
            <w:tcW w:w="1354" w:type="dxa"/>
          </w:tcPr>
          <w:p w14:paraId="3E43D546" w14:textId="77777777" w:rsidR="00D33B12" w:rsidRPr="00673F38" w:rsidRDefault="00D33B12" w:rsidP="00D33B12">
            <w:pPr>
              <w:pStyle w:val="Sinespaciado"/>
              <w:rPr>
                <w:rFonts w:cs="Times New Roman"/>
              </w:rPr>
            </w:pPr>
            <w:r w:rsidRPr="00673F38">
              <w:rPr>
                <w:rFonts w:cs="Times New Roman"/>
              </w:rPr>
              <w:t>Clínica odontológica</w:t>
            </w:r>
          </w:p>
        </w:tc>
      </w:tr>
      <w:tr w:rsidR="00D33B12" w14:paraId="50C3A574" w14:textId="77777777" w:rsidTr="00D33B12">
        <w:trPr>
          <w:trHeight w:val="958"/>
        </w:trPr>
        <w:tc>
          <w:tcPr>
            <w:tcW w:w="993" w:type="dxa"/>
          </w:tcPr>
          <w:p w14:paraId="4BA5E4BF" w14:textId="77777777" w:rsidR="00D33B12" w:rsidRPr="00673F38" w:rsidRDefault="00D33B12" w:rsidP="00D33B12">
            <w:pPr>
              <w:pStyle w:val="Sinespaciado"/>
              <w:rPr>
                <w:rFonts w:cs="Times New Roman"/>
              </w:rPr>
            </w:pPr>
            <w:r>
              <w:rPr>
                <w:rFonts w:cs="Times New Roman"/>
              </w:rPr>
              <w:t>4</w:t>
            </w:r>
          </w:p>
        </w:tc>
        <w:tc>
          <w:tcPr>
            <w:tcW w:w="1701" w:type="dxa"/>
          </w:tcPr>
          <w:p w14:paraId="36455971" w14:textId="77777777" w:rsidR="00D33B12" w:rsidRPr="00673F38" w:rsidRDefault="00D33B12" w:rsidP="00D33B12">
            <w:pPr>
              <w:pStyle w:val="Sinespaciado"/>
              <w:rPr>
                <w:rFonts w:cs="Times New Roman"/>
              </w:rPr>
            </w:pPr>
            <w:r w:rsidRPr="00673F38">
              <w:rPr>
                <w:rFonts w:cs="Times New Roman"/>
              </w:rPr>
              <w:t xml:space="preserve">Preparar bandeja </w:t>
            </w:r>
          </w:p>
          <w:p w14:paraId="1D8506AA" w14:textId="77777777" w:rsidR="00D33B12" w:rsidRPr="00673F38" w:rsidRDefault="00D33B12" w:rsidP="00D33B12">
            <w:pPr>
              <w:pStyle w:val="Sinespaciado"/>
              <w:rPr>
                <w:rFonts w:cs="Times New Roman"/>
              </w:rPr>
            </w:pPr>
          </w:p>
        </w:tc>
        <w:tc>
          <w:tcPr>
            <w:tcW w:w="3828" w:type="dxa"/>
          </w:tcPr>
          <w:p w14:paraId="135D6D98" w14:textId="77777777" w:rsidR="00D33B12" w:rsidRPr="00673F38" w:rsidRDefault="00D33B12" w:rsidP="00D33B12">
            <w:pPr>
              <w:pStyle w:val="Sinespaciado"/>
              <w:rPr>
                <w:rFonts w:cs="Times New Roman"/>
              </w:rPr>
            </w:pPr>
            <w:r w:rsidRPr="00673F38">
              <w:rPr>
                <w:rFonts w:cs="Times New Roman"/>
              </w:rPr>
              <w:t>Se procede a preparar la bandeja con instrumental y material indicado para cada tratamiento.</w:t>
            </w:r>
          </w:p>
        </w:tc>
        <w:tc>
          <w:tcPr>
            <w:tcW w:w="1475" w:type="dxa"/>
          </w:tcPr>
          <w:p w14:paraId="02421ECA" w14:textId="77777777" w:rsidR="00D33B12" w:rsidRPr="00673F38" w:rsidRDefault="00D33B12" w:rsidP="00D33B12">
            <w:pPr>
              <w:pStyle w:val="Sinespaciado"/>
              <w:rPr>
                <w:rFonts w:cs="Times New Roman"/>
              </w:rPr>
            </w:pPr>
            <w:r w:rsidRPr="00673F38">
              <w:rPr>
                <w:rFonts w:cs="Times New Roman"/>
              </w:rPr>
              <w:t>Asistente dental</w:t>
            </w:r>
          </w:p>
        </w:tc>
        <w:tc>
          <w:tcPr>
            <w:tcW w:w="1354" w:type="dxa"/>
          </w:tcPr>
          <w:p w14:paraId="3DA3D232" w14:textId="77777777" w:rsidR="00D33B12" w:rsidRPr="00673F38" w:rsidRDefault="00D33B12" w:rsidP="00D33B12">
            <w:pPr>
              <w:pStyle w:val="Sinespaciado"/>
              <w:rPr>
                <w:rFonts w:cs="Times New Roman"/>
              </w:rPr>
            </w:pPr>
            <w:r w:rsidRPr="00673F38">
              <w:rPr>
                <w:rFonts w:cs="Times New Roman"/>
              </w:rPr>
              <w:t>Clínica odontológica</w:t>
            </w:r>
          </w:p>
        </w:tc>
      </w:tr>
      <w:tr w:rsidR="00D33B12" w14:paraId="70090E21" w14:textId="77777777" w:rsidTr="00D33B12">
        <w:tc>
          <w:tcPr>
            <w:tcW w:w="993" w:type="dxa"/>
          </w:tcPr>
          <w:p w14:paraId="7CAF2316" w14:textId="77777777" w:rsidR="00D33B12" w:rsidRPr="00673F38" w:rsidRDefault="00D33B12" w:rsidP="00D33B12">
            <w:pPr>
              <w:pStyle w:val="Sinespaciado"/>
              <w:rPr>
                <w:rFonts w:cs="Times New Roman"/>
              </w:rPr>
            </w:pPr>
            <w:r>
              <w:rPr>
                <w:rFonts w:cs="Times New Roman"/>
              </w:rPr>
              <w:t>5</w:t>
            </w:r>
            <w:r w:rsidRPr="00673F38">
              <w:rPr>
                <w:rFonts w:cs="Times New Roman"/>
              </w:rPr>
              <w:t xml:space="preserve"> </w:t>
            </w:r>
          </w:p>
        </w:tc>
        <w:tc>
          <w:tcPr>
            <w:tcW w:w="1701" w:type="dxa"/>
          </w:tcPr>
          <w:p w14:paraId="65E1FBED" w14:textId="77777777" w:rsidR="00D33B12" w:rsidRPr="00673F38" w:rsidRDefault="00D33B12" w:rsidP="00D33B12">
            <w:pPr>
              <w:pStyle w:val="Sinespaciado"/>
              <w:rPr>
                <w:rFonts w:cs="Times New Roman"/>
              </w:rPr>
            </w:pPr>
            <w:r w:rsidRPr="00673F38">
              <w:rPr>
                <w:rFonts w:cs="Times New Roman"/>
              </w:rPr>
              <w:t>Pasar al paciente con el doctor</w:t>
            </w:r>
          </w:p>
        </w:tc>
        <w:tc>
          <w:tcPr>
            <w:tcW w:w="3828" w:type="dxa"/>
          </w:tcPr>
          <w:p w14:paraId="298A9388" w14:textId="77777777" w:rsidR="00D33B12" w:rsidRPr="00673F38" w:rsidRDefault="00D33B12" w:rsidP="00D33B12">
            <w:pPr>
              <w:pStyle w:val="Sinespaciado"/>
              <w:rPr>
                <w:rFonts w:cs="Times New Roman"/>
              </w:rPr>
            </w:pPr>
            <w:r w:rsidRPr="00673F38">
              <w:rPr>
                <w:rFonts w:cs="Times New Roman"/>
              </w:rPr>
              <w:t>Regreso con el paciente para ver si tiene alguna duda con el consentimiento informado, de no tenerlas le indico cual doctor le atenderá y a la silla que tiene que ir a sentarse.</w:t>
            </w:r>
          </w:p>
        </w:tc>
        <w:tc>
          <w:tcPr>
            <w:tcW w:w="1475" w:type="dxa"/>
          </w:tcPr>
          <w:p w14:paraId="444A997B" w14:textId="77777777" w:rsidR="00D33B12" w:rsidRPr="00673F38" w:rsidRDefault="00D33B12" w:rsidP="00D33B12">
            <w:pPr>
              <w:pStyle w:val="Sinespaciado"/>
              <w:rPr>
                <w:rFonts w:cs="Times New Roman"/>
              </w:rPr>
            </w:pPr>
            <w:r w:rsidRPr="00673F38">
              <w:rPr>
                <w:rFonts w:cs="Times New Roman"/>
              </w:rPr>
              <w:t>Asistente dental</w:t>
            </w:r>
          </w:p>
        </w:tc>
        <w:tc>
          <w:tcPr>
            <w:tcW w:w="1354" w:type="dxa"/>
          </w:tcPr>
          <w:p w14:paraId="7CEECBB0" w14:textId="77777777" w:rsidR="00D33B12" w:rsidRPr="00673F38" w:rsidRDefault="00D33B12" w:rsidP="00D33B12">
            <w:pPr>
              <w:pStyle w:val="Sinespaciado"/>
              <w:rPr>
                <w:rFonts w:cs="Times New Roman"/>
              </w:rPr>
            </w:pPr>
            <w:r w:rsidRPr="00673F38">
              <w:rPr>
                <w:rFonts w:cs="Times New Roman"/>
              </w:rPr>
              <w:t>Clínica Odontológica</w:t>
            </w:r>
          </w:p>
        </w:tc>
      </w:tr>
    </w:tbl>
    <w:p w14:paraId="5D5C28F2" w14:textId="6A6AA480" w:rsidR="00E34865" w:rsidRDefault="00E34865"/>
    <w:p w14:paraId="547CF252" w14:textId="7B64005C" w:rsidR="00ED3828" w:rsidRPr="00C767EE" w:rsidRDefault="00ED3828" w:rsidP="00ED3828">
      <w:pPr>
        <w:pStyle w:val="Descripcin"/>
        <w:framePr w:hSpace="141" w:wrap="around" w:vAnchor="text" w:hAnchor="page" w:x="1545" w:y="1"/>
      </w:pPr>
      <w:r>
        <w:t>Tabla</w:t>
      </w:r>
      <w:r w:rsidRPr="00C767EE">
        <w:t xml:space="preserve"> </w:t>
      </w:r>
      <w:r>
        <w:t xml:space="preserve">6 Del Proceso de Recepción de Pacientes  </w:t>
      </w:r>
    </w:p>
    <w:p w14:paraId="2802A24D" w14:textId="77777777" w:rsidR="00B63258" w:rsidRDefault="00B63258" w:rsidP="00ED3828">
      <w:pPr>
        <w:pStyle w:val="FuentedeFigurasyTablas"/>
        <w:spacing w:before="240" w:after="0"/>
        <w:rPr>
          <w:rFonts w:asciiTheme="minorHAnsi" w:hAnsiTheme="minorHAnsi" w:cstheme="minorBidi"/>
          <w:sz w:val="22"/>
          <w:lang w:val="es-HN"/>
        </w:rPr>
      </w:pPr>
    </w:p>
    <w:p w14:paraId="1771CD1C" w14:textId="507B5F44" w:rsidR="00ED3828" w:rsidRDefault="00B63258" w:rsidP="00ED3828">
      <w:pPr>
        <w:pStyle w:val="FuentedeFigurasyTablas"/>
        <w:spacing w:before="240" w:after="0"/>
      </w:pPr>
      <w:r>
        <w:t>Tabla 6</w:t>
      </w:r>
      <w:r w:rsidR="00ED3828">
        <w:t xml:space="preserve"> Procedim</w:t>
      </w:r>
      <w:r>
        <w:t>ientos del Proceso de Recepción de Pacientes</w:t>
      </w:r>
      <w:r w:rsidR="00ED3828">
        <w:t xml:space="preserve">   </w:t>
      </w:r>
      <w:r w:rsidR="00ED3828" w:rsidRPr="00210808">
        <w:t xml:space="preserve"> </w:t>
      </w:r>
    </w:p>
    <w:p w14:paraId="03D664A5" w14:textId="77777777" w:rsidR="00ED3828" w:rsidRPr="00DD033F" w:rsidRDefault="00ED3828" w:rsidP="00ED3828">
      <w:pPr>
        <w:pStyle w:val="FuentedeFigurasyTablas"/>
        <w:spacing w:before="240" w:after="0"/>
      </w:pPr>
      <w:r w:rsidRPr="00210808">
        <w:rPr>
          <w:noProof/>
          <w:lang w:val="es-UY" w:eastAsia="es-UY"/>
        </w:rPr>
        <mc:AlternateContent>
          <mc:Choice Requires="wps">
            <w:drawing>
              <wp:anchor distT="4294967295" distB="4294967295" distL="114300" distR="114300" simplePos="0" relativeHeight="251791872" behindDoc="0" locked="0" layoutInCell="1" allowOverlap="1" wp14:anchorId="52DFCDA1" wp14:editId="6EE08276">
                <wp:simplePos x="0" y="0"/>
                <wp:positionH relativeFrom="column">
                  <wp:posOffset>-9525</wp:posOffset>
                </wp:positionH>
                <wp:positionV relativeFrom="paragraph">
                  <wp:posOffset>57785</wp:posOffset>
                </wp:positionV>
                <wp:extent cx="6029325" cy="0"/>
                <wp:effectExtent l="0" t="0" r="0" b="0"/>
                <wp:wrapNone/>
                <wp:docPr id="183" name="Conector recto 18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293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5B483935" id="Conector recto 183" o:spid="_x0000_s1026" style="position:absolute;z-index:25179187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75pt,4.55pt" to="474pt,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" strokecolor="black [3200]" strokeweight=".5pt">
                <v:stroke joinstyle="miter"/>
                <o:lock v:ext="edit" shapetype="f"/>
              </v:line>
            </w:pict>
          </mc:Fallback>
        </mc:AlternateContent>
      </w:r>
      <w:r w:rsidRPr="00210808">
        <w:t xml:space="preserve">Fuente: (Elaboración propia) </w:t>
      </w:r>
    </w:p>
    <w:p w14:paraId="099BAE6A" w14:textId="1956B1E9" w:rsidR="00553A63" w:rsidRDefault="00553A63"/>
    <w:p w14:paraId="0E9CF4EA" w14:textId="70C814EF" w:rsidR="000F3F88" w:rsidRDefault="00553A63" w:rsidP="0064452D">
      <w:pPr>
        <w:pStyle w:val="TextoPrincipal"/>
      </w:pPr>
      <w:r w:rsidRPr="00F93923">
        <w:t>En esta tabla se identifica oportunidad de mejora en el procedimiento de llenar la historia clínica del paciente es responsabilidad actualmente de la asistente dental, pero lo debe de realizar el odontólogo.</w:t>
      </w:r>
      <w:r w:rsidRPr="00673F38">
        <w:t xml:space="preserve">  </w:t>
      </w:r>
    </w:p>
    <w:p w14:paraId="1E36E079" w14:textId="2D9108EB" w:rsidR="000F3F88" w:rsidRDefault="000F3F88" w:rsidP="00DB7DE4">
      <w:pPr>
        <w:pStyle w:val="TextoPrincipal"/>
      </w:pPr>
    </w:p>
    <w:p w14:paraId="0C0FC800" w14:textId="430FBE10" w:rsidR="000F3F88" w:rsidRPr="00210378" w:rsidRDefault="00EF3F6E" w:rsidP="00210378">
      <w:pPr>
        <w:pStyle w:val="Ttulo3"/>
      </w:pPr>
      <w:bookmarkStart w:id="103" w:name="_Toc119007461"/>
      <w:r w:rsidRPr="00F93923">
        <w:lastRenderedPageBreak/>
        <w:t>4.6.6</w:t>
      </w:r>
      <w:r w:rsidR="000F3F88" w:rsidRPr="00F93923">
        <w:t xml:space="preserve"> DIAGRAMA DE FLUJO DEL PROCESO DE RECEPCIÓN DE PACIENTES</w:t>
      </w:r>
      <w:bookmarkEnd w:id="103"/>
    </w:p>
    <w:p w14:paraId="41C9C8F8" w14:textId="63842F96" w:rsidR="000F3F88" w:rsidRDefault="000F3F88" w:rsidP="000F3F88">
      <w:pPr>
        <w:pStyle w:val="Ttulo3"/>
      </w:pPr>
    </w:p>
    <w:p w14:paraId="092DEE04" w14:textId="612278A3" w:rsidR="00414A9F" w:rsidRPr="00414A9F" w:rsidRDefault="00414A9F" w:rsidP="00DB7DE4">
      <w:pPr>
        <w:pStyle w:val="TextoPrincipal"/>
      </w:pPr>
      <w:r w:rsidRPr="00414A9F">
        <w:rPr>
          <w:noProof/>
          <w:lang w:val="es-UY" w:eastAsia="es-UY"/>
        </w:rPr>
        <w:drawing>
          <wp:anchor distT="0" distB="0" distL="114300" distR="114300" simplePos="0" relativeHeight="251757056" behindDoc="0" locked="0" layoutInCell="1" allowOverlap="1" wp14:anchorId="0E75320F" wp14:editId="375F6A74">
            <wp:simplePos x="0" y="0"/>
            <wp:positionH relativeFrom="margin">
              <wp:align>center</wp:align>
            </wp:positionH>
            <wp:positionV relativeFrom="paragraph">
              <wp:posOffset>12437</wp:posOffset>
            </wp:positionV>
            <wp:extent cx="2199640" cy="4201160"/>
            <wp:effectExtent l="0" t="0" r="0" b="8890"/>
            <wp:wrapSquare wrapText="bothSides"/>
            <wp:docPr id="151" name="Imagen 151" descr="C:\Users\Rosy\Desktop\Diagramas de subprocesos\Diagrama de subproceso de  recepcion del paciente en la clinic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Rosy\Desktop\Diagramas de subprocesos\Diagrama de subproceso de  recepcion del paciente en la clinica.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199640" cy="42011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F6933FB" w14:textId="77777777" w:rsidR="000F3F88" w:rsidRDefault="000F3F88" w:rsidP="00DB7DE4">
      <w:pPr>
        <w:pStyle w:val="TextoPrincipal"/>
      </w:pPr>
    </w:p>
    <w:p w14:paraId="5D24CFE5" w14:textId="77777777" w:rsidR="000F3F88" w:rsidRDefault="000F3F88" w:rsidP="00DB7DE4">
      <w:pPr>
        <w:pStyle w:val="TextoPrincipal"/>
      </w:pPr>
    </w:p>
    <w:p w14:paraId="10A63E95" w14:textId="57487A06" w:rsidR="00553A63" w:rsidRDefault="00553A63"/>
    <w:p w14:paraId="127E1B3E" w14:textId="1AF20313" w:rsidR="00414A9F" w:rsidRDefault="00414A9F"/>
    <w:p w14:paraId="516CB091" w14:textId="465A582E" w:rsidR="00414A9F" w:rsidRDefault="00414A9F"/>
    <w:p w14:paraId="12F5C8D6" w14:textId="628B65E7" w:rsidR="00414A9F" w:rsidRDefault="00414A9F"/>
    <w:p w14:paraId="18D138B8" w14:textId="287F5295" w:rsidR="00414A9F" w:rsidRDefault="00414A9F"/>
    <w:p w14:paraId="378FD4AD" w14:textId="55B743F1" w:rsidR="00414A9F" w:rsidRDefault="00414A9F"/>
    <w:p w14:paraId="72B6495E" w14:textId="7070C5D6" w:rsidR="00414A9F" w:rsidRDefault="00414A9F"/>
    <w:p w14:paraId="31629682" w14:textId="4CA7E28F" w:rsidR="00414A9F" w:rsidRDefault="00414A9F"/>
    <w:p w14:paraId="5FAB5D37" w14:textId="613AD82D" w:rsidR="00414A9F" w:rsidRDefault="00414A9F"/>
    <w:p w14:paraId="2984191B" w14:textId="727054AA" w:rsidR="00414A9F" w:rsidRDefault="00414A9F"/>
    <w:p w14:paraId="5A6CF2CB" w14:textId="0B9A86FA" w:rsidR="00414A9F" w:rsidRDefault="00414A9F"/>
    <w:p w14:paraId="4238E4F6" w14:textId="0E49C75B" w:rsidR="00414A9F" w:rsidRDefault="00414A9F"/>
    <w:p w14:paraId="3F71A62E" w14:textId="35FED7D9" w:rsidR="00414A9F" w:rsidRDefault="00414A9F"/>
    <w:p w14:paraId="0CAB7794" w14:textId="09003649" w:rsidR="00414A9F" w:rsidRDefault="00414A9F"/>
    <w:p w14:paraId="682F49C9" w14:textId="7AD652BD" w:rsidR="00414A9F" w:rsidRDefault="00414A9F"/>
    <w:p w14:paraId="0B312722" w14:textId="56AD5FD8" w:rsidR="00414A9F" w:rsidRDefault="00414A9F"/>
    <w:p w14:paraId="3D2BC3DA" w14:textId="77777777" w:rsidR="009720DC" w:rsidRDefault="009720DC" w:rsidP="009720DC">
      <w:pPr>
        <w:pStyle w:val="Ttulo3"/>
        <w:spacing w:before="0"/>
        <w:ind w:left="0"/>
      </w:pPr>
    </w:p>
    <w:p w14:paraId="4EF02FDA" w14:textId="77777777" w:rsidR="009720DC" w:rsidRDefault="009720DC" w:rsidP="009720DC">
      <w:pPr>
        <w:pStyle w:val="Ttulo3"/>
        <w:spacing w:before="0"/>
        <w:ind w:left="0"/>
      </w:pPr>
    </w:p>
    <w:p w14:paraId="5442CB6B" w14:textId="757BB141" w:rsidR="00414A9F" w:rsidRDefault="00414A9F"/>
    <w:p w14:paraId="23564FD0" w14:textId="46B8B2DB" w:rsidR="0064452D" w:rsidRPr="0064452D" w:rsidRDefault="0064452D" w:rsidP="0064452D">
      <w:pPr>
        <w:pStyle w:val="TextoPrincipal"/>
        <w:ind w:firstLine="0"/>
        <w:rPr>
          <w:sz w:val="20"/>
          <w:szCs w:val="20"/>
        </w:rPr>
      </w:pPr>
      <w:r w:rsidRPr="0064452D">
        <w:rPr>
          <w:noProof/>
          <w:sz w:val="20"/>
          <w:szCs w:val="20"/>
          <w:lang w:val="es-UY" w:eastAsia="es-UY"/>
        </w:rPr>
        <mc:AlternateContent>
          <mc:Choice Requires="wps">
            <w:drawing>
              <wp:anchor distT="4294967295" distB="4294967295" distL="114300" distR="114300" simplePos="0" relativeHeight="251806208" behindDoc="0" locked="0" layoutInCell="1" allowOverlap="1" wp14:anchorId="683D3820" wp14:editId="799582F6">
                <wp:simplePos x="0" y="0"/>
                <wp:positionH relativeFrom="margin">
                  <wp:posOffset>57150</wp:posOffset>
                </wp:positionH>
                <wp:positionV relativeFrom="paragraph">
                  <wp:posOffset>215900</wp:posOffset>
                </wp:positionV>
                <wp:extent cx="6029325" cy="0"/>
                <wp:effectExtent l="0" t="0" r="28575" b="19050"/>
                <wp:wrapNone/>
                <wp:docPr id="193" name="Conector recto 19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293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53B20D57" id="Conector recto 193" o:spid="_x0000_s1026" style="position:absolute;z-index:251806208;visibility:visible;mso-wrap-style:square;mso-width-percent:0;mso-height-percent:0;mso-wrap-distance-left:9pt;mso-wrap-distance-top:-3e-5mm;mso-wrap-distance-right:9pt;mso-wrap-distance-bottom:-3e-5mm;mso-position-horizontal:absolute;mso-position-horizontal-relative:margin;mso-position-vertical:absolute;mso-position-vertical-relative:text;mso-width-percent:0;mso-height-percent:0;mso-width-relative:page;mso-height-relative:page" from="4.5pt,17pt" to="479.25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" strokecolor="black [3200]" strokeweight=".5pt">
                <v:stroke joinstyle="miter"/>
                <o:lock v:ext="edit" shapetype="f"/>
                <w10:wrap anchorx="margin"/>
              </v:line>
            </w:pict>
          </mc:Fallback>
        </mc:AlternateContent>
      </w:r>
      <w:r>
        <w:rPr>
          <w:sz w:val="20"/>
          <w:szCs w:val="20"/>
        </w:rPr>
        <w:t>Diagrama 2</w:t>
      </w:r>
      <w:r w:rsidRPr="0064452D">
        <w:rPr>
          <w:sz w:val="20"/>
          <w:szCs w:val="20"/>
        </w:rPr>
        <w:t xml:space="preserve"> Del </w:t>
      </w:r>
      <w:r>
        <w:rPr>
          <w:sz w:val="20"/>
          <w:szCs w:val="20"/>
        </w:rPr>
        <w:t xml:space="preserve">Proceso de Recepción de Pacientes </w:t>
      </w:r>
      <w:r w:rsidRPr="0064452D">
        <w:rPr>
          <w:sz w:val="20"/>
          <w:szCs w:val="20"/>
        </w:rPr>
        <w:t xml:space="preserve"> </w:t>
      </w:r>
    </w:p>
    <w:p w14:paraId="4761BAD3" w14:textId="6897D287" w:rsidR="0064452D" w:rsidRPr="0064452D" w:rsidRDefault="0064452D" w:rsidP="0064452D">
      <w:pPr>
        <w:pStyle w:val="FuentedeFigurasyTablas"/>
        <w:rPr>
          <w:szCs w:val="20"/>
        </w:rPr>
      </w:pPr>
      <w:r w:rsidRPr="0064452D">
        <w:rPr>
          <w:szCs w:val="20"/>
        </w:rPr>
        <w:t xml:space="preserve"> Fuente: (Elaboración propia) </w:t>
      </w:r>
    </w:p>
    <w:p w14:paraId="32396F63" w14:textId="77777777" w:rsidR="0064452D" w:rsidRDefault="0064452D"/>
    <w:p w14:paraId="32869B21" w14:textId="0089649F" w:rsidR="00657F42" w:rsidRDefault="00657F42" w:rsidP="00DB7DE4">
      <w:pPr>
        <w:pStyle w:val="TextoPrincipal"/>
      </w:pPr>
      <w:r w:rsidRPr="00F93923">
        <w:t>En este diagrama de flujo se identifica oportunidad de mejora en el procedimiento de llenar la historia clínica del paciente es responsabilidad actualmente de la asistente dental, pero lo debe de realizar el odontólogo.</w:t>
      </w:r>
      <w:r w:rsidRPr="00673F38">
        <w:t xml:space="preserve">  </w:t>
      </w:r>
    </w:p>
    <w:p w14:paraId="39901B32" w14:textId="102FE9A1" w:rsidR="009720DC" w:rsidRDefault="009720DC"/>
    <w:p w14:paraId="19228DDF" w14:textId="6E7B361F" w:rsidR="009720DC" w:rsidRDefault="009720DC"/>
    <w:p w14:paraId="255EA48C" w14:textId="3E8D0F0A" w:rsidR="009720DC" w:rsidRPr="00EF3F6E" w:rsidRDefault="00EF3F6E" w:rsidP="00EF3F6E">
      <w:pPr>
        <w:pStyle w:val="Ttulo3"/>
      </w:pPr>
      <w:bookmarkStart w:id="104" w:name="_Toc119007462"/>
      <w:r w:rsidRPr="004E6917">
        <w:lastRenderedPageBreak/>
        <w:t>4.6.7</w:t>
      </w:r>
      <w:r w:rsidR="009720DC" w:rsidRPr="004E6917">
        <w:t xml:space="preserve"> TABLA DE PROCEDIMIENTOS DEL PROCESO DE ATENCIÓN CLÍNICA</w:t>
      </w:r>
      <w:bookmarkEnd w:id="104"/>
    </w:p>
    <w:tbl>
      <w:tblPr>
        <w:tblStyle w:val="Tablaconcuadrcula"/>
        <w:tblpPr w:leftFromText="141" w:rightFromText="141" w:vertAnchor="page" w:horzAnchor="margin" w:tblpY="2266"/>
        <w:tblW w:w="9351" w:type="dxa"/>
        <w:tblLayout w:type="fixed"/>
        <w:tblLook w:val="04A0" w:firstRow="1" w:lastRow="0" w:firstColumn="1" w:lastColumn="0" w:noHBand="0" w:noVBand="1"/>
      </w:tblPr>
      <w:tblGrid>
        <w:gridCol w:w="993"/>
        <w:gridCol w:w="1701"/>
        <w:gridCol w:w="3828"/>
        <w:gridCol w:w="1475"/>
        <w:gridCol w:w="1354"/>
      </w:tblGrid>
      <w:tr w:rsidR="009720DC" w14:paraId="4BEB27B2" w14:textId="77777777" w:rsidTr="009720DC">
        <w:trPr>
          <w:trHeight w:val="703"/>
        </w:trPr>
        <w:tc>
          <w:tcPr>
            <w:tcW w:w="9351" w:type="dxa"/>
            <w:gridSpan w:val="5"/>
          </w:tcPr>
          <w:p w14:paraId="1AB925C8" w14:textId="77777777" w:rsidR="009720DC" w:rsidRPr="00673F38" w:rsidRDefault="009720DC" w:rsidP="009720DC">
            <w:pPr>
              <w:pStyle w:val="Sinespaciado"/>
              <w:rPr>
                <w:rFonts w:cs="Times New Roman"/>
              </w:rPr>
            </w:pPr>
            <w:r w:rsidRPr="00673F38">
              <w:rPr>
                <w:rFonts w:cs="Times New Roman"/>
              </w:rPr>
              <w:t>Docum</w:t>
            </w:r>
            <w:r>
              <w:rPr>
                <w:rFonts w:cs="Times New Roman"/>
              </w:rPr>
              <w:t>entación del proceso de atención clínica. Responsables: odontólogo y asistente dental</w:t>
            </w:r>
            <w:r w:rsidRPr="00673F38">
              <w:rPr>
                <w:rFonts w:cs="Times New Roman"/>
              </w:rPr>
              <w:t>. Los pasos: Un numero indican el orden de los pasos, numero</w:t>
            </w:r>
            <w:r>
              <w:rPr>
                <w:rFonts w:cs="Times New Roman"/>
              </w:rPr>
              <w:t>,</w:t>
            </w:r>
            <w:r w:rsidRPr="00673F38">
              <w:rPr>
                <w:rFonts w:cs="Times New Roman"/>
              </w:rPr>
              <w:t xml:space="preserve"> punto más un numero indica un sub-proc</w:t>
            </w:r>
            <w:r>
              <w:rPr>
                <w:rFonts w:cs="Times New Roman"/>
              </w:rPr>
              <w:t>edimiento. Código del proceso PAC</w:t>
            </w:r>
          </w:p>
        </w:tc>
      </w:tr>
      <w:tr w:rsidR="009720DC" w14:paraId="228C5659" w14:textId="77777777" w:rsidTr="009720DC">
        <w:tc>
          <w:tcPr>
            <w:tcW w:w="993" w:type="dxa"/>
          </w:tcPr>
          <w:p w14:paraId="175EC0CB" w14:textId="77777777" w:rsidR="009720DC" w:rsidRPr="00673F38" w:rsidRDefault="009720DC" w:rsidP="009720DC">
            <w:pPr>
              <w:pStyle w:val="Sinespaciado"/>
              <w:rPr>
                <w:rFonts w:cs="Times New Roman"/>
              </w:rPr>
            </w:pPr>
            <w:r>
              <w:rPr>
                <w:rFonts w:cs="Times New Roman"/>
              </w:rPr>
              <w:t>1</w:t>
            </w:r>
          </w:p>
        </w:tc>
        <w:tc>
          <w:tcPr>
            <w:tcW w:w="1701" w:type="dxa"/>
          </w:tcPr>
          <w:p w14:paraId="2916D928" w14:textId="77777777" w:rsidR="009720DC" w:rsidRPr="00673F38" w:rsidRDefault="009720DC" w:rsidP="009720DC">
            <w:pPr>
              <w:pStyle w:val="Sinespaciado"/>
              <w:rPr>
                <w:rFonts w:cs="Times New Roman"/>
              </w:rPr>
            </w:pPr>
            <w:r w:rsidRPr="00673F38">
              <w:rPr>
                <w:rFonts w:cs="Times New Roman"/>
              </w:rPr>
              <w:t xml:space="preserve">Medidas de bioseguridad </w:t>
            </w:r>
          </w:p>
        </w:tc>
        <w:tc>
          <w:tcPr>
            <w:tcW w:w="3828" w:type="dxa"/>
          </w:tcPr>
          <w:p w14:paraId="6C9589DA" w14:textId="77777777" w:rsidR="009720DC" w:rsidRPr="00673F38" w:rsidRDefault="009720DC" w:rsidP="009720DC">
            <w:pPr>
              <w:pStyle w:val="Sinespaciado"/>
              <w:rPr>
                <w:rFonts w:cs="Times New Roman"/>
              </w:rPr>
            </w:pPr>
            <w:r w:rsidRPr="00673F38">
              <w:rPr>
                <w:rFonts w:cs="Times New Roman"/>
              </w:rPr>
              <w:t xml:space="preserve">El odontólogo se coloca las medidas de bioseguridad, bata descartable, gorro, mascarilla, careta y guantes. </w:t>
            </w:r>
          </w:p>
        </w:tc>
        <w:tc>
          <w:tcPr>
            <w:tcW w:w="1475" w:type="dxa"/>
          </w:tcPr>
          <w:p w14:paraId="3FD6647C" w14:textId="77777777" w:rsidR="009720DC" w:rsidRPr="00673F38" w:rsidRDefault="009720DC" w:rsidP="009720DC">
            <w:pPr>
              <w:pStyle w:val="Sinespaciado"/>
              <w:rPr>
                <w:rFonts w:cs="Times New Roman"/>
              </w:rPr>
            </w:pPr>
            <w:r w:rsidRPr="00673F38">
              <w:rPr>
                <w:rFonts w:cs="Times New Roman"/>
              </w:rPr>
              <w:t>Odontólogo</w:t>
            </w:r>
          </w:p>
        </w:tc>
        <w:tc>
          <w:tcPr>
            <w:tcW w:w="1354" w:type="dxa"/>
          </w:tcPr>
          <w:p w14:paraId="1ED9BF4B" w14:textId="77777777" w:rsidR="009720DC" w:rsidRPr="00673F38" w:rsidRDefault="009720DC" w:rsidP="009720DC">
            <w:pPr>
              <w:pStyle w:val="Sinespaciado"/>
              <w:rPr>
                <w:rFonts w:cs="Times New Roman"/>
              </w:rPr>
            </w:pPr>
            <w:r w:rsidRPr="00673F38">
              <w:rPr>
                <w:rFonts w:cs="Times New Roman"/>
              </w:rPr>
              <w:t>Clínica odontológica</w:t>
            </w:r>
          </w:p>
        </w:tc>
      </w:tr>
      <w:tr w:rsidR="009720DC" w14:paraId="4E80CAB8" w14:textId="77777777" w:rsidTr="009720DC">
        <w:tc>
          <w:tcPr>
            <w:tcW w:w="993" w:type="dxa"/>
          </w:tcPr>
          <w:p w14:paraId="7CD94D59" w14:textId="77777777" w:rsidR="009720DC" w:rsidRPr="00673F38" w:rsidRDefault="009720DC" w:rsidP="009720DC">
            <w:pPr>
              <w:pStyle w:val="Sinespaciado"/>
              <w:rPr>
                <w:rFonts w:cs="Times New Roman"/>
              </w:rPr>
            </w:pPr>
            <w:r>
              <w:rPr>
                <w:rFonts w:cs="Times New Roman"/>
              </w:rPr>
              <w:t>2</w:t>
            </w:r>
          </w:p>
        </w:tc>
        <w:tc>
          <w:tcPr>
            <w:tcW w:w="1701" w:type="dxa"/>
          </w:tcPr>
          <w:p w14:paraId="3779584D" w14:textId="77777777" w:rsidR="009720DC" w:rsidRPr="00673F38" w:rsidRDefault="009720DC" w:rsidP="009720DC">
            <w:pPr>
              <w:pStyle w:val="Sinespaciado"/>
              <w:rPr>
                <w:rFonts w:cs="Times New Roman"/>
              </w:rPr>
            </w:pPr>
            <w:r w:rsidRPr="00673F38">
              <w:rPr>
                <w:rFonts w:cs="Times New Roman"/>
              </w:rPr>
              <w:t>Anamnesis de la enfermedad actual</w:t>
            </w:r>
          </w:p>
        </w:tc>
        <w:tc>
          <w:tcPr>
            <w:tcW w:w="3828" w:type="dxa"/>
          </w:tcPr>
          <w:p w14:paraId="453D5D4F" w14:textId="77777777" w:rsidR="009720DC" w:rsidRPr="00673F38" w:rsidRDefault="009720DC" w:rsidP="009720DC">
            <w:pPr>
              <w:pStyle w:val="Sinespaciado"/>
              <w:rPr>
                <w:rFonts w:cs="Times New Roman"/>
              </w:rPr>
            </w:pPr>
            <w:r w:rsidRPr="00673F38">
              <w:rPr>
                <w:rFonts w:cs="Times New Roman"/>
              </w:rPr>
              <w:t xml:space="preserve">El odontólogo pregunta el motivo de la consulta, y luego se realiza un interrogatorio de los síntomas de la enfermedad. </w:t>
            </w:r>
          </w:p>
        </w:tc>
        <w:tc>
          <w:tcPr>
            <w:tcW w:w="1475" w:type="dxa"/>
          </w:tcPr>
          <w:p w14:paraId="5E3189A5" w14:textId="77777777" w:rsidR="009720DC" w:rsidRPr="00673F38" w:rsidRDefault="009720DC" w:rsidP="009720DC">
            <w:pPr>
              <w:pStyle w:val="Sinespaciado"/>
              <w:rPr>
                <w:rFonts w:cs="Times New Roman"/>
              </w:rPr>
            </w:pPr>
            <w:r w:rsidRPr="00673F38">
              <w:rPr>
                <w:rFonts w:cs="Times New Roman"/>
              </w:rPr>
              <w:t xml:space="preserve">Odontólogo </w:t>
            </w:r>
          </w:p>
        </w:tc>
        <w:tc>
          <w:tcPr>
            <w:tcW w:w="1354" w:type="dxa"/>
          </w:tcPr>
          <w:p w14:paraId="2D7A7900" w14:textId="77777777" w:rsidR="009720DC" w:rsidRPr="00673F38" w:rsidRDefault="009720DC" w:rsidP="009720DC">
            <w:pPr>
              <w:pStyle w:val="Sinespaciado"/>
              <w:rPr>
                <w:rFonts w:cs="Times New Roman"/>
              </w:rPr>
            </w:pPr>
            <w:r w:rsidRPr="00673F38">
              <w:rPr>
                <w:rFonts w:cs="Times New Roman"/>
              </w:rPr>
              <w:t>Clínica odontológica</w:t>
            </w:r>
          </w:p>
        </w:tc>
      </w:tr>
      <w:tr w:rsidR="009720DC" w14:paraId="56B3A2BF" w14:textId="77777777" w:rsidTr="009720DC">
        <w:tc>
          <w:tcPr>
            <w:tcW w:w="993" w:type="dxa"/>
          </w:tcPr>
          <w:p w14:paraId="3DEDC6E4" w14:textId="77777777" w:rsidR="009720DC" w:rsidRPr="00673F38" w:rsidRDefault="009720DC" w:rsidP="009720DC">
            <w:pPr>
              <w:pStyle w:val="Sinespaciado"/>
              <w:rPr>
                <w:rFonts w:cs="Times New Roman"/>
              </w:rPr>
            </w:pPr>
            <w:r>
              <w:rPr>
                <w:rFonts w:cs="Times New Roman"/>
              </w:rPr>
              <w:t>3</w:t>
            </w:r>
          </w:p>
        </w:tc>
        <w:tc>
          <w:tcPr>
            <w:tcW w:w="1701" w:type="dxa"/>
          </w:tcPr>
          <w:p w14:paraId="65F3EEB2" w14:textId="77777777" w:rsidR="009720DC" w:rsidRPr="00673F38" w:rsidRDefault="009720DC" w:rsidP="009720DC">
            <w:pPr>
              <w:pStyle w:val="Sinespaciado"/>
              <w:rPr>
                <w:rFonts w:cs="Times New Roman"/>
              </w:rPr>
            </w:pPr>
            <w:r w:rsidRPr="00673F38">
              <w:rPr>
                <w:rFonts w:cs="Times New Roman"/>
              </w:rPr>
              <w:t xml:space="preserve">Evaluación clínica </w:t>
            </w:r>
          </w:p>
        </w:tc>
        <w:tc>
          <w:tcPr>
            <w:tcW w:w="3828" w:type="dxa"/>
          </w:tcPr>
          <w:p w14:paraId="5A1902A5" w14:textId="77777777" w:rsidR="009720DC" w:rsidRPr="00673F38" w:rsidRDefault="009720DC" w:rsidP="009720DC">
            <w:pPr>
              <w:pStyle w:val="Sinespaciado"/>
              <w:rPr>
                <w:rFonts w:cs="Times New Roman"/>
              </w:rPr>
            </w:pPr>
            <w:r w:rsidRPr="00673F38">
              <w:rPr>
                <w:rFonts w:cs="Times New Roman"/>
              </w:rPr>
              <w:t xml:space="preserve">Se procede a preparar la bandeja con instrumental y material indicado para cada tratamiento.  </w:t>
            </w:r>
          </w:p>
        </w:tc>
        <w:tc>
          <w:tcPr>
            <w:tcW w:w="1475" w:type="dxa"/>
          </w:tcPr>
          <w:p w14:paraId="0C8767EF" w14:textId="77777777" w:rsidR="009720DC" w:rsidRPr="00673F38" w:rsidRDefault="009720DC" w:rsidP="009720DC">
            <w:pPr>
              <w:pStyle w:val="Sinespaciado"/>
              <w:rPr>
                <w:rFonts w:cs="Times New Roman"/>
              </w:rPr>
            </w:pPr>
            <w:r w:rsidRPr="00673F38">
              <w:rPr>
                <w:rFonts w:cs="Times New Roman"/>
              </w:rPr>
              <w:t>Odontólogo</w:t>
            </w:r>
          </w:p>
        </w:tc>
        <w:tc>
          <w:tcPr>
            <w:tcW w:w="1354" w:type="dxa"/>
          </w:tcPr>
          <w:p w14:paraId="41AAF632" w14:textId="77777777" w:rsidR="009720DC" w:rsidRPr="00673F38" w:rsidRDefault="009720DC" w:rsidP="009720DC">
            <w:pPr>
              <w:pStyle w:val="Sinespaciado"/>
              <w:rPr>
                <w:rFonts w:cs="Times New Roman"/>
              </w:rPr>
            </w:pPr>
            <w:r w:rsidRPr="00673F38">
              <w:rPr>
                <w:rFonts w:cs="Times New Roman"/>
              </w:rPr>
              <w:t>Clínica odontológica</w:t>
            </w:r>
          </w:p>
        </w:tc>
      </w:tr>
      <w:tr w:rsidR="009720DC" w14:paraId="71F0B6A5" w14:textId="77777777" w:rsidTr="009720DC">
        <w:tc>
          <w:tcPr>
            <w:tcW w:w="993" w:type="dxa"/>
          </w:tcPr>
          <w:p w14:paraId="44775746" w14:textId="77777777" w:rsidR="009720DC" w:rsidRPr="00673F38" w:rsidRDefault="009720DC" w:rsidP="009720DC">
            <w:pPr>
              <w:pStyle w:val="Sinespaciado"/>
              <w:rPr>
                <w:rFonts w:cs="Times New Roman"/>
              </w:rPr>
            </w:pPr>
            <w:r>
              <w:rPr>
                <w:rFonts w:cs="Times New Roman"/>
              </w:rPr>
              <w:t>4</w:t>
            </w:r>
          </w:p>
        </w:tc>
        <w:tc>
          <w:tcPr>
            <w:tcW w:w="1701" w:type="dxa"/>
          </w:tcPr>
          <w:p w14:paraId="315BE2C3" w14:textId="77777777" w:rsidR="009720DC" w:rsidRPr="00673F38" w:rsidRDefault="009720DC" w:rsidP="009720DC">
            <w:pPr>
              <w:pStyle w:val="Sinespaciado"/>
              <w:rPr>
                <w:rFonts w:cs="Times New Roman"/>
              </w:rPr>
            </w:pPr>
            <w:r w:rsidRPr="00673F38">
              <w:rPr>
                <w:rFonts w:cs="Times New Roman"/>
              </w:rPr>
              <w:t>Llenar odontograma</w:t>
            </w:r>
          </w:p>
        </w:tc>
        <w:tc>
          <w:tcPr>
            <w:tcW w:w="3828" w:type="dxa"/>
          </w:tcPr>
          <w:p w14:paraId="2D170D83" w14:textId="77777777" w:rsidR="009720DC" w:rsidRPr="00673F38" w:rsidRDefault="009720DC" w:rsidP="009720DC">
            <w:pPr>
              <w:pStyle w:val="Sinespaciado"/>
              <w:rPr>
                <w:rFonts w:cs="Times New Roman"/>
              </w:rPr>
            </w:pPr>
            <w:r w:rsidRPr="00673F38">
              <w:rPr>
                <w:rFonts w:cs="Times New Roman"/>
              </w:rPr>
              <w:t>La asistente copia en el diagrama lo indicado por el odontólogo señalando el estado actual de cada diente.</w:t>
            </w:r>
          </w:p>
        </w:tc>
        <w:tc>
          <w:tcPr>
            <w:tcW w:w="1475" w:type="dxa"/>
          </w:tcPr>
          <w:p w14:paraId="686E16AE" w14:textId="77777777" w:rsidR="009720DC" w:rsidRPr="00673F38" w:rsidRDefault="009720DC" w:rsidP="009720DC">
            <w:pPr>
              <w:pStyle w:val="Sinespaciado"/>
              <w:rPr>
                <w:rFonts w:cs="Times New Roman"/>
              </w:rPr>
            </w:pPr>
            <w:r w:rsidRPr="00673F38">
              <w:rPr>
                <w:rFonts w:cs="Times New Roman"/>
              </w:rPr>
              <w:t>Odontólogo</w:t>
            </w:r>
          </w:p>
        </w:tc>
        <w:tc>
          <w:tcPr>
            <w:tcW w:w="1354" w:type="dxa"/>
          </w:tcPr>
          <w:p w14:paraId="626904F9" w14:textId="77777777" w:rsidR="009720DC" w:rsidRPr="00673F38" w:rsidRDefault="009720DC" w:rsidP="009720DC">
            <w:pPr>
              <w:pStyle w:val="Sinespaciado"/>
              <w:rPr>
                <w:rFonts w:cs="Times New Roman"/>
              </w:rPr>
            </w:pPr>
            <w:r w:rsidRPr="00673F38">
              <w:rPr>
                <w:rFonts w:cs="Times New Roman"/>
              </w:rPr>
              <w:t>Clínica odontológica</w:t>
            </w:r>
          </w:p>
        </w:tc>
      </w:tr>
      <w:tr w:rsidR="009720DC" w14:paraId="58D3688E" w14:textId="77777777" w:rsidTr="009720DC">
        <w:tc>
          <w:tcPr>
            <w:tcW w:w="993" w:type="dxa"/>
          </w:tcPr>
          <w:p w14:paraId="3A9BD140" w14:textId="77777777" w:rsidR="009720DC" w:rsidRPr="00673F38" w:rsidRDefault="009720DC" w:rsidP="009720DC">
            <w:pPr>
              <w:pStyle w:val="Sinespaciado"/>
              <w:rPr>
                <w:rFonts w:cs="Times New Roman"/>
              </w:rPr>
            </w:pPr>
            <w:r>
              <w:rPr>
                <w:rFonts w:cs="Times New Roman"/>
              </w:rPr>
              <w:t>5</w:t>
            </w:r>
          </w:p>
        </w:tc>
        <w:tc>
          <w:tcPr>
            <w:tcW w:w="1701" w:type="dxa"/>
          </w:tcPr>
          <w:p w14:paraId="06B76117" w14:textId="77777777" w:rsidR="009720DC" w:rsidRPr="00673F38" w:rsidRDefault="009720DC" w:rsidP="009720DC">
            <w:pPr>
              <w:pStyle w:val="Sinespaciado"/>
              <w:rPr>
                <w:rFonts w:cs="Times New Roman"/>
              </w:rPr>
            </w:pPr>
            <w:r w:rsidRPr="00673F38">
              <w:rPr>
                <w:rFonts w:cs="Times New Roman"/>
              </w:rPr>
              <w:t xml:space="preserve">Inicio de tratamiento </w:t>
            </w:r>
          </w:p>
        </w:tc>
        <w:tc>
          <w:tcPr>
            <w:tcW w:w="3828" w:type="dxa"/>
          </w:tcPr>
          <w:p w14:paraId="441464DB" w14:textId="77777777" w:rsidR="009720DC" w:rsidRPr="00673F38" w:rsidRDefault="009720DC" w:rsidP="009720DC">
            <w:pPr>
              <w:pStyle w:val="Sinespaciado"/>
              <w:rPr>
                <w:rFonts w:cs="Times New Roman"/>
              </w:rPr>
            </w:pPr>
            <w:r w:rsidRPr="00673F38">
              <w:rPr>
                <w:rFonts w:cs="Times New Roman"/>
              </w:rPr>
              <w:t>El odontólogo inicia el tratamiento indicado para la enfermedad presente en la cavidad oral.</w:t>
            </w:r>
          </w:p>
        </w:tc>
        <w:tc>
          <w:tcPr>
            <w:tcW w:w="1475" w:type="dxa"/>
          </w:tcPr>
          <w:p w14:paraId="5D6DF38F" w14:textId="77777777" w:rsidR="009720DC" w:rsidRPr="00673F38" w:rsidRDefault="009720DC" w:rsidP="009720DC">
            <w:pPr>
              <w:pStyle w:val="Sinespaciado"/>
              <w:rPr>
                <w:rFonts w:cs="Times New Roman"/>
              </w:rPr>
            </w:pPr>
            <w:r w:rsidRPr="00673F38">
              <w:rPr>
                <w:rFonts w:cs="Times New Roman"/>
              </w:rPr>
              <w:t xml:space="preserve">Odontólogo </w:t>
            </w:r>
          </w:p>
          <w:p w14:paraId="5E259229" w14:textId="77777777" w:rsidR="009720DC" w:rsidRPr="00673F38" w:rsidRDefault="009720DC" w:rsidP="009720DC">
            <w:pPr>
              <w:pStyle w:val="Sinespaciado"/>
              <w:rPr>
                <w:rFonts w:cs="Times New Roman"/>
              </w:rPr>
            </w:pPr>
          </w:p>
        </w:tc>
        <w:tc>
          <w:tcPr>
            <w:tcW w:w="1354" w:type="dxa"/>
          </w:tcPr>
          <w:p w14:paraId="6265073C" w14:textId="77777777" w:rsidR="009720DC" w:rsidRPr="00673F38" w:rsidRDefault="009720DC" w:rsidP="009720DC">
            <w:pPr>
              <w:pStyle w:val="Sinespaciado"/>
              <w:rPr>
                <w:rFonts w:cs="Times New Roman"/>
              </w:rPr>
            </w:pPr>
            <w:r w:rsidRPr="00673F38">
              <w:rPr>
                <w:rFonts w:cs="Times New Roman"/>
              </w:rPr>
              <w:t>Clínica odontológica</w:t>
            </w:r>
          </w:p>
        </w:tc>
      </w:tr>
      <w:tr w:rsidR="009720DC" w14:paraId="785A3EE7" w14:textId="77777777" w:rsidTr="009720DC">
        <w:tc>
          <w:tcPr>
            <w:tcW w:w="993" w:type="dxa"/>
          </w:tcPr>
          <w:p w14:paraId="415EEEAC" w14:textId="77777777" w:rsidR="009720DC" w:rsidRPr="00673F38" w:rsidRDefault="009720DC" w:rsidP="009720DC">
            <w:pPr>
              <w:pStyle w:val="Sinespaciado"/>
              <w:rPr>
                <w:rFonts w:cs="Times New Roman"/>
              </w:rPr>
            </w:pPr>
            <w:r>
              <w:rPr>
                <w:rFonts w:cs="Times New Roman"/>
              </w:rPr>
              <w:t>6</w:t>
            </w:r>
          </w:p>
        </w:tc>
        <w:tc>
          <w:tcPr>
            <w:tcW w:w="1701" w:type="dxa"/>
          </w:tcPr>
          <w:p w14:paraId="71F70337" w14:textId="77777777" w:rsidR="009720DC" w:rsidRPr="00673F38" w:rsidRDefault="009720DC" w:rsidP="009720DC">
            <w:pPr>
              <w:pStyle w:val="Sinespaciado"/>
              <w:rPr>
                <w:rFonts w:cs="Times New Roman"/>
              </w:rPr>
            </w:pPr>
            <w:r w:rsidRPr="00673F38">
              <w:rPr>
                <w:rFonts w:cs="Times New Roman"/>
              </w:rPr>
              <w:t>Solicitar instrumental o material</w:t>
            </w:r>
          </w:p>
        </w:tc>
        <w:tc>
          <w:tcPr>
            <w:tcW w:w="3828" w:type="dxa"/>
          </w:tcPr>
          <w:p w14:paraId="2C4340CE" w14:textId="77777777" w:rsidR="009720DC" w:rsidRPr="00673F38" w:rsidRDefault="009720DC" w:rsidP="009720DC">
            <w:pPr>
              <w:pStyle w:val="Sinespaciado"/>
              <w:rPr>
                <w:rFonts w:cs="Times New Roman"/>
              </w:rPr>
            </w:pPr>
            <w:r w:rsidRPr="00673F38">
              <w:rPr>
                <w:rFonts w:cs="Times New Roman"/>
              </w:rPr>
              <w:t xml:space="preserve">Si durante el tratamiento, en la bandeja hace falta algún instrumento o material que no se colocó o no se utiliza en todos los casos se le pide a la asistente dental. </w:t>
            </w:r>
          </w:p>
          <w:p w14:paraId="2B19E100" w14:textId="0104B045" w:rsidR="009720DC" w:rsidRPr="00673F38" w:rsidRDefault="009720DC" w:rsidP="009720DC">
            <w:pPr>
              <w:pStyle w:val="Sinespaciado"/>
              <w:rPr>
                <w:rFonts w:cs="Times New Roman"/>
                <w:b/>
                <w:bCs/>
              </w:rPr>
            </w:pPr>
            <w:r w:rsidRPr="00673F38">
              <w:rPr>
                <w:rFonts w:cs="Times New Roman"/>
                <w:b/>
                <w:bCs/>
              </w:rPr>
              <w:t>-S</w:t>
            </w:r>
            <w:r w:rsidR="00210378">
              <w:rPr>
                <w:rFonts w:cs="Times New Roman"/>
                <w:b/>
                <w:bCs/>
              </w:rPr>
              <w:t>i no necesita avanzar al paso 18</w:t>
            </w:r>
          </w:p>
        </w:tc>
        <w:tc>
          <w:tcPr>
            <w:tcW w:w="1475" w:type="dxa"/>
          </w:tcPr>
          <w:p w14:paraId="1AD97F64" w14:textId="77777777" w:rsidR="009720DC" w:rsidRPr="00673F38" w:rsidRDefault="009720DC" w:rsidP="009720DC">
            <w:pPr>
              <w:pStyle w:val="Sinespaciado"/>
              <w:rPr>
                <w:rFonts w:cs="Times New Roman"/>
              </w:rPr>
            </w:pPr>
            <w:r w:rsidRPr="00673F38">
              <w:rPr>
                <w:rFonts w:cs="Times New Roman"/>
              </w:rPr>
              <w:t>Odontólogo</w:t>
            </w:r>
          </w:p>
        </w:tc>
        <w:tc>
          <w:tcPr>
            <w:tcW w:w="1354" w:type="dxa"/>
          </w:tcPr>
          <w:p w14:paraId="24F8D042" w14:textId="77777777" w:rsidR="009720DC" w:rsidRPr="00673F38" w:rsidRDefault="009720DC" w:rsidP="009720DC">
            <w:pPr>
              <w:pStyle w:val="Sinespaciado"/>
              <w:rPr>
                <w:rFonts w:cs="Times New Roman"/>
              </w:rPr>
            </w:pPr>
            <w:r w:rsidRPr="00673F38">
              <w:rPr>
                <w:rFonts w:cs="Times New Roman"/>
              </w:rPr>
              <w:t>Clínica odontológica</w:t>
            </w:r>
          </w:p>
        </w:tc>
      </w:tr>
      <w:tr w:rsidR="009720DC" w14:paraId="7B7FBE11" w14:textId="77777777" w:rsidTr="009720DC">
        <w:tc>
          <w:tcPr>
            <w:tcW w:w="993" w:type="dxa"/>
          </w:tcPr>
          <w:p w14:paraId="392C1656" w14:textId="77777777" w:rsidR="009720DC" w:rsidRPr="00673F38" w:rsidRDefault="009720DC" w:rsidP="009720DC">
            <w:pPr>
              <w:pStyle w:val="Sinespaciado"/>
              <w:rPr>
                <w:rFonts w:cs="Times New Roman"/>
              </w:rPr>
            </w:pPr>
            <w:r>
              <w:rPr>
                <w:rFonts w:cs="Times New Roman"/>
              </w:rPr>
              <w:t>7</w:t>
            </w:r>
          </w:p>
        </w:tc>
        <w:tc>
          <w:tcPr>
            <w:tcW w:w="1701" w:type="dxa"/>
          </w:tcPr>
          <w:p w14:paraId="6B61A2CD" w14:textId="77777777" w:rsidR="009720DC" w:rsidRPr="00673F38" w:rsidRDefault="009720DC" w:rsidP="009720DC">
            <w:pPr>
              <w:pStyle w:val="Sinespaciado"/>
              <w:rPr>
                <w:rFonts w:cs="Times New Roman"/>
              </w:rPr>
            </w:pPr>
            <w:r w:rsidRPr="00673F38">
              <w:rPr>
                <w:rFonts w:cs="Times New Roman"/>
              </w:rPr>
              <w:t>Proporcionar material o instrumental</w:t>
            </w:r>
          </w:p>
        </w:tc>
        <w:tc>
          <w:tcPr>
            <w:tcW w:w="3828" w:type="dxa"/>
          </w:tcPr>
          <w:p w14:paraId="1BAF9034" w14:textId="77777777" w:rsidR="009720DC" w:rsidRPr="00673F38" w:rsidRDefault="009720DC" w:rsidP="009720DC">
            <w:pPr>
              <w:pStyle w:val="Sinespaciado"/>
              <w:rPr>
                <w:rFonts w:cs="Times New Roman"/>
              </w:rPr>
            </w:pPr>
            <w:r w:rsidRPr="00673F38">
              <w:rPr>
                <w:rFonts w:cs="Times New Roman"/>
              </w:rPr>
              <w:t xml:space="preserve">La asistente dental va al mueble de instrumental o gabinete de materiales y toma lo solicitado por el odontólogo, cuando lo requiere y lo coloca en la bandeja. </w:t>
            </w:r>
            <w:r w:rsidRPr="00673F38">
              <w:rPr>
                <w:rFonts w:cs="Times New Roman"/>
                <w:b/>
              </w:rPr>
              <w:t>Regresar al paso 13</w:t>
            </w:r>
          </w:p>
        </w:tc>
        <w:tc>
          <w:tcPr>
            <w:tcW w:w="1475" w:type="dxa"/>
          </w:tcPr>
          <w:p w14:paraId="393BECF0" w14:textId="77777777" w:rsidR="009720DC" w:rsidRPr="00673F38" w:rsidRDefault="009720DC" w:rsidP="009720DC">
            <w:pPr>
              <w:pStyle w:val="Sinespaciado"/>
              <w:rPr>
                <w:rFonts w:cs="Times New Roman"/>
              </w:rPr>
            </w:pPr>
            <w:r w:rsidRPr="00673F38">
              <w:rPr>
                <w:rFonts w:cs="Times New Roman"/>
              </w:rPr>
              <w:t xml:space="preserve">Asistente dental </w:t>
            </w:r>
          </w:p>
        </w:tc>
        <w:tc>
          <w:tcPr>
            <w:tcW w:w="1354" w:type="dxa"/>
          </w:tcPr>
          <w:p w14:paraId="4AFD890E" w14:textId="77777777" w:rsidR="009720DC" w:rsidRPr="00673F38" w:rsidRDefault="009720DC" w:rsidP="009720DC">
            <w:pPr>
              <w:pStyle w:val="Sinespaciado"/>
              <w:rPr>
                <w:rFonts w:cs="Times New Roman"/>
              </w:rPr>
            </w:pPr>
            <w:r w:rsidRPr="00673F38">
              <w:rPr>
                <w:rFonts w:cs="Times New Roman"/>
              </w:rPr>
              <w:t>Clínica odontológica</w:t>
            </w:r>
          </w:p>
        </w:tc>
      </w:tr>
      <w:tr w:rsidR="009720DC" w14:paraId="171A46CE" w14:textId="77777777" w:rsidTr="009720DC">
        <w:tc>
          <w:tcPr>
            <w:tcW w:w="993" w:type="dxa"/>
          </w:tcPr>
          <w:p w14:paraId="6EAB862A" w14:textId="77777777" w:rsidR="009720DC" w:rsidRPr="00673F38" w:rsidRDefault="009720DC" w:rsidP="009720DC">
            <w:pPr>
              <w:pStyle w:val="Sinespaciado"/>
              <w:rPr>
                <w:rFonts w:cs="Times New Roman"/>
              </w:rPr>
            </w:pPr>
            <w:r>
              <w:rPr>
                <w:rFonts w:cs="Times New Roman"/>
              </w:rPr>
              <w:t>8</w:t>
            </w:r>
          </w:p>
        </w:tc>
        <w:tc>
          <w:tcPr>
            <w:tcW w:w="1701" w:type="dxa"/>
          </w:tcPr>
          <w:p w14:paraId="4546D9FE" w14:textId="77777777" w:rsidR="009720DC" w:rsidRPr="00673F38" w:rsidRDefault="009720DC" w:rsidP="009720DC">
            <w:pPr>
              <w:pStyle w:val="Sinespaciado"/>
              <w:rPr>
                <w:rFonts w:cs="Times New Roman"/>
              </w:rPr>
            </w:pPr>
            <w:r w:rsidRPr="00673F38">
              <w:rPr>
                <w:rFonts w:cs="Times New Roman"/>
              </w:rPr>
              <w:t xml:space="preserve">Tomar radiografías </w:t>
            </w:r>
          </w:p>
        </w:tc>
        <w:tc>
          <w:tcPr>
            <w:tcW w:w="3828" w:type="dxa"/>
          </w:tcPr>
          <w:p w14:paraId="4A25ABEE" w14:textId="77777777" w:rsidR="009720DC" w:rsidRPr="00673F38" w:rsidRDefault="009720DC" w:rsidP="009720DC">
            <w:pPr>
              <w:pStyle w:val="Sinespaciado"/>
              <w:rPr>
                <w:rFonts w:cs="Times New Roman"/>
              </w:rPr>
            </w:pPr>
            <w:r w:rsidRPr="00673F38">
              <w:rPr>
                <w:rFonts w:cs="Times New Roman"/>
              </w:rPr>
              <w:t>Si se necesita tomar radiografía el odontólogo toma radiografía del diente que necesita evaluar.</w:t>
            </w:r>
          </w:p>
          <w:p w14:paraId="2241AE51" w14:textId="21A3E9A0" w:rsidR="009720DC" w:rsidRPr="00673F38" w:rsidRDefault="00210378" w:rsidP="009720DC">
            <w:pPr>
              <w:pStyle w:val="Sinespaciado"/>
              <w:rPr>
                <w:rFonts w:cs="Times New Roman"/>
                <w:b/>
                <w:bCs/>
              </w:rPr>
            </w:pPr>
            <w:r>
              <w:rPr>
                <w:rFonts w:cs="Times New Roman"/>
                <w:b/>
                <w:bCs/>
              </w:rPr>
              <w:t>-Si no avanzar al paso 10</w:t>
            </w:r>
          </w:p>
        </w:tc>
        <w:tc>
          <w:tcPr>
            <w:tcW w:w="1475" w:type="dxa"/>
          </w:tcPr>
          <w:p w14:paraId="4CC91FA2" w14:textId="77777777" w:rsidR="009720DC" w:rsidRPr="00673F38" w:rsidRDefault="009720DC" w:rsidP="009720DC">
            <w:pPr>
              <w:pStyle w:val="Sinespaciado"/>
              <w:rPr>
                <w:rFonts w:cs="Times New Roman"/>
              </w:rPr>
            </w:pPr>
            <w:r w:rsidRPr="00673F38">
              <w:rPr>
                <w:rFonts w:cs="Times New Roman"/>
              </w:rPr>
              <w:t>Odontólogo</w:t>
            </w:r>
          </w:p>
          <w:p w14:paraId="5ACF6B42" w14:textId="77777777" w:rsidR="009720DC" w:rsidRPr="00673F38" w:rsidRDefault="009720DC" w:rsidP="009720DC">
            <w:pPr>
              <w:pStyle w:val="Sinespaciado"/>
              <w:rPr>
                <w:rFonts w:cs="Times New Roman"/>
              </w:rPr>
            </w:pPr>
          </w:p>
        </w:tc>
        <w:tc>
          <w:tcPr>
            <w:tcW w:w="1354" w:type="dxa"/>
          </w:tcPr>
          <w:p w14:paraId="6252A1E9" w14:textId="77777777" w:rsidR="009720DC" w:rsidRPr="00673F38" w:rsidRDefault="009720DC" w:rsidP="009720DC">
            <w:pPr>
              <w:pStyle w:val="Sinespaciado"/>
              <w:rPr>
                <w:rFonts w:cs="Times New Roman"/>
              </w:rPr>
            </w:pPr>
            <w:r w:rsidRPr="00673F38">
              <w:rPr>
                <w:rFonts w:cs="Times New Roman"/>
              </w:rPr>
              <w:t>Clínica odontológica</w:t>
            </w:r>
          </w:p>
        </w:tc>
      </w:tr>
      <w:tr w:rsidR="009720DC" w14:paraId="3AC586C8" w14:textId="77777777" w:rsidTr="009720DC">
        <w:tc>
          <w:tcPr>
            <w:tcW w:w="993" w:type="dxa"/>
          </w:tcPr>
          <w:p w14:paraId="661B1A89" w14:textId="77777777" w:rsidR="009720DC" w:rsidRPr="00673F38" w:rsidRDefault="009720DC" w:rsidP="009720DC">
            <w:pPr>
              <w:pStyle w:val="Sinespaciado"/>
              <w:rPr>
                <w:rFonts w:cs="Times New Roman"/>
              </w:rPr>
            </w:pPr>
            <w:r>
              <w:rPr>
                <w:rFonts w:cs="Times New Roman"/>
              </w:rPr>
              <w:t>9</w:t>
            </w:r>
          </w:p>
        </w:tc>
        <w:tc>
          <w:tcPr>
            <w:tcW w:w="1701" w:type="dxa"/>
          </w:tcPr>
          <w:p w14:paraId="38D5E179" w14:textId="77777777" w:rsidR="009720DC" w:rsidRPr="00673F38" w:rsidRDefault="009720DC" w:rsidP="009720DC">
            <w:pPr>
              <w:pStyle w:val="Sinespaciado"/>
              <w:rPr>
                <w:rFonts w:cs="Times New Roman"/>
              </w:rPr>
            </w:pPr>
            <w:r w:rsidRPr="00673F38">
              <w:rPr>
                <w:rFonts w:cs="Times New Roman"/>
              </w:rPr>
              <w:t xml:space="preserve">Revelar radiografías </w:t>
            </w:r>
          </w:p>
        </w:tc>
        <w:tc>
          <w:tcPr>
            <w:tcW w:w="3828" w:type="dxa"/>
          </w:tcPr>
          <w:p w14:paraId="0037A16C" w14:textId="3624D6FC" w:rsidR="009720DC" w:rsidRPr="00673F38" w:rsidRDefault="009720DC" w:rsidP="009720DC">
            <w:pPr>
              <w:pStyle w:val="Sinespaciado"/>
              <w:rPr>
                <w:rFonts w:cs="Times New Roman"/>
              </w:rPr>
            </w:pPr>
            <w:r w:rsidRPr="00673F38">
              <w:rPr>
                <w:rFonts w:cs="Times New Roman"/>
              </w:rPr>
              <w:t xml:space="preserve">La asistente dental revela la radiografía en los líquidos reveladores, y posteriormente se la entrega al odontólogo. </w:t>
            </w:r>
            <w:r w:rsidRPr="00673F38">
              <w:rPr>
                <w:rFonts w:cs="Times New Roman"/>
                <w:b/>
              </w:rPr>
              <w:t>Regresar al pas</w:t>
            </w:r>
            <w:r w:rsidR="00210378">
              <w:rPr>
                <w:rFonts w:cs="Times New Roman"/>
                <w:b/>
              </w:rPr>
              <w:t>o 8</w:t>
            </w:r>
          </w:p>
        </w:tc>
        <w:tc>
          <w:tcPr>
            <w:tcW w:w="1475" w:type="dxa"/>
          </w:tcPr>
          <w:p w14:paraId="71386421" w14:textId="77777777" w:rsidR="009720DC" w:rsidRPr="00673F38" w:rsidRDefault="009720DC" w:rsidP="009720DC">
            <w:pPr>
              <w:pStyle w:val="Sinespaciado"/>
              <w:rPr>
                <w:rFonts w:cs="Times New Roman"/>
              </w:rPr>
            </w:pPr>
            <w:r w:rsidRPr="00673F38">
              <w:rPr>
                <w:rFonts w:cs="Times New Roman"/>
              </w:rPr>
              <w:t>Asistente dental</w:t>
            </w:r>
          </w:p>
        </w:tc>
        <w:tc>
          <w:tcPr>
            <w:tcW w:w="1354" w:type="dxa"/>
          </w:tcPr>
          <w:p w14:paraId="1B66332A" w14:textId="77777777" w:rsidR="009720DC" w:rsidRPr="00673F38" w:rsidRDefault="009720DC" w:rsidP="009720DC">
            <w:pPr>
              <w:pStyle w:val="Sinespaciado"/>
              <w:rPr>
                <w:rFonts w:cs="Times New Roman"/>
              </w:rPr>
            </w:pPr>
            <w:r w:rsidRPr="00673F38">
              <w:rPr>
                <w:rFonts w:cs="Times New Roman"/>
              </w:rPr>
              <w:t>Clínica odontológica</w:t>
            </w:r>
          </w:p>
        </w:tc>
      </w:tr>
      <w:tr w:rsidR="009720DC" w14:paraId="35449ED4" w14:textId="77777777" w:rsidTr="009720DC">
        <w:tc>
          <w:tcPr>
            <w:tcW w:w="993" w:type="dxa"/>
          </w:tcPr>
          <w:p w14:paraId="46D08D28" w14:textId="77777777" w:rsidR="009720DC" w:rsidRPr="00673F38" w:rsidRDefault="009720DC" w:rsidP="009720DC">
            <w:pPr>
              <w:pStyle w:val="Sinespaciado"/>
              <w:rPr>
                <w:rFonts w:cs="Times New Roman"/>
              </w:rPr>
            </w:pPr>
            <w:r>
              <w:rPr>
                <w:rFonts w:cs="Times New Roman"/>
              </w:rPr>
              <w:t>10</w:t>
            </w:r>
          </w:p>
        </w:tc>
        <w:tc>
          <w:tcPr>
            <w:tcW w:w="1701" w:type="dxa"/>
          </w:tcPr>
          <w:p w14:paraId="49C423F4" w14:textId="77777777" w:rsidR="009720DC" w:rsidRPr="00673F38" w:rsidRDefault="009720DC" w:rsidP="009720DC">
            <w:pPr>
              <w:pStyle w:val="Sinespaciado"/>
              <w:rPr>
                <w:rFonts w:cs="Times New Roman"/>
              </w:rPr>
            </w:pPr>
            <w:r w:rsidRPr="00673F38">
              <w:rPr>
                <w:rFonts w:cs="Times New Roman"/>
              </w:rPr>
              <w:t>Terminar el tratamiento</w:t>
            </w:r>
          </w:p>
        </w:tc>
        <w:tc>
          <w:tcPr>
            <w:tcW w:w="3828" w:type="dxa"/>
          </w:tcPr>
          <w:p w14:paraId="04A41B1D" w14:textId="77777777" w:rsidR="009720DC" w:rsidRPr="00673F38" w:rsidRDefault="009720DC" w:rsidP="009720DC">
            <w:pPr>
              <w:pStyle w:val="Sinespaciado"/>
              <w:rPr>
                <w:rFonts w:cs="Times New Roman"/>
              </w:rPr>
            </w:pPr>
            <w:r w:rsidRPr="00673F38">
              <w:rPr>
                <w:rFonts w:cs="Times New Roman"/>
              </w:rPr>
              <w:t>El Odontólogo termina el tratamiento levanta el paciente de la unidad dental y lo pasa al escritorio.</w:t>
            </w:r>
          </w:p>
        </w:tc>
        <w:tc>
          <w:tcPr>
            <w:tcW w:w="1475" w:type="dxa"/>
          </w:tcPr>
          <w:p w14:paraId="26B0E85A" w14:textId="77777777" w:rsidR="009720DC" w:rsidRPr="00673F38" w:rsidRDefault="009720DC" w:rsidP="009720DC">
            <w:pPr>
              <w:pStyle w:val="Sinespaciado"/>
              <w:rPr>
                <w:rFonts w:cs="Times New Roman"/>
              </w:rPr>
            </w:pPr>
            <w:r w:rsidRPr="00673F38">
              <w:rPr>
                <w:rFonts w:cs="Times New Roman"/>
              </w:rPr>
              <w:t>Odontólogo</w:t>
            </w:r>
          </w:p>
          <w:p w14:paraId="6BCE7CBD" w14:textId="77777777" w:rsidR="009720DC" w:rsidRPr="00673F38" w:rsidRDefault="009720DC" w:rsidP="009720DC">
            <w:pPr>
              <w:pStyle w:val="Sinespaciado"/>
              <w:rPr>
                <w:rFonts w:cs="Times New Roman"/>
              </w:rPr>
            </w:pPr>
          </w:p>
        </w:tc>
        <w:tc>
          <w:tcPr>
            <w:tcW w:w="1354" w:type="dxa"/>
          </w:tcPr>
          <w:p w14:paraId="6B9459C4" w14:textId="77777777" w:rsidR="009720DC" w:rsidRPr="00673F38" w:rsidRDefault="009720DC" w:rsidP="009720DC">
            <w:pPr>
              <w:pStyle w:val="Sinespaciado"/>
              <w:rPr>
                <w:rFonts w:cs="Times New Roman"/>
              </w:rPr>
            </w:pPr>
            <w:r w:rsidRPr="00673F38">
              <w:rPr>
                <w:rFonts w:cs="Times New Roman"/>
              </w:rPr>
              <w:t>Clínica odontológica</w:t>
            </w:r>
          </w:p>
        </w:tc>
      </w:tr>
      <w:tr w:rsidR="009720DC" w14:paraId="0B79A6B8" w14:textId="77777777" w:rsidTr="009720DC">
        <w:tc>
          <w:tcPr>
            <w:tcW w:w="993" w:type="dxa"/>
          </w:tcPr>
          <w:p w14:paraId="248DF0C7" w14:textId="77777777" w:rsidR="009720DC" w:rsidRPr="00673F38" w:rsidRDefault="009720DC" w:rsidP="009720DC">
            <w:pPr>
              <w:pStyle w:val="Sinespaciado"/>
              <w:rPr>
                <w:rFonts w:cs="Times New Roman"/>
              </w:rPr>
            </w:pPr>
            <w:r>
              <w:rPr>
                <w:rFonts w:cs="Times New Roman"/>
              </w:rPr>
              <w:lastRenderedPageBreak/>
              <w:t>11</w:t>
            </w:r>
          </w:p>
        </w:tc>
        <w:tc>
          <w:tcPr>
            <w:tcW w:w="1701" w:type="dxa"/>
          </w:tcPr>
          <w:p w14:paraId="745AB9E3" w14:textId="77777777" w:rsidR="009720DC" w:rsidRPr="00673F38" w:rsidRDefault="009720DC" w:rsidP="009720DC">
            <w:pPr>
              <w:pStyle w:val="Sinespaciado"/>
              <w:rPr>
                <w:rFonts w:cs="Times New Roman"/>
              </w:rPr>
            </w:pPr>
            <w:r w:rsidRPr="00673F38">
              <w:rPr>
                <w:rFonts w:cs="Times New Roman"/>
              </w:rPr>
              <w:t>Indicar a la asistente dental que desinfecte la unidad dental y la bandeja</w:t>
            </w:r>
          </w:p>
        </w:tc>
        <w:tc>
          <w:tcPr>
            <w:tcW w:w="3828" w:type="dxa"/>
          </w:tcPr>
          <w:p w14:paraId="579A3120" w14:textId="77777777" w:rsidR="009720DC" w:rsidRPr="00673F38" w:rsidRDefault="009720DC" w:rsidP="009720DC">
            <w:pPr>
              <w:pStyle w:val="Sinespaciado"/>
              <w:rPr>
                <w:rFonts w:cs="Times New Roman"/>
              </w:rPr>
            </w:pPr>
            <w:r w:rsidRPr="00673F38">
              <w:rPr>
                <w:rFonts w:cs="Times New Roman"/>
              </w:rPr>
              <w:t>Se le indica a la asistente dental que limpie la bandeja y desinfecte la unidad dental.</w:t>
            </w:r>
          </w:p>
        </w:tc>
        <w:tc>
          <w:tcPr>
            <w:tcW w:w="1475" w:type="dxa"/>
          </w:tcPr>
          <w:p w14:paraId="515B759C" w14:textId="77777777" w:rsidR="009720DC" w:rsidRPr="00673F38" w:rsidRDefault="009720DC" w:rsidP="009720DC">
            <w:pPr>
              <w:pStyle w:val="Sinespaciado"/>
              <w:rPr>
                <w:rFonts w:cs="Times New Roman"/>
              </w:rPr>
            </w:pPr>
            <w:r>
              <w:rPr>
                <w:rFonts w:cs="Times New Roman"/>
              </w:rPr>
              <w:t xml:space="preserve">Odontólogo </w:t>
            </w:r>
          </w:p>
        </w:tc>
        <w:tc>
          <w:tcPr>
            <w:tcW w:w="1354" w:type="dxa"/>
          </w:tcPr>
          <w:p w14:paraId="3CBBCB79" w14:textId="77777777" w:rsidR="009720DC" w:rsidRPr="00673F38" w:rsidRDefault="009720DC" w:rsidP="009720DC">
            <w:pPr>
              <w:pStyle w:val="Sinespaciado"/>
              <w:rPr>
                <w:rFonts w:cs="Times New Roman"/>
              </w:rPr>
            </w:pPr>
            <w:r w:rsidRPr="00673F38">
              <w:rPr>
                <w:rFonts w:cs="Times New Roman"/>
              </w:rPr>
              <w:t>Clínica odontológica</w:t>
            </w:r>
          </w:p>
        </w:tc>
      </w:tr>
      <w:tr w:rsidR="009720DC" w14:paraId="59286CBF" w14:textId="77777777" w:rsidTr="009720DC">
        <w:tc>
          <w:tcPr>
            <w:tcW w:w="993" w:type="dxa"/>
          </w:tcPr>
          <w:p w14:paraId="54FD9871" w14:textId="77777777" w:rsidR="009720DC" w:rsidRPr="00673F38" w:rsidRDefault="009720DC" w:rsidP="009720DC">
            <w:pPr>
              <w:pStyle w:val="Sinespaciado"/>
              <w:rPr>
                <w:rFonts w:cs="Times New Roman"/>
              </w:rPr>
            </w:pPr>
            <w:r>
              <w:rPr>
                <w:rFonts w:cs="Times New Roman"/>
              </w:rPr>
              <w:t>12</w:t>
            </w:r>
          </w:p>
        </w:tc>
        <w:tc>
          <w:tcPr>
            <w:tcW w:w="1701" w:type="dxa"/>
          </w:tcPr>
          <w:p w14:paraId="1FCDF85A" w14:textId="77777777" w:rsidR="009720DC" w:rsidRPr="00673F38" w:rsidRDefault="009720DC" w:rsidP="009720DC">
            <w:pPr>
              <w:pStyle w:val="Sinespaciado"/>
              <w:rPr>
                <w:rFonts w:cs="Times New Roman"/>
              </w:rPr>
            </w:pPr>
            <w:r w:rsidRPr="00673F38">
              <w:rPr>
                <w:rFonts w:cs="Times New Roman"/>
              </w:rPr>
              <w:t xml:space="preserve">Desinfección de la unidad dental y la bandeja de instrumentos </w:t>
            </w:r>
          </w:p>
          <w:p w14:paraId="3BBD4B3E" w14:textId="77777777" w:rsidR="009720DC" w:rsidRPr="00673F38" w:rsidRDefault="009720DC" w:rsidP="009720DC">
            <w:pPr>
              <w:pStyle w:val="Sinespaciado"/>
              <w:rPr>
                <w:rFonts w:cs="Times New Roman"/>
              </w:rPr>
            </w:pPr>
          </w:p>
        </w:tc>
        <w:tc>
          <w:tcPr>
            <w:tcW w:w="3828" w:type="dxa"/>
          </w:tcPr>
          <w:p w14:paraId="67FC6C5A" w14:textId="77777777" w:rsidR="009720DC" w:rsidRPr="00673F38" w:rsidRDefault="009720DC" w:rsidP="009720DC">
            <w:pPr>
              <w:pStyle w:val="Sinespaciado"/>
              <w:rPr>
                <w:rFonts w:cs="Times New Roman"/>
              </w:rPr>
            </w:pPr>
            <w:r w:rsidRPr="00673F38">
              <w:rPr>
                <w:rFonts w:cs="Times New Roman"/>
              </w:rPr>
              <w:t>Al momento de que el paciente ya se ha retirado de la clínica, la asistente dental procede a retirar la bandeja y depositar los instrumentos utilizados en agua con hace, desinfectar los materiales, desechar materiales descartables, regresar la bandeja al sillón dental y desinfectarla con alcohol.</w:t>
            </w:r>
          </w:p>
        </w:tc>
        <w:tc>
          <w:tcPr>
            <w:tcW w:w="1475" w:type="dxa"/>
          </w:tcPr>
          <w:p w14:paraId="59D5A8F0" w14:textId="77777777" w:rsidR="009720DC" w:rsidRPr="00673F38" w:rsidRDefault="009720DC" w:rsidP="009720DC">
            <w:pPr>
              <w:pStyle w:val="Sinespaciado"/>
              <w:rPr>
                <w:rFonts w:cs="Times New Roman"/>
              </w:rPr>
            </w:pPr>
            <w:r w:rsidRPr="00673F38">
              <w:rPr>
                <w:rFonts w:cs="Times New Roman"/>
              </w:rPr>
              <w:t>Asistente dental</w:t>
            </w:r>
          </w:p>
        </w:tc>
        <w:tc>
          <w:tcPr>
            <w:tcW w:w="1354" w:type="dxa"/>
          </w:tcPr>
          <w:p w14:paraId="74BEDCC5" w14:textId="77777777" w:rsidR="009720DC" w:rsidRPr="00673F38" w:rsidRDefault="009720DC" w:rsidP="009720DC">
            <w:pPr>
              <w:pStyle w:val="Sinespaciado"/>
              <w:rPr>
                <w:rFonts w:cs="Times New Roman"/>
              </w:rPr>
            </w:pPr>
            <w:r w:rsidRPr="00673F38">
              <w:rPr>
                <w:rFonts w:cs="Times New Roman"/>
              </w:rPr>
              <w:t>Clínica odontológica</w:t>
            </w:r>
          </w:p>
        </w:tc>
      </w:tr>
      <w:tr w:rsidR="009720DC" w14:paraId="7D04BA74" w14:textId="77777777" w:rsidTr="009720DC">
        <w:tc>
          <w:tcPr>
            <w:tcW w:w="993" w:type="dxa"/>
          </w:tcPr>
          <w:p w14:paraId="7EE0CCE6" w14:textId="77777777" w:rsidR="009720DC" w:rsidRPr="00673F38" w:rsidRDefault="009720DC" w:rsidP="009720DC">
            <w:pPr>
              <w:pStyle w:val="Sinespaciado"/>
              <w:rPr>
                <w:rFonts w:cs="Times New Roman"/>
              </w:rPr>
            </w:pPr>
            <w:r>
              <w:rPr>
                <w:rFonts w:cs="Times New Roman"/>
              </w:rPr>
              <w:t>13</w:t>
            </w:r>
          </w:p>
        </w:tc>
        <w:tc>
          <w:tcPr>
            <w:tcW w:w="1701" w:type="dxa"/>
          </w:tcPr>
          <w:p w14:paraId="11219AE1" w14:textId="77777777" w:rsidR="009720DC" w:rsidRPr="00673F38" w:rsidRDefault="009720DC" w:rsidP="009720DC">
            <w:pPr>
              <w:pStyle w:val="Sinespaciado"/>
              <w:rPr>
                <w:rFonts w:cs="Times New Roman"/>
              </w:rPr>
            </w:pPr>
            <w:r w:rsidRPr="00673F38">
              <w:rPr>
                <w:rFonts w:cs="Times New Roman"/>
              </w:rPr>
              <w:t xml:space="preserve">Indicaciones al paciente </w:t>
            </w:r>
          </w:p>
        </w:tc>
        <w:tc>
          <w:tcPr>
            <w:tcW w:w="3828" w:type="dxa"/>
          </w:tcPr>
          <w:p w14:paraId="513F5F03" w14:textId="77777777" w:rsidR="009720DC" w:rsidRPr="00673F38" w:rsidRDefault="009720DC" w:rsidP="009720DC">
            <w:pPr>
              <w:pStyle w:val="Sinespaciado"/>
              <w:rPr>
                <w:rFonts w:cs="Times New Roman"/>
              </w:rPr>
            </w:pPr>
            <w:r w:rsidRPr="00673F38">
              <w:rPr>
                <w:rFonts w:cs="Times New Roman"/>
              </w:rPr>
              <w:t>Al terminar el tratamiento se le dan indicaciones al paciente.</w:t>
            </w:r>
          </w:p>
        </w:tc>
        <w:tc>
          <w:tcPr>
            <w:tcW w:w="1475" w:type="dxa"/>
          </w:tcPr>
          <w:p w14:paraId="072CD58D" w14:textId="77777777" w:rsidR="009720DC" w:rsidRPr="00673F38" w:rsidRDefault="009720DC" w:rsidP="009720DC">
            <w:pPr>
              <w:pStyle w:val="Sinespaciado"/>
              <w:rPr>
                <w:rFonts w:cs="Times New Roman"/>
              </w:rPr>
            </w:pPr>
            <w:r w:rsidRPr="00673F38">
              <w:rPr>
                <w:rFonts w:cs="Times New Roman"/>
              </w:rPr>
              <w:t>Odontólogo</w:t>
            </w:r>
          </w:p>
          <w:p w14:paraId="5E09456F" w14:textId="77777777" w:rsidR="009720DC" w:rsidRPr="00673F38" w:rsidRDefault="009720DC" w:rsidP="009720DC">
            <w:pPr>
              <w:pStyle w:val="Sinespaciado"/>
              <w:rPr>
                <w:rFonts w:cs="Times New Roman"/>
              </w:rPr>
            </w:pPr>
          </w:p>
        </w:tc>
        <w:tc>
          <w:tcPr>
            <w:tcW w:w="1354" w:type="dxa"/>
          </w:tcPr>
          <w:p w14:paraId="24B98A8B" w14:textId="77777777" w:rsidR="009720DC" w:rsidRPr="00673F38" w:rsidRDefault="009720DC" w:rsidP="009720DC">
            <w:pPr>
              <w:pStyle w:val="Sinespaciado"/>
              <w:rPr>
                <w:rFonts w:cs="Times New Roman"/>
              </w:rPr>
            </w:pPr>
            <w:r w:rsidRPr="00673F38">
              <w:rPr>
                <w:rFonts w:cs="Times New Roman"/>
              </w:rPr>
              <w:t>Clínica odontológica</w:t>
            </w:r>
          </w:p>
        </w:tc>
      </w:tr>
      <w:tr w:rsidR="009720DC" w14:paraId="38D5C248" w14:textId="77777777" w:rsidTr="009720DC">
        <w:tc>
          <w:tcPr>
            <w:tcW w:w="993" w:type="dxa"/>
          </w:tcPr>
          <w:p w14:paraId="3971EAAE" w14:textId="77777777" w:rsidR="009720DC" w:rsidRPr="00673F38" w:rsidRDefault="009720DC" w:rsidP="009720DC">
            <w:pPr>
              <w:pStyle w:val="Sinespaciado"/>
              <w:rPr>
                <w:rFonts w:cs="Times New Roman"/>
              </w:rPr>
            </w:pPr>
            <w:r>
              <w:rPr>
                <w:rFonts w:cs="Times New Roman"/>
              </w:rPr>
              <w:t>14</w:t>
            </w:r>
          </w:p>
        </w:tc>
        <w:tc>
          <w:tcPr>
            <w:tcW w:w="1701" w:type="dxa"/>
          </w:tcPr>
          <w:p w14:paraId="6244D679" w14:textId="77777777" w:rsidR="009720DC" w:rsidRPr="00673F38" w:rsidRDefault="009720DC" w:rsidP="009720DC">
            <w:pPr>
              <w:pStyle w:val="Sinespaciado"/>
              <w:rPr>
                <w:rFonts w:cs="Times New Roman"/>
              </w:rPr>
            </w:pPr>
            <w:r w:rsidRPr="00673F38">
              <w:rPr>
                <w:rFonts w:cs="Times New Roman"/>
              </w:rPr>
              <w:t xml:space="preserve">Recetar medicamentos </w:t>
            </w:r>
          </w:p>
        </w:tc>
        <w:tc>
          <w:tcPr>
            <w:tcW w:w="3828" w:type="dxa"/>
          </w:tcPr>
          <w:p w14:paraId="05E4C1D1" w14:textId="77777777" w:rsidR="009720DC" w:rsidRPr="00673F38" w:rsidRDefault="009720DC" w:rsidP="009720DC">
            <w:pPr>
              <w:pStyle w:val="Sinespaciado"/>
              <w:rPr>
                <w:rFonts w:cs="Times New Roman"/>
              </w:rPr>
            </w:pPr>
            <w:r w:rsidRPr="00673F38">
              <w:rPr>
                <w:rFonts w:cs="Times New Roman"/>
              </w:rPr>
              <w:t>Si el tratamiento requiere indicar medicamentos el odontólogo hace la receta en una hoja, y se le indica al paciente que regrese a preclínica.</w:t>
            </w:r>
          </w:p>
        </w:tc>
        <w:tc>
          <w:tcPr>
            <w:tcW w:w="1475" w:type="dxa"/>
          </w:tcPr>
          <w:p w14:paraId="33EC2AF2" w14:textId="77777777" w:rsidR="009720DC" w:rsidRPr="00673F38" w:rsidRDefault="009720DC" w:rsidP="009720DC">
            <w:pPr>
              <w:pStyle w:val="Sinespaciado"/>
              <w:rPr>
                <w:rFonts w:cs="Times New Roman"/>
              </w:rPr>
            </w:pPr>
            <w:r w:rsidRPr="00673F38">
              <w:rPr>
                <w:rFonts w:cs="Times New Roman"/>
              </w:rPr>
              <w:t>Odontólogo</w:t>
            </w:r>
          </w:p>
        </w:tc>
        <w:tc>
          <w:tcPr>
            <w:tcW w:w="1354" w:type="dxa"/>
          </w:tcPr>
          <w:p w14:paraId="06384C5A" w14:textId="77777777" w:rsidR="009720DC" w:rsidRPr="00673F38" w:rsidRDefault="009720DC" w:rsidP="009720DC">
            <w:pPr>
              <w:pStyle w:val="Sinespaciado"/>
              <w:rPr>
                <w:rFonts w:cs="Times New Roman"/>
              </w:rPr>
            </w:pPr>
            <w:r w:rsidRPr="00673F38">
              <w:rPr>
                <w:rFonts w:cs="Times New Roman"/>
              </w:rPr>
              <w:t>Clínica odontológica</w:t>
            </w:r>
          </w:p>
        </w:tc>
      </w:tr>
      <w:tr w:rsidR="009720DC" w14:paraId="1E0CF45C" w14:textId="77777777" w:rsidTr="009720DC">
        <w:tc>
          <w:tcPr>
            <w:tcW w:w="993" w:type="dxa"/>
          </w:tcPr>
          <w:p w14:paraId="7B8B16B9" w14:textId="77777777" w:rsidR="009720DC" w:rsidRPr="00673F38" w:rsidRDefault="009720DC" w:rsidP="009720DC">
            <w:pPr>
              <w:pStyle w:val="Sinespaciado"/>
              <w:rPr>
                <w:rFonts w:cs="Times New Roman"/>
              </w:rPr>
            </w:pPr>
            <w:r>
              <w:rPr>
                <w:rFonts w:cs="Times New Roman"/>
              </w:rPr>
              <w:t>15</w:t>
            </w:r>
          </w:p>
        </w:tc>
        <w:tc>
          <w:tcPr>
            <w:tcW w:w="1701" w:type="dxa"/>
          </w:tcPr>
          <w:p w14:paraId="21F3BDDB" w14:textId="77777777" w:rsidR="009720DC" w:rsidRPr="00673F38" w:rsidRDefault="009720DC" w:rsidP="009720DC">
            <w:pPr>
              <w:pStyle w:val="Sinespaciado"/>
              <w:rPr>
                <w:rFonts w:cs="Times New Roman"/>
              </w:rPr>
            </w:pPr>
            <w:r w:rsidRPr="00673F38">
              <w:rPr>
                <w:rFonts w:cs="Times New Roman"/>
              </w:rPr>
              <w:t xml:space="preserve">Llenar libro de atenciones </w:t>
            </w:r>
          </w:p>
        </w:tc>
        <w:tc>
          <w:tcPr>
            <w:tcW w:w="3828" w:type="dxa"/>
          </w:tcPr>
          <w:p w14:paraId="1EC73DC6" w14:textId="77777777" w:rsidR="009720DC" w:rsidRPr="00673F38" w:rsidRDefault="009720DC" w:rsidP="009720DC">
            <w:pPr>
              <w:pStyle w:val="Sinespaciado"/>
              <w:rPr>
                <w:rFonts w:cs="Times New Roman"/>
              </w:rPr>
            </w:pPr>
            <w:r w:rsidRPr="00673F38">
              <w:rPr>
                <w:rFonts w:cs="Times New Roman"/>
              </w:rPr>
              <w:t>En el libro de atenciones se escriben la fecha, datos generales del paciente, el tratamiento realizado y el nombre del doctor que realizo la atención.</w:t>
            </w:r>
          </w:p>
        </w:tc>
        <w:tc>
          <w:tcPr>
            <w:tcW w:w="1475" w:type="dxa"/>
          </w:tcPr>
          <w:p w14:paraId="5C9985C8" w14:textId="77777777" w:rsidR="009720DC" w:rsidRPr="00673F38" w:rsidRDefault="009720DC" w:rsidP="009720DC">
            <w:pPr>
              <w:pStyle w:val="Sinespaciado"/>
              <w:rPr>
                <w:rFonts w:cs="Times New Roman"/>
              </w:rPr>
            </w:pPr>
            <w:r w:rsidRPr="00673F38">
              <w:rPr>
                <w:rFonts w:cs="Times New Roman"/>
              </w:rPr>
              <w:t>Asistente dental</w:t>
            </w:r>
          </w:p>
        </w:tc>
        <w:tc>
          <w:tcPr>
            <w:tcW w:w="1354" w:type="dxa"/>
          </w:tcPr>
          <w:p w14:paraId="08AE33FC" w14:textId="77777777" w:rsidR="009720DC" w:rsidRPr="00673F38" w:rsidRDefault="009720DC" w:rsidP="009720DC">
            <w:pPr>
              <w:pStyle w:val="Sinespaciado"/>
              <w:rPr>
                <w:rFonts w:cs="Times New Roman"/>
              </w:rPr>
            </w:pPr>
            <w:r w:rsidRPr="00673F38">
              <w:rPr>
                <w:rFonts w:cs="Times New Roman"/>
              </w:rPr>
              <w:t>Clínica odontológica</w:t>
            </w:r>
          </w:p>
        </w:tc>
      </w:tr>
      <w:tr w:rsidR="009720DC" w14:paraId="6525E2E8" w14:textId="77777777" w:rsidTr="009720DC">
        <w:tc>
          <w:tcPr>
            <w:tcW w:w="993" w:type="dxa"/>
          </w:tcPr>
          <w:p w14:paraId="72072E88" w14:textId="77777777" w:rsidR="009720DC" w:rsidRPr="00673F38" w:rsidRDefault="009720DC" w:rsidP="009720DC">
            <w:pPr>
              <w:pStyle w:val="Sinespaciado"/>
              <w:rPr>
                <w:rFonts w:cs="Times New Roman"/>
              </w:rPr>
            </w:pPr>
            <w:r>
              <w:rPr>
                <w:rFonts w:cs="Times New Roman"/>
              </w:rPr>
              <w:t>16</w:t>
            </w:r>
          </w:p>
        </w:tc>
        <w:tc>
          <w:tcPr>
            <w:tcW w:w="1701" w:type="dxa"/>
          </w:tcPr>
          <w:p w14:paraId="189111B1" w14:textId="77777777" w:rsidR="009720DC" w:rsidRPr="00673F38" w:rsidRDefault="009720DC" w:rsidP="009720DC">
            <w:pPr>
              <w:pStyle w:val="Sinespaciado"/>
              <w:rPr>
                <w:rFonts w:cs="Times New Roman"/>
              </w:rPr>
            </w:pPr>
            <w:r w:rsidRPr="00673F38">
              <w:rPr>
                <w:rFonts w:cs="Times New Roman"/>
              </w:rPr>
              <w:t>Llenar la hoja de tratamientos</w:t>
            </w:r>
          </w:p>
        </w:tc>
        <w:tc>
          <w:tcPr>
            <w:tcW w:w="3828" w:type="dxa"/>
          </w:tcPr>
          <w:p w14:paraId="10607790" w14:textId="77777777" w:rsidR="009720DC" w:rsidRPr="00673F38" w:rsidRDefault="009720DC" w:rsidP="009720DC">
            <w:pPr>
              <w:pStyle w:val="Sinespaciado"/>
              <w:rPr>
                <w:rFonts w:cs="Times New Roman"/>
              </w:rPr>
            </w:pPr>
            <w:r w:rsidRPr="00673F38">
              <w:rPr>
                <w:rFonts w:cs="Times New Roman"/>
              </w:rPr>
              <w:t>En la historia clínica del paciente se escribe en la hoja de tratamientos la fecha y lo realzado por el doctor en cada cita.</w:t>
            </w:r>
          </w:p>
        </w:tc>
        <w:tc>
          <w:tcPr>
            <w:tcW w:w="1475" w:type="dxa"/>
          </w:tcPr>
          <w:p w14:paraId="5FD794FF" w14:textId="77777777" w:rsidR="009720DC" w:rsidRPr="00673F38" w:rsidRDefault="009720DC" w:rsidP="009720DC">
            <w:pPr>
              <w:pStyle w:val="Sinespaciado"/>
              <w:rPr>
                <w:rFonts w:cs="Times New Roman"/>
              </w:rPr>
            </w:pPr>
            <w:r w:rsidRPr="00673F38">
              <w:rPr>
                <w:rFonts w:cs="Times New Roman"/>
              </w:rPr>
              <w:t>Asistente dental</w:t>
            </w:r>
          </w:p>
        </w:tc>
        <w:tc>
          <w:tcPr>
            <w:tcW w:w="1354" w:type="dxa"/>
          </w:tcPr>
          <w:p w14:paraId="6C7BD1A0" w14:textId="77777777" w:rsidR="009720DC" w:rsidRPr="00673F38" w:rsidRDefault="009720DC" w:rsidP="009720DC">
            <w:pPr>
              <w:pStyle w:val="Sinespaciado"/>
              <w:rPr>
                <w:rFonts w:cs="Times New Roman"/>
              </w:rPr>
            </w:pPr>
            <w:r w:rsidRPr="00673F38">
              <w:rPr>
                <w:rFonts w:cs="Times New Roman"/>
              </w:rPr>
              <w:t>Clínica odontológica</w:t>
            </w:r>
          </w:p>
        </w:tc>
      </w:tr>
    </w:tbl>
    <w:p w14:paraId="3ADB66AD" w14:textId="52F874D7" w:rsidR="009720DC" w:rsidRDefault="009720DC" w:rsidP="009720DC"/>
    <w:p w14:paraId="3F8CCAED" w14:textId="26968219" w:rsidR="00ED3828" w:rsidRPr="00C767EE" w:rsidRDefault="00ED3828" w:rsidP="00ED3828">
      <w:pPr>
        <w:pStyle w:val="Descripcin"/>
        <w:framePr w:hSpace="141" w:wrap="around" w:vAnchor="text" w:hAnchor="page" w:x="1545" w:y="1"/>
      </w:pPr>
      <w:r>
        <w:t>Tabla</w:t>
      </w:r>
      <w:r w:rsidRPr="00C767EE">
        <w:t xml:space="preserve"> </w:t>
      </w:r>
      <w:r>
        <w:t xml:space="preserve">7 Del Proceso de Atención Clínica </w:t>
      </w:r>
    </w:p>
    <w:p w14:paraId="20A72FBA" w14:textId="225B0534" w:rsidR="009720DC" w:rsidRDefault="009720DC" w:rsidP="009720DC"/>
    <w:p w14:paraId="18E35ECE" w14:textId="5FCCBF94" w:rsidR="00B63258" w:rsidRDefault="00B63258" w:rsidP="009720DC"/>
    <w:p w14:paraId="6F9DDE47" w14:textId="76E07E01" w:rsidR="00B63258" w:rsidRDefault="00B63258" w:rsidP="00B63258">
      <w:pPr>
        <w:pStyle w:val="FuentedeFigurasyTablas"/>
        <w:spacing w:before="240" w:after="0"/>
      </w:pPr>
      <w:r>
        <w:t>Tabla 7 Procedimientos del Proceso Atención Clínica</w:t>
      </w:r>
    </w:p>
    <w:p w14:paraId="4CDE85A7" w14:textId="0D5B8B79" w:rsidR="00B63258" w:rsidRDefault="00B63258" w:rsidP="00B63258">
      <w:pPr>
        <w:pStyle w:val="FuentedeFigurasyTablas"/>
        <w:spacing w:before="240" w:after="0"/>
      </w:pPr>
      <w:r w:rsidRPr="00210808">
        <w:rPr>
          <w:noProof/>
          <w:lang w:val="es-UY" w:eastAsia="es-UY"/>
        </w:rPr>
        <mc:AlternateContent>
          <mc:Choice Requires="wps">
            <w:drawing>
              <wp:anchor distT="4294967295" distB="4294967295" distL="114300" distR="114300" simplePos="0" relativeHeight="251793920" behindDoc="0" locked="0" layoutInCell="1" allowOverlap="1" wp14:anchorId="42D53B6C" wp14:editId="095587E3">
                <wp:simplePos x="0" y="0"/>
                <wp:positionH relativeFrom="column">
                  <wp:posOffset>-9525</wp:posOffset>
                </wp:positionH>
                <wp:positionV relativeFrom="paragraph">
                  <wp:posOffset>57785</wp:posOffset>
                </wp:positionV>
                <wp:extent cx="6029325" cy="0"/>
                <wp:effectExtent l="0" t="0" r="0" b="0"/>
                <wp:wrapNone/>
                <wp:docPr id="186" name="Conector recto 18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293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4D3ABE53" id="Conector recto 186" o:spid="_x0000_s1026" style="position:absolute;z-index:25179392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75pt,4.55pt" to="474pt,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" strokecolor="black [3200]" strokeweight=".5pt">
                <v:stroke joinstyle="miter"/>
                <o:lock v:ext="edit" shapetype="f"/>
              </v:line>
            </w:pict>
          </mc:Fallback>
        </mc:AlternateContent>
      </w:r>
      <w:r w:rsidRPr="00210808">
        <w:t xml:space="preserve">Fuente: (Elaboración propia) </w:t>
      </w:r>
    </w:p>
    <w:p w14:paraId="49774596" w14:textId="340E88B3" w:rsidR="009720DC" w:rsidRDefault="009720DC" w:rsidP="009720DC"/>
    <w:p w14:paraId="2C9F1AB6" w14:textId="0A481B20" w:rsidR="009720DC" w:rsidRDefault="009720DC" w:rsidP="009720DC"/>
    <w:p w14:paraId="0B454E41" w14:textId="0FA8C901" w:rsidR="009720DC" w:rsidRDefault="004539A2" w:rsidP="00DB7DE4">
      <w:pPr>
        <w:pStyle w:val="TextoPrincipal"/>
      </w:pPr>
      <w:r w:rsidRPr="004E6917">
        <w:t>Al momento de que el odontólogo inicie a llenar la historia clínica en esta tabla de procedimientos se elimina el paso 2 anamnesis de la enfermedad actual mejorando la calidad de la atención.</w:t>
      </w:r>
      <w:r>
        <w:t xml:space="preserve"> </w:t>
      </w:r>
    </w:p>
    <w:p w14:paraId="484B0330" w14:textId="395CECAE" w:rsidR="009720DC" w:rsidRDefault="009720DC" w:rsidP="009720DC"/>
    <w:p w14:paraId="3CF08FA6" w14:textId="35463C8A" w:rsidR="009720DC" w:rsidRDefault="009720DC" w:rsidP="009720DC"/>
    <w:p w14:paraId="628D468F" w14:textId="109DA625" w:rsidR="009720DC" w:rsidRDefault="009720DC" w:rsidP="009720DC"/>
    <w:p w14:paraId="0AFB99CF" w14:textId="49723C4F" w:rsidR="009720DC" w:rsidRDefault="009720DC" w:rsidP="009720DC"/>
    <w:p w14:paraId="3E806FBA" w14:textId="6941E7C2" w:rsidR="009720DC" w:rsidRDefault="009720DC" w:rsidP="009720DC"/>
    <w:p w14:paraId="2064F750" w14:textId="750F7E2B" w:rsidR="009720DC" w:rsidRDefault="009720DC" w:rsidP="009720DC"/>
    <w:p w14:paraId="294DB324" w14:textId="5BAC377E" w:rsidR="009720DC" w:rsidRDefault="009720DC" w:rsidP="009720DC"/>
    <w:p w14:paraId="17CB13E8" w14:textId="0FC56226" w:rsidR="009720DC" w:rsidRDefault="009720DC"/>
    <w:p w14:paraId="7DF32306" w14:textId="0BD11663" w:rsidR="00D33B12" w:rsidRPr="00D33B12" w:rsidRDefault="00EF3F6E" w:rsidP="009222FD">
      <w:pPr>
        <w:pStyle w:val="Ttulo3"/>
      </w:pPr>
      <w:bookmarkStart w:id="105" w:name="_Toc119007463"/>
      <w:r w:rsidRPr="004E6917">
        <w:lastRenderedPageBreak/>
        <w:t>4.6.8</w:t>
      </w:r>
      <w:r w:rsidR="00D33B12" w:rsidRPr="004E6917">
        <w:t xml:space="preserve"> DIAGRAMA DE FLUJO DEL PROCESO DE ATENCIÓN CLÍNICA</w:t>
      </w:r>
      <w:bookmarkEnd w:id="105"/>
      <w:r w:rsidR="00D33B12" w:rsidRPr="00D33B12">
        <w:t xml:space="preserve"> </w:t>
      </w:r>
    </w:p>
    <w:p w14:paraId="1971F649" w14:textId="4918B8E0" w:rsidR="009720DC" w:rsidRDefault="0064452D" w:rsidP="009720DC">
      <w:pPr>
        <w:pStyle w:val="Ttulo3"/>
        <w:spacing w:before="0"/>
        <w:ind w:left="0"/>
      </w:pPr>
      <w:bookmarkStart w:id="106" w:name="_Toc119007464"/>
      <w:r w:rsidRPr="009222FD">
        <w:rPr>
          <w:noProof/>
          <w:lang w:val="es-UY" w:eastAsia="es-UY"/>
        </w:rPr>
        <w:drawing>
          <wp:anchor distT="0" distB="0" distL="114300" distR="114300" simplePos="0" relativeHeight="251763200" behindDoc="0" locked="0" layoutInCell="1" allowOverlap="1" wp14:anchorId="3C64636E" wp14:editId="2C34CAA8">
            <wp:simplePos x="0" y="0"/>
            <wp:positionH relativeFrom="column">
              <wp:posOffset>809625</wp:posOffset>
            </wp:positionH>
            <wp:positionV relativeFrom="paragraph">
              <wp:posOffset>35560</wp:posOffset>
            </wp:positionV>
            <wp:extent cx="3990975" cy="5838825"/>
            <wp:effectExtent l="0" t="0" r="9525" b="9525"/>
            <wp:wrapSquare wrapText="bothSides"/>
            <wp:docPr id="177" name="Imagen 177" descr="C:\Users\Rosy\Desktop\Diagramas de subprocesos\Diagrama de subproceso de atencion clinic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Rosy\Desktop\Diagramas de subprocesos\Diagrama de subproceso de atencion clinica.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990975" cy="5838825"/>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106"/>
    </w:p>
    <w:p w14:paraId="1200D534" w14:textId="2DC06613" w:rsidR="00DA056B" w:rsidRDefault="00DA056B"/>
    <w:p w14:paraId="27BE25FB" w14:textId="457A9B9A" w:rsidR="00A2117B" w:rsidRDefault="00A2117B" w:rsidP="00DB7DE4">
      <w:pPr>
        <w:pStyle w:val="FuentedeFigurasyTablas"/>
      </w:pPr>
    </w:p>
    <w:p w14:paraId="40FE470D" w14:textId="286F6232" w:rsidR="00FC3EBF" w:rsidRDefault="00FC3EBF" w:rsidP="00DB7DE4">
      <w:pPr>
        <w:pStyle w:val="FuentedeFigurasyTablas"/>
      </w:pPr>
    </w:p>
    <w:p w14:paraId="14FC3E63" w14:textId="7707B05A" w:rsidR="00DA056B" w:rsidRDefault="00DA056B" w:rsidP="00DB7DE4">
      <w:pPr>
        <w:pStyle w:val="FuentedeFigurasyTablas"/>
      </w:pPr>
    </w:p>
    <w:p w14:paraId="762BEB48" w14:textId="2FD85362" w:rsidR="00DA056B" w:rsidRDefault="00DA056B" w:rsidP="00DB7DE4">
      <w:pPr>
        <w:pStyle w:val="FuentedeFigurasyTablas"/>
      </w:pPr>
    </w:p>
    <w:p w14:paraId="15640579" w14:textId="4538D7B2" w:rsidR="009720DC" w:rsidRDefault="009720DC" w:rsidP="00DB7DE4">
      <w:pPr>
        <w:pStyle w:val="FuentedeFigurasyTablas"/>
      </w:pPr>
    </w:p>
    <w:p w14:paraId="7E34B306" w14:textId="0EB485C0" w:rsidR="009720DC" w:rsidRDefault="009720DC" w:rsidP="00DB7DE4">
      <w:pPr>
        <w:pStyle w:val="FuentedeFigurasyTablas"/>
      </w:pPr>
    </w:p>
    <w:p w14:paraId="6DDA092F" w14:textId="0E19393F" w:rsidR="009720DC" w:rsidRDefault="009720DC" w:rsidP="00DB7DE4">
      <w:pPr>
        <w:pStyle w:val="FuentedeFigurasyTablas"/>
      </w:pPr>
    </w:p>
    <w:p w14:paraId="333E3DAB" w14:textId="6F3B7032" w:rsidR="009720DC" w:rsidRDefault="009720DC" w:rsidP="00DB7DE4">
      <w:pPr>
        <w:pStyle w:val="FuentedeFigurasyTablas"/>
      </w:pPr>
    </w:p>
    <w:p w14:paraId="3B3FDDF2" w14:textId="42AFC0A7" w:rsidR="009720DC" w:rsidRDefault="009720DC" w:rsidP="00DB7DE4">
      <w:pPr>
        <w:pStyle w:val="FuentedeFigurasyTablas"/>
      </w:pPr>
    </w:p>
    <w:p w14:paraId="00AE3E0A" w14:textId="117C323D" w:rsidR="009720DC" w:rsidRDefault="009720DC" w:rsidP="00DB7DE4">
      <w:pPr>
        <w:pStyle w:val="FuentedeFigurasyTablas"/>
      </w:pPr>
    </w:p>
    <w:p w14:paraId="211EEB5F" w14:textId="1DA46DCE" w:rsidR="009720DC" w:rsidRDefault="009720DC" w:rsidP="00DB7DE4">
      <w:pPr>
        <w:pStyle w:val="FuentedeFigurasyTablas"/>
      </w:pPr>
    </w:p>
    <w:p w14:paraId="675FCD61" w14:textId="05134170" w:rsidR="009720DC" w:rsidRDefault="009720DC" w:rsidP="00DB7DE4">
      <w:pPr>
        <w:pStyle w:val="FuentedeFigurasyTablas"/>
      </w:pPr>
    </w:p>
    <w:p w14:paraId="42E01499" w14:textId="47FDCD24" w:rsidR="009720DC" w:rsidRDefault="009720DC" w:rsidP="00DB7DE4">
      <w:pPr>
        <w:pStyle w:val="FuentedeFigurasyTablas"/>
      </w:pPr>
    </w:p>
    <w:p w14:paraId="63730221" w14:textId="7F402A5F" w:rsidR="009720DC" w:rsidRDefault="009720DC" w:rsidP="00DB7DE4">
      <w:pPr>
        <w:pStyle w:val="FuentedeFigurasyTablas"/>
      </w:pPr>
    </w:p>
    <w:p w14:paraId="61EDC00A" w14:textId="59205331" w:rsidR="009720DC" w:rsidRDefault="009720DC" w:rsidP="00DB7DE4">
      <w:pPr>
        <w:pStyle w:val="FuentedeFigurasyTablas"/>
      </w:pPr>
    </w:p>
    <w:p w14:paraId="438AA4C5" w14:textId="5116937E" w:rsidR="009720DC" w:rsidRDefault="009720DC" w:rsidP="00DB7DE4">
      <w:pPr>
        <w:pStyle w:val="FuentedeFigurasyTablas"/>
      </w:pPr>
    </w:p>
    <w:p w14:paraId="60D59C3A" w14:textId="67FBD405" w:rsidR="009720DC" w:rsidRDefault="009720DC" w:rsidP="00DB7DE4">
      <w:pPr>
        <w:pStyle w:val="FuentedeFigurasyTablas"/>
      </w:pPr>
    </w:p>
    <w:p w14:paraId="5CF78640" w14:textId="5FBEC34D" w:rsidR="00D33B12" w:rsidRDefault="00D33B12" w:rsidP="00DB7DE4">
      <w:pPr>
        <w:pStyle w:val="FuentedeFigurasyTablas"/>
      </w:pPr>
    </w:p>
    <w:p w14:paraId="5F2DFBB2" w14:textId="1035CE97" w:rsidR="009720DC" w:rsidRDefault="009720DC" w:rsidP="00DB7DE4">
      <w:pPr>
        <w:pStyle w:val="FuentedeFigurasyTablas"/>
      </w:pPr>
    </w:p>
    <w:p w14:paraId="07DBC653" w14:textId="5ECE7ED3" w:rsidR="0064452D" w:rsidRPr="0064452D" w:rsidRDefault="0064452D" w:rsidP="0064452D">
      <w:pPr>
        <w:pStyle w:val="TextoPrincipal"/>
        <w:spacing w:after="0"/>
        <w:ind w:firstLine="0"/>
        <w:rPr>
          <w:sz w:val="20"/>
          <w:szCs w:val="20"/>
        </w:rPr>
      </w:pPr>
      <w:r w:rsidRPr="0064452D">
        <w:rPr>
          <w:noProof/>
          <w:sz w:val="20"/>
          <w:szCs w:val="20"/>
          <w:lang w:val="es-UY" w:eastAsia="es-UY"/>
        </w:rPr>
        <mc:AlternateContent>
          <mc:Choice Requires="wps">
            <w:drawing>
              <wp:anchor distT="4294967295" distB="4294967295" distL="114300" distR="114300" simplePos="0" relativeHeight="251808256" behindDoc="0" locked="0" layoutInCell="1" allowOverlap="1" wp14:anchorId="52A89C84" wp14:editId="273CF2DC">
                <wp:simplePos x="0" y="0"/>
                <wp:positionH relativeFrom="margin">
                  <wp:posOffset>19050</wp:posOffset>
                </wp:positionH>
                <wp:positionV relativeFrom="paragraph">
                  <wp:posOffset>187325</wp:posOffset>
                </wp:positionV>
                <wp:extent cx="6029325" cy="0"/>
                <wp:effectExtent l="0" t="0" r="28575" b="19050"/>
                <wp:wrapNone/>
                <wp:docPr id="194" name="Conector recto 19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293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65162351" id="Conector recto 194" o:spid="_x0000_s1026" style="position:absolute;z-index:251808256;visibility:visible;mso-wrap-style:square;mso-width-percent:0;mso-height-percent:0;mso-wrap-distance-left:9pt;mso-wrap-distance-top:-3e-5mm;mso-wrap-distance-right:9pt;mso-wrap-distance-bottom:-3e-5mm;mso-position-horizontal:absolute;mso-position-horizontal-relative:margin;mso-position-vertical:absolute;mso-position-vertical-relative:text;mso-width-percent:0;mso-height-percent:0;mso-width-relative:page;mso-height-relative:page" from="1.5pt,14.75pt" to="476.25pt,1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" strokecolor="black [3200]" strokeweight=".5pt">
                <v:stroke joinstyle="miter"/>
                <o:lock v:ext="edit" shapetype="f"/>
                <w10:wrap anchorx="margin"/>
              </v:line>
            </w:pict>
          </mc:Fallback>
        </mc:AlternateContent>
      </w:r>
      <w:r>
        <w:rPr>
          <w:sz w:val="20"/>
          <w:szCs w:val="20"/>
        </w:rPr>
        <w:t>Diagrama 3</w:t>
      </w:r>
      <w:r w:rsidRPr="0064452D">
        <w:rPr>
          <w:sz w:val="20"/>
          <w:szCs w:val="20"/>
        </w:rPr>
        <w:t xml:space="preserve"> Del </w:t>
      </w:r>
      <w:r>
        <w:rPr>
          <w:sz w:val="20"/>
          <w:szCs w:val="20"/>
        </w:rPr>
        <w:t xml:space="preserve">Proceso de Atención Clínica  </w:t>
      </w:r>
      <w:r w:rsidRPr="0064452D">
        <w:rPr>
          <w:sz w:val="20"/>
          <w:szCs w:val="20"/>
        </w:rPr>
        <w:t xml:space="preserve"> </w:t>
      </w:r>
    </w:p>
    <w:p w14:paraId="711277F1" w14:textId="7968FF68" w:rsidR="0064452D" w:rsidRPr="0064452D" w:rsidRDefault="0064452D" w:rsidP="0064452D">
      <w:pPr>
        <w:pStyle w:val="FuentedeFigurasyTablas"/>
        <w:spacing w:after="0"/>
        <w:rPr>
          <w:szCs w:val="20"/>
        </w:rPr>
      </w:pPr>
      <w:r>
        <w:rPr>
          <w:szCs w:val="20"/>
        </w:rPr>
        <w:t xml:space="preserve"> Fuente: (Elaboración propia)</w:t>
      </w:r>
    </w:p>
    <w:p w14:paraId="104BF2E6" w14:textId="77777777" w:rsidR="0064452D" w:rsidRDefault="0064452D" w:rsidP="00DB7DE4">
      <w:pPr>
        <w:pStyle w:val="FuentedeFigurasyTablas"/>
      </w:pPr>
    </w:p>
    <w:p w14:paraId="39927DD3" w14:textId="061CF49E" w:rsidR="009720DC" w:rsidRDefault="004539A2" w:rsidP="0064452D">
      <w:pPr>
        <w:pStyle w:val="TextoPrincipal"/>
        <w:ind w:firstLine="0"/>
      </w:pPr>
      <w:r w:rsidRPr="004E6917">
        <w:t>En este diagrama como propuesta de mejora se elimina el paso de anamnesis de la enfermedad actual debido a que en la historia clínica está incluido y se está repitiendo dicho paso por el odontólogo al momento que este, no está llenando la historia clínica y tiene que volver a preguntar cuando el paciente pasa con él.</w:t>
      </w:r>
    </w:p>
    <w:tbl>
      <w:tblPr>
        <w:tblStyle w:val="Tablaconcuadrcula"/>
        <w:tblpPr w:leftFromText="141" w:rightFromText="141" w:vertAnchor="page" w:horzAnchor="margin" w:tblpY="2341"/>
        <w:tblW w:w="9351" w:type="dxa"/>
        <w:tblLayout w:type="fixed"/>
        <w:tblLook w:val="04A0" w:firstRow="1" w:lastRow="0" w:firstColumn="1" w:lastColumn="0" w:noHBand="0" w:noVBand="1"/>
      </w:tblPr>
      <w:tblGrid>
        <w:gridCol w:w="993"/>
        <w:gridCol w:w="1701"/>
        <w:gridCol w:w="3828"/>
        <w:gridCol w:w="1475"/>
        <w:gridCol w:w="1354"/>
      </w:tblGrid>
      <w:tr w:rsidR="00B63258" w14:paraId="62770F5D" w14:textId="77777777" w:rsidTr="00B63258">
        <w:tc>
          <w:tcPr>
            <w:tcW w:w="9351" w:type="dxa"/>
            <w:gridSpan w:val="5"/>
          </w:tcPr>
          <w:p w14:paraId="704A038C" w14:textId="77777777" w:rsidR="00B63258" w:rsidRPr="00673F38" w:rsidRDefault="00B63258" w:rsidP="00B63258">
            <w:pPr>
              <w:pStyle w:val="Sinespaciado"/>
              <w:rPr>
                <w:rFonts w:cs="Times New Roman"/>
              </w:rPr>
            </w:pPr>
            <w:r w:rsidRPr="00673F38">
              <w:rPr>
                <w:rFonts w:cs="Times New Roman"/>
              </w:rPr>
              <w:lastRenderedPageBreak/>
              <w:t>Docum</w:t>
            </w:r>
            <w:r>
              <w:rPr>
                <w:rFonts w:cs="Times New Roman"/>
              </w:rPr>
              <w:t>entación del proceso de entrega de medicamentos. Responsables: Enfermera</w:t>
            </w:r>
            <w:r w:rsidRPr="00673F38">
              <w:rPr>
                <w:rFonts w:cs="Times New Roman"/>
              </w:rPr>
              <w:t>. Los pasos: Un numero indican el orden de los pasos, numero</w:t>
            </w:r>
            <w:r>
              <w:rPr>
                <w:rFonts w:cs="Times New Roman"/>
              </w:rPr>
              <w:t>,</w:t>
            </w:r>
            <w:r w:rsidRPr="00673F38">
              <w:rPr>
                <w:rFonts w:cs="Times New Roman"/>
              </w:rPr>
              <w:t xml:space="preserve"> punto más un numero indica un sub-proc</w:t>
            </w:r>
            <w:r>
              <w:rPr>
                <w:rFonts w:cs="Times New Roman"/>
              </w:rPr>
              <w:t>edimiento. Código del proceso PEM</w:t>
            </w:r>
          </w:p>
        </w:tc>
      </w:tr>
      <w:tr w:rsidR="00B63258" w14:paraId="67B9FCB0" w14:textId="77777777" w:rsidTr="00B63258">
        <w:tc>
          <w:tcPr>
            <w:tcW w:w="993" w:type="dxa"/>
          </w:tcPr>
          <w:p w14:paraId="0C954638" w14:textId="77777777" w:rsidR="00B63258" w:rsidRPr="00673F38" w:rsidRDefault="00B63258" w:rsidP="00B63258">
            <w:pPr>
              <w:pStyle w:val="Sinespaciado"/>
              <w:rPr>
                <w:rFonts w:cs="Times New Roman"/>
              </w:rPr>
            </w:pPr>
            <w:r>
              <w:rPr>
                <w:rFonts w:cs="Times New Roman"/>
              </w:rPr>
              <w:t>1</w:t>
            </w:r>
          </w:p>
        </w:tc>
        <w:tc>
          <w:tcPr>
            <w:tcW w:w="1701" w:type="dxa"/>
          </w:tcPr>
          <w:p w14:paraId="55B3873E" w14:textId="77777777" w:rsidR="00B63258" w:rsidRPr="00673F38" w:rsidRDefault="00B63258" w:rsidP="00B63258">
            <w:pPr>
              <w:pStyle w:val="Sinespaciado"/>
              <w:rPr>
                <w:rFonts w:cs="Times New Roman"/>
              </w:rPr>
            </w:pPr>
            <w:r w:rsidRPr="00673F38">
              <w:rPr>
                <w:rFonts w:cs="Times New Roman"/>
              </w:rPr>
              <w:t>Entrega de medicamento V. O</w:t>
            </w:r>
          </w:p>
        </w:tc>
        <w:tc>
          <w:tcPr>
            <w:tcW w:w="3828" w:type="dxa"/>
          </w:tcPr>
          <w:p w14:paraId="63583880" w14:textId="77777777" w:rsidR="00B63258" w:rsidRPr="00673F38" w:rsidRDefault="00B63258" w:rsidP="00B63258">
            <w:pPr>
              <w:pStyle w:val="Sinespaciado"/>
              <w:rPr>
                <w:rFonts w:cs="Times New Roman"/>
              </w:rPr>
            </w:pPr>
            <w:r w:rsidRPr="00673F38">
              <w:rPr>
                <w:rFonts w:cs="Times New Roman"/>
              </w:rPr>
              <w:t>Si el médico le ha indicado medicamento por V.O se le pide la receta al paciente, se le entrega y se despacha</w:t>
            </w:r>
          </w:p>
          <w:p w14:paraId="4A7C84AE" w14:textId="77777777" w:rsidR="00B63258" w:rsidRPr="00673F38" w:rsidRDefault="00B63258" w:rsidP="00B63258">
            <w:pPr>
              <w:pStyle w:val="Sinespaciado"/>
              <w:rPr>
                <w:rFonts w:cs="Times New Roman"/>
                <w:b/>
                <w:bCs/>
              </w:rPr>
            </w:pPr>
            <w:r w:rsidRPr="00673F38">
              <w:rPr>
                <w:rFonts w:cs="Times New Roman"/>
                <w:b/>
                <w:bCs/>
              </w:rPr>
              <w:t>-Si es aplicación es I.M avanzar al paso 27</w:t>
            </w:r>
          </w:p>
          <w:p w14:paraId="25FADC8E" w14:textId="77777777" w:rsidR="00B63258" w:rsidRPr="00673F38" w:rsidRDefault="00B63258" w:rsidP="00B63258">
            <w:pPr>
              <w:pStyle w:val="Sinespaciado"/>
              <w:rPr>
                <w:rFonts w:cs="Times New Roman"/>
                <w:b/>
                <w:bCs/>
              </w:rPr>
            </w:pPr>
            <w:r w:rsidRPr="00673F38">
              <w:rPr>
                <w:rFonts w:cs="Times New Roman"/>
                <w:b/>
                <w:bCs/>
              </w:rPr>
              <w:t>-Si la aplicación es I.V avanzar al paso 28</w:t>
            </w:r>
          </w:p>
        </w:tc>
        <w:tc>
          <w:tcPr>
            <w:tcW w:w="1475" w:type="dxa"/>
          </w:tcPr>
          <w:p w14:paraId="23EC0928" w14:textId="77777777" w:rsidR="00B63258" w:rsidRPr="00673F38" w:rsidRDefault="00B63258" w:rsidP="00B63258">
            <w:pPr>
              <w:pStyle w:val="Sinespaciado"/>
              <w:rPr>
                <w:rFonts w:cs="Times New Roman"/>
              </w:rPr>
            </w:pPr>
            <w:r w:rsidRPr="00673F38">
              <w:rPr>
                <w:rFonts w:cs="Times New Roman"/>
              </w:rPr>
              <w:t xml:space="preserve">Enfermera </w:t>
            </w:r>
          </w:p>
        </w:tc>
        <w:tc>
          <w:tcPr>
            <w:tcW w:w="1354" w:type="dxa"/>
          </w:tcPr>
          <w:p w14:paraId="312807A4" w14:textId="77777777" w:rsidR="00B63258" w:rsidRPr="00673F38" w:rsidRDefault="00B63258" w:rsidP="00B63258">
            <w:pPr>
              <w:pStyle w:val="Sinespaciado"/>
              <w:rPr>
                <w:rFonts w:cs="Times New Roman"/>
              </w:rPr>
            </w:pPr>
            <w:r w:rsidRPr="00673F38">
              <w:rPr>
                <w:rFonts w:cs="Times New Roman"/>
              </w:rPr>
              <w:t>Clínica odontológica</w:t>
            </w:r>
          </w:p>
        </w:tc>
      </w:tr>
      <w:tr w:rsidR="00B63258" w14:paraId="22090380" w14:textId="77777777" w:rsidTr="00B63258">
        <w:tc>
          <w:tcPr>
            <w:tcW w:w="993" w:type="dxa"/>
          </w:tcPr>
          <w:p w14:paraId="651FCB2B" w14:textId="77777777" w:rsidR="00B63258" w:rsidRPr="00673F38" w:rsidRDefault="00B63258" w:rsidP="00B63258">
            <w:pPr>
              <w:pStyle w:val="Sinespaciado"/>
              <w:rPr>
                <w:rFonts w:cs="Times New Roman"/>
              </w:rPr>
            </w:pPr>
            <w:r>
              <w:rPr>
                <w:rFonts w:cs="Times New Roman"/>
              </w:rPr>
              <w:t>2</w:t>
            </w:r>
          </w:p>
        </w:tc>
        <w:tc>
          <w:tcPr>
            <w:tcW w:w="1701" w:type="dxa"/>
          </w:tcPr>
          <w:p w14:paraId="0FC22BA8" w14:textId="77777777" w:rsidR="00B63258" w:rsidRPr="00673F38" w:rsidRDefault="00B63258" w:rsidP="00B63258">
            <w:pPr>
              <w:pStyle w:val="Sinespaciado"/>
              <w:rPr>
                <w:rFonts w:cs="Times New Roman"/>
              </w:rPr>
            </w:pPr>
            <w:r w:rsidRPr="00673F38">
              <w:rPr>
                <w:rFonts w:cs="Times New Roman"/>
              </w:rPr>
              <w:t>Aplicación de medicamentos vía de administración I.M.</w:t>
            </w:r>
          </w:p>
        </w:tc>
        <w:tc>
          <w:tcPr>
            <w:tcW w:w="3828" w:type="dxa"/>
          </w:tcPr>
          <w:p w14:paraId="27118940" w14:textId="77777777" w:rsidR="00B63258" w:rsidRPr="00673F38" w:rsidRDefault="00B63258" w:rsidP="00B63258">
            <w:pPr>
              <w:pStyle w:val="Sinespaciado"/>
              <w:rPr>
                <w:rFonts w:cs="Times New Roman"/>
              </w:rPr>
            </w:pPr>
            <w:r w:rsidRPr="00673F38">
              <w:rPr>
                <w:rFonts w:cs="Times New Roman"/>
              </w:rPr>
              <w:t>Si es IM se procede a la aplicación, primero se carga en una jeringa el medicamento con la cantidad indicada por el odontólogo posteriormente se le indica al paciente que se acueste boca arriba en la camilla y se descubra un poco la zona del glúteo y que respire profundo, luego se despacha.</w:t>
            </w:r>
          </w:p>
        </w:tc>
        <w:tc>
          <w:tcPr>
            <w:tcW w:w="1475" w:type="dxa"/>
          </w:tcPr>
          <w:p w14:paraId="66CB1F16" w14:textId="77777777" w:rsidR="00B63258" w:rsidRPr="00673F38" w:rsidRDefault="00B63258" w:rsidP="00B63258">
            <w:pPr>
              <w:pStyle w:val="Sinespaciado"/>
              <w:rPr>
                <w:rFonts w:cs="Times New Roman"/>
              </w:rPr>
            </w:pPr>
            <w:r w:rsidRPr="00673F38">
              <w:rPr>
                <w:rFonts w:cs="Times New Roman"/>
              </w:rPr>
              <w:t>Enfermera</w:t>
            </w:r>
          </w:p>
        </w:tc>
        <w:tc>
          <w:tcPr>
            <w:tcW w:w="1354" w:type="dxa"/>
          </w:tcPr>
          <w:p w14:paraId="197469BC" w14:textId="77777777" w:rsidR="00B63258" w:rsidRPr="00673F38" w:rsidRDefault="00B63258" w:rsidP="00B63258">
            <w:pPr>
              <w:pStyle w:val="Sinespaciado"/>
              <w:rPr>
                <w:rFonts w:cs="Times New Roman"/>
              </w:rPr>
            </w:pPr>
            <w:r w:rsidRPr="00673F38">
              <w:rPr>
                <w:rFonts w:cs="Times New Roman"/>
              </w:rPr>
              <w:t>Preclínica</w:t>
            </w:r>
          </w:p>
        </w:tc>
      </w:tr>
      <w:tr w:rsidR="00B63258" w14:paraId="69129CF4" w14:textId="77777777" w:rsidTr="00B63258">
        <w:tc>
          <w:tcPr>
            <w:tcW w:w="993" w:type="dxa"/>
          </w:tcPr>
          <w:p w14:paraId="4ED813CD" w14:textId="77777777" w:rsidR="00B63258" w:rsidRPr="00673F38" w:rsidRDefault="00B63258" w:rsidP="00B63258">
            <w:pPr>
              <w:pStyle w:val="Sinespaciado"/>
              <w:rPr>
                <w:rFonts w:cs="Times New Roman"/>
              </w:rPr>
            </w:pPr>
            <w:r>
              <w:rPr>
                <w:rFonts w:cs="Times New Roman"/>
              </w:rPr>
              <w:t>3</w:t>
            </w:r>
          </w:p>
        </w:tc>
        <w:tc>
          <w:tcPr>
            <w:tcW w:w="1701" w:type="dxa"/>
          </w:tcPr>
          <w:p w14:paraId="527C7231" w14:textId="77777777" w:rsidR="00B63258" w:rsidRPr="00673F38" w:rsidRDefault="00B63258" w:rsidP="00B63258">
            <w:pPr>
              <w:pStyle w:val="Sinespaciado"/>
              <w:rPr>
                <w:rFonts w:cs="Times New Roman"/>
              </w:rPr>
            </w:pPr>
            <w:r w:rsidRPr="00673F38">
              <w:rPr>
                <w:rFonts w:cs="Times New Roman"/>
              </w:rPr>
              <w:t>Aplicación de medicamentos vía de administración I.V.</w:t>
            </w:r>
          </w:p>
        </w:tc>
        <w:tc>
          <w:tcPr>
            <w:tcW w:w="3828" w:type="dxa"/>
          </w:tcPr>
          <w:p w14:paraId="0B35B006" w14:textId="77777777" w:rsidR="00B63258" w:rsidRPr="00673F38" w:rsidRDefault="00B63258" w:rsidP="00B63258">
            <w:pPr>
              <w:pStyle w:val="Sinespaciado"/>
              <w:rPr>
                <w:rFonts w:cs="Times New Roman"/>
              </w:rPr>
            </w:pPr>
            <w:r w:rsidRPr="00673F38">
              <w:rPr>
                <w:rFonts w:cs="Times New Roman"/>
              </w:rPr>
              <w:t xml:space="preserve">Si la vía de administración es IV se saca del mueble una mariposa, suero y se carga una jeringa con el medicamento, se le coloca torniquete en el brazo del paciente y se le introduce la ajuga en vena, posteriormente se administra lo indicado, luego se despacha el paciente.  </w:t>
            </w:r>
          </w:p>
        </w:tc>
        <w:tc>
          <w:tcPr>
            <w:tcW w:w="1475" w:type="dxa"/>
          </w:tcPr>
          <w:p w14:paraId="25AE9113" w14:textId="77777777" w:rsidR="00B63258" w:rsidRPr="00673F38" w:rsidRDefault="00B63258" w:rsidP="00B63258">
            <w:pPr>
              <w:pStyle w:val="Sinespaciado"/>
              <w:rPr>
                <w:rFonts w:cs="Times New Roman"/>
              </w:rPr>
            </w:pPr>
            <w:r w:rsidRPr="00673F38">
              <w:rPr>
                <w:rFonts w:cs="Times New Roman"/>
              </w:rPr>
              <w:t>Enfermera</w:t>
            </w:r>
          </w:p>
        </w:tc>
        <w:tc>
          <w:tcPr>
            <w:tcW w:w="1354" w:type="dxa"/>
          </w:tcPr>
          <w:p w14:paraId="350056E7" w14:textId="77777777" w:rsidR="00B63258" w:rsidRPr="00673F38" w:rsidRDefault="00B63258" w:rsidP="00B63258">
            <w:pPr>
              <w:pStyle w:val="Sinespaciado"/>
              <w:rPr>
                <w:rFonts w:cs="Times New Roman"/>
              </w:rPr>
            </w:pPr>
            <w:r w:rsidRPr="00673F38">
              <w:rPr>
                <w:rFonts w:cs="Times New Roman"/>
              </w:rPr>
              <w:t>Preclínica</w:t>
            </w:r>
          </w:p>
        </w:tc>
      </w:tr>
      <w:tr w:rsidR="00B63258" w14:paraId="72905EF4" w14:textId="77777777" w:rsidTr="00B63258">
        <w:tc>
          <w:tcPr>
            <w:tcW w:w="993" w:type="dxa"/>
          </w:tcPr>
          <w:p w14:paraId="0A1C2FF5" w14:textId="77777777" w:rsidR="00B63258" w:rsidRPr="00673F38" w:rsidRDefault="00B63258" w:rsidP="00B63258">
            <w:pPr>
              <w:pStyle w:val="Sinespaciado"/>
              <w:rPr>
                <w:rFonts w:cs="Times New Roman"/>
              </w:rPr>
            </w:pPr>
            <w:r>
              <w:rPr>
                <w:rFonts w:cs="Times New Roman"/>
              </w:rPr>
              <w:t>4</w:t>
            </w:r>
          </w:p>
        </w:tc>
        <w:tc>
          <w:tcPr>
            <w:tcW w:w="1701" w:type="dxa"/>
          </w:tcPr>
          <w:p w14:paraId="76689262" w14:textId="77777777" w:rsidR="00B63258" w:rsidRPr="00673F38" w:rsidRDefault="00B63258" w:rsidP="00B63258">
            <w:pPr>
              <w:pStyle w:val="Sinespaciado"/>
              <w:rPr>
                <w:rFonts w:cs="Times New Roman"/>
              </w:rPr>
            </w:pPr>
            <w:r w:rsidRPr="00673F38">
              <w:rPr>
                <w:rFonts w:cs="Times New Roman"/>
              </w:rPr>
              <w:t>Archivar la receta</w:t>
            </w:r>
          </w:p>
        </w:tc>
        <w:tc>
          <w:tcPr>
            <w:tcW w:w="3828" w:type="dxa"/>
          </w:tcPr>
          <w:p w14:paraId="24C4A547" w14:textId="77777777" w:rsidR="00B63258" w:rsidRPr="00673F38" w:rsidRDefault="00B63258" w:rsidP="00B63258">
            <w:pPr>
              <w:pStyle w:val="Sinespaciado"/>
              <w:rPr>
                <w:rFonts w:cs="Times New Roman"/>
              </w:rPr>
            </w:pPr>
            <w:r w:rsidRPr="00673F38">
              <w:rPr>
                <w:rFonts w:cs="Times New Roman"/>
              </w:rPr>
              <w:t xml:space="preserve">En un folder de recetas se gurda la receta despachada </w:t>
            </w:r>
          </w:p>
        </w:tc>
        <w:tc>
          <w:tcPr>
            <w:tcW w:w="1475" w:type="dxa"/>
          </w:tcPr>
          <w:p w14:paraId="27054905" w14:textId="77777777" w:rsidR="00B63258" w:rsidRPr="00673F38" w:rsidRDefault="00B63258" w:rsidP="00B63258">
            <w:pPr>
              <w:pStyle w:val="Sinespaciado"/>
              <w:rPr>
                <w:rFonts w:cs="Times New Roman"/>
              </w:rPr>
            </w:pPr>
            <w:r w:rsidRPr="00673F38">
              <w:rPr>
                <w:rFonts w:cs="Times New Roman"/>
              </w:rPr>
              <w:t>Enfermera</w:t>
            </w:r>
          </w:p>
        </w:tc>
        <w:tc>
          <w:tcPr>
            <w:tcW w:w="1354" w:type="dxa"/>
          </w:tcPr>
          <w:p w14:paraId="10CF0F73" w14:textId="77777777" w:rsidR="00B63258" w:rsidRPr="00673F38" w:rsidRDefault="00B63258" w:rsidP="00B63258">
            <w:pPr>
              <w:pStyle w:val="Sinespaciado"/>
              <w:rPr>
                <w:rFonts w:cs="Times New Roman"/>
              </w:rPr>
            </w:pPr>
            <w:r w:rsidRPr="00673F38">
              <w:rPr>
                <w:rFonts w:cs="Times New Roman"/>
              </w:rPr>
              <w:t>Preclínica</w:t>
            </w:r>
          </w:p>
        </w:tc>
      </w:tr>
      <w:tr w:rsidR="00B63258" w14:paraId="6AEEE4D2" w14:textId="77777777" w:rsidTr="00B63258">
        <w:tc>
          <w:tcPr>
            <w:tcW w:w="993" w:type="dxa"/>
          </w:tcPr>
          <w:p w14:paraId="2797AEFA" w14:textId="77777777" w:rsidR="00B63258" w:rsidRPr="00673F38" w:rsidRDefault="00B63258" w:rsidP="00B63258">
            <w:pPr>
              <w:pStyle w:val="Sinespaciado"/>
              <w:rPr>
                <w:rFonts w:cs="Times New Roman"/>
              </w:rPr>
            </w:pPr>
            <w:r>
              <w:rPr>
                <w:rFonts w:cs="Times New Roman"/>
              </w:rPr>
              <w:t>5</w:t>
            </w:r>
          </w:p>
        </w:tc>
        <w:tc>
          <w:tcPr>
            <w:tcW w:w="1701" w:type="dxa"/>
          </w:tcPr>
          <w:p w14:paraId="01207BE0" w14:textId="77777777" w:rsidR="00B63258" w:rsidRPr="00673F38" w:rsidRDefault="00B63258" w:rsidP="00B63258">
            <w:pPr>
              <w:pStyle w:val="Sinespaciado"/>
              <w:rPr>
                <w:rFonts w:cs="Times New Roman"/>
              </w:rPr>
            </w:pPr>
            <w:r w:rsidRPr="00673F38">
              <w:rPr>
                <w:rFonts w:cs="Times New Roman"/>
              </w:rPr>
              <w:t xml:space="preserve">Control de </w:t>
            </w:r>
            <w:r>
              <w:rPr>
                <w:rFonts w:cs="Times New Roman"/>
              </w:rPr>
              <w:t>K</w:t>
            </w:r>
            <w:r w:rsidRPr="00673F38">
              <w:rPr>
                <w:rFonts w:cs="Times New Roman"/>
              </w:rPr>
              <w:t xml:space="preserve">ardex </w:t>
            </w:r>
          </w:p>
        </w:tc>
        <w:tc>
          <w:tcPr>
            <w:tcW w:w="3828" w:type="dxa"/>
          </w:tcPr>
          <w:p w14:paraId="563CE5B0" w14:textId="77777777" w:rsidR="00B63258" w:rsidRPr="00673F38" w:rsidRDefault="00B63258" w:rsidP="00B63258">
            <w:pPr>
              <w:pStyle w:val="Sinespaciado"/>
              <w:rPr>
                <w:rFonts w:cs="Times New Roman"/>
              </w:rPr>
            </w:pPr>
            <w:r w:rsidRPr="00673F38">
              <w:rPr>
                <w:rFonts w:cs="Times New Roman"/>
              </w:rPr>
              <w:t>En un libro se lleva la contabilidad de los medicamentos en existencia y al final del día se descargan la cantidad de medicamentos entregados.</w:t>
            </w:r>
          </w:p>
        </w:tc>
        <w:tc>
          <w:tcPr>
            <w:tcW w:w="1475" w:type="dxa"/>
          </w:tcPr>
          <w:p w14:paraId="79447C4F" w14:textId="77777777" w:rsidR="00B63258" w:rsidRPr="00673F38" w:rsidRDefault="00B63258" w:rsidP="00B63258">
            <w:pPr>
              <w:pStyle w:val="Sinespaciado"/>
              <w:rPr>
                <w:rFonts w:cs="Times New Roman"/>
              </w:rPr>
            </w:pPr>
            <w:r w:rsidRPr="00673F38">
              <w:rPr>
                <w:rFonts w:cs="Times New Roman"/>
              </w:rPr>
              <w:t>Enfermera</w:t>
            </w:r>
          </w:p>
        </w:tc>
        <w:tc>
          <w:tcPr>
            <w:tcW w:w="1354" w:type="dxa"/>
          </w:tcPr>
          <w:p w14:paraId="5361D32A" w14:textId="77777777" w:rsidR="00B63258" w:rsidRPr="00673F38" w:rsidRDefault="00B63258" w:rsidP="00B63258">
            <w:pPr>
              <w:pStyle w:val="Sinespaciado"/>
              <w:keepNext/>
              <w:rPr>
                <w:rFonts w:cs="Times New Roman"/>
              </w:rPr>
            </w:pPr>
            <w:r w:rsidRPr="00673F38">
              <w:rPr>
                <w:rFonts w:cs="Times New Roman"/>
              </w:rPr>
              <w:t>Preclínica</w:t>
            </w:r>
          </w:p>
        </w:tc>
      </w:tr>
    </w:tbl>
    <w:p w14:paraId="6DBA3058" w14:textId="43294F54" w:rsidR="00B63258" w:rsidRPr="00B63258" w:rsidRDefault="00B63258" w:rsidP="00B63258">
      <w:pPr>
        <w:pStyle w:val="Ttulo3"/>
      </w:pPr>
      <w:bookmarkStart w:id="107" w:name="_Toc119007465"/>
      <w:r w:rsidRPr="004E6917">
        <w:t>4.6.9 TABLA DE PROCEDIMIENTOS DEL PROCESO DE ENTREGA DE MEDICAMENTOS</w:t>
      </w:r>
      <w:bookmarkEnd w:id="107"/>
      <w:r w:rsidRPr="00B63258">
        <w:t xml:space="preserve"> </w:t>
      </w:r>
    </w:p>
    <w:p w14:paraId="7BED52DE" w14:textId="77632CDF" w:rsidR="009720DC" w:rsidRDefault="009720DC" w:rsidP="00DB7DE4">
      <w:pPr>
        <w:pStyle w:val="FuentedeFigurasyTablas"/>
      </w:pPr>
    </w:p>
    <w:p w14:paraId="32BD6BF0" w14:textId="77777777" w:rsidR="00B63258" w:rsidRDefault="00B63258" w:rsidP="00DB7DE4">
      <w:pPr>
        <w:pStyle w:val="FuentedeFigurasyTablas"/>
      </w:pPr>
    </w:p>
    <w:p w14:paraId="3BA6AF85" w14:textId="77777777" w:rsidR="009720DC" w:rsidRDefault="009720DC" w:rsidP="00DB7DE4">
      <w:pPr>
        <w:pStyle w:val="FuentedeFigurasyTablas"/>
      </w:pPr>
    </w:p>
    <w:p w14:paraId="5FF8ABBA" w14:textId="0860459C" w:rsidR="00B63258" w:rsidRDefault="00B63258" w:rsidP="00B63258">
      <w:pPr>
        <w:pStyle w:val="FuentedeFigurasyTablas"/>
        <w:spacing w:before="240" w:after="0"/>
      </w:pPr>
      <w:r>
        <w:t xml:space="preserve">Tabla 8 Procedimientos del Proceso Entrega de Medicamentos </w:t>
      </w:r>
    </w:p>
    <w:p w14:paraId="61E0DFC0" w14:textId="77777777" w:rsidR="00B63258" w:rsidRDefault="00B63258" w:rsidP="00B63258">
      <w:pPr>
        <w:pStyle w:val="FuentedeFigurasyTablas"/>
        <w:spacing w:before="240" w:after="0"/>
      </w:pPr>
      <w:r w:rsidRPr="00210808">
        <w:rPr>
          <w:noProof/>
          <w:lang w:val="es-UY" w:eastAsia="es-UY"/>
        </w:rPr>
        <mc:AlternateContent>
          <mc:Choice Requires="wps">
            <w:drawing>
              <wp:anchor distT="4294967295" distB="4294967295" distL="114300" distR="114300" simplePos="0" relativeHeight="251795968" behindDoc="0" locked="0" layoutInCell="1" allowOverlap="1" wp14:anchorId="0AF4B925" wp14:editId="696F8599">
                <wp:simplePos x="0" y="0"/>
                <wp:positionH relativeFrom="column">
                  <wp:posOffset>-9525</wp:posOffset>
                </wp:positionH>
                <wp:positionV relativeFrom="paragraph">
                  <wp:posOffset>57785</wp:posOffset>
                </wp:positionV>
                <wp:extent cx="6029325" cy="0"/>
                <wp:effectExtent l="0" t="0" r="0" b="0"/>
                <wp:wrapNone/>
                <wp:docPr id="188" name="Conector recto 18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293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36DDA921" id="Conector recto 188" o:spid="_x0000_s1026" style="position:absolute;z-index:25179596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75pt,4.55pt" to="474pt,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" strokecolor="black [3200]" strokeweight=".5pt">
                <v:stroke joinstyle="miter"/>
                <o:lock v:ext="edit" shapetype="f"/>
              </v:line>
            </w:pict>
          </mc:Fallback>
        </mc:AlternateContent>
      </w:r>
      <w:r w:rsidRPr="00210808">
        <w:t xml:space="preserve">Fuente: (Elaboración propia) </w:t>
      </w:r>
    </w:p>
    <w:p w14:paraId="7E84AC2C" w14:textId="32EE8B2A" w:rsidR="00DA056B" w:rsidRDefault="00DA056B" w:rsidP="00DB7DE4">
      <w:pPr>
        <w:pStyle w:val="FuentedeFigurasyTablas"/>
      </w:pPr>
    </w:p>
    <w:p w14:paraId="18EEE19E" w14:textId="59867D26" w:rsidR="00553A63" w:rsidRDefault="00553A63" w:rsidP="00553A63">
      <w:pPr>
        <w:pStyle w:val="Ttulo3"/>
        <w:ind w:left="0"/>
        <w:rPr>
          <w:rFonts w:eastAsiaTheme="minorHAnsi" w:cs="Times New Roman"/>
          <w:b w:val="0"/>
          <w:sz w:val="22"/>
          <w:szCs w:val="22"/>
          <w:lang w:val="es-ES"/>
        </w:rPr>
      </w:pPr>
    </w:p>
    <w:p w14:paraId="177C0AFA" w14:textId="50E57EFB" w:rsidR="00553A63" w:rsidRDefault="00553A63" w:rsidP="00DB7DE4">
      <w:pPr>
        <w:pStyle w:val="TextoPrincipal"/>
        <w:rPr>
          <w:lang w:val="es-ES"/>
        </w:rPr>
      </w:pPr>
    </w:p>
    <w:p w14:paraId="7E70DD57" w14:textId="0BBC77ED" w:rsidR="00553A63" w:rsidRPr="00553A63" w:rsidRDefault="00553A63" w:rsidP="00DB7DE4">
      <w:pPr>
        <w:pStyle w:val="TextoPrincipal"/>
        <w:rPr>
          <w:lang w:val="es-ES"/>
        </w:rPr>
      </w:pPr>
    </w:p>
    <w:p w14:paraId="2B8FC367" w14:textId="295E9113" w:rsidR="0066431D" w:rsidRDefault="00A223C9" w:rsidP="00D33B12">
      <w:pPr>
        <w:pStyle w:val="Ttulo3"/>
      </w:pPr>
      <w:bookmarkStart w:id="108" w:name="_Toc119007466"/>
      <w:r w:rsidRPr="004E6917">
        <w:lastRenderedPageBreak/>
        <w:t>4.6.10</w:t>
      </w:r>
      <w:r w:rsidR="000F3F88" w:rsidRPr="004E6917">
        <w:t xml:space="preserve"> DIAGRAMA DE FLUJO DEL PROCESO DE </w:t>
      </w:r>
      <w:r w:rsidR="00D33B12" w:rsidRPr="004E6917">
        <w:t>ENTREGA DE MEDICAMENTOS</w:t>
      </w:r>
      <w:bookmarkEnd w:id="108"/>
      <w:r w:rsidR="00D33B12" w:rsidRPr="00D33B12">
        <w:t xml:space="preserve"> </w:t>
      </w:r>
    </w:p>
    <w:p w14:paraId="66D0AB5F" w14:textId="35B9C88E" w:rsidR="0066431D" w:rsidRDefault="0066431D" w:rsidP="00D33B12">
      <w:pPr>
        <w:pStyle w:val="Ttulo3"/>
      </w:pPr>
      <w:bookmarkStart w:id="109" w:name="_Toc119007467"/>
      <w:r w:rsidRPr="0066431D">
        <w:rPr>
          <w:noProof/>
          <w:lang w:val="es-UY" w:eastAsia="es-UY"/>
        </w:rPr>
        <w:drawing>
          <wp:anchor distT="0" distB="0" distL="114300" distR="114300" simplePos="0" relativeHeight="251761152" behindDoc="0" locked="0" layoutInCell="1" allowOverlap="1" wp14:anchorId="3A5E98C0" wp14:editId="2A212D98">
            <wp:simplePos x="0" y="0"/>
            <wp:positionH relativeFrom="column">
              <wp:posOffset>1181100</wp:posOffset>
            </wp:positionH>
            <wp:positionV relativeFrom="paragraph">
              <wp:posOffset>5080</wp:posOffset>
            </wp:positionV>
            <wp:extent cx="2867025" cy="6210300"/>
            <wp:effectExtent l="0" t="0" r="9525" b="0"/>
            <wp:wrapSquare wrapText="bothSides"/>
            <wp:docPr id="175" name="Imagen 175" descr="C:\Users\Rosy\Desktop\Diagramas de subprocesos\Diagrama del proceso de entrega de medicamentosdrawi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Rosy\Desktop\Diagramas de subprocesos\Diagrama del proceso de entrega de medicamentosdrawio.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867025" cy="6210300"/>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109"/>
    </w:p>
    <w:p w14:paraId="7189EF35" w14:textId="07C54376" w:rsidR="000F3F88" w:rsidRPr="00D33B12" w:rsidRDefault="000F3F88" w:rsidP="00D33B12">
      <w:pPr>
        <w:pStyle w:val="Ttulo3"/>
      </w:pPr>
      <w:r w:rsidRPr="00D33B12">
        <w:t xml:space="preserve"> </w:t>
      </w:r>
    </w:p>
    <w:p w14:paraId="158EA15E" w14:textId="0BA94B5F" w:rsidR="000F3F88" w:rsidRDefault="000F3F88" w:rsidP="00DB7DE4">
      <w:pPr>
        <w:pStyle w:val="FuentedeFigurasyTablas"/>
      </w:pPr>
    </w:p>
    <w:p w14:paraId="78BD2ADD" w14:textId="384E1A80" w:rsidR="000F3F88" w:rsidRDefault="000F3F88" w:rsidP="00DB7DE4">
      <w:pPr>
        <w:pStyle w:val="FuentedeFigurasyTablas"/>
      </w:pPr>
    </w:p>
    <w:p w14:paraId="275B5F5E" w14:textId="2666EE2A" w:rsidR="000F3F88" w:rsidRDefault="000F3F88" w:rsidP="00DB7DE4">
      <w:pPr>
        <w:pStyle w:val="FuentedeFigurasyTablas"/>
      </w:pPr>
    </w:p>
    <w:p w14:paraId="55CB904E" w14:textId="53E4A394" w:rsidR="000F3F88" w:rsidRDefault="000F3F88" w:rsidP="00DB7DE4">
      <w:pPr>
        <w:pStyle w:val="FuentedeFigurasyTablas"/>
      </w:pPr>
    </w:p>
    <w:p w14:paraId="05643F22" w14:textId="4788A9F9" w:rsidR="000F3F88" w:rsidRDefault="000F3F88" w:rsidP="00DB7DE4">
      <w:pPr>
        <w:pStyle w:val="FuentedeFigurasyTablas"/>
      </w:pPr>
    </w:p>
    <w:p w14:paraId="60ED9B82" w14:textId="3CECCD4F" w:rsidR="000F3F88" w:rsidRDefault="000F3F88" w:rsidP="00DB7DE4">
      <w:pPr>
        <w:pStyle w:val="FuentedeFigurasyTablas"/>
      </w:pPr>
    </w:p>
    <w:p w14:paraId="638D2BA2" w14:textId="290D1593" w:rsidR="000F3F88" w:rsidRDefault="000F3F88" w:rsidP="00DB7DE4">
      <w:pPr>
        <w:pStyle w:val="FuentedeFigurasyTablas"/>
      </w:pPr>
    </w:p>
    <w:p w14:paraId="7601768D" w14:textId="5F80244D" w:rsidR="000F3F88" w:rsidRDefault="000F3F88" w:rsidP="00DB7DE4">
      <w:pPr>
        <w:pStyle w:val="FuentedeFigurasyTablas"/>
      </w:pPr>
    </w:p>
    <w:p w14:paraId="51FD7543" w14:textId="0B9F3A16" w:rsidR="000F3F88" w:rsidRDefault="000F3F88" w:rsidP="00DB7DE4">
      <w:pPr>
        <w:pStyle w:val="FuentedeFigurasyTablas"/>
      </w:pPr>
    </w:p>
    <w:p w14:paraId="7684191C" w14:textId="227DA80F" w:rsidR="000F3F88" w:rsidRDefault="000F3F88" w:rsidP="00DB7DE4">
      <w:pPr>
        <w:pStyle w:val="FuentedeFigurasyTablas"/>
      </w:pPr>
    </w:p>
    <w:p w14:paraId="49A505DD" w14:textId="222C2BE1" w:rsidR="000F3F88" w:rsidRDefault="000F3F88" w:rsidP="00DB7DE4">
      <w:pPr>
        <w:pStyle w:val="FuentedeFigurasyTablas"/>
      </w:pPr>
    </w:p>
    <w:p w14:paraId="139C2112" w14:textId="69561526" w:rsidR="000F3F88" w:rsidRDefault="000F3F88" w:rsidP="00DB7DE4">
      <w:pPr>
        <w:pStyle w:val="FuentedeFigurasyTablas"/>
      </w:pPr>
    </w:p>
    <w:p w14:paraId="26764273" w14:textId="1217682D" w:rsidR="000F3F88" w:rsidRDefault="000F3F88" w:rsidP="00DB7DE4">
      <w:pPr>
        <w:pStyle w:val="FuentedeFigurasyTablas"/>
      </w:pPr>
    </w:p>
    <w:p w14:paraId="27043362" w14:textId="440BE210" w:rsidR="000F3F88" w:rsidRDefault="000F3F88" w:rsidP="00DB7DE4">
      <w:pPr>
        <w:pStyle w:val="FuentedeFigurasyTablas"/>
      </w:pPr>
    </w:p>
    <w:p w14:paraId="16EC6053" w14:textId="063C85B6" w:rsidR="000F3F88" w:rsidRDefault="000F3F88" w:rsidP="00DB7DE4">
      <w:pPr>
        <w:pStyle w:val="FuentedeFigurasyTablas"/>
      </w:pPr>
    </w:p>
    <w:p w14:paraId="5AE23D08" w14:textId="0E17A4E6" w:rsidR="000F3F88" w:rsidRDefault="000F3F88" w:rsidP="00DB7DE4">
      <w:pPr>
        <w:pStyle w:val="FuentedeFigurasyTablas"/>
      </w:pPr>
    </w:p>
    <w:p w14:paraId="3C1DB85D" w14:textId="39B68294" w:rsidR="000F3F88" w:rsidRDefault="000F3F88" w:rsidP="00DB7DE4">
      <w:pPr>
        <w:pStyle w:val="FuentedeFigurasyTablas"/>
      </w:pPr>
    </w:p>
    <w:p w14:paraId="29BC49C6" w14:textId="2694DF35" w:rsidR="000F3F88" w:rsidRDefault="000F3F88" w:rsidP="00DB7DE4">
      <w:pPr>
        <w:pStyle w:val="FuentedeFigurasyTablas"/>
      </w:pPr>
    </w:p>
    <w:p w14:paraId="3843C374" w14:textId="2567924C" w:rsidR="000F3F88" w:rsidRDefault="000F3F88" w:rsidP="00DB7DE4">
      <w:pPr>
        <w:pStyle w:val="FuentedeFigurasyTablas"/>
      </w:pPr>
    </w:p>
    <w:p w14:paraId="0BF4450F" w14:textId="07D5BDF8" w:rsidR="00945ACD" w:rsidRDefault="00945ACD" w:rsidP="00945ACD">
      <w:pPr>
        <w:pStyle w:val="Ttulo3"/>
        <w:ind w:left="0"/>
        <w:rPr>
          <w:rFonts w:eastAsiaTheme="minorHAnsi" w:cs="Times New Roman"/>
          <w:b w:val="0"/>
          <w:sz w:val="20"/>
          <w:szCs w:val="22"/>
          <w:lang w:val="es-ES"/>
        </w:rPr>
      </w:pPr>
    </w:p>
    <w:p w14:paraId="316F0463" w14:textId="4A13535F" w:rsidR="0064452D" w:rsidRPr="0064452D" w:rsidRDefault="0064452D" w:rsidP="0064452D">
      <w:pPr>
        <w:pStyle w:val="TextoPrincipal"/>
        <w:spacing w:after="0"/>
        <w:ind w:firstLine="0"/>
        <w:rPr>
          <w:sz w:val="20"/>
          <w:szCs w:val="20"/>
        </w:rPr>
      </w:pPr>
      <w:r w:rsidRPr="0064452D">
        <w:rPr>
          <w:noProof/>
          <w:sz w:val="20"/>
          <w:szCs w:val="20"/>
          <w:lang w:val="es-UY" w:eastAsia="es-UY"/>
        </w:rPr>
        <mc:AlternateContent>
          <mc:Choice Requires="wps">
            <w:drawing>
              <wp:anchor distT="4294967295" distB="4294967295" distL="114300" distR="114300" simplePos="0" relativeHeight="251810304" behindDoc="0" locked="0" layoutInCell="1" allowOverlap="1" wp14:anchorId="4FC304FE" wp14:editId="07A3708C">
                <wp:simplePos x="0" y="0"/>
                <wp:positionH relativeFrom="margin">
                  <wp:posOffset>19050</wp:posOffset>
                </wp:positionH>
                <wp:positionV relativeFrom="paragraph">
                  <wp:posOffset>187325</wp:posOffset>
                </wp:positionV>
                <wp:extent cx="6029325" cy="0"/>
                <wp:effectExtent l="0" t="0" r="28575" b="19050"/>
                <wp:wrapNone/>
                <wp:docPr id="195" name="Conector recto 19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293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5698395E" id="Conector recto 195" o:spid="_x0000_s1026" style="position:absolute;z-index:251810304;visibility:visible;mso-wrap-style:square;mso-width-percent:0;mso-height-percent:0;mso-wrap-distance-left:9pt;mso-wrap-distance-top:-3e-5mm;mso-wrap-distance-right:9pt;mso-wrap-distance-bottom:-3e-5mm;mso-position-horizontal:absolute;mso-position-horizontal-relative:margin;mso-position-vertical:absolute;mso-position-vertical-relative:text;mso-width-percent:0;mso-height-percent:0;mso-width-relative:page;mso-height-relative:page" from="1.5pt,14.75pt" to="476.25pt,1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" strokecolor="black [3200]" strokeweight=".5pt">
                <v:stroke joinstyle="miter"/>
                <o:lock v:ext="edit" shapetype="f"/>
                <w10:wrap anchorx="margin"/>
              </v:line>
            </w:pict>
          </mc:Fallback>
        </mc:AlternateContent>
      </w:r>
      <w:r>
        <w:rPr>
          <w:sz w:val="20"/>
          <w:szCs w:val="20"/>
        </w:rPr>
        <w:t>Diagrama 4</w:t>
      </w:r>
      <w:r w:rsidRPr="0064452D">
        <w:rPr>
          <w:sz w:val="20"/>
          <w:szCs w:val="20"/>
        </w:rPr>
        <w:t xml:space="preserve"> Del </w:t>
      </w:r>
      <w:r>
        <w:rPr>
          <w:sz w:val="20"/>
          <w:szCs w:val="20"/>
        </w:rPr>
        <w:t xml:space="preserve">Proceso de Entrega de Medicamentos   </w:t>
      </w:r>
      <w:r w:rsidRPr="0064452D">
        <w:rPr>
          <w:sz w:val="20"/>
          <w:szCs w:val="20"/>
        </w:rPr>
        <w:t xml:space="preserve"> </w:t>
      </w:r>
    </w:p>
    <w:p w14:paraId="0B0812B9" w14:textId="77777777" w:rsidR="0064452D" w:rsidRPr="0064452D" w:rsidRDefault="0064452D" w:rsidP="0064452D">
      <w:pPr>
        <w:pStyle w:val="FuentedeFigurasyTablas"/>
        <w:spacing w:after="0"/>
        <w:rPr>
          <w:szCs w:val="20"/>
        </w:rPr>
      </w:pPr>
      <w:r>
        <w:rPr>
          <w:szCs w:val="20"/>
        </w:rPr>
        <w:t xml:space="preserve"> Fuente: (Elaboración propia)</w:t>
      </w:r>
    </w:p>
    <w:p w14:paraId="14E54F57" w14:textId="617BF116" w:rsidR="00F17623" w:rsidRPr="00F17623" w:rsidRDefault="00F17623" w:rsidP="0064452D">
      <w:pPr>
        <w:pStyle w:val="TextoPrincipal"/>
        <w:ind w:firstLine="0"/>
        <w:rPr>
          <w:lang w:val="es-ES"/>
        </w:rPr>
      </w:pPr>
    </w:p>
    <w:p w14:paraId="19D017BC" w14:textId="1BC53DEB" w:rsidR="00273E8A" w:rsidRPr="00945ACD" w:rsidRDefault="00A223C9" w:rsidP="00945ACD">
      <w:pPr>
        <w:pStyle w:val="Ttulo3"/>
      </w:pPr>
      <w:bookmarkStart w:id="110" w:name="_Toc119007468"/>
      <w:r w:rsidRPr="004E6917">
        <w:lastRenderedPageBreak/>
        <w:t>4.6.11</w:t>
      </w:r>
      <w:r w:rsidR="00945ACD" w:rsidRPr="004E6917">
        <w:t xml:space="preserve"> TABLA DE PROCEDIMIENTOS DEL PROCESO DE ESTERILIZACIÓN</w:t>
      </w:r>
      <w:bookmarkEnd w:id="110"/>
      <w:r w:rsidR="00945ACD" w:rsidRPr="00945ACD">
        <w:t xml:space="preserve"> </w:t>
      </w:r>
    </w:p>
    <w:tbl>
      <w:tblPr>
        <w:tblStyle w:val="Tablaconcuadrcula"/>
        <w:tblW w:w="0" w:type="auto"/>
        <w:tblLook w:val="04A0" w:firstRow="1" w:lastRow="0" w:firstColumn="1" w:lastColumn="0" w:noHBand="0" w:noVBand="1"/>
      </w:tblPr>
      <w:tblGrid>
        <w:gridCol w:w="617"/>
        <w:gridCol w:w="1283"/>
        <w:gridCol w:w="3744"/>
        <w:gridCol w:w="1854"/>
        <w:gridCol w:w="1852"/>
      </w:tblGrid>
      <w:tr w:rsidR="00945ACD" w14:paraId="733AE8AD" w14:textId="77777777" w:rsidTr="00240716">
        <w:tc>
          <w:tcPr>
            <w:tcW w:w="9350" w:type="dxa"/>
            <w:gridSpan w:val="5"/>
          </w:tcPr>
          <w:p w14:paraId="3DFECE3E" w14:textId="0367561E" w:rsidR="00945ACD" w:rsidRDefault="00945ACD" w:rsidP="00DB7DE4">
            <w:pPr>
              <w:pStyle w:val="FuentedeFigurasyTablas"/>
            </w:pPr>
            <w:r w:rsidRPr="00673F38">
              <w:t>Docum</w:t>
            </w:r>
            <w:r>
              <w:t xml:space="preserve">entación del proceso de esterilización. Responsables: </w:t>
            </w:r>
            <w:r w:rsidR="00B120D7">
              <w:t>asistente dental</w:t>
            </w:r>
            <w:r w:rsidRPr="00673F38">
              <w:t>. Los pasos: Un numero indican el orden de los pasos, numero</w:t>
            </w:r>
            <w:r>
              <w:t>,</w:t>
            </w:r>
            <w:r w:rsidRPr="00673F38">
              <w:t xml:space="preserve"> punto más un numero indica un sub-proc</w:t>
            </w:r>
            <w:r w:rsidR="00B120D7">
              <w:t>edimiento. Código del proceso PE</w:t>
            </w:r>
          </w:p>
        </w:tc>
      </w:tr>
      <w:tr w:rsidR="00945ACD" w14:paraId="1C72959E" w14:textId="77777777" w:rsidTr="00240716">
        <w:tc>
          <w:tcPr>
            <w:tcW w:w="594" w:type="dxa"/>
          </w:tcPr>
          <w:p w14:paraId="35FD31FB" w14:textId="77777777" w:rsidR="00945ACD" w:rsidRPr="004E6917" w:rsidRDefault="00945ACD" w:rsidP="00DB7DE4">
            <w:pPr>
              <w:pStyle w:val="FuentedeFigurasyTablas"/>
              <w:rPr>
                <w:b/>
              </w:rPr>
            </w:pPr>
            <w:r w:rsidRPr="004E6917">
              <w:rPr>
                <w:b/>
              </w:rPr>
              <w:t>Paso</w:t>
            </w:r>
          </w:p>
        </w:tc>
        <w:tc>
          <w:tcPr>
            <w:tcW w:w="1283" w:type="dxa"/>
          </w:tcPr>
          <w:p w14:paraId="4D732AD9" w14:textId="77777777" w:rsidR="00945ACD" w:rsidRPr="004E6917" w:rsidRDefault="00945ACD" w:rsidP="00DB7DE4">
            <w:pPr>
              <w:pStyle w:val="FuentedeFigurasyTablas"/>
              <w:rPr>
                <w:b/>
              </w:rPr>
            </w:pPr>
            <w:r w:rsidRPr="004E6917">
              <w:rPr>
                <w:b/>
              </w:rPr>
              <w:t xml:space="preserve">Actividad </w:t>
            </w:r>
          </w:p>
        </w:tc>
        <w:tc>
          <w:tcPr>
            <w:tcW w:w="3759" w:type="dxa"/>
          </w:tcPr>
          <w:p w14:paraId="563F974E" w14:textId="77777777" w:rsidR="00945ACD" w:rsidRPr="004E6917" w:rsidRDefault="00945ACD" w:rsidP="00DB7DE4">
            <w:pPr>
              <w:pStyle w:val="FuentedeFigurasyTablas"/>
              <w:rPr>
                <w:b/>
              </w:rPr>
            </w:pPr>
            <w:r w:rsidRPr="004E6917">
              <w:rPr>
                <w:b/>
              </w:rPr>
              <w:t>Descripción</w:t>
            </w:r>
          </w:p>
        </w:tc>
        <w:tc>
          <w:tcPr>
            <w:tcW w:w="1858" w:type="dxa"/>
          </w:tcPr>
          <w:p w14:paraId="609C6852" w14:textId="77777777" w:rsidR="00945ACD" w:rsidRPr="004E6917" w:rsidRDefault="00945ACD" w:rsidP="00DB7DE4">
            <w:pPr>
              <w:pStyle w:val="FuentedeFigurasyTablas"/>
              <w:rPr>
                <w:b/>
              </w:rPr>
            </w:pPr>
            <w:r w:rsidRPr="004E6917">
              <w:rPr>
                <w:b/>
              </w:rPr>
              <w:t>Responsable</w:t>
            </w:r>
          </w:p>
        </w:tc>
        <w:tc>
          <w:tcPr>
            <w:tcW w:w="1856" w:type="dxa"/>
          </w:tcPr>
          <w:p w14:paraId="6B5AFB96" w14:textId="77777777" w:rsidR="00945ACD" w:rsidRPr="004E6917" w:rsidRDefault="00945ACD" w:rsidP="00DB7DE4">
            <w:pPr>
              <w:pStyle w:val="FuentedeFigurasyTablas"/>
              <w:rPr>
                <w:b/>
              </w:rPr>
            </w:pPr>
            <w:r w:rsidRPr="004E6917">
              <w:rPr>
                <w:b/>
              </w:rPr>
              <w:t>Unidad</w:t>
            </w:r>
          </w:p>
        </w:tc>
      </w:tr>
      <w:tr w:rsidR="00945ACD" w14:paraId="01EC5E71" w14:textId="77777777" w:rsidTr="00240716">
        <w:trPr>
          <w:trHeight w:val="866"/>
        </w:trPr>
        <w:tc>
          <w:tcPr>
            <w:tcW w:w="594" w:type="dxa"/>
          </w:tcPr>
          <w:p w14:paraId="72E28611" w14:textId="77777777" w:rsidR="00945ACD" w:rsidRPr="00273E8A" w:rsidRDefault="00945ACD" w:rsidP="00DB7DE4">
            <w:pPr>
              <w:pStyle w:val="FuentedeFigurasyTablas"/>
            </w:pPr>
            <w:r>
              <w:t>1</w:t>
            </w:r>
          </w:p>
        </w:tc>
        <w:tc>
          <w:tcPr>
            <w:tcW w:w="1283" w:type="dxa"/>
          </w:tcPr>
          <w:p w14:paraId="773E38CD" w14:textId="77777777" w:rsidR="00945ACD" w:rsidRDefault="00945ACD" w:rsidP="00DB7DE4">
            <w:pPr>
              <w:pStyle w:val="FuentedeFigurasyTablas"/>
            </w:pPr>
            <w:r>
              <w:t xml:space="preserve">Lavar instrumentos </w:t>
            </w:r>
          </w:p>
        </w:tc>
        <w:tc>
          <w:tcPr>
            <w:tcW w:w="3759" w:type="dxa"/>
          </w:tcPr>
          <w:p w14:paraId="29160FC7" w14:textId="77777777" w:rsidR="00945ACD" w:rsidRDefault="00945ACD" w:rsidP="00DB7DE4">
            <w:pPr>
              <w:pStyle w:val="FuentedeFigurasyTablas"/>
            </w:pPr>
            <w:r>
              <w:t>Los instrumentos de dejan en una bandeja con hace y se lavan con un cepillo y se depositan en otra bandeja con agua para eliminar el detergente.</w:t>
            </w:r>
          </w:p>
        </w:tc>
        <w:tc>
          <w:tcPr>
            <w:tcW w:w="1858" w:type="dxa"/>
          </w:tcPr>
          <w:p w14:paraId="4E681025" w14:textId="77777777" w:rsidR="00945ACD" w:rsidRDefault="00945ACD" w:rsidP="00DB7DE4">
            <w:pPr>
              <w:pStyle w:val="FuentedeFigurasyTablas"/>
            </w:pPr>
            <w:r>
              <w:t>Asistente Dental</w:t>
            </w:r>
          </w:p>
        </w:tc>
        <w:tc>
          <w:tcPr>
            <w:tcW w:w="1856" w:type="dxa"/>
          </w:tcPr>
          <w:p w14:paraId="094046E4" w14:textId="77777777" w:rsidR="00945ACD" w:rsidRDefault="00945ACD" w:rsidP="00DB7DE4">
            <w:pPr>
              <w:pStyle w:val="FuentedeFigurasyTablas"/>
            </w:pPr>
            <w:r>
              <w:t xml:space="preserve">Clínica odontológica </w:t>
            </w:r>
          </w:p>
        </w:tc>
      </w:tr>
      <w:tr w:rsidR="00945ACD" w14:paraId="62D41961" w14:textId="77777777" w:rsidTr="00240716">
        <w:tc>
          <w:tcPr>
            <w:tcW w:w="594" w:type="dxa"/>
          </w:tcPr>
          <w:p w14:paraId="63EFBEB6" w14:textId="77777777" w:rsidR="00945ACD" w:rsidRDefault="00945ACD" w:rsidP="00DB7DE4">
            <w:pPr>
              <w:pStyle w:val="FuentedeFigurasyTablas"/>
            </w:pPr>
            <w:r>
              <w:t>2</w:t>
            </w:r>
          </w:p>
        </w:tc>
        <w:tc>
          <w:tcPr>
            <w:tcW w:w="1283" w:type="dxa"/>
          </w:tcPr>
          <w:p w14:paraId="7F7425A8" w14:textId="77777777" w:rsidR="00945ACD" w:rsidRDefault="00945ACD" w:rsidP="00DB7DE4">
            <w:pPr>
              <w:pStyle w:val="FuentedeFigurasyTablas"/>
            </w:pPr>
            <w:r>
              <w:t xml:space="preserve">Secar instrumentos </w:t>
            </w:r>
          </w:p>
        </w:tc>
        <w:tc>
          <w:tcPr>
            <w:tcW w:w="3759" w:type="dxa"/>
          </w:tcPr>
          <w:p w14:paraId="25D59133" w14:textId="77777777" w:rsidR="00945ACD" w:rsidRDefault="00945ACD" w:rsidP="00DB7DE4">
            <w:pPr>
              <w:pStyle w:val="FuentedeFigurasyTablas"/>
            </w:pPr>
            <w:r>
              <w:t xml:space="preserve">Se retiran de la bandeja de agua y se coloca en una bandeja con papel toalla de dejan un rato y posteriormente se termina de secar con papel toalla. </w:t>
            </w:r>
          </w:p>
        </w:tc>
        <w:tc>
          <w:tcPr>
            <w:tcW w:w="1858" w:type="dxa"/>
          </w:tcPr>
          <w:p w14:paraId="0D300C0D" w14:textId="77777777" w:rsidR="00945ACD" w:rsidRDefault="00945ACD" w:rsidP="00DB7DE4">
            <w:pPr>
              <w:pStyle w:val="FuentedeFigurasyTablas"/>
            </w:pPr>
            <w:r>
              <w:t>Asistente Dental</w:t>
            </w:r>
          </w:p>
        </w:tc>
        <w:tc>
          <w:tcPr>
            <w:tcW w:w="1856" w:type="dxa"/>
          </w:tcPr>
          <w:p w14:paraId="074AFCE2" w14:textId="77777777" w:rsidR="00945ACD" w:rsidRDefault="00945ACD" w:rsidP="00DB7DE4">
            <w:pPr>
              <w:pStyle w:val="FuentedeFigurasyTablas"/>
            </w:pPr>
            <w:r>
              <w:t>Clínica odontológica</w:t>
            </w:r>
          </w:p>
        </w:tc>
      </w:tr>
      <w:tr w:rsidR="00945ACD" w14:paraId="0F387341" w14:textId="77777777" w:rsidTr="00240716">
        <w:tc>
          <w:tcPr>
            <w:tcW w:w="594" w:type="dxa"/>
          </w:tcPr>
          <w:p w14:paraId="7DDE8FAD" w14:textId="77777777" w:rsidR="00945ACD" w:rsidRDefault="00945ACD" w:rsidP="00DB7DE4">
            <w:pPr>
              <w:pStyle w:val="FuentedeFigurasyTablas"/>
            </w:pPr>
            <w:r>
              <w:t>3</w:t>
            </w:r>
          </w:p>
        </w:tc>
        <w:tc>
          <w:tcPr>
            <w:tcW w:w="1283" w:type="dxa"/>
          </w:tcPr>
          <w:p w14:paraId="5E3AE033" w14:textId="77777777" w:rsidR="00945ACD" w:rsidRDefault="00945ACD" w:rsidP="00DB7DE4">
            <w:pPr>
              <w:pStyle w:val="FuentedeFigurasyTablas"/>
            </w:pPr>
            <w:r>
              <w:t xml:space="preserve">Colocar instrumentos en bolsas de esterilización </w:t>
            </w:r>
          </w:p>
        </w:tc>
        <w:tc>
          <w:tcPr>
            <w:tcW w:w="3759" w:type="dxa"/>
          </w:tcPr>
          <w:p w14:paraId="13B7E437" w14:textId="77777777" w:rsidR="00945ACD" w:rsidRDefault="00945ACD" w:rsidP="00DB7DE4">
            <w:pPr>
              <w:pStyle w:val="FuentedeFigurasyTablas"/>
            </w:pPr>
            <w:r>
              <w:t xml:space="preserve">Ya secos los instrumentos se clasifican por el mismo tipo, y se colocan cada tipo de instrumento en una bolsa distinta y se sella. </w:t>
            </w:r>
          </w:p>
        </w:tc>
        <w:tc>
          <w:tcPr>
            <w:tcW w:w="1858" w:type="dxa"/>
          </w:tcPr>
          <w:p w14:paraId="10BAC3BC" w14:textId="77777777" w:rsidR="00945ACD" w:rsidRDefault="00945ACD" w:rsidP="00DB7DE4">
            <w:pPr>
              <w:pStyle w:val="FuentedeFigurasyTablas"/>
            </w:pPr>
            <w:r>
              <w:t>Asistente Dental</w:t>
            </w:r>
          </w:p>
        </w:tc>
        <w:tc>
          <w:tcPr>
            <w:tcW w:w="1856" w:type="dxa"/>
          </w:tcPr>
          <w:p w14:paraId="67F3CE26" w14:textId="77777777" w:rsidR="00945ACD" w:rsidRDefault="00945ACD" w:rsidP="00DB7DE4">
            <w:pPr>
              <w:pStyle w:val="FuentedeFigurasyTablas"/>
            </w:pPr>
            <w:r>
              <w:t>Clínica odontológica</w:t>
            </w:r>
          </w:p>
        </w:tc>
      </w:tr>
      <w:tr w:rsidR="00945ACD" w14:paraId="2A75C566" w14:textId="77777777" w:rsidTr="00240716">
        <w:tc>
          <w:tcPr>
            <w:tcW w:w="594" w:type="dxa"/>
          </w:tcPr>
          <w:p w14:paraId="03AA4A3A" w14:textId="77777777" w:rsidR="00945ACD" w:rsidRDefault="00945ACD" w:rsidP="00DB7DE4">
            <w:pPr>
              <w:pStyle w:val="FuentedeFigurasyTablas"/>
            </w:pPr>
            <w:r>
              <w:t>4</w:t>
            </w:r>
          </w:p>
        </w:tc>
        <w:tc>
          <w:tcPr>
            <w:tcW w:w="1283" w:type="dxa"/>
          </w:tcPr>
          <w:p w14:paraId="36EE3CBB" w14:textId="77777777" w:rsidR="00945ACD" w:rsidRDefault="00945ACD" w:rsidP="00DB7DE4">
            <w:pPr>
              <w:pStyle w:val="FuentedeFigurasyTablas"/>
            </w:pPr>
            <w:r>
              <w:t>Introducir las bolsa al autoclave</w:t>
            </w:r>
          </w:p>
        </w:tc>
        <w:tc>
          <w:tcPr>
            <w:tcW w:w="3759" w:type="dxa"/>
          </w:tcPr>
          <w:p w14:paraId="6C9CAB78" w14:textId="77777777" w:rsidR="00945ACD" w:rsidRDefault="00945ACD" w:rsidP="00DB7DE4">
            <w:pPr>
              <w:pStyle w:val="FuentedeFigurasyTablas"/>
            </w:pPr>
            <w:r>
              <w:t>Se ordenan las bolsas en el autoclave se cierra la compuerta y luego se le indica el tiempo y fase de esterilización.</w:t>
            </w:r>
          </w:p>
        </w:tc>
        <w:tc>
          <w:tcPr>
            <w:tcW w:w="1858" w:type="dxa"/>
          </w:tcPr>
          <w:p w14:paraId="516B1D1E" w14:textId="77777777" w:rsidR="00945ACD" w:rsidRDefault="00945ACD" w:rsidP="00DB7DE4">
            <w:pPr>
              <w:pStyle w:val="FuentedeFigurasyTablas"/>
            </w:pPr>
            <w:r>
              <w:t>Asistente Dental</w:t>
            </w:r>
          </w:p>
        </w:tc>
        <w:tc>
          <w:tcPr>
            <w:tcW w:w="1856" w:type="dxa"/>
          </w:tcPr>
          <w:p w14:paraId="1548F1ED" w14:textId="77777777" w:rsidR="00945ACD" w:rsidRDefault="00945ACD" w:rsidP="00DB7DE4">
            <w:pPr>
              <w:pStyle w:val="FuentedeFigurasyTablas"/>
            </w:pPr>
            <w:r>
              <w:t>Clínica odontológica</w:t>
            </w:r>
          </w:p>
        </w:tc>
      </w:tr>
      <w:tr w:rsidR="00945ACD" w14:paraId="4DBEE8BC" w14:textId="77777777" w:rsidTr="00240716">
        <w:tc>
          <w:tcPr>
            <w:tcW w:w="594" w:type="dxa"/>
          </w:tcPr>
          <w:p w14:paraId="0322ABA8" w14:textId="77777777" w:rsidR="00945ACD" w:rsidRDefault="00945ACD" w:rsidP="00DB7DE4">
            <w:pPr>
              <w:pStyle w:val="FuentedeFigurasyTablas"/>
            </w:pPr>
          </w:p>
        </w:tc>
        <w:tc>
          <w:tcPr>
            <w:tcW w:w="1283" w:type="dxa"/>
          </w:tcPr>
          <w:p w14:paraId="641FF816" w14:textId="77777777" w:rsidR="00945ACD" w:rsidRDefault="00945ACD" w:rsidP="00DB7DE4">
            <w:pPr>
              <w:pStyle w:val="FuentedeFigurasyTablas"/>
            </w:pPr>
            <w:r>
              <w:t xml:space="preserve">Retirar bolsas con instrumentos </w:t>
            </w:r>
          </w:p>
        </w:tc>
        <w:tc>
          <w:tcPr>
            <w:tcW w:w="3759" w:type="dxa"/>
          </w:tcPr>
          <w:p w14:paraId="397D5CB4" w14:textId="77777777" w:rsidR="00945ACD" w:rsidRDefault="00945ACD" w:rsidP="00DB7DE4">
            <w:pPr>
              <w:pStyle w:val="FuentedeFigurasyTablas"/>
            </w:pPr>
            <w:r>
              <w:t xml:space="preserve">Se retiran las bolsas con instrumentos del autoclave y se guardan  </w:t>
            </w:r>
          </w:p>
        </w:tc>
        <w:tc>
          <w:tcPr>
            <w:tcW w:w="1858" w:type="dxa"/>
          </w:tcPr>
          <w:p w14:paraId="195A47C6" w14:textId="77777777" w:rsidR="00945ACD" w:rsidRDefault="00945ACD" w:rsidP="00DB7DE4">
            <w:pPr>
              <w:pStyle w:val="FuentedeFigurasyTablas"/>
            </w:pPr>
            <w:r>
              <w:t>Asistente Dental</w:t>
            </w:r>
          </w:p>
        </w:tc>
        <w:tc>
          <w:tcPr>
            <w:tcW w:w="1856" w:type="dxa"/>
          </w:tcPr>
          <w:p w14:paraId="37803D5D" w14:textId="77777777" w:rsidR="00945ACD" w:rsidRDefault="00945ACD" w:rsidP="00DB7DE4">
            <w:pPr>
              <w:pStyle w:val="FuentedeFigurasyTablas"/>
            </w:pPr>
            <w:r>
              <w:t>Clínica odontológica</w:t>
            </w:r>
          </w:p>
        </w:tc>
      </w:tr>
    </w:tbl>
    <w:p w14:paraId="580FB370" w14:textId="77777777" w:rsidR="00945ACD" w:rsidRPr="00945ACD" w:rsidRDefault="00945ACD" w:rsidP="00DB7DE4">
      <w:pPr>
        <w:pStyle w:val="TextoPrincipal"/>
      </w:pPr>
    </w:p>
    <w:p w14:paraId="586B565B" w14:textId="4299E4AE" w:rsidR="00B63258" w:rsidRDefault="00B63258" w:rsidP="00B63258">
      <w:pPr>
        <w:pStyle w:val="FuentedeFigurasyTablas"/>
        <w:spacing w:before="240" w:after="0"/>
      </w:pPr>
      <w:r>
        <w:t xml:space="preserve">Tabla 9 Procedimientos del Proceso Esterilización </w:t>
      </w:r>
    </w:p>
    <w:p w14:paraId="28DCCDD2" w14:textId="77777777" w:rsidR="00B63258" w:rsidRDefault="00B63258" w:rsidP="00B63258">
      <w:pPr>
        <w:pStyle w:val="FuentedeFigurasyTablas"/>
        <w:spacing w:before="240" w:after="0"/>
      </w:pPr>
      <w:r w:rsidRPr="00210808">
        <w:rPr>
          <w:noProof/>
          <w:lang w:val="es-UY" w:eastAsia="es-UY"/>
        </w:rPr>
        <mc:AlternateContent>
          <mc:Choice Requires="wps">
            <w:drawing>
              <wp:anchor distT="4294967295" distB="4294967295" distL="114300" distR="114300" simplePos="0" relativeHeight="251798016" behindDoc="0" locked="0" layoutInCell="1" allowOverlap="1" wp14:anchorId="39D0AA89" wp14:editId="152B1AEB">
                <wp:simplePos x="0" y="0"/>
                <wp:positionH relativeFrom="column">
                  <wp:posOffset>-9525</wp:posOffset>
                </wp:positionH>
                <wp:positionV relativeFrom="paragraph">
                  <wp:posOffset>57785</wp:posOffset>
                </wp:positionV>
                <wp:extent cx="6029325" cy="0"/>
                <wp:effectExtent l="0" t="0" r="0" b="0"/>
                <wp:wrapNone/>
                <wp:docPr id="189" name="Conector recto 18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293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12603427" id="Conector recto 189" o:spid="_x0000_s1026" style="position:absolute;z-index:2517980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75pt,4.55pt" to="474pt,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" strokecolor="black [3200]" strokeweight=".5pt">
                <v:stroke joinstyle="miter"/>
                <o:lock v:ext="edit" shapetype="f"/>
              </v:line>
            </w:pict>
          </mc:Fallback>
        </mc:AlternateContent>
      </w:r>
      <w:r w:rsidRPr="00210808">
        <w:t xml:space="preserve">Fuente: (Elaboración propia) </w:t>
      </w:r>
    </w:p>
    <w:p w14:paraId="326A4AAB" w14:textId="65C61748" w:rsidR="00273E8A" w:rsidRDefault="00273E8A" w:rsidP="00FC3EBF">
      <w:pPr>
        <w:pStyle w:val="Ttulo3"/>
        <w:ind w:left="0"/>
      </w:pPr>
    </w:p>
    <w:p w14:paraId="7B780D3A" w14:textId="132CFBDE" w:rsidR="00F17623" w:rsidRDefault="00F17623" w:rsidP="00DB7DE4">
      <w:pPr>
        <w:pStyle w:val="TextoPrincipal"/>
      </w:pPr>
    </w:p>
    <w:p w14:paraId="3FC72B9F" w14:textId="1273D11A" w:rsidR="00F17623" w:rsidRDefault="00F17623" w:rsidP="00DB7DE4">
      <w:pPr>
        <w:pStyle w:val="TextoPrincipal"/>
      </w:pPr>
    </w:p>
    <w:p w14:paraId="00298ADF" w14:textId="74B8AA60" w:rsidR="00F17623" w:rsidRDefault="00F17623" w:rsidP="00DB7DE4">
      <w:pPr>
        <w:pStyle w:val="TextoPrincipal"/>
      </w:pPr>
    </w:p>
    <w:p w14:paraId="6B6D0E86" w14:textId="1DA91C9B" w:rsidR="00F17623" w:rsidRDefault="00F17623" w:rsidP="00DB7DE4">
      <w:pPr>
        <w:pStyle w:val="TextoPrincipal"/>
      </w:pPr>
    </w:p>
    <w:p w14:paraId="7BBB27B8" w14:textId="777FAB9D" w:rsidR="00F17623" w:rsidRDefault="00F17623" w:rsidP="00DB7DE4">
      <w:pPr>
        <w:pStyle w:val="TextoPrincipal"/>
      </w:pPr>
    </w:p>
    <w:p w14:paraId="7594ACF8" w14:textId="095A95BC" w:rsidR="00F17623" w:rsidRDefault="00F17623" w:rsidP="00B63258">
      <w:pPr>
        <w:pStyle w:val="TextoPrincipal"/>
        <w:ind w:firstLine="0"/>
      </w:pPr>
    </w:p>
    <w:p w14:paraId="61DF7085" w14:textId="2DBF8082" w:rsidR="00F17623" w:rsidRDefault="00F17623" w:rsidP="00DB7DE4">
      <w:pPr>
        <w:pStyle w:val="TextoPrincipal"/>
      </w:pPr>
    </w:p>
    <w:p w14:paraId="6D0962A2" w14:textId="37E935C8" w:rsidR="00F17623" w:rsidRPr="00F17623" w:rsidRDefault="00F17623" w:rsidP="00F17623">
      <w:pPr>
        <w:pStyle w:val="Ttulo3"/>
      </w:pPr>
      <w:bookmarkStart w:id="111" w:name="_Toc119007469"/>
      <w:r w:rsidRPr="004E6917">
        <w:lastRenderedPageBreak/>
        <w:t>4.6.</w:t>
      </w:r>
      <w:r w:rsidR="00A223C9" w:rsidRPr="004E6917">
        <w:t>12</w:t>
      </w:r>
      <w:r w:rsidRPr="004E6917">
        <w:t xml:space="preserve"> DIAGRAMA DE FLUJO DEL PROCESO DE ESTERILIZACIÓN</w:t>
      </w:r>
      <w:bookmarkEnd w:id="111"/>
      <w:r w:rsidRPr="00F17623">
        <w:t xml:space="preserve"> </w:t>
      </w:r>
    </w:p>
    <w:p w14:paraId="24AF3BB1" w14:textId="21A4053D" w:rsidR="00F17623" w:rsidRDefault="00F17623" w:rsidP="00DB7DE4">
      <w:pPr>
        <w:pStyle w:val="TextoPrincipal"/>
      </w:pPr>
      <w:r w:rsidRPr="00F17623">
        <w:rPr>
          <w:noProof/>
          <w:lang w:val="es-UY" w:eastAsia="es-UY"/>
        </w:rPr>
        <w:drawing>
          <wp:anchor distT="0" distB="0" distL="114300" distR="114300" simplePos="0" relativeHeight="251762176" behindDoc="0" locked="0" layoutInCell="1" allowOverlap="1" wp14:anchorId="2A60CE27" wp14:editId="55DEE779">
            <wp:simplePos x="0" y="0"/>
            <wp:positionH relativeFrom="column">
              <wp:posOffset>1609725</wp:posOffset>
            </wp:positionH>
            <wp:positionV relativeFrom="paragraph">
              <wp:posOffset>296545</wp:posOffset>
            </wp:positionV>
            <wp:extent cx="2295525" cy="4781550"/>
            <wp:effectExtent l="0" t="0" r="9525" b="0"/>
            <wp:wrapSquare wrapText="bothSides"/>
            <wp:docPr id="176" name="Imagen 176" descr="C:\Users\Rosy\Desktop\Diagramas de subprocesos\Diagrama del proceos de esterilizacion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Rosy\Desktop\Diagramas de subprocesos\Diagrama del proceos de esterilizacion .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295525" cy="47815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6F9C643" w14:textId="5E7CBDC0" w:rsidR="00F17623" w:rsidRPr="00F17623" w:rsidRDefault="00F17623" w:rsidP="00DB7DE4">
      <w:pPr>
        <w:pStyle w:val="TextoPrincipal"/>
      </w:pPr>
    </w:p>
    <w:p w14:paraId="0C9368AC" w14:textId="77777777" w:rsidR="00273E8A" w:rsidRDefault="00273E8A" w:rsidP="00FC3EBF">
      <w:pPr>
        <w:pStyle w:val="Ttulo3"/>
        <w:ind w:left="0"/>
      </w:pPr>
    </w:p>
    <w:p w14:paraId="1D95202C" w14:textId="77777777" w:rsidR="00273E8A" w:rsidRDefault="00273E8A" w:rsidP="00FC3EBF">
      <w:pPr>
        <w:pStyle w:val="Ttulo3"/>
        <w:ind w:left="0"/>
      </w:pPr>
    </w:p>
    <w:p w14:paraId="2F209049" w14:textId="77777777" w:rsidR="00273E8A" w:rsidRDefault="00273E8A" w:rsidP="00FC3EBF">
      <w:pPr>
        <w:pStyle w:val="Ttulo3"/>
        <w:ind w:left="0"/>
      </w:pPr>
    </w:p>
    <w:p w14:paraId="6958DA53" w14:textId="77777777" w:rsidR="00273E8A" w:rsidRDefault="00273E8A" w:rsidP="00FC3EBF">
      <w:pPr>
        <w:pStyle w:val="Ttulo3"/>
        <w:ind w:left="0"/>
      </w:pPr>
    </w:p>
    <w:p w14:paraId="2131D0C9" w14:textId="77777777" w:rsidR="00273E8A" w:rsidRDefault="00273E8A" w:rsidP="00FC3EBF">
      <w:pPr>
        <w:pStyle w:val="Ttulo3"/>
        <w:ind w:left="0"/>
      </w:pPr>
    </w:p>
    <w:p w14:paraId="293D8B16" w14:textId="77777777" w:rsidR="00273E8A" w:rsidRDefault="00273E8A" w:rsidP="00FC3EBF">
      <w:pPr>
        <w:pStyle w:val="Ttulo3"/>
        <w:ind w:left="0"/>
      </w:pPr>
    </w:p>
    <w:p w14:paraId="6C8E0372" w14:textId="77777777" w:rsidR="00273E8A" w:rsidRDefault="00273E8A" w:rsidP="00FC3EBF">
      <w:pPr>
        <w:pStyle w:val="Ttulo3"/>
        <w:ind w:left="0"/>
      </w:pPr>
    </w:p>
    <w:p w14:paraId="1C768FD1" w14:textId="77777777" w:rsidR="00273E8A" w:rsidRDefault="00273E8A" w:rsidP="00FC3EBF">
      <w:pPr>
        <w:pStyle w:val="Ttulo3"/>
        <w:ind w:left="0"/>
      </w:pPr>
    </w:p>
    <w:p w14:paraId="7B75AFA3" w14:textId="77777777" w:rsidR="00273E8A" w:rsidRDefault="00273E8A" w:rsidP="00FC3EBF">
      <w:pPr>
        <w:pStyle w:val="Ttulo3"/>
        <w:ind w:left="0"/>
      </w:pPr>
    </w:p>
    <w:p w14:paraId="6FA9063B" w14:textId="77777777" w:rsidR="00273E8A" w:rsidRDefault="00273E8A" w:rsidP="00FC3EBF">
      <w:pPr>
        <w:pStyle w:val="Ttulo3"/>
        <w:ind w:left="0"/>
      </w:pPr>
    </w:p>
    <w:p w14:paraId="65CF239E" w14:textId="77777777" w:rsidR="00273E8A" w:rsidRDefault="00273E8A" w:rsidP="00FC3EBF">
      <w:pPr>
        <w:pStyle w:val="Ttulo3"/>
        <w:ind w:left="0"/>
      </w:pPr>
    </w:p>
    <w:p w14:paraId="415E67C2" w14:textId="77777777" w:rsidR="00273E8A" w:rsidRDefault="00273E8A" w:rsidP="00FC3EBF">
      <w:pPr>
        <w:pStyle w:val="Ttulo3"/>
        <w:ind w:left="0"/>
      </w:pPr>
    </w:p>
    <w:p w14:paraId="4A3C472F" w14:textId="77777777" w:rsidR="00273E8A" w:rsidRDefault="00273E8A" w:rsidP="00FC3EBF">
      <w:pPr>
        <w:pStyle w:val="Ttulo3"/>
        <w:ind w:left="0"/>
      </w:pPr>
    </w:p>
    <w:p w14:paraId="56E0EBE9" w14:textId="77777777" w:rsidR="00F17623" w:rsidRDefault="00F17623" w:rsidP="00FC3EBF">
      <w:pPr>
        <w:pStyle w:val="Ttulo3"/>
        <w:ind w:left="0"/>
      </w:pPr>
    </w:p>
    <w:p w14:paraId="215F9371" w14:textId="2368DE69" w:rsidR="0064452D" w:rsidRPr="0064452D" w:rsidRDefault="0064452D" w:rsidP="0064452D">
      <w:pPr>
        <w:pStyle w:val="TextoPrincipal"/>
        <w:spacing w:after="0"/>
        <w:ind w:firstLine="0"/>
        <w:rPr>
          <w:sz w:val="20"/>
          <w:szCs w:val="20"/>
        </w:rPr>
      </w:pPr>
      <w:r w:rsidRPr="0064452D">
        <w:rPr>
          <w:noProof/>
          <w:sz w:val="20"/>
          <w:szCs w:val="20"/>
          <w:lang w:val="es-UY" w:eastAsia="es-UY"/>
        </w:rPr>
        <mc:AlternateContent>
          <mc:Choice Requires="wps">
            <w:drawing>
              <wp:anchor distT="4294967295" distB="4294967295" distL="114300" distR="114300" simplePos="0" relativeHeight="251812352" behindDoc="0" locked="0" layoutInCell="1" allowOverlap="1" wp14:anchorId="4DCF9734" wp14:editId="2FE87E75">
                <wp:simplePos x="0" y="0"/>
                <wp:positionH relativeFrom="margin">
                  <wp:posOffset>19050</wp:posOffset>
                </wp:positionH>
                <wp:positionV relativeFrom="paragraph">
                  <wp:posOffset>187325</wp:posOffset>
                </wp:positionV>
                <wp:extent cx="6029325" cy="0"/>
                <wp:effectExtent l="0" t="0" r="28575" b="19050"/>
                <wp:wrapNone/>
                <wp:docPr id="196" name="Conector recto 19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293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54E67158" id="Conector recto 196" o:spid="_x0000_s1026" style="position:absolute;z-index:251812352;visibility:visible;mso-wrap-style:square;mso-width-percent:0;mso-height-percent:0;mso-wrap-distance-left:9pt;mso-wrap-distance-top:-3e-5mm;mso-wrap-distance-right:9pt;mso-wrap-distance-bottom:-3e-5mm;mso-position-horizontal:absolute;mso-position-horizontal-relative:margin;mso-position-vertical:absolute;mso-position-vertical-relative:text;mso-width-percent:0;mso-height-percent:0;mso-width-relative:page;mso-height-relative:page" from="1.5pt,14.75pt" to="476.25pt,1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" strokecolor="black [3200]" strokeweight=".5pt">
                <v:stroke joinstyle="miter"/>
                <o:lock v:ext="edit" shapetype="f"/>
                <w10:wrap anchorx="margin"/>
              </v:line>
            </w:pict>
          </mc:Fallback>
        </mc:AlternateContent>
      </w:r>
      <w:r>
        <w:rPr>
          <w:sz w:val="20"/>
          <w:szCs w:val="20"/>
        </w:rPr>
        <w:t>Diagrama 5</w:t>
      </w:r>
      <w:r w:rsidRPr="0064452D">
        <w:rPr>
          <w:sz w:val="20"/>
          <w:szCs w:val="20"/>
        </w:rPr>
        <w:t xml:space="preserve"> Del </w:t>
      </w:r>
      <w:r>
        <w:rPr>
          <w:sz w:val="20"/>
          <w:szCs w:val="20"/>
        </w:rPr>
        <w:t xml:space="preserve">Proceso de Esterilización    </w:t>
      </w:r>
      <w:r w:rsidRPr="0064452D">
        <w:rPr>
          <w:sz w:val="20"/>
          <w:szCs w:val="20"/>
        </w:rPr>
        <w:t xml:space="preserve"> </w:t>
      </w:r>
    </w:p>
    <w:p w14:paraId="6AA818E2" w14:textId="77777777" w:rsidR="0064452D" w:rsidRPr="0064452D" w:rsidRDefault="0064452D" w:rsidP="0064452D">
      <w:pPr>
        <w:pStyle w:val="FuentedeFigurasyTablas"/>
        <w:spacing w:after="0"/>
        <w:rPr>
          <w:szCs w:val="20"/>
        </w:rPr>
      </w:pPr>
      <w:r>
        <w:rPr>
          <w:szCs w:val="20"/>
        </w:rPr>
        <w:t xml:space="preserve"> Fuente: (Elaboración propia)</w:t>
      </w:r>
    </w:p>
    <w:p w14:paraId="3CD9AA9C" w14:textId="77777777" w:rsidR="00F17623" w:rsidRDefault="00F17623" w:rsidP="00FC3EBF">
      <w:pPr>
        <w:pStyle w:val="Ttulo3"/>
        <w:ind w:left="0"/>
      </w:pPr>
    </w:p>
    <w:p w14:paraId="442A93E3" w14:textId="77777777" w:rsidR="00F17623" w:rsidRDefault="00F17623" w:rsidP="00FC3EBF">
      <w:pPr>
        <w:pStyle w:val="Ttulo3"/>
        <w:ind w:left="0"/>
      </w:pPr>
    </w:p>
    <w:p w14:paraId="30877651" w14:textId="77777777" w:rsidR="00F17623" w:rsidRDefault="00F17623" w:rsidP="00FC3EBF">
      <w:pPr>
        <w:pStyle w:val="Ttulo3"/>
        <w:ind w:left="0"/>
      </w:pPr>
    </w:p>
    <w:p w14:paraId="2269DFF2" w14:textId="4C17C822" w:rsidR="00F17623" w:rsidRDefault="00F17623" w:rsidP="00FC3EBF">
      <w:pPr>
        <w:pStyle w:val="Ttulo3"/>
        <w:ind w:left="0"/>
      </w:pPr>
    </w:p>
    <w:p w14:paraId="4765A056" w14:textId="4D2FD7D4" w:rsidR="00F17623" w:rsidRDefault="00F17623" w:rsidP="00DB7DE4">
      <w:pPr>
        <w:pStyle w:val="TextoPrincipal"/>
      </w:pPr>
    </w:p>
    <w:p w14:paraId="3F77BF66" w14:textId="4F51FFF3" w:rsidR="00F17623" w:rsidRDefault="00F17623" w:rsidP="00DB7DE4">
      <w:pPr>
        <w:pStyle w:val="TextoPrincipal"/>
      </w:pPr>
    </w:p>
    <w:p w14:paraId="17D4E58C" w14:textId="77777777" w:rsidR="00B63258" w:rsidRPr="00F17623" w:rsidRDefault="00B63258" w:rsidP="00DB7DE4">
      <w:pPr>
        <w:pStyle w:val="TextoPrincipal"/>
      </w:pPr>
    </w:p>
    <w:tbl>
      <w:tblPr>
        <w:tblpPr w:leftFromText="141" w:rightFromText="141" w:vertAnchor="text" w:horzAnchor="margin" w:tblpY="441"/>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564"/>
        <w:gridCol w:w="7787"/>
      </w:tblGrid>
      <w:tr w:rsidR="00281C39" w:rsidRPr="00C67689" w14:paraId="33624F13" w14:textId="77777777" w:rsidTr="00281C39">
        <w:trPr>
          <w:trHeight w:val="234"/>
        </w:trPr>
        <w:tc>
          <w:tcPr>
            <w:tcW w:w="9351" w:type="dxa"/>
            <w:gridSpan w:val="2"/>
          </w:tcPr>
          <w:p w14:paraId="257FD02F" w14:textId="77777777" w:rsidR="00281C39" w:rsidRPr="00C67689" w:rsidRDefault="00281C39" w:rsidP="00281C39">
            <w:pPr>
              <w:pStyle w:val="TtulodeTablas"/>
            </w:pPr>
            <w:r w:rsidRPr="00C67689">
              <w:lastRenderedPageBreak/>
              <w:t>FICHA DE PROCESOS</w:t>
            </w:r>
          </w:p>
        </w:tc>
      </w:tr>
      <w:tr w:rsidR="00281C39" w:rsidRPr="00A35525" w14:paraId="222237D1" w14:textId="77777777" w:rsidTr="00281C39">
        <w:trPr>
          <w:trHeight w:val="205"/>
        </w:trPr>
        <w:tc>
          <w:tcPr>
            <w:tcW w:w="9351" w:type="dxa"/>
            <w:gridSpan w:val="2"/>
          </w:tcPr>
          <w:p w14:paraId="5D8067FD" w14:textId="77777777" w:rsidR="00281C39" w:rsidRPr="00D9701E" w:rsidRDefault="00281C39" w:rsidP="00281C39">
            <w:pPr>
              <w:pStyle w:val="Sinespaciado"/>
            </w:pPr>
            <w:r w:rsidRPr="00A2681F">
              <w:rPr>
                <w:b/>
                <w:bCs/>
              </w:rPr>
              <w:t>Nombre del proceso</w:t>
            </w:r>
            <w:r w:rsidRPr="00D9701E">
              <w:t xml:space="preserve">: Profilaxis dental </w:t>
            </w:r>
          </w:p>
        </w:tc>
      </w:tr>
      <w:tr w:rsidR="00281C39" w:rsidRPr="00A35525" w14:paraId="1FB70E65" w14:textId="77777777" w:rsidTr="00281C39">
        <w:trPr>
          <w:trHeight w:val="903"/>
        </w:trPr>
        <w:tc>
          <w:tcPr>
            <w:tcW w:w="9351" w:type="dxa"/>
            <w:gridSpan w:val="2"/>
          </w:tcPr>
          <w:p w14:paraId="15C41DC7" w14:textId="77777777" w:rsidR="00281C39" w:rsidRPr="00D9701E" w:rsidRDefault="00281C39" w:rsidP="00281C39">
            <w:pPr>
              <w:pStyle w:val="Sinespaciado"/>
            </w:pPr>
            <w:r w:rsidRPr="00FC3EBF">
              <w:rPr>
                <w:b/>
                <w:bCs/>
              </w:rPr>
              <w:t>Objetivo:</w:t>
            </w:r>
            <w:r w:rsidRPr="00D9701E">
              <w:t xml:space="preserve"> </w:t>
            </w:r>
            <w:bookmarkStart w:id="112" w:name="_Hlk113305386"/>
            <w:r w:rsidRPr="00D9701E">
              <w:t>Retirar placa bacteriana o calculo dental con el propósito de tratar enfermedades gingivales y mejorar las condiciones de salud bucodental del paciente.</w:t>
            </w:r>
            <w:bookmarkEnd w:id="112"/>
          </w:p>
        </w:tc>
      </w:tr>
      <w:tr w:rsidR="00281C39" w:rsidRPr="00A35525" w14:paraId="502BDC6F" w14:textId="77777777" w:rsidTr="00281C39">
        <w:trPr>
          <w:trHeight w:val="59"/>
        </w:trPr>
        <w:tc>
          <w:tcPr>
            <w:tcW w:w="1564" w:type="dxa"/>
            <w:vMerge w:val="restart"/>
          </w:tcPr>
          <w:p w14:paraId="4CB00DE2" w14:textId="77777777" w:rsidR="00281C39" w:rsidRPr="00A2681F" w:rsidRDefault="00281C39" w:rsidP="00281C39">
            <w:pPr>
              <w:pStyle w:val="Sinespaciado"/>
              <w:rPr>
                <w:b/>
                <w:bCs/>
              </w:rPr>
            </w:pPr>
            <w:r w:rsidRPr="00A2681F">
              <w:rPr>
                <w:b/>
                <w:bCs/>
              </w:rPr>
              <w:t>Delimitación</w:t>
            </w:r>
          </w:p>
        </w:tc>
        <w:tc>
          <w:tcPr>
            <w:tcW w:w="7787" w:type="dxa"/>
            <w:shd w:val="clear" w:color="auto" w:fill="auto"/>
          </w:tcPr>
          <w:p w14:paraId="19118519" w14:textId="77777777" w:rsidR="00281C39" w:rsidRPr="00D9701E" w:rsidRDefault="00281C39" w:rsidP="00281C39">
            <w:pPr>
              <w:pStyle w:val="Sinespaciado"/>
            </w:pPr>
            <w:r w:rsidRPr="00BF11B9">
              <w:rPr>
                <w:b/>
                <w:bCs/>
              </w:rPr>
              <w:t>Empieza:</w:t>
            </w:r>
            <w:r w:rsidRPr="00D9701E">
              <w:t xml:space="preserve"> Evaluación clínica de la cavidad oral. </w:t>
            </w:r>
          </w:p>
        </w:tc>
      </w:tr>
      <w:tr w:rsidR="00281C39" w:rsidRPr="00A35525" w14:paraId="41A4C8B6" w14:textId="77777777" w:rsidTr="00281C39">
        <w:trPr>
          <w:trHeight w:val="220"/>
        </w:trPr>
        <w:tc>
          <w:tcPr>
            <w:tcW w:w="1564" w:type="dxa"/>
            <w:vMerge/>
          </w:tcPr>
          <w:p w14:paraId="3DB46BAF" w14:textId="77777777" w:rsidR="00281C39" w:rsidRPr="00D9701E" w:rsidRDefault="00281C39" w:rsidP="00281C39">
            <w:pPr>
              <w:pStyle w:val="Sinespaciado"/>
            </w:pPr>
          </w:p>
        </w:tc>
        <w:tc>
          <w:tcPr>
            <w:tcW w:w="7787" w:type="dxa"/>
            <w:shd w:val="clear" w:color="auto" w:fill="auto"/>
          </w:tcPr>
          <w:p w14:paraId="4D93FEDA" w14:textId="77777777" w:rsidR="00281C39" w:rsidRPr="00D9701E" w:rsidRDefault="00281C39" w:rsidP="00281C39">
            <w:pPr>
              <w:pStyle w:val="Sinespaciado"/>
            </w:pPr>
            <w:r w:rsidRPr="00BF11B9">
              <w:rPr>
                <w:b/>
                <w:bCs/>
              </w:rPr>
              <w:t>Incluye:</w:t>
            </w:r>
            <w:r w:rsidRPr="00D9701E">
              <w:t xml:space="preserve"> Diagnóstico, Tratamiento, Educación sobre higiene oral, orden de exámenes de laboratorio.</w:t>
            </w:r>
          </w:p>
        </w:tc>
      </w:tr>
      <w:tr w:rsidR="00281C39" w:rsidRPr="00A35525" w14:paraId="3B31847E" w14:textId="77777777" w:rsidTr="00281C39">
        <w:trPr>
          <w:trHeight w:val="180"/>
        </w:trPr>
        <w:tc>
          <w:tcPr>
            <w:tcW w:w="1564" w:type="dxa"/>
            <w:vMerge/>
          </w:tcPr>
          <w:p w14:paraId="69B4CDF3" w14:textId="77777777" w:rsidR="00281C39" w:rsidRPr="00D9701E" w:rsidRDefault="00281C39" w:rsidP="00281C39">
            <w:pPr>
              <w:pStyle w:val="Sinespaciado"/>
            </w:pPr>
          </w:p>
        </w:tc>
        <w:tc>
          <w:tcPr>
            <w:tcW w:w="7787" w:type="dxa"/>
            <w:shd w:val="clear" w:color="auto" w:fill="auto"/>
          </w:tcPr>
          <w:p w14:paraId="584DC954" w14:textId="77777777" w:rsidR="00281C39" w:rsidRPr="00D9701E" w:rsidRDefault="00281C39" w:rsidP="00281C39">
            <w:pPr>
              <w:pStyle w:val="Sinespaciado"/>
            </w:pPr>
            <w:r w:rsidRPr="00BF11B9">
              <w:rPr>
                <w:b/>
                <w:bCs/>
              </w:rPr>
              <w:t>Termina:</w:t>
            </w:r>
            <w:r w:rsidRPr="00D9701E">
              <w:t xml:space="preserve"> Orden de exámenes de laboratorio.</w:t>
            </w:r>
          </w:p>
        </w:tc>
      </w:tr>
      <w:tr w:rsidR="00281C39" w:rsidRPr="00C67689" w14:paraId="3A0BE769" w14:textId="77777777" w:rsidTr="00281C39">
        <w:trPr>
          <w:trHeight w:val="161"/>
        </w:trPr>
        <w:tc>
          <w:tcPr>
            <w:tcW w:w="1564" w:type="dxa"/>
            <w:vMerge w:val="restart"/>
          </w:tcPr>
          <w:p w14:paraId="75B49B9B" w14:textId="77777777" w:rsidR="00281C39" w:rsidRPr="00A2681F" w:rsidRDefault="00281C39" w:rsidP="00281C39">
            <w:pPr>
              <w:pStyle w:val="Sinespaciado"/>
              <w:rPr>
                <w:b/>
                <w:bCs/>
              </w:rPr>
            </w:pPr>
            <w:r w:rsidRPr="00A2681F">
              <w:rPr>
                <w:b/>
                <w:bCs/>
              </w:rPr>
              <w:t xml:space="preserve">Requerimientos </w:t>
            </w:r>
          </w:p>
        </w:tc>
        <w:tc>
          <w:tcPr>
            <w:tcW w:w="7787" w:type="dxa"/>
            <w:shd w:val="clear" w:color="auto" w:fill="auto"/>
          </w:tcPr>
          <w:p w14:paraId="2CC26E3D" w14:textId="77777777" w:rsidR="00281C39" w:rsidRPr="00C67689" w:rsidRDefault="00281C39" w:rsidP="00281C39">
            <w:pPr>
              <w:pStyle w:val="Sinespaciado"/>
            </w:pPr>
            <w:r w:rsidRPr="00BF11B9">
              <w:rPr>
                <w:b/>
                <w:bCs/>
              </w:rPr>
              <w:t>Entradas</w:t>
            </w:r>
            <w:r w:rsidRPr="00C67689">
              <w:t>: Diagnostico</w:t>
            </w:r>
          </w:p>
        </w:tc>
      </w:tr>
      <w:tr w:rsidR="00281C39" w:rsidRPr="00A35525" w14:paraId="40F45D9C" w14:textId="77777777" w:rsidTr="00281C39">
        <w:trPr>
          <w:trHeight w:val="119"/>
        </w:trPr>
        <w:tc>
          <w:tcPr>
            <w:tcW w:w="1564" w:type="dxa"/>
            <w:vMerge/>
          </w:tcPr>
          <w:p w14:paraId="75B98B65" w14:textId="77777777" w:rsidR="00281C39" w:rsidRPr="00C67689" w:rsidRDefault="00281C39" w:rsidP="00281C39">
            <w:pPr>
              <w:pStyle w:val="Sinespaciado"/>
            </w:pPr>
          </w:p>
        </w:tc>
        <w:tc>
          <w:tcPr>
            <w:tcW w:w="7787" w:type="dxa"/>
            <w:shd w:val="clear" w:color="auto" w:fill="auto"/>
          </w:tcPr>
          <w:p w14:paraId="6A25A33D" w14:textId="77777777" w:rsidR="00281C39" w:rsidRPr="00C67689" w:rsidRDefault="00281C39" w:rsidP="00281C39">
            <w:pPr>
              <w:pStyle w:val="Sinespaciado"/>
            </w:pPr>
            <w:r w:rsidRPr="009F0DC4">
              <w:rPr>
                <w:b/>
                <w:bCs/>
              </w:rPr>
              <w:t>Proveedores</w:t>
            </w:r>
            <w:r w:rsidRPr="00C67689">
              <w:t xml:space="preserve">: </w:t>
            </w:r>
            <w:r w:rsidRPr="001041F3">
              <w:t xml:space="preserve"> Paciente, </w:t>
            </w:r>
            <w:r>
              <w:t xml:space="preserve">odontólogo y </w:t>
            </w:r>
            <w:r w:rsidRPr="001041F3">
              <w:t>asistente dental</w:t>
            </w:r>
            <w:r>
              <w:t>.</w:t>
            </w:r>
          </w:p>
        </w:tc>
      </w:tr>
      <w:tr w:rsidR="00281C39" w:rsidRPr="00C67689" w14:paraId="0EEC1294" w14:textId="77777777" w:rsidTr="00281C39">
        <w:trPr>
          <w:trHeight w:val="209"/>
        </w:trPr>
        <w:tc>
          <w:tcPr>
            <w:tcW w:w="1564" w:type="dxa"/>
            <w:vMerge/>
          </w:tcPr>
          <w:p w14:paraId="79B80C93" w14:textId="77777777" w:rsidR="00281C39" w:rsidRPr="00C67689" w:rsidRDefault="00281C39" w:rsidP="00281C39">
            <w:pPr>
              <w:pStyle w:val="Sinespaciado"/>
            </w:pPr>
          </w:p>
        </w:tc>
        <w:tc>
          <w:tcPr>
            <w:tcW w:w="7787" w:type="dxa"/>
            <w:shd w:val="clear" w:color="auto" w:fill="auto"/>
          </w:tcPr>
          <w:p w14:paraId="24C75A9E" w14:textId="77777777" w:rsidR="00281C39" w:rsidRPr="00C67689" w:rsidRDefault="00281C39" w:rsidP="00281C39">
            <w:pPr>
              <w:pStyle w:val="Sinespaciado"/>
            </w:pPr>
            <w:r w:rsidRPr="009F0DC4">
              <w:rPr>
                <w:b/>
                <w:bCs/>
              </w:rPr>
              <w:t>Salidas:</w:t>
            </w:r>
            <w:r w:rsidRPr="00C67689">
              <w:t xml:space="preserve"> Profilaxis dental </w:t>
            </w:r>
          </w:p>
        </w:tc>
      </w:tr>
      <w:tr w:rsidR="00281C39" w:rsidRPr="00C67689" w14:paraId="10F7592B" w14:textId="77777777" w:rsidTr="00281C39">
        <w:trPr>
          <w:trHeight w:val="191"/>
        </w:trPr>
        <w:tc>
          <w:tcPr>
            <w:tcW w:w="1564" w:type="dxa"/>
            <w:vMerge/>
          </w:tcPr>
          <w:p w14:paraId="11916D91" w14:textId="77777777" w:rsidR="00281C39" w:rsidRPr="00C67689" w:rsidRDefault="00281C39" w:rsidP="00281C39">
            <w:pPr>
              <w:pStyle w:val="Sinespaciado"/>
            </w:pPr>
          </w:p>
        </w:tc>
        <w:tc>
          <w:tcPr>
            <w:tcW w:w="7787" w:type="dxa"/>
            <w:shd w:val="clear" w:color="auto" w:fill="auto"/>
          </w:tcPr>
          <w:p w14:paraId="13251730" w14:textId="77777777" w:rsidR="00281C39" w:rsidRPr="00C67689" w:rsidRDefault="00281C39" w:rsidP="00281C39">
            <w:pPr>
              <w:pStyle w:val="Sinespaciado"/>
              <w:keepNext/>
            </w:pPr>
            <w:r w:rsidRPr="009F0DC4">
              <w:rPr>
                <w:b/>
                <w:bCs/>
              </w:rPr>
              <w:t>Usuarios:</w:t>
            </w:r>
            <w:r w:rsidRPr="00C67689">
              <w:t xml:space="preserve"> Pacientes </w:t>
            </w:r>
          </w:p>
        </w:tc>
      </w:tr>
    </w:tbl>
    <w:p w14:paraId="52EBBE86" w14:textId="7440138C" w:rsidR="00D9701E" w:rsidRPr="00F17623" w:rsidRDefault="00D9701E" w:rsidP="00F17623">
      <w:pPr>
        <w:pStyle w:val="Ttulo3"/>
      </w:pPr>
      <w:bookmarkStart w:id="113" w:name="_Toc119007470"/>
      <w:r w:rsidRPr="00F17623">
        <w:t>4.</w:t>
      </w:r>
      <w:r w:rsidR="00CF5F20" w:rsidRPr="00F17623">
        <w:t>6</w:t>
      </w:r>
      <w:r w:rsidRPr="00F17623">
        <w:t>.</w:t>
      </w:r>
      <w:r w:rsidR="00A223C9">
        <w:t>13</w:t>
      </w:r>
      <w:r w:rsidRPr="00F17623">
        <w:t xml:space="preserve"> </w:t>
      </w:r>
      <w:r w:rsidR="009D6965" w:rsidRPr="00F17623">
        <w:t>FICHA TÉCNICA DEL PROCESO DE PROFILAXIS DENTAL</w:t>
      </w:r>
      <w:bookmarkEnd w:id="113"/>
    </w:p>
    <w:p w14:paraId="62A50BBA" w14:textId="017389CC" w:rsidR="00FC3EBF" w:rsidRPr="00FC3EBF" w:rsidRDefault="00991E11" w:rsidP="00281C39">
      <w:pPr>
        <w:pStyle w:val="Descripcin"/>
        <w:framePr w:h="269" w:hRule="exact" w:hSpace="141" w:wrap="around" w:vAnchor="text" w:hAnchor="page" w:x="1630" w:y="5499"/>
        <w:spacing w:after="0"/>
      </w:pPr>
      <w:bookmarkStart w:id="114" w:name="_Toc115044844"/>
      <w:r w:rsidRPr="00FC3EBF">
        <w:t>Tabla</w:t>
      </w:r>
      <w:r w:rsidR="00FC3EBF" w:rsidRPr="00FC3EBF">
        <w:t xml:space="preserve"> </w:t>
      </w:r>
      <w:r w:rsidR="00FF0B41">
        <w:t>10</w:t>
      </w:r>
      <w:r w:rsidR="00FC3EBF" w:rsidRPr="00FC3EBF">
        <w:t xml:space="preserve"> Ficha Técnica del Proceso de Profilaxis Dental</w:t>
      </w:r>
      <w:bookmarkEnd w:id="114"/>
    </w:p>
    <w:p w14:paraId="16A0FDFE" w14:textId="3DC66677" w:rsidR="00D9701E" w:rsidRPr="00FC3EBF" w:rsidRDefault="00D9701E" w:rsidP="00281C39">
      <w:pPr>
        <w:rPr>
          <w:rFonts w:ascii="Times New Roman" w:hAnsi="Times New Roman" w:cs="Times New Roman"/>
          <w:sz w:val="24"/>
          <w:szCs w:val="24"/>
        </w:rPr>
      </w:pPr>
    </w:p>
    <w:p w14:paraId="17B6FB98" w14:textId="77777777" w:rsidR="00281C39" w:rsidRDefault="00281C39" w:rsidP="00281C39">
      <w:pPr>
        <w:pStyle w:val="FuentedeFigurasyTablas"/>
        <w:spacing w:after="0"/>
      </w:pPr>
    </w:p>
    <w:p w14:paraId="703868A0" w14:textId="2063CA2B" w:rsidR="00B63258" w:rsidRDefault="00B63258" w:rsidP="00B63258">
      <w:pPr>
        <w:pStyle w:val="FuentedeFigurasyTablas"/>
        <w:spacing w:before="240" w:after="0"/>
      </w:pPr>
      <w:r>
        <w:t xml:space="preserve">Tabla 10 Ficha Técnica del Proceso de Profilaxis Dental </w:t>
      </w:r>
    </w:p>
    <w:p w14:paraId="3F12C2C7" w14:textId="77777777" w:rsidR="00B63258" w:rsidRDefault="00B63258" w:rsidP="00B63258">
      <w:pPr>
        <w:pStyle w:val="FuentedeFigurasyTablas"/>
        <w:spacing w:before="240" w:after="0"/>
      </w:pPr>
      <w:r w:rsidRPr="00210808">
        <w:rPr>
          <w:noProof/>
          <w:lang w:val="es-UY" w:eastAsia="es-UY"/>
        </w:rPr>
        <mc:AlternateContent>
          <mc:Choice Requires="wps">
            <w:drawing>
              <wp:anchor distT="4294967295" distB="4294967295" distL="114300" distR="114300" simplePos="0" relativeHeight="251800064" behindDoc="0" locked="0" layoutInCell="1" allowOverlap="1" wp14:anchorId="4DC7217C" wp14:editId="6B5C800A">
                <wp:simplePos x="0" y="0"/>
                <wp:positionH relativeFrom="column">
                  <wp:posOffset>-9525</wp:posOffset>
                </wp:positionH>
                <wp:positionV relativeFrom="paragraph">
                  <wp:posOffset>57785</wp:posOffset>
                </wp:positionV>
                <wp:extent cx="6029325" cy="0"/>
                <wp:effectExtent l="0" t="0" r="0" b="0"/>
                <wp:wrapNone/>
                <wp:docPr id="190" name="Conector recto 19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293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01E12E2B" id="Conector recto 190" o:spid="_x0000_s1026" style="position:absolute;z-index:2518000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75pt,4.55pt" to="474pt,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" strokecolor="black [3200]" strokeweight=".5pt">
                <v:stroke joinstyle="miter"/>
                <o:lock v:ext="edit" shapetype="f"/>
              </v:line>
            </w:pict>
          </mc:Fallback>
        </mc:AlternateContent>
      </w:r>
      <w:r w:rsidRPr="00210808">
        <w:t xml:space="preserve">Fuente: (Elaboración propia) </w:t>
      </w:r>
    </w:p>
    <w:p w14:paraId="393CBF55" w14:textId="435D98EB" w:rsidR="00D9701E" w:rsidRPr="00D9701E" w:rsidRDefault="00D9701E" w:rsidP="00D9701E">
      <w:pPr>
        <w:pStyle w:val="Ttulo3"/>
      </w:pPr>
      <w:bookmarkStart w:id="115" w:name="_Toc119007471"/>
      <w:r w:rsidRPr="00D9701E">
        <w:t>4.</w:t>
      </w:r>
      <w:r w:rsidR="00CF5F20">
        <w:t>6</w:t>
      </w:r>
      <w:r w:rsidRPr="00D9701E">
        <w:t>.</w:t>
      </w:r>
      <w:r w:rsidR="00A223C9">
        <w:t>14</w:t>
      </w:r>
      <w:r w:rsidRPr="00D9701E">
        <w:t xml:space="preserve"> </w:t>
      </w:r>
      <w:r w:rsidR="00EA4344" w:rsidRPr="00D9701E">
        <w:t xml:space="preserve">TABLA DE </w:t>
      </w:r>
      <w:r w:rsidR="00EA4344">
        <w:t>P</w:t>
      </w:r>
      <w:r w:rsidR="00EA4344" w:rsidRPr="00D9701E">
        <w:t xml:space="preserve">ROCEDIMIENTOS DEL </w:t>
      </w:r>
      <w:r w:rsidR="00EA4344">
        <w:t>P</w:t>
      </w:r>
      <w:r w:rsidR="00EA4344" w:rsidRPr="00D9701E">
        <w:t xml:space="preserve">ROCESO DE </w:t>
      </w:r>
      <w:r w:rsidR="00EA4344">
        <w:t>P</w:t>
      </w:r>
      <w:r w:rsidR="00EA4344" w:rsidRPr="00D9701E">
        <w:t xml:space="preserve">ROFILAXIS </w:t>
      </w:r>
      <w:r w:rsidR="00EA4344">
        <w:t>D</w:t>
      </w:r>
      <w:r w:rsidR="00EA4344" w:rsidRPr="00D9701E">
        <w:t>ENTAL</w:t>
      </w:r>
      <w:bookmarkEnd w:id="115"/>
    </w:p>
    <w:tbl>
      <w:tblPr>
        <w:tblStyle w:val="Tablaconcuadrcula"/>
        <w:tblW w:w="9498" w:type="dxa"/>
        <w:tblInd w:w="-5" w:type="dxa"/>
        <w:tblLook w:val="04A0" w:firstRow="1" w:lastRow="0" w:firstColumn="1" w:lastColumn="0" w:noHBand="0" w:noVBand="1"/>
      </w:tblPr>
      <w:tblGrid>
        <w:gridCol w:w="616"/>
        <w:gridCol w:w="1416"/>
        <w:gridCol w:w="4907"/>
        <w:gridCol w:w="1283"/>
        <w:gridCol w:w="1276"/>
      </w:tblGrid>
      <w:tr w:rsidR="00D9701E" w:rsidRPr="000F530D" w14:paraId="09788483" w14:textId="77777777" w:rsidTr="00714773">
        <w:tc>
          <w:tcPr>
            <w:tcW w:w="9498" w:type="dxa"/>
            <w:gridSpan w:val="5"/>
          </w:tcPr>
          <w:p w14:paraId="6A84F359" w14:textId="0086C09A" w:rsidR="00D9701E" w:rsidRPr="00673F38" w:rsidRDefault="00D9701E" w:rsidP="00D9701E">
            <w:pPr>
              <w:pStyle w:val="Sinespaciado"/>
              <w:rPr>
                <w:rFonts w:cs="Times New Roman"/>
              </w:rPr>
            </w:pPr>
            <w:r w:rsidRPr="00673F38">
              <w:rPr>
                <w:rFonts w:cs="Times New Roman"/>
              </w:rPr>
              <w:t>Documentación del proceso de profilaxis dental. Responsables: Odontólogo y asistente dental.</w:t>
            </w:r>
            <w:r w:rsidR="000F530D" w:rsidRPr="00673F38">
              <w:rPr>
                <w:rFonts w:cs="Times New Roman"/>
              </w:rPr>
              <w:t xml:space="preserve"> Los pasos: Un numero indican el orden de los pasos, numero punto más un numero indica un sub-procedimiento. </w:t>
            </w:r>
            <w:r w:rsidRPr="00673F38">
              <w:rPr>
                <w:rFonts w:cs="Times New Roman"/>
              </w:rPr>
              <w:t>Código del proceso PPD</w:t>
            </w:r>
          </w:p>
        </w:tc>
      </w:tr>
      <w:tr w:rsidR="00D9701E" w14:paraId="0B00573E" w14:textId="77777777" w:rsidTr="00714773">
        <w:tc>
          <w:tcPr>
            <w:tcW w:w="0" w:type="auto"/>
          </w:tcPr>
          <w:p w14:paraId="6F804DA2" w14:textId="2FBF0A71" w:rsidR="00D9701E" w:rsidRPr="00673F38" w:rsidRDefault="000F530D" w:rsidP="00D9701E">
            <w:pPr>
              <w:pStyle w:val="Sinespaciado"/>
              <w:rPr>
                <w:rFonts w:cs="Times New Roman"/>
                <w:b/>
                <w:bCs/>
                <w:szCs w:val="24"/>
              </w:rPr>
            </w:pPr>
            <w:r w:rsidRPr="00673F38">
              <w:rPr>
                <w:rFonts w:cs="Times New Roman"/>
                <w:b/>
                <w:bCs/>
                <w:szCs w:val="24"/>
              </w:rPr>
              <w:t>Paso</w:t>
            </w:r>
          </w:p>
        </w:tc>
        <w:tc>
          <w:tcPr>
            <w:tcW w:w="1416" w:type="dxa"/>
          </w:tcPr>
          <w:p w14:paraId="282F3AF6" w14:textId="77777777" w:rsidR="00D9701E" w:rsidRPr="00673F38" w:rsidRDefault="00D9701E" w:rsidP="00D9701E">
            <w:pPr>
              <w:pStyle w:val="Sinespaciado"/>
              <w:rPr>
                <w:rFonts w:cs="Times New Roman"/>
                <w:b/>
                <w:bCs/>
                <w:szCs w:val="24"/>
              </w:rPr>
            </w:pPr>
            <w:r w:rsidRPr="00673F38">
              <w:rPr>
                <w:rFonts w:cs="Times New Roman"/>
                <w:b/>
                <w:bCs/>
                <w:szCs w:val="24"/>
              </w:rPr>
              <w:t>Actividad</w:t>
            </w:r>
          </w:p>
        </w:tc>
        <w:tc>
          <w:tcPr>
            <w:tcW w:w="4914" w:type="dxa"/>
          </w:tcPr>
          <w:p w14:paraId="36F5B3A1" w14:textId="77777777" w:rsidR="00D9701E" w:rsidRPr="00673F38" w:rsidRDefault="00D9701E" w:rsidP="00D9701E">
            <w:pPr>
              <w:pStyle w:val="Sinespaciado"/>
              <w:rPr>
                <w:rFonts w:cs="Times New Roman"/>
                <w:b/>
                <w:bCs/>
                <w:szCs w:val="24"/>
              </w:rPr>
            </w:pPr>
            <w:r w:rsidRPr="00673F38">
              <w:rPr>
                <w:rFonts w:cs="Times New Roman"/>
                <w:b/>
                <w:bCs/>
                <w:szCs w:val="24"/>
              </w:rPr>
              <w:t xml:space="preserve">Descripción de la actividad </w:t>
            </w:r>
          </w:p>
        </w:tc>
        <w:tc>
          <w:tcPr>
            <w:tcW w:w="1276" w:type="dxa"/>
          </w:tcPr>
          <w:p w14:paraId="0AF8ED2D" w14:textId="77777777" w:rsidR="00D9701E" w:rsidRPr="00673F38" w:rsidRDefault="00D9701E" w:rsidP="00D9701E">
            <w:pPr>
              <w:pStyle w:val="Sinespaciado"/>
              <w:rPr>
                <w:rFonts w:cs="Times New Roman"/>
                <w:b/>
                <w:bCs/>
                <w:szCs w:val="24"/>
              </w:rPr>
            </w:pPr>
            <w:r w:rsidRPr="00673F38">
              <w:rPr>
                <w:rFonts w:cs="Times New Roman"/>
                <w:b/>
                <w:bCs/>
                <w:szCs w:val="24"/>
              </w:rPr>
              <w:t>Responsable</w:t>
            </w:r>
          </w:p>
        </w:tc>
        <w:tc>
          <w:tcPr>
            <w:tcW w:w="1276" w:type="dxa"/>
          </w:tcPr>
          <w:p w14:paraId="0AAF87FB" w14:textId="77777777" w:rsidR="00D9701E" w:rsidRPr="00673F38" w:rsidRDefault="00D9701E" w:rsidP="00D9701E">
            <w:pPr>
              <w:pStyle w:val="Sinespaciado"/>
              <w:rPr>
                <w:rFonts w:cs="Times New Roman"/>
                <w:b/>
                <w:bCs/>
                <w:szCs w:val="24"/>
              </w:rPr>
            </w:pPr>
            <w:r w:rsidRPr="00673F38">
              <w:rPr>
                <w:rFonts w:cs="Times New Roman"/>
                <w:b/>
                <w:bCs/>
                <w:szCs w:val="24"/>
              </w:rPr>
              <w:t>Unidad</w:t>
            </w:r>
          </w:p>
        </w:tc>
      </w:tr>
      <w:tr w:rsidR="00D9701E" w14:paraId="26CB1A0E" w14:textId="77777777" w:rsidTr="00714773">
        <w:tc>
          <w:tcPr>
            <w:tcW w:w="0" w:type="auto"/>
          </w:tcPr>
          <w:p w14:paraId="271F9BB3" w14:textId="5B1AA0A4" w:rsidR="00D9701E" w:rsidRPr="00673F38" w:rsidRDefault="00D9701E" w:rsidP="00D9701E">
            <w:pPr>
              <w:pStyle w:val="Sinespaciado"/>
              <w:rPr>
                <w:rFonts w:cs="Times New Roman"/>
                <w:bCs/>
              </w:rPr>
            </w:pPr>
            <w:r w:rsidRPr="00673F38">
              <w:rPr>
                <w:rFonts w:cs="Times New Roman"/>
              </w:rPr>
              <w:t>1</w:t>
            </w:r>
          </w:p>
        </w:tc>
        <w:tc>
          <w:tcPr>
            <w:tcW w:w="1416" w:type="dxa"/>
          </w:tcPr>
          <w:p w14:paraId="02A4E205" w14:textId="77777777" w:rsidR="00D9701E" w:rsidRPr="00673F38" w:rsidRDefault="00D9701E" w:rsidP="00D9701E">
            <w:pPr>
              <w:pStyle w:val="Sinespaciado"/>
              <w:rPr>
                <w:rFonts w:cs="Times New Roman"/>
              </w:rPr>
            </w:pPr>
            <w:r w:rsidRPr="00673F38">
              <w:rPr>
                <w:rFonts w:cs="Times New Roman"/>
              </w:rPr>
              <w:t>Evaluación clínica</w:t>
            </w:r>
          </w:p>
        </w:tc>
        <w:tc>
          <w:tcPr>
            <w:tcW w:w="4914" w:type="dxa"/>
          </w:tcPr>
          <w:p w14:paraId="0A7F91F1" w14:textId="77777777" w:rsidR="00D9701E" w:rsidRPr="00673F38" w:rsidRDefault="00D9701E" w:rsidP="00D9701E">
            <w:pPr>
              <w:pStyle w:val="Sinespaciado"/>
              <w:rPr>
                <w:rFonts w:cs="Times New Roman"/>
              </w:rPr>
            </w:pPr>
            <w:r w:rsidRPr="00673F38">
              <w:rPr>
                <w:rFonts w:cs="Times New Roman"/>
              </w:rPr>
              <w:t>Inspección completa de la cavidad oral, con la ayuda de un espejo intraoral y un explorador.</w:t>
            </w:r>
          </w:p>
        </w:tc>
        <w:tc>
          <w:tcPr>
            <w:tcW w:w="1276" w:type="dxa"/>
          </w:tcPr>
          <w:p w14:paraId="5B0E7FE7" w14:textId="77777777" w:rsidR="00D9701E" w:rsidRPr="00673F38" w:rsidRDefault="00D9701E" w:rsidP="00D9701E">
            <w:pPr>
              <w:pStyle w:val="Sinespaciado"/>
              <w:rPr>
                <w:rFonts w:cs="Times New Roman"/>
              </w:rPr>
            </w:pPr>
            <w:r w:rsidRPr="00673F38">
              <w:rPr>
                <w:rFonts w:cs="Times New Roman"/>
              </w:rPr>
              <w:t>Odontólogo</w:t>
            </w:r>
          </w:p>
          <w:p w14:paraId="564D97F9" w14:textId="77777777" w:rsidR="00D9701E" w:rsidRPr="00673F38" w:rsidRDefault="00D9701E" w:rsidP="00D9701E">
            <w:pPr>
              <w:pStyle w:val="Sinespaciado"/>
              <w:rPr>
                <w:rFonts w:cs="Times New Roman"/>
              </w:rPr>
            </w:pPr>
          </w:p>
        </w:tc>
        <w:tc>
          <w:tcPr>
            <w:tcW w:w="1276" w:type="dxa"/>
          </w:tcPr>
          <w:p w14:paraId="79CC1EEB" w14:textId="77777777" w:rsidR="00D9701E" w:rsidRPr="00673F38" w:rsidRDefault="00D9701E" w:rsidP="00D9701E">
            <w:pPr>
              <w:pStyle w:val="Sinespaciado"/>
              <w:rPr>
                <w:rFonts w:cs="Times New Roman"/>
              </w:rPr>
            </w:pPr>
            <w:r w:rsidRPr="00673F38">
              <w:rPr>
                <w:rFonts w:cs="Times New Roman"/>
              </w:rPr>
              <w:t>Clínica odontológica</w:t>
            </w:r>
          </w:p>
        </w:tc>
      </w:tr>
      <w:tr w:rsidR="00D9701E" w14:paraId="21189D63" w14:textId="77777777" w:rsidTr="00714773">
        <w:tc>
          <w:tcPr>
            <w:tcW w:w="0" w:type="auto"/>
          </w:tcPr>
          <w:p w14:paraId="58B34827" w14:textId="17EABC87" w:rsidR="00D9701E" w:rsidRPr="00673F38" w:rsidRDefault="00D9701E" w:rsidP="00D9701E">
            <w:pPr>
              <w:pStyle w:val="Sinespaciado"/>
              <w:rPr>
                <w:rFonts w:cs="Times New Roman"/>
                <w:bCs/>
              </w:rPr>
            </w:pPr>
            <w:r w:rsidRPr="00673F38">
              <w:rPr>
                <w:rFonts w:cs="Times New Roman"/>
              </w:rPr>
              <w:t>2</w:t>
            </w:r>
          </w:p>
        </w:tc>
        <w:tc>
          <w:tcPr>
            <w:tcW w:w="1416" w:type="dxa"/>
          </w:tcPr>
          <w:p w14:paraId="70E3DB6E" w14:textId="77777777" w:rsidR="00D9701E" w:rsidRPr="00673F38" w:rsidRDefault="00D9701E" w:rsidP="00D9701E">
            <w:pPr>
              <w:pStyle w:val="Sinespaciado"/>
              <w:rPr>
                <w:rFonts w:cs="Times New Roman"/>
              </w:rPr>
            </w:pPr>
            <w:r w:rsidRPr="00673F38">
              <w:rPr>
                <w:rFonts w:cs="Times New Roman"/>
              </w:rPr>
              <w:t>Diagnóstico</w:t>
            </w:r>
          </w:p>
        </w:tc>
        <w:tc>
          <w:tcPr>
            <w:tcW w:w="4914" w:type="dxa"/>
          </w:tcPr>
          <w:p w14:paraId="7065EDF0" w14:textId="77777777" w:rsidR="00D9701E" w:rsidRPr="00673F38" w:rsidRDefault="00D9701E" w:rsidP="00D9701E">
            <w:pPr>
              <w:pStyle w:val="Sinespaciado"/>
              <w:rPr>
                <w:rFonts w:cs="Times New Roman"/>
              </w:rPr>
            </w:pPr>
            <w:r w:rsidRPr="00673F38">
              <w:rPr>
                <w:rFonts w:cs="Times New Roman"/>
              </w:rPr>
              <w:t xml:space="preserve">Se diagnostica y se le da una breve explicación al paciente y dependiendo del diagnóstico se realiza el tratamiento. </w:t>
            </w:r>
          </w:p>
          <w:p w14:paraId="11660E72" w14:textId="3D92B694" w:rsidR="00D9701E" w:rsidRPr="00673F38" w:rsidRDefault="00D9701E" w:rsidP="00D9701E">
            <w:pPr>
              <w:pStyle w:val="Sinespaciado"/>
              <w:rPr>
                <w:rFonts w:cs="Times New Roman"/>
                <w:b/>
                <w:bCs/>
              </w:rPr>
            </w:pPr>
            <w:r w:rsidRPr="00673F38">
              <w:rPr>
                <w:rFonts w:cs="Times New Roman"/>
                <w:b/>
                <w:bCs/>
              </w:rPr>
              <w:t xml:space="preserve">-Si es </w:t>
            </w:r>
            <w:r w:rsidR="00D17758" w:rsidRPr="00673F38">
              <w:rPr>
                <w:rFonts w:cs="Times New Roman"/>
                <w:b/>
                <w:bCs/>
              </w:rPr>
              <w:t>g</w:t>
            </w:r>
            <w:r w:rsidRPr="00673F38">
              <w:rPr>
                <w:rFonts w:cs="Times New Roman"/>
                <w:b/>
                <w:bCs/>
              </w:rPr>
              <w:t>igivitis avanzar al paso 3</w:t>
            </w:r>
          </w:p>
          <w:p w14:paraId="1344E171" w14:textId="51D5168B" w:rsidR="00D9701E" w:rsidRPr="00673F38" w:rsidRDefault="00D9701E" w:rsidP="00D9701E">
            <w:pPr>
              <w:pStyle w:val="Sinespaciado"/>
              <w:rPr>
                <w:rFonts w:cs="Times New Roman"/>
              </w:rPr>
            </w:pPr>
            <w:r w:rsidRPr="00673F38">
              <w:rPr>
                <w:rFonts w:cs="Times New Roman"/>
                <w:b/>
                <w:bCs/>
              </w:rPr>
              <w:t>-Si es periodontitis avanzar al paso 5</w:t>
            </w:r>
          </w:p>
        </w:tc>
        <w:tc>
          <w:tcPr>
            <w:tcW w:w="1276" w:type="dxa"/>
          </w:tcPr>
          <w:p w14:paraId="54895E1A" w14:textId="77777777" w:rsidR="00D9701E" w:rsidRPr="00673F38" w:rsidRDefault="00D9701E" w:rsidP="00D9701E">
            <w:pPr>
              <w:pStyle w:val="Sinespaciado"/>
              <w:rPr>
                <w:rFonts w:cs="Times New Roman"/>
              </w:rPr>
            </w:pPr>
            <w:r w:rsidRPr="00673F38">
              <w:rPr>
                <w:rFonts w:cs="Times New Roman"/>
              </w:rPr>
              <w:t>Odontólogo</w:t>
            </w:r>
          </w:p>
          <w:p w14:paraId="34EBF22C" w14:textId="77777777" w:rsidR="00D9701E" w:rsidRPr="00673F38" w:rsidRDefault="00D9701E" w:rsidP="00D9701E">
            <w:pPr>
              <w:pStyle w:val="Sinespaciado"/>
              <w:rPr>
                <w:rFonts w:cs="Times New Roman"/>
              </w:rPr>
            </w:pPr>
          </w:p>
        </w:tc>
        <w:tc>
          <w:tcPr>
            <w:tcW w:w="1276" w:type="dxa"/>
          </w:tcPr>
          <w:p w14:paraId="5AB65CF2" w14:textId="77777777" w:rsidR="00D9701E" w:rsidRPr="00673F38" w:rsidRDefault="00D9701E" w:rsidP="00D9701E">
            <w:pPr>
              <w:pStyle w:val="Sinespaciado"/>
              <w:rPr>
                <w:rFonts w:cs="Times New Roman"/>
              </w:rPr>
            </w:pPr>
            <w:r w:rsidRPr="00673F38">
              <w:rPr>
                <w:rFonts w:cs="Times New Roman"/>
              </w:rPr>
              <w:t>Clínica odontológica</w:t>
            </w:r>
          </w:p>
        </w:tc>
      </w:tr>
      <w:tr w:rsidR="00D9701E" w14:paraId="3F010317" w14:textId="77777777" w:rsidTr="00714773">
        <w:tc>
          <w:tcPr>
            <w:tcW w:w="0" w:type="auto"/>
          </w:tcPr>
          <w:p w14:paraId="485AA0E7" w14:textId="30C15AC9" w:rsidR="00D9701E" w:rsidRPr="00673F38" w:rsidRDefault="00D9701E" w:rsidP="00D9701E">
            <w:pPr>
              <w:pStyle w:val="Sinespaciado"/>
              <w:rPr>
                <w:rFonts w:cs="Times New Roman"/>
              </w:rPr>
            </w:pPr>
            <w:r w:rsidRPr="00673F38">
              <w:rPr>
                <w:rFonts w:cs="Times New Roman"/>
              </w:rPr>
              <w:t>3</w:t>
            </w:r>
          </w:p>
        </w:tc>
        <w:tc>
          <w:tcPr>
            <w:tcW w:w="1416" w:type="dxa"/>
          </w:tcPr>
          <w:p w14:paraId="57DB91C3" w14:textId="77777777" w:rsidR="00D9701E" w:rsidRPr="00673F38" w:rsidRDefault="00D9701E" w:rsidP="00D9701E">
            <w:pPr>
              <w:pStyle w:val="Sinespaciado"/>
              <w:rPr>
                <w:rFonts w:cs="Times New Roman"/>
              </w:rPr>
            </w:pPr>
            <w:r w:rsidRPr="00673F38">
              <w:rPr>
                <w:rFonts w:cs="Times New Roman"/>
              </w:rPr>
              <w:t>Solicitar instrumental y material para gigivitis</w:t>
            </w:r>
          </w:p>
        </w:tc>
        <w:tc>
          <w:tcPr>
            <w:tcW w:w="4914" w:type="dxa"/>
          </w:tcPr>
          <w:p w14:paraId="1D73C97F" w14:textId="77777777" w:rsidR="00D9701E" w:rsidRPr="00673F38" w:rsidRDefault="00D9701E" w:rsidP="00D9701E">
            <w:pPr>
              <w:pStyle w:val="Sinespaciado"/>
              <w:rPr>
                <w:rFonts w:cs="Times New Roman"/>
              </w:rPr>
            </w:pPr>
            <w:r w:rsidRPr="00673F38">
              <w:rPr>
                <w:rFonts w:cs="Times New Roman"/>
              </w:rPr>
              <w:t>Se le indica a la asistente dental que nos proporciona una punta para el cavitron y pasta profiláctica.</w:t>
            </w:r>
          </w:p>
        </w:tc>
        <w:tc>
          <w:tcPr>
            <w:tcW w:w="1276" w:type="dxa"/>
          </w:tcPr>
          <w:p w14:paraId="7E05D6F0" w14:textId="77777777" w:rsidR="00D9701E" w:rsidRPr="00673F38" w:rsidRDefault="00D9701E" w:rsidP="00D9701E">
            <w:pPr>
              <w:pStyle w:val="Sinespaciado"/>
              <w:rPr>
                <w:rFonts w:cs="Times New Roman"/>
              </w:rPr>
            </w:pPr>
            <w:r w:rsidRPr="00673F38">
              <w:rPr>
                <w:rFonts w:cs="Times New Roman"/>
              </w:rPr>
              <w:t>Odontólogo</w:t>
            </w:r>
          </w:p>
          <w:p w14:paraId="4113B22B" w14:textId="77777777" w:rsidR="00D9701E" w:rsidRPr="00673F38" w:rsidRDefault="00D9701E" w:rsidP="00D9701E">
            <w:pPr>
              <w:pStyle w:val="Sinespaciado"/>
              <w:rPr>
                <w:rFonts w:cs="Times New Roman"/>
              </w:rPr>
            </w:pPr>
          </w:p>
        </w:tc>
        <w:tc>
          <w:tcPr>
            <w:tcW w:w="1276" w:type="dxa"/>
          </w:tcPr>
          <w:p w14:paraId="2BA6F490" w14:textId="77777777" w:rsidR="00D9701E" w:rsidRPr="00673F38" w:rsidRDefault="00D9701E" w:rsidP="00D9701E">
            <w:pPr>
              <w:pStyle w:val="Sinespaciado"/>
              <w:rPr>
                <w:rFonts w:cs="Times New Roman"/>
              </w:rPr>
            </w:pPr>
            <w:r w:rsidRPr="00673F38">
              <w:rPr>
                <w:rFonts w:cs="Times New Roman"/>
              </w:rPr>
              <w:t>Clínica odontológica</w:t>
            </w:r>
          </w:p>
        </w:tc>
      </w:tr>
      <w:tr w:rsidR="00D9701E" w14:paraId="3CD1EE10" w14:textId="77777777" w:rsidTr="00714773">
        <w:tc>
          <w:tcPr>
            <w:tcW w:w="0" w:type="auto"/>
          </w:tcPr>
          <w:p w14:paraId="24E06DD6" w14:textId="03CAFA6A" w:rsidR="00D9701E" w:rsidRPr="00673F38" w:rsidRDefault="00D9701E" w:rsidP="00D9701E">
            <w:pPr>
              <w:pStyle w:val="Sinespaciado"/>
              <w:rPr>
                <w:rFonts w:cs="Times New Roman"/>
              </w:rPr>
            </w:pPr>
            <w:r w:rsidRPr="00673F38">
              <w:rPr>
                <w:rFonts w:cs="Times New Roman"/>
              </w:rPr>
              <w:lastRenderedPageBreak/>
              <w:t>4</w:t>
            </w:r>
          </w:p>
        </w:tc>
        <w:tc>
          <w:tcPr>
            <w:tcW w:w="1416" w:type="dxa"/>
          </w:tcPr>
          <w:p w14:paraId="50E27479" w14:textId="77777777" w:rsidR="00D9701E" w:rsidRPr="00673F38" w:rsidRDefault="00D9701E" w:rsidP="00D9701E">
            <w:pPr>
              <w:pStyle w:val="Sinespaciado"/>
              <w:rPr>
                <w:rFonts w:cs="Times New Roman"/>
              </w:rPr>
            </w:pPr>
            <w:r w:rsidRPr="00673F38">
              <w:rPr>
                <w:rFonts w:cs="Times New Roman"/>
              </w:rPr>
              <w:t xml:space="preserve">Adicionar instrumental o material para gingivitis </w:t>
            </w:r>
          </w:p>
        </w:tc>
        <w:tc>
          <w:tcPr>
            <w:tcW w:w="4914" w:type="dxa"/>
          </w:tcPr>
          <w:p w14:paraId="1A9B159C" w14:textId="77777777" w:rsidR="00D9701E" w:rsidRPr="00673F38" w:rsidRDefault="00D9701E" w:rsidP="00D9701E">
            <w:pPr>
              <w:pStyle w:val="Sinespaciado"/>
              <w:rPr>
                <w:rFonts w:cs="Times New Roman"/>
              </w:rPr>
            </w:pPr>
            <w:r w:rsidRPr="00673F38">
              <w:rPr>
                <w:rFonts w:cs="Times New Roman"/>
              </w:rPr>
              <w:t>La asistente dental coloca lo solicitado por el odontólogo en la bandeja de instrumentos.</w:t>
            </w:r>
          </w:p>
          <w:p w14:paraId="4A98B85F" w14:textId="74A18F49" w:rsidR="00D9701E" w:rsidRPr="00673F38" w:rsidRDefault="00D9701E" w:rsidP="00D9701E">
            <w:pPr>
              <w:pStyle w:val="Sinespaciado"/>
              <w:rPr>
                <w:rFonts w:cs="Times New Roman"/>
                <w:b/>
                <w:bCs/>
              </w:rPr>
            </w:pPr>
            <w:r w:rsidRPr="00673F38">
              <w:rPr>
                <w:rFonts w:cs="Times New Roman"/>
                <w:b/>
                <w:bCs/>
              </w:rPr>
              <w:t>Avanzar al paso 7</w:t>
            </w:r>
          </w:p>
        </w:tc>
        <w:tc>
          <w:tcPr>
            <w:tcW w:w="1276" w:type="dxa"/>
          </w:tcPr>
          <w:p w14:paraId="5FE5DEEA" w14:textId="77777777" w:rsidR="00D9701E" w:rsidRPr="00673F38" w:rsidRDefault="00D9701E" w:rsidP="00D9701E">
            <w:pPr>
              <w:pStyle w:val="Sinespaciado"/>
              <w:rPr>
                <w:rFonts w:cs="Times New Roman"/>
              </w:rPr>
            </w:pPr>
            <w:r w:rsidRPr="00673F38">
              <w:rPr>
                <w:rFonts w:cs="Times New Roman"/>
              </w:rPr>
              <w:t>Asistente dental</w:t>
            </w:r>
          </w:p>
        </w:tc>
        <w:tc>
          <w:tcPr>
            <w:tcW w:w="1276" w:type="dxa"/>
          </w:tcPr>
          <w:p w14:paraId="10A59F03" w14:textId="77777777" w:rsidR="00D9701E" w:rsidRPr="00673F38" w:rsidRDefault="00D9701E" w:rsidP="00D9701E">
            <w:pPr>
              <w:pStyle w:val="Sinespaciado"/>
              <w:rPr>
                <w:rFonts w:cs="Times New Roman"/>
              </w:rPr>
            </w:pPr>
            <w:r w:rsidRPr="00673F38">
              <w:rPr>
                <w:rFonts w:cs="Times New Roman"/>
              </w:rPr>
              <w:t>Clínica odontológica</w:t>
            </w:r>
          </w:p>
        </w:tc>
      </w:tr>
      <w:tr w:rsidR="00D9701E" w:rsidRPr="004246D1" w14:paraId="6903ECC8" w14:textId="77777777" w:rsidTr="00714773">
        <w:tc>
          <w:tcPr>
            <w:tcW w:w="0" w:type="auto"/>
          </w:tcPr>
          <w:p w14:paraId="5CA6A996" w14:textId="0B42FDD2" w:rsidR="00D9701E" w:rsidRPr="00673F38" w:rsidRDefault="00D9701E" w:rsidP="00D9701E">
            <w:pPr>
              <w:pStyle w:val="Sinespaciado"/>
              <w:rPr>
                <w:rFonts w:cs="Times New Roman"/>
              </w:rPr>
            </w:pPr>
            <w:r w:rsidRPr="00673F38">
              <w:rPr>
                <w:rFonts w:cs="Times New Roman"/>
              </w:rPr>
              <w:t>5</w:t>
            </w:r>
          </w:p>
        </w:tc>
        <w:tc>
          <w:tcPr>
            <w:tcW w:w="1416" w:type="dxa"/>
          </w:tcPr>
          <w:p w14:paraId="00C4CE2A" w14:textId="77777777" w:rsidR="00D9701E" w:rsidRPr="00673F38" w:rsidRDefault="00D9701E" w:rsidP="00D9701E">
            <w:pPr>
              <w:pStyle w:val="Sinespaciado"/>
              <w:rPr>
                <w:rFonts w:cs="Times New Roman"/>
              </w:rPr>
            </w:pPr>
            <w:r w:rsidRPr="00673F38">
              <w:rPr>
                <w:rFonts w:cs="Times New Roman"/>
              </w:rPr>
              <w:t xml:space="preserve">Solicitar instrumental periodontitis </w:t>
            </w:r>
          </w:p>
        </w:tc>
        <w:tc>
          <w:tcPr>
            <w:tcW w:w="4914" w:type="dxa"/>
          </w:tcPr>
          <w:p w14:paraId="1925DF9A" w14:textId="77777777" w:rsidR="00D9701E" w:rsidRPr="00673F38" w:rsidRDefault="00D9701E" w:rsidP="00D9701E">
            <w:pPr>
              <w:pStyle w:val="Sinespaciado"/>
              <w:rPr>
                <w:rFonts w:cs="Times New Roman"/>
              </w:rPr>
            </w:pPr>
            <w:r w:rsidRPr="00673F38">
              <w:rPr>
                <w:rFonts w:cs="Times New Roman"/>
              </w:rPr>
              <w:t xml:space="preserve">Se le indica a la asistente dental que nos proporciona Curetas </w:t>
            </w:r>
          </w:p>
        </w:tc>
        <w:tc>
          <w:tcPr>
            <w:tcW w:w="1276" w:type="dxa"/>
          </w:tcPr>
          <w:p w14:paraId="684C1590" w14:textId="77777777" w:rsidR="009F0DC4" w:rsidRPr="00673F38" w:rsidRDefault="009F0DC4" w:rsidP="009F0DC4">
            <w:pPr>
              <w:pStyle w:val="Sinespaciado"/>
              <w:rPr>
                <w:rFonts w:cs="Times New Roman"/>
              </w:rPr>
            </w:pPr>
            <w:r w:rsidRPr="00673F38">
              <w:rPr>
                <w:rFonts w:cs="Times New Roman"/>
              </w:rPr>
              <w:t>Odontólogo</w:t>
            </w:r>
          </w:p>
          <w:p w14:paraId="5CFFCF37" w14:textId="77777777" w:rsidR="00D9701E" w:rsidRPr="00673F38" w:rsidRDefault="00D9701E" w:rsidP="00D9701E">
            <w:pPr>
              <w:pStyle w:val="Sinespaciado"/>
              <w:rPr>
                <w:rFonts w:cs="Times New Roman"/>
              </w:rPr>
            </w:pPr>
          </w:p>
        </w:tc>
        <w:tc>
          <w:tcPr>
            <w:tcW w:w="1276" w:type="dxa"/>
          </w:tcPr>
          <w:p w14:paraId="5CBD6621" w14:textId="4E520F01" w:rsidR="00D9701E" w:rsidRPr="00673F38" w:rsidRDefault="009F0DC4" w:rsidP="00D9701E">
            <w:pPr>
              <w:pStyle w:val="Sinespaciado"/>
              <w:rPr>
                <w:rFonts w:cs="Times New Roman"/>
              </w:rPr>
            </w:pPr>
            <w:r w:rsidRPr="00673F38">
              <w:rPr>
                <w:rFonts w:cs="Times New Roman"/>
              </w:rPr>
              <w:t>Clínica odontológica</w:t>
            </w:r>
          </w:p>
        </w:tc>
      </w:tr>
      <w:tr w:rsidR="00D9701E" w14:paraId="33FA3D37" w14:textId="77777777" w:rsidTr="00714773">
        <w:tc>
          <w:tcPr>
            <w:tcW w:w="0" w:type="auto"/>
          </w:tcPr>
          <w:p w14:paraId="569FAAF8" w14:textId="16728677" w:rsidR="00D9701E" w:rsidRPr="00673F38" w:rsidRDefault="00D9701E" w:rsidP="00D9701E">
            <w:pPr>
              <w:pStyle w:val="Sinespaciado"/>
              <w:rPr>
                <w:rFonts w:cs="Times New Roman"/>
              </w:rPr>
            </w:pPr>
            <w:r w:rsidRPr="00673F38">
              <w:rPr>
                <w:rFonts w:cs="Times New Roman"/>
              </w:rPr>
              <w:t>6</w:t>
            </w:r>
          </w:p>
        </w:tc>
        <w:tc>
          <w:tcPr>
            <w:tcW w:w="1416" w:type="dxa"/>
          </w:tcPr>
          <w:p w14:paraId="466EBEAA" w14:textId="77777777" w:rsidR="00D9701E" w:rsidRPr="00673F38" w:rsidRDefault="00D9701E" w:rsidP="00D9701E">
            <w:pPr>
              <w:pStyle w:val="Sinespaciado"/>
              <w:rPr>
                <w:rFonts w:cs="Times New Roman"/>
              </w:rPr>
            </w:pPr>
            <w:r w:rsidRPr="00673F38">
              <w:rPr>
                <w:rFonts w:cs="Times New Roman"/>
              </w:rPr>
              <w:t xml:space="preserve">Adicionar instrumental para periodontitis </w:t>
            </w:r>
          </w:p>
        </w:tc>
        <w:tc>
          <w:tcPr>
            <w:tcW w:w="4914" w:type="dxa"/>
          </w:tcPr>
          <w:p w14:paraId="2195600B" w14:textId="77777777" w:rsidR="00D9701E" w:rsidRPr="00673F38" w:rsidRDefault="00D9701E" w:rsidP="00D9701E">
            <w:pPr>
              <w:pStyle w:val="Sinespaciado"/>
              <w:rPr>
                <w:rFonts w:cs="Times New Roman"/>
              </w:rPr>
            </w:pPr>
            <w:r w:rsidRPr="00673F38">
              <w:rPr>
                <w:rFonts w:cs="Times New Roman"/>
              </w:rPr>
              <w:t>La asistente dental coloca lo solicitado por el odontólogo en la bandeja de instrumentos.</w:t>
            </w:r>
          </w:p>
          <w:p w14:paraId="7A924921" w14:textId="2B568005" w:rsidR="00D9701E" w:rsidRPr="00673F38" w:rsidRDefault="00D9701E" w:rsidP="00D9701E">
            <w:pPr>
              <w:pStyle w:val="Sinespaciado"/>
              <w:rPr>
                <w:rFonts w:cs="Times New Roman"/>
                <w:b/>
                <w:bCs/>
              </w:rPr>
            </w:pPr>
            <w:r w:rsidRPr="00673F38">
              <w:rPr>
                <w:rFonts w:cs="Times New Roman"/>
                <w:b/>
                <w:bCs/>
              </w:rPr>
              <w:t>Avanzar al paso 8</w:t>
            </w:r>
          </w:p>
        </w:tc>
        <w:tc>
          <w:tcPr>
            <w:tcW w:w="1276" w:type="dxa"/>
          </w:tcPr>
          <w:p w14:paraId="590C6D99" w14:textId="521F838C" w:rsidR="00D9701E" w:rsidRPr="00673F38" w:rsidRDefault="009F0DC4" w:rsidP="00D9701E">
            <w:pPr>
              <w:pStyle w:val="Sinespaciado"/>
              <w:rPr>
                <w:rFonts w:cs="Times New Roman"/>
              </w:rPr>
            </w:pPr>
            <w:r w:rsidRPr="00673F38">
              <w:rPr>
                <w:rFonts w:cs="Times New Roman"/>
              </w:rPr>
              <w:t>Asistente dental</w:t>
            </w:r>
          </w:p>
        </w:tc>
        <w:tc>
          <w:tcPr>
            <w:tcW w:w="1276" w:type="dxa"/>
          </w:tcPr>
          <w:p w14:paraId="4CD5751A" w14:textId="77777777" w:rsidR="00D9701E" w:rsidRPr="00673F38" w:rsidRDefault="00D9701E" w:rsidP="00D9701E">
            <w:pPr>
              <w:pStyle w:val="Sinespaciado"/>
              <w:rPr>
                <w:rFonts w:cs="Times New Roman"/>
              </w:rPr>
            </w:pPr>
          </w:p>
        </w:tc>
      </w:tr>
      <w:tr w:rsidR="00D9701E" w14:paraId="0E2AFCB4" w14:textId="77777777" w:rsidTr="00714773">
        <w:tc>
          <w:tcPr>
            <w:tcW w:w="0" w:type="auto"/>
          </w:tcPr>
          <w:p w14:paraId="220B277F" w14:textId="27B827DB" w:rsidR="00D9701E" w:rsidRPr="00673F38" w:rsidRDefault="00D9701E" w:rsidP="00D9701E">
            <w:pPr>
              <w:pStyle w:val="Sinespaciado"/>
              <w:rPr>
                <w:rFonts w:cs="Times New Roman"/>
              </w:rPr>
            </w:pPr>
            <w:r w:rsidRPr="00673F38">
              <w:rPr>
                <w:rFonts w:cs="Times New Roman"/>
              </w:rPr>
              <w:t>7</w:t>
            </w:r>
          </w:p>
        </w:tc>
        <w:tc>
          <w:tcPr>
            <w:tcW w:w="1416" w:type="dxa"/>
          </w:tcPr>
          <w:p w14:paraId="20F6F5AD" w14:textId="77777777" w:rsidR="00D9701E" w:rsidRPr="00673F38" w:rsidRDefault="00D9701E" w:rsidP="00D9701E">
            <w:pPr>
              <w:pStyle w:val="Sinespaciado"/>
              <w:rPr>
                <w:rFonts w:cs="Times New Roman"/>
              </w:rPr>
            </w:pPr>
            <w:r w:rsidRPr="00673F38">
              <w:rPr>
                <w:rFonts w:cs="Times New Roman"/>
              </w:rPr>
              <w:t xml:space="preserve">Tratamiento para gingivitis </w:t>
            </w:r>
          </w:p>
        </w:tc>
        <w:tc>
          <w:tcPr>
            <w:tcW w:w="4914" w:type="dxa"/>
          </w:tcPr>
          <w:p w14:paraId="3D3BACB7" w14:textId="77777777" w:rsidR="00D9701E" w:rsidRPr="00673F38" w:rsidRDefault="00D9701E" w:rsidP="00D9701E">
            <w:pPr>
              <w:pStyle w:val="Sinespaciado"/>
              <w:rPr>
                <w:rFonts w:cs="Times New Roman"/>
              </w:rPr>
            </w:pPr>
            <w:r w:rsidRPr="00673F38">
              <w:rPr>
                <w:rFonts w:cs="Times New Roman"/>
              </w:rPr>
              <w:t>Para casos de Gingivitis- eliminación de cálculo supragingival de todas las superficies dentales iniciando del cuadrante I al cuadrante IV, con el uso de cavitron posteriormente pulido con pasta profiláctica haciendo uso del cavitron. En caso de que exista mucho sangrado no se realiza pulido con pasta profiláctica.</w:t>
            </w:r>
          </w:p>
          <w:p w14:paraId="355DAB2B" w14:textId="1F3FC3E7" w:rsidR="00D9701E" w:rsidRPr="00673F38" w:rsidRDefault="00D9701E" w:rsidP="00D9701E">
            <w:pPr>
              <w:pStyle w:val="Sinespaciado"/>
              <w:rPr>
                <w:rFonts w:cs="Times New Roman"/>
                <w:b/>
                <w:bCs/>
              </w:rPr>
            </w:pPr>
            <w:r w:rsidRPr="00673F38">
              <w:rPr>
                <w:rFonts w:cs="Times New Roman"/>
                <w:b/>
                <w:bCs/>
              </w:rPr>
              <w:t>-Avanzar al paso</w:t>
            </w:r>
            <w:r w:rsidR="000F530D" w:rsidRPr="00673F38">
              <w:rPr>
                <w:rFonts w:cs="Times New Roman"/>
                <w:b/>
                <w:bCs/>
              </w:rPr>
              <w:t xml:space="preserve"> </w:t>
            </w:r>
            <w:r w:rsidRPr="00673F38">
              <w:rPr>
                <w:rFonts w:cs="Times New Roman"/>
                <w:b/>
                <w:bCs/>
              </w:rPr>
              <w:t>10</w:t>
            </w:r>
          </w:p>
        </w:tc>
        <w:tc>
          <w:tcPr>
            <w:tcW w:w="1276" w:type="dxa"/>
          </w:tcPr>
          <w:p w14:paraId="657C5D6C" w14:textId="77777777" w:rsidR="00D9701E" w:rsidRPr="00673F38" w:rsidRDefault="00D9701E" w:rsidP="00D9701E">
            <w:pPr>
              <w:pStyle w:val="Sinespaciado"/>
              <w:rPr>
                <w:rFonts w:cs="Times New Roman"/>
              </w:rPr>
            </w:pPr>
            <w:r w:rsidRPr="00673F38">
              <w:rPr>
                <w:rFonts w:cs="Times New Roman"/>
              </w:rPr>
              <w:t>Odontólogo</w:t>
            </w:r>
          </w:p>
          <w:p w14:paraId="6F18D90A" w14:textId="77777777" w:rsidR="00D9701E" w:rsidRPr="00673F38" w:rsidRDefault="00D9701E" w:rsidP="00D9701E">
            <w:pPr>
              <w:pStyle w:val="Sinespaciado"/>
              <w:rPr>
                <w:rFonts w:cs="Times New Roman"/>
              </w:rPr>
            </w:pPr>
          </w:p>
        </w:tc>
        <w:tc>
          <w:tcPr>
            <w:tcW w:w="1276" w:type="dxa"/>
          </w:tcPr>
          <w:p w14:paraId="274B488C" w14:textId="77777777" w:rsidR="00D9701E" w:rsidRPr="00673F38" w:rsidRDefault="00D9701E" w:rsidP="00D9701E">
            <w:pPr>
              <w:pStyle w:val="Sinespaciado"/>
              <w:rPr>
                <w:rFonts w:cs="Times New Roman"/>
              </w:rPr>
            </w:pPr>
            <w:r w:rsidRPr="00673F38">
              <w:rPr>
                <w:rFonts w:cs="Times New Roman"/>
              </w:rPr>
              <w:t>Clínica odontológica</w:t>
            </w:r>
          </w:p>
        </w:tc>
      </w:tr>
      <w:tr w:rsidR="00D9701E" w14:paraId="4BF22517" w14:textId="77777777" w:rsidTr="00714773">
        <w:tc>
          <w:tcPr>
            <w:tcW w:w="0" w:type="auto"/>
          </w:tcPr>
          <w:p w14:paraId="222D30B4" w14:textId="7A63932E" w:rsidR="00D9701E" w:rsidRPr="00673F38" w:rsidRDefault="00D9701E" w:rsidP="00D9701E">
            <w:pPr>
              <w:pStyle w:val="Sinespaciado"/>
              <w:rPr>
                <w:rFonts w:cs="Times New Roman"/>
              </w:rPr>
            </w:pPr>
            <w:r w:rsidRPr="00673F38">
              <w:rPr>
                <w:rFonts w:cs="Times New Roman"/>
              </w:rPr>
              <w:t>8</w:t>
            </w:r>
          </w:p>
        </w:tc>
        <w:tc>
          <w:tcPr>
            <w:tcW w:w="1416" w:type="dxa"/>
          </w:tcPr>
          <w:p w14:paraId="3AB21C6B" w14:textId="77777777" w:rsidR="00D9701E" w:rsidRPr="00673F38" w:rsidRDefault="00D9701E" w:rsidP="00D9701E">
            <w:pPr>
              <w:pStyle w:val="Sinespaciado"/>
              <w:rPr>
                <w:rFonts w:cs="Times New Roman"/>
              </w:rPr>
            </w:pPr>
            <w:r w:rsidRPr="00673F38">
              <w:rPr>
                <w:rFonts w:cs="Times New Roman"/>
              </w:rPr>
              <w:t xml:space="preserve">Tratamiento para periodontitis </w:t>
            </w:r>
          </w:p>
        </w:tc>
        <w:tc>
          <w:tcPr>
            <w:tcW w:w="4914" w:type="dxa"/>
          </w:tcPr>
          <w:p w14:paraId="5DF90318" w14:textId="77777777" w:rsidR="00D9701E" w:rsidRPr="00673F38" w:rsidRDefault="00D9701E" w:rsidP="00D9701E">
            <w:pPr>
              <w:pStyle w:val="Sinespaciado"/>
              <w:rPr>
                <w:rFonts w:cs="Times New Roman"/>
              </w:rPr>
            </w:pPr>
            <w:r w:rsidRPr="00673F38">
              <w:rPr>
                <w:rFonts w:cs="Times New Roman"/>
              </w:rPr>
              <w:t>Para casos de Periodontitis- raspado y alisado radicular eliminando calculo supra e infra-radicular, por medio del uso de curetas, con el fin de reducir bolsas periodontales y luego pulido con pasta profiláctica haciendo uso del micromotor. Si hay mucho sangrado no se realiza pulido con pasta profiláctica.</w:t>
            </w:r>
          </w:p>
        </w:tc>
        <w:tc>
          <w:tcPr>
            <w:tcW w:w="1276" w:type="dxa"/>
          </w:tcPr>
          <w:p w14:paraId="34F8A1D6" w14:textId="77777777" w:rsidR="00D9701E" w:rsidRPr="00673F38" w:rsidRDefault="00D9701E" w:rsidP="00D9701E">
            <w:pPr>
              <w:pStyle w:val="Sinespaciado"/>
              <w:rPr>
                <w:rFonts w:cs="Times New Roman"/>
              </w:rPr>
            </w:pPr>
            <w:r w:rsidRPr="00673F38">
              <w:rPr>
                <w:rFonts w:cs="Times New Roman"/>
              </w:rPr>
              <w:t>Odontólogo</w:t>
            </w:r>
          </w:p>
          <w:p w14:paraId="41655AB8" w14:textId="77777777" w:rsidR="00D9701E" w:rsidRPr="00673F38" w:rsidRDefault="00D9701E" w:rsidP="00D9701E">
            <w:pPr>
              <w:pStyle w:val="Sinespaciado"/>
              <w:rPr>
                <w:rFonts w:cs="Times New Roman"/>
              </w:rPr>
            </w:pPr>
          </w:p>
        </w:tc>
        <w:tc>
          <w:tcPr>
            <w:tcW w:w="1276" w:type="dxa"/>
          </w:tcPr>
          <w:p w14:paraId="685625B9" w14:textId="77777777" w:rsidR="00D9701E" w:rsidRPr="00673F38" w:rsidRDefault="00D9701E" w:rsidP="00D9701E">
            <w:pPr>
              <w:pStyle w:val="Sinespaciado"/>
              <w:rPr>
                <w:rFonts w:cs="Times New Roman"/>
              </w:rPr>
            </w:pPr>
            <w:r w:rsidRPr="00673F38">
              <w:rPr>
                <w:rFonts w:cs="Times New Roman"/>
              </w:rPr>
              <w:t>Clínica odontológica</w:t>
            </w:r>
          </w:p>
        </w:tc>
      </w:tr>
      <w:tr w:rsidR="00D9701E" w14:paraId="79657FF8" w14:textId="77777777" w:rsidTr="00714773">
        <w:tc>
          <w:tcPr>
            <w:tcW w:w="0" w:type="auto"/>
          </w:tcPr>
          <w:p w14:paraId="2385B900" w14:textId="1B9E4DC1" w:rsidR="00D9701E" w:rsidRPr="00673F38" w:rsidRDefault="00D9701E" w:rsidP="00D9701E">
            <w:pPr>
              <w:pStyle w:val="Sinespaciado"/>
              <w:rPr>
                <w:rFonts w:cs="Times New Roman"/>
              </w:rPr>
            </w:pPr>
            <w:r w:rsidRPr="00673F38">
              <w:rPr>
                <w:rFonts w:cs="Times New Roman"/>
              </w:rPr>
              <w:t>9</w:t>
            </w:r>
          </w:p>
        </w:tc>
        <w:tc>
          <w:tcPr>
            <w:tcW w:w="1416" w:type="dxa"/>
          </w:tcPr>
          <w:p w14:paraId="5C170014" w14:textId="77777777" w:rsidR="00D9701E" w:rsidRPr="00673F38" w:rsidRDefault="00D9701E" w:rsidP="00D9701E">
            <w:pPr>
              <w:pStyle w:val="Sinespaciado"/>
              <w:rPr>
                <w:rFonts w:cs="Times New Roman"/>
              </w:rPr>
            </w:pPr>
            <w:r w:rsidRPr="00673F38">
              <w:rPr>
                <w:rFonts w:cs="Times New Roman"/>
              </w:rPr>
              <w:t>Cita de mantenimiento periodontal</w:t>
            </w:r>
          </w:p>
        </w:tc>
        <w:tc>
          <w:tcPr>
            <w:tcW w:w="4914" w:type="dxa"/>
          </w:tcPr>
          <w:p w14:paraId="796AD940" w14:textId="77777777" w:rsidR="00D9701E" w:rsidRPr="00673F38" w:rsidRDefault="00D9701E" w:rsidP="00D9701E">
            <w:pPr>
              <w:pStyle w:val="Sinespaciado"/>
              <w:rPr>
                <w:rFonts w:cs="Times New Roman"/>
              </w:rPr>
            </w:pPr>
            <w:r w:rsidRPr="00673F38">
              <w:rPr>
                <w:rFonts w:cs="Times New Roman"/>
              </w:rPr>
              <w:t>Se cita al paciente cada dos semanas, dependiendo de su evolución.</w:t>
            </w:r>
          </w:p>
          <w:p w14:paraId="131D723A" w14:textId="77777777" w:rsidR="00D9701E" w:rsidRPr="00673F38" w:rsidRDefault="00D9701E" w:rsidP="00D9701E">
            <w:pPr>
              <w:pStyle w:val="Sinespaciado"/>
              <w:rPr>
                <w:rFonts w:cs="Times New Roman"/>
              </w:rPr>
            </w:pPr>
            <w:r w:rsidRPr="00673F38">
              <w:rPr>
                <w:rFonts w:cs="Times New Roman"/>
              </w:rPr>
              <w:t>En caso de periodontitis, si las bolsas periodontales no disminuyen, se considera realizar un RAR a campo abierto.</w:t>
            </w:r>
          </w:p>
          <w:p w14:paraId="6BB3C5DA" w14:textId="35B96E00" w:rsidR="00D9701E" w:rsidRPr="00673F38" w:rsidRDefault="00D9701E" w:rsidP="00D9701E">
            <w:pPr>
              <w:pStyle w:val="Sinespaciado"/>
              <w:rPr>
                <w:rFonts w:cs="Times New Roman"/>
              </w:rPr>
            </w:pPr>
            <w:r w:rsidRPr="00673F38">
              <w:rPr>
                <w:rFonts w:cs="Times New Roman"/>
              </w:rPr>
              <w:t xml:space="preserve">Se da el alta, cuando el paciente </w:t>
            </w:r>
            <w:r w:rsidR="00673F38" w:rsidRPr="00673F38">
              <w:rPr>
                <w:rFonts w:cs="Times New Roman"/>
              </w:rPr>
              <w:t>está</w:t>
            </w:r>
            <w:r w:rsidRPr="00673F38">
              <w:rPr>
                <w:rFonts w:cs="Times New Roman"/>
              </w:rPr>
              <w:t xml:space="preserve"> estable y controlado y se cita para un mes después (como cita control)</w:t>
            </w:r>
          </w:p>
        </w:tc>
        <w:tc>
          <w:tcPr>
            <w:tcW w:w="1276" w:type="dxa"/>
          </w:tcPr>
          <w:p w14:paraId="6ABA3188" w14:textId="77777777" w:rsidR="00D9701E" w:rsidRPr="00673F38" w:rsidRDefault="00D9701E" w:rsidP="00D9701E">
            <w:pPr>
              <w:pStyle w:val="Sinespaciado"/>
              <w:rPr>
                <w:rFonts w:cs="Times New Roman"/>
              </w:rPr>
            </w:pPr>
            <w:r w:rsidRPr="00673F38">
              <w:rPr>
                <w:rFonts w:cs="Times New Roman"/>
              </w:rPr>
              <w:t>Odontólogo</w:t>
            </w:r>
          </w:p>
          <w:p w14:paraId="040B19A2" w14:textId="77777777" w:rsidR="00D9701E" w:rsidRPr="00673F38" w:rsidRDefault="00D9701E" w:rsidP="00D9701E">
            <w:pPr>
              <w:pStyle w:val="Sinespaciado"/>
              <w:rPr>
                <w:rFonts w:cs="Times New Roman"/>
              </w:rPr>
            </w:pPr>
          </w:p>
        </w:tc>
        <w:tc>
          <w:tcPr>
            <w:tcW w:w="1276" w:type="dxa"/>
          </w:tcPr>
          <w:p w14:paraId="38E30C8E" w14:textId="77777777" w:rsidR="00D9701E" w:rsidRPr="00673F38" w:rsidRDefault="00D9701E" w:rsidP="00D9701E">
            <w:pPr>
              <w:pStyle w:val="Sinespaciado"/>
              <w:rPr>
                <w:rFonts w:cs="Times New Roman"/>
              </w:rPr>
            </w:pPr>
            <w:r w:rsidRPr="00673F38">
              <w:rPr>
                <w:rFonts w:cs="Times New Roman"/>
              </w:rPr>
              <w:t>Clínica odontológica</w:t>
            </w:r>
          </w:p>
        </w:tc>
      </w:tr>
      <w:tr w:rsidR="00D9701E" w14:paraId="037C220C" w14:textId="77777777" w:rsidTr="00714773">
        <w:tc>
          <w:tcPr>
            <w:tcW w:w="0" w:type="auto"/>
          </w:tcPr>
          <w:p w14:paraId="45EB4BDF" w14:textId="2725345C" w:rsidR="00D9701E" w:rsidRPr="00673F38" w:rsidRDefault="00D9701E" w:rsidP="00D9701E">
            <w:pPr>
              <w:pStyle w:val="Sinespaciado"/>
              <w:rPr>
                <w:rFonts w:cs="Times New Roman"/>
              </w:rPr>
            </w:pPr>
            <w:r w:rsidRPr="00673F38">
              <w:rPr>
                <w:rFonts w:cs="Times New Roman"/>
              </w:rPr>
              <w:t>10</w:t>
            </w:r>
          </w:p>
        </w:tc>
        <w:tc>
          <w:tcPr>
            <w:tcW w:w="1416" w:type="dxa"/>
          </w:tcPr>
          <w:p w14:paraId="6ECA90BC" w14:textId="77777777" w:rsidR="00D9701E" w:rsidRPr="00673F38" w:rsidRDefault="00D9701E" w:rsidP="00D9701E">
            <w:pPr>
              <w:pStyle w:val="Sinespaciado"/>
              <w:rPr>
                <w:rFonts w:cs="Times New Roman"/>
              </w:rPr>
            </w:pPr>
            <w:r w:rsidRPr="00673F38">
              <w:rPr>
                <w:rFonts w:cs="Times New Roman"/>
              </w:rPr>
              <w:t>Educación de higiene oral</w:t>
            </w:r>
          </w:p>
        </w:tc>
        <w:tc>
          <w:tcPr>
            <w:tcW w:w="4914" w:type="dxa"/>
          </w:tcPr>
          <w:p w14:paraId="6C1F7D9F" w14:textId="77777777" w:rsidR="00D9701E" w:rsidRPr="00673F38" w:rsidRDefault="00D9701E" w:rsidP="00D9701E">
            <w:pPr>
              <w:pStyle w:val="Sinespaciado"/>
              <w:rPr>
                <w:rFonts w:cs="Times New Roman"/>
              </w:rPr>
            </w:pPr>
            <w:r w:rsidRPr="00673F38">
              <w:rPr>
                <w:rFonts w:cs="Times New Roman"/>
              </w:rPr>
              <w:t>Técnicas de higiene oral</w:t>
            </w:r>
          </w:p>
          <w:p w14:paraId="0F232A63" w14:textId="77777777" w:rsidR="00D9701E" w:rsidRPr="00673F38" w:rsidRDefault="00D9701E" w:rsidP="00D9701E">
            <w:pPr>
              <w:pStyle w:val="Sinespaciado"/>
              <w:rPr>
                <w:rFonts w:cs="Times New Roman"/>
              </w:rPr>
            </w:pPr>
            <w:r w:rsidRPr="00673F38">
              <w:rPr>
                <w:rFonts w:cs="Times New Roman"/>
              </w:rPr>
              <w:t>Implementación de hilo dental y enjuague bucal (Clorhexidina 0.12%) por un máximo de 30 días.</w:t>
            </w:r>
          </w:p>
        </w:tc>
        <w:tc>
          <w:tcPr>
            <w:tcW w:w="1276" w:type="dxa"/>
          </w:tcPr>
          <w:p w14:paraId="531DC18D" w14:textId="77777777" w:rsidR="00D9701E" w:rsidRPr="00673F38" w:rsidRDefault="00D9701E" w:rsidP="00D9701E">
            <w:pPr>
              <w:pStyle w:val="Sinespaciado"/>
              <w:rPr>
                <w:rFonts w:cs="Times New Roman"/>
              </w:rPr>
            </w:pPr>
            <w:r w:rsidRPr="00673F38">
              <w:rPr>
                <w:rFonts w:cs="Times New Roman"/>
              </w:rPr>
              <w:t>Odontólogo</w:t>
            </w:r>
          </w:p>
          <w:p w14:paraId="379710CB" w14:textId="77777777" w:rsidR="00D9701E" w:rsidRPr="00673F38" w:rsidRDefault="00D9701E" w:rsidP="00D9701E">
            <w:pPr>
              <w:pStyle w:val="Sinespaciado"/>
              <w:rPr>
                <w:rFonts w:cs="Times New Roman"/>
              </w:rPr>
            </w:pPr>
          </w:p>
        </w:tc>
        <w:tc>
          <w:tcPr>
            <w:tcW w:w="1276" w:type="dxa"/>
          </w:tcPr>
          <w:p w14:paraId="396C1C08" w14:textId="77777777" w:rsidR="00D9701E" w:rsidRPr="00673F38" w:rsidRDefault="00D9701E" w:rsidP="00D9701E">
            <w:pPr>
              <w:pStyle w:val="Sinespaciado"/>
              <w:rPr>
                <w:rFonts w:cs="Times New Roman"/>
              </w:rPr>
            </w:pPr>
            <w:r w:rsidRPr="00673F38">
              <w:rPr>
                <w:rFonts w:cs="Times New Roman"/>
              </w:rPr>
              <w:t>Clínica odontológica</w:t>
            </w:r>
          </w:p>
        </w:tc>
      </w:tr>
      <w:tr w:rsidR="00D9701E" w14:paraId="1798FA3F" w14:textId="77777777" w:rsidTr="00F17623">
        <w:trPr>
          <w:trHeight w:val="827"/>
        </w:trPr>
        <w:tc>
          <w:tcPr>
            <w:tcW w:w="0" w:type="auto"/>
          </w:tcPr>
          <w:p w14:paraId="4C32D03E" w14:textId="62B05F23" w:rsidR="00D9701E" w:rsidRPr="00673F38" w:rsidRDefault="00D9701E" w:rsidP="00D9701E">
            <w:pPr>
              <w:pStyle w:val="Sinespaciado"/>
              <w:rPr>
                <w:rFonts w:cs="Times New Roman"/>
              </w:rPr>
            </w:pPr>
            <w:r w:rsidRPr="00673F38">
              <w:rPr>
                <w:rFonts w:cs="Times New Roman"/>
              </w:rPr>
              <w:t>11</w:t>
            </w:r>
          </w:p>
        </w:tc>
        <w:tc>
          <w:tcPr>
            <w:tcW w:w="1416" w:type="dxa"/>
          </w:tcPr>
          <w:p w14:paraId="546BC8F8" w14:textId="77777777" w:rsidR="00D9701E" w:rsidRPr="00673F38" w:rsidRDefault="00D9701E" w:rsidP="00D9701E">
            <w:pPr>
              <w:pStyle w:val="Sinespaciado"/>
              <w:rPr>
                <w:rFonts w:cs="Times New Roman"/>
              </w:rPr>
            </w:pPr>
            <w:r w:rsidRPr="00673F38">
              <w:rPr>
                <w:rFonts w:cs="Times New Roman"/>
              </w:rPr>
              <w:t>Orden de exámenes de laboratorio</w:t>
            </w:r>
          </w:p>
        </w:tc>
        <w:tc>
          <w:tcPr>
            <w:tcW w:w="4914" w:type="dxa"/>
          </w:tcPr>
          <w:p w14:paraId="4609A1E4" w14:textId="77777777" w:rsidR="00D9701E" w:rsidRPr="00673F38" w:rsidRDefault="00D9701E" w:rsidP="00D9701E">
            <w:pPr>
              <w:pStyle w:val="Sinespaciado"/>
              <w:rPr>
                <w:rFonts w:cs="Times New Roman"/>
              </w:rPr>
            </w:pPr>
            <w:r w:rsidRPr="00673F38">
              <w:rPr>
                <w:rFonts w:cs="Times New Roman"/>
              </w:rPr>
              <w:t>Hemograma completo, glucosa en ayunas o hemoglobina glicosilada, tiempos de coagulación (TP, TPT, INR).</w:t>
            </w:r>
          </w:p>
        </w:tc>
        <w:tc>
          <w:tcPr>
            <w:tcW w:w="1276" w:type="dxa"/>
          </w:tcPr>
          <w:p w14:paraId="7A9492D3" w14:textId="77777777" w:rsidR="00D9701E" w:rsidRPr="00673F38" w:rsidRDefault="00D9701E" w:rsidP="00D9701E">
            <w:pPr>
              <w:pStyle w:val="Sinespaciado"/>
              <w:rPr>
                <w:rFonts w:cs="Times New Roman"/>
              </w:rPr>
            </w:pPr>
            <w:r w:rsidRPr="00673F38">
              <w:rPr>
                <w:rFonts w:cs="Times New Roman"/>
              </w:rPr>
              <w:t>Odontólogo</w:t>
            </w:r>
          </w:p>
          <w:p w14:paraId="30D1912E" w14:textId="77777777" w:rsidR="00D9701E" w:rsidRPr="00673F38" w:rsidRDefault="00D9701E" w:rsidP="00D9701E">
            <w:pPr>
              <w:pStyle w:val="Sinespaciado"/>
              <w:rPr>
                <w:rFonts w:cs="Times New Roman"/>
              </w:rPr>
            </w:pPr>
          </w:p>
        </w:tc>
        <w:tc>
          <w:tcPr>
            <w:tcW w:w="1276" w:type="dxa"/>
          </w:tcPr>
          <w:p w14:paraId="72BB542B" w14:textId="77777777" w:rsidR="00D9701E" w:rsidRPr="00673F38" w:rsidRDefault="00D9701E" w:rsidP="00FC3EBF">
            <w:pPr>
              <w:pStyle w:val="Sinespaciado"/>
              <w:keepNext/>
              <w:rPr>
                <w:rFonts w:cs="Times New Roman"/>
              </w:rPr>
            </w:pPr>
            <w:r w:rsidRPr="00673F38">
              <w:rPr>
                <w:rFonts w:cs="Times New Roman"/>
              </w:rPr>
              <w:t>Clínica odontológica</w:t>
            </w:r>
          </w:p>
        </w:tc>
      </w:tr>
    </w:tbl>
    <w:p w14:paraId="62C509D8" w14:textId="0613B244" w:rsidR="00D9701E" w:rsidRPr="00FC3EBF" w:rsidRDefault="00991E11" w:rsidP="00FC3EBF">
      <w:pPr>
        <w:pStyle w:val="Descripcin"/>
        <w:rPr>
          <w:rFonts w:ascii="Times New Roman" w:hAnsi="Times New Roman" w:cs="Times New Roman"/>
          <w:sz w:val="24"/>
          <w:szCs w:val="24"/>
        </w:rPr>
      </w:pPr>
      <w:bookmarkStart w:id="116" w:name="_Toc115044845"/>
      <w:r w:rsidRPr="00FC3EBF">
        <w:t>Tabla</w:t>
      </w:r>
      <w:r w:rsidR="00B63258">
        <w:t xml:space="preserve"> 11</w:t>
      </w:r>
      <w:r w:rsidR="00FC3EBF" w:rsidRPr="00FC3EBF">
        <w:t xml:space="preserve"> Procedimientos del Proceso de Profilaxis Dental</w:t>
      </w:r>
      <w:bookmarkEnd w:id="116"/>
    </w:p>
    <w:p w14:paraId="7528E7D1" w14:textId="1D2454A3" w:rsidR="00F17623" w:rsidRDefault="006147BB" w:rsidP="00281C39">
      <w:pPr>
        <w:pStyle w:val="FuentedeFigurasyTablas"/>
        <w:spacing w:before="240" w:after="0"/>
      </w:pPr>
      <w:r w:rsidRPr="00210808">
        <w:rPr>
          <w:noProof/>
          <w:lang w:val="es-UY" w:eastAsia="es-UY"/>
        </w:rPr>
        <mc:AlternateContent>
          <mc:Choice Requires="wps">
            <w:drawing>
              <wp:anchor distT="4294967295" distB="4294967295" distL="114300" distR="114300" simplePos="0" relativeHeight="251713024" behindDoc="0" locked="0" layoutInCell="1" allowOverlap="1" wp14:anchorId="1AEC37B1" wp14:editId="687E60C4">
                <wp:simplePos x="0" y="0"/>
                <wp:positionH relativeFrom="column">
                  <wp:posOffset>-9525</wp:posOffset>
                </wp:positionH>
                <wp:positionV relativeFrom="paragraph">
                  <wp:posOffset>242569</wp:posOffset>
                </wp:positionV>
                <wp:extent cx="6029325" cy="0"/>
                <wp:effectExtent l="0" t="0" r="0" b="0"/>
                <wp:wrapNone/>
                <wp:docPr id="153" name="Conector recto 15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293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65BDADE5" id="Conector recto 153" o:spid="_x0000_s1026" style="position:absolute;z-index:25171302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75pt,19.1pt" to="474pt,1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" strokecolor="black [3200]" strokeweight=".5pt">
                <v:stroke joinstyle="miter"/>
                <o:lock v:ext="edit" shapetype="f"/>
              </v:line>
            </w:pict>
          </mc:Fallback>
        </mc:AlternateContent>
      </w:r>
      <w:r>
        <w:t xml:space="preserve">Tabla </w:t>
      </w:r>
      <w:r w:rsidR="00B63258">
        <w:t>11</w:t>
      </w:r>
      <w:r>
        <w:t xml:space="preserve"> </w:t>
      </w:r>
      <w:r w:rsidR="00FC3EBF">
        <w:t>Procedimientos del Proceso</w:t>
      </w:r>
      <w:r>
        <w:t xml:space="preserve"> de Profilaxis Dental  </w:t>
      </w:r>
      <w:r w:rsidRPr="00210808">
        <w:t xml:space="preserve"> </w:t>
      </w:r>
    </w:p>
    <w:p w14:paraId="3DAC6D5C" w14:textId="72B06BEA" w:rsidR="006147BB" w:rsidRPr="00DD033F" w:rsidRDefault="006147BB" w:rsidP="00281C39">
      <w:pPr>
        <w:pStyle w:val="FuentedeFigurasyTablas"/>
        <w:spacing w:before="240" w:after="0"/>
      </w:pPr>
      <w:r w:rsidRPr="00210808">
        <w:t xml:space="preserve">Fuente: (Elaboración propia) </w:t>
      </w:r>
    </w:p>
    <w:p w14:paraId="3BBC9DC8" w14:textId="5C28E3F5" w:rsidR="00A2681F" w:rsidRDefault="00A2681F" w:rsidP="0071505F">
      <w:pPr>
        <w:pStyle w:val="Ttulo2"/>
      </w:pPr>
    </w:p>
    <w:p w14:paraId="27BE1C00" w14:textId="77777777" w:rsidR="00281C39" w:rsidRPr="00281C39" w:rsidRDefault="00281C39" w:rsidP="00281C39">
      <w:pPr>
        <w:pStyle w:val="TextoPrincipal"/>
      </w:pPr>
    </w:p>
    <w:p w14:paraId="5EF0B7DB" w14:textId="1C09715E" w:rsidR="008C2843" w:rsidRPr="006C25C5" w:rsidRDefault="00A223C9" w:rsidP="0071505F">
      <w:pPr>
        <w:pStyle w:val="Ttulo2"/>
      </w:pPr>
      <w:bookmarkStart w:id="117" w:name="_Toc119007472"/>
      <w:r>
        <w:lastRenderedPageBreak/>
        <w:t>4.6.15</w:t>
      </w:r>
      <w:r w:rsidR="0071505F" w:rsidRPr="006C25C5">
        <w:t xml:space="preserve"> </w:t>
      </w:r>
      <w:r w:rsidR="00EA4344" w:rsidRPr="006C25C5">
        <w:t>DIAGRAMA DE FLUJO DEL PROCESO DE PROFILAXIS DENTAL</w:t>
      </w:r>
      <w:bookmarkEnd w:id="117"/>
      <w:r w:rsidR="00EA4344" w:rsidRPr="006C25C5">
        <w:t xml:space="preserve"> </w:t>
      </w:r>
    </w:p>
    <w:p w14:paraId="0ED675B8" w14:textId="7F7ACA29" w:rsidR="008C2843" w:rsidRPr="006147BB" w:rsidRDefault="00693B04" w:rsidP="00D9701E">
      <w:pPr>
        <w:rPr>
          <w:rFonts w:ascii="Times New Roman" w:hAnsi="Times New Roman" w:cs="Times New Roman"/>
          <w:sz w:val="24"/>
          <w:szCs w:val="24"/>
        </w:rPr>
      </w:pPr>
      <w:r>
        <w:rPr>
          <w:noProof/>
          <w:lang w:val="es-UY" w:eastAsia="es-UY"/>
        </w:rPr>
        <w:drawing>
          <wp:anchor distT="0" distB="0" distL="114300" distR="114300" simplePos="0" relativeHeight="251681280" behindDoc="0" locked="0" layoutInCell="1" allowOverlap="1" wp14:anchorId="33209529" wp14:editId="4A4C88BA">
            <wp:simplePos x="0" y="0"/>
            <wp:positionH relativeFrom="column">
              <wp:posOffset>488950</wp:posOffset>
            </wp:positionH>
            <wp:positionV relativeFrom="paragraph">
              <wp:posOffset>88900</wp:posOffset>
            </wp:positionV>
            <wp:extent cx="4837430" cy="6102985"/>
            <wp:effectExtent l="0" t="0" r="1270" b="0"/>
            <wp:wrapSquare wrapText="bothSides"/>
            <wp:docPr id="141" name="Imagen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837430" cy="6102985"/>
                    </a:xfrm>
                    <a:prstGeom prst="rect">
                      <a:avLst/>
                    </a:prstGeom>
                    <a:noFill/>
                    <a:ln>
                      <a:noFill/>
                    </a:ln>
                  </pic:spPr>
                </pic:pic>
              </a:graphicData>
            </a:graphic>
            <wp14:sizeRelH relativeFrom="page">
              <wp14:pctWidth>0</wp14:pctWidth>
            </wp14:sizeRelH>
            <wp14:sizeRelV relativeFrom="page">
              <wp14:pctHeight>0</wp14:pctHeight>
            </wp14:sizeRelV>
          </wp:anchor>
        </w:drawing>
      </w:r>
      <w:r w:rsidR="006E241B">
        <w:rPr>
          <w:noProof/>
          <w:lang w:val="es-UY" w:eastAsia="es-UY"/>
        </w:rPr>
        <mc:AlternateContent>
          <mc:Choice Requires="wps">
            <w:drawing>
              <wp:anchor distT="0" distB="0" distL="114300" distR="114300" simplePos="0" relativeHeight="251747840" behindDoc="0" locked="0" layoutInCell="1" allowOverlap="1" wp14:anchorId="21D4402A" wp14:editId="3789DA6F">
                <wp:simplePos x="0" y="0"/>
                <wp:positionH relativeFrom="column">
                  <wp:posOffset>351155</wp:posOffset>
                </wp:positionH>
                <wp:positionV relativeFrom="paragraph">
                  <wp:posOffset>6801485</wp:posOffset>
                </wp:positionV>
                <wp:extent cx="5076190" cy="635"/>
                <wp:effectExtent l="0" t="0" r="0" b="0"/>
                <wp:wrapSquare wrapText="bothSides"/>
                <wp:docPr id="167" name="Cuadro de texto 167"/>
                <wp:cNvGraphicFramePr/>
                <a:graphic xmlns:a="http://schemas.openxmlformats.org/drawingml/2006/main">
                  <a:graphicData uri="http://schemas.microsoft.com/office/word/2010/wordprocessingShape">
                    <wps:wsp>
                      <wps:cNvSpPr txBox="1"/>
                      <wps:spPr>
                        <a:xfrm>
                          <a:off x="0" y="0"/>
                          <a:ext cx="5076190" cy="635"/>
                        </a:xfrm>
                        <a:prstGeom prst="rect">
                          <a:avLst/>
                        </a:prstGeom>
                        <a:solidFill>
                          <a:prstClr val="white"/>
                        </a:solidFill>
                        <a:ln>
                          <a:noFill/>
                        </a:ln>
                      </wps:spPr>
                      <wps:txbx>
                        <w:txbxContent>
                          <w:p w14:paraId="58FD323F" w14:textId="1F586DCA" w:rsidR="00B45BC2" w:rsidRPr="006E241B" w:rsidRDefault="00B45BC2" w:rsidP="006E241B">
                            <w:pPr>
                              <w:pStyle w:val="Descripcin"/>
                              <w:rPr>
                                <w:noProof/>
                              </w:rPr>
                            </w:pPr>
                            <w:bookmarkStart w:id="118" w:name="_Toc118930252"/>
                            <w:r w:rsidRPr="006E241B">
                              <w:t xml:space="preserve">Ilustración </w:t>
                            </w:r>
                            <w:r>
                              <w:t>10</w:t>
                            </w:r>
                            <w:r w:rsidRPr="006E241B">
                              <w:t xml:space="preserve"> Del Proceso de Profilaxis Dental</w:t>
                            </w:r>
                            <w:bookmarkEnd w:id="11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1D4402A" id="Cuadro de texto 167" o:spid="_x0000_s1085" type="#_x0000_t202" style="position:absolute;margin-left:27.65pt;margin-top:535.55pt;width:399.7pt;height:.05pt;z-index:2517478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" stroked="f">
                <v:textbox style="mso-fit-shape-to-text:t" inset="0,0,0,0">
                  <w:txbxContent>
                    <w:p w14:paraId="58FD323F" w14:textId="1F586DCA" w:rsidR="00B45BC2" w:rsidRPr="006E241B" w:rsidRDefault="00B45BC2" w:rsidP="006E241B">
                      <w:pPr>
                        <w:pStyle w:val="Descripcin"/>
                        <w:rPr>
                          <w:noProof/>
                        </w:rPr>
                      </w:pPr>
                      <w:bookmarkStart w:id="119" w:name="_Toc118930252"/>
                      <w:r w:rsidRPr="006E241B">
                        <w:t xml:space="preserve">Ilustración </w:t>
                      </w:r>
                      <w:r>
                        <w:t>10</w:t>
                      </w:r>
                      <w:r w:rsidRPr="006E241B">
                        <w:t xml:space="preserve"> Del Proceso de Profilaxis Dental</w:t>
                      </w:r>
                      <w:bookmarkEnd w:id="119"/>
                    </w:p>
                  </w:txbxContent>
                </v:textbox>
                <w10:wrap type="square"/>
              </v:shape>
            </w:pict>
          </mc:Fallback>
        </mc:AlternateContent>
      </w:r>
    </w:p>
    <w:p w14:paraId="3A03B966" w14:textId="3BEC5D37" w:rsidR="008C2843" w:rsidRPr="006147BB" w:rsidRDefault="008C2843" w:rsidP="00D9701E">
      <w:pPr>
        <w:rPr>
          <w:rFonts w:ascii="Times New Roman" w:hAnsi="Times New Roman" w:cs="Times New Roman"/>
          <w:sz w:val="24"/>
          <w:szCs w:val="24"/>
        </w:rPr>
      </w:pPr>
    </w:p>
    <w:p w14:paraId="75C0D4AE" w14:textId="01ABFEEA" w:rsidR="008C2843" w:rsidRPr="006147BB" w:rsidRDefault="008C2843" w:rsidP="00D9701E">
      <w:pPr>
        <w:rPr>
          <w:rFonts w:ascii="Times New Roman" w:hAnsi="Times New Roman" w:cs="Times New Roman"/>
          <w:sz w:val="24"/>
          <w:szCs w:val="24"/>
        </w:rPr>
      </w:pPr>
    </w:p>
    <w:p w14:paraId="3E5F1978" w14:textId="6160EEDB" w:rsidR="008C2843" w:rsidRPr="006147BB" w:rsidRDefault="008C2843" w:rsidP="00D9701E">
      <w:pPr>
        <w:rPr>
          <w:rFonts w:ascii="Times New Roman" w:hAnsi="Times New Roman" w:cs="Times New Roman"/>
          <w:sz w:val="24"/>
          <w:szCs w:val="24"/>
        </w:rPr>
      </w:pPr>
    </w:p>
    <w:p w14:paraId="5EB8255E" w14:textId="597E70DF" w:rsidR="008C2843" w:rsidRPr="006147BB" w:rsidRDefault="008C2843" w:rsidP="00D9701E">
      <w:pPr>
        <w:rPr>
          <w:rFonts w:ascii="Times New Roman" w:hAnsi="Times New Roman" w:cs="Times New Roman"/>
          <w:sz w:val="24"/>
          <w:szCs w:val="24"/>
        </w:rPr>
      </w:pPr>
    </w:p>
    <w:p w14:paraId="62BD002A" w14:textId="07BC2D58" w:rsidR="008C2843" w:rsidRPr="006147BB" w:rsidRDefault="008C2843" w:rsidP="00D9701E">
      <w:pPr>
        <w:rPr>
          <w:rFonts w:ascii="Times New Roman" w:hAnsi="Times New Roman" w:cs="Times New Roman"/>
          <w:sz w:val="24"/>
          <w:szCs w:val="24"/>
        </w:rPr>
      </w:pPr>
    </w:p>
    <w:p w14:paraId="59243387" w14:textId="2FFD076D" w:rsidR="008C2843" w:rsidRPr="008C2843" w:rsidRDefault="008C2843" w:rsidP="00D9701E">
      <w:pPr>
        <w:rPr>
          <w:rFonts w:ascii="Times New Roman" w:hAnsi="Times New Roman" w:cs="Times New Roman"/>
          <w:sz w:val="24"/>
          <w:szCs w:val="24"/>
        </w:rPr>
      </w:pPr>
    </w:p>
    <w:p w14:paraId="243AF365" w14:textId="049831B4" w:rsidR="008C2843" w:rsidRPr="008C2843" w:rsidRDefault="008C2843" w:rsidP="00D9701E">
      <w:pPr>
        <w:rPr>
          <w:rFonts w:ascii="Times New Roman" w:hAnsi="Times New Roman" w:cs="Times New Roman"/>
          <w:sz w:val="24"/>
          <w:szCs w:val="24"/>
        </w:rPr>
      </w:pPr>
    </w:p>
    <w:p w14:paraId="5DB768DB" w14:textId="603E88AD" w:rsidR="008C2843" w:rsidRPr="008C2843" w:rsidRDefault="008C2843" w:rsidP="00D9701E">
      <w:pPr>
        <w:rPr>
          <w:rFonts w:ascii="Times New Roman" w:hAnsi="Times New Roman" w:cs="Times New Roman"/>
          <w:sz w:val="24"/>
          <w:szCs w:val="24"/>
        </w:rPr>
      </w:pPr>
    </w:p>
    <w:p w14:paraId="5A0E3CFF" w14:textId="6F46EEE8" w:rsidR="008C2843" w:rsidRPr="008C2843" w:rsidRDefault="008C2843" w:rsidP="00D9701E">
      <w:pPr>
        <w:rPr>
          <w:rFonts w:ascii="Times New Roman" w:hAnsi="Times New Roman" w:cs="Times New Roman"/>
          <w:sz w:val="24"/>
          <w:szCs w:val="24"/>
        </w:rPr>
      </w:pPr>
    </w:p>
    <w:p w14:paraId="0F48262E" w14:textId="5DED7BC4" w:rsidR="008C2843" w:rsidRPr="008C2843" w:rsidRDefault="008C2843" w:rsidP="00D9701E">
      <w:pPr>
        <w:rPr>
          <w:rFonts w:ascii="Times New Roman" w:hAnsi="Times New Roman" w:cs="Times New Roman"/>
          <w:sz w:val="24"/>
          <w:szCs w:val="24"/>
        </w:rPr>
      </w:pPr>
    </w:p>
    <w:p w14:paraId="7AB1EBDC" w14:textId="16B25913" w:rsidR="008C2843" w:rsidRPr="008C2843" w:rsidRDefault="008C2843" w:rsidP="00D9701E">
      <w:pPr>
        <w:rPr>
          <w:rFonts w:ascii="Times New Roman" w:hAnsi="Times New Roman" w:cs="Times New Roman"/>
          <w:sz w:val="24"/>
          <w:szCs w:val="24"/>
        </w:rPr>
      </w:pPr>
    </w:p>
    <w:p w14:paraId="530FF502" w14:textId="26373607" w:rsidR="008C2843" w:rsidRPr="008C2843" w:rsidRDefault="008C2843" w:rsidP="00D9701E">
      <w:pPr>
        <w:rPr>
          <w:rFonts w:ascii="Times New Roman" w:hAnsi="Times New Roman" w:cs="Times New Roman"/>
          <w:sz w:val="24"/>
          <w:szCs w:val="24"/>
        </w:rPr>
      </w:pPr>
    </w:p>
    <w:p w14:paraId="2F207E64" w14:textId="0C9D7F9F" w:rsidR="008C2843" w:rsidRPr="008C2843" w:rsidRDefault="008C2843" w:rsidP="00D9701E">
      <w:pPr>
        <w:rPr>
          <w:rFonts w:ascii="Times New Roman" w:hAnsi="Times New Roman" w:cs="Times New Roman"/>
          <w:sz w:val="24"/>
          <w:szCs w:val="24"/>
        </w:rPr>
      </w:pPr>
    </w:p>
    <w:p w14:paraId="1135C092" w14:textId="5629514B" w:rsidR="008C2843" w:rsidRPr="008C2843" w:rsidRDefault="008C2843" w:rsidP="00D9701E">
      <w:pPr>
        <w:rPr>
          <w:rFonts w:ascii="Times New Roman" w:hAnsi="Times New Roman" w:cs="Times New Roman"/>
          <w:sz w:val="24"/>
          <w:szCs w:val="24"/>
        </w:rPr>
      </w:pPr>
    </w:p>
    <w:p w14:paraId="0A208331" w14:textId="1C559338" w:rsidR="008C2843" w:rsidRPr="008C2843" w:rsidRDefault="008C2843" w:rsidP="00D9701E">
      <w:pPr>
        <w:rPr>
          <w:rFonts w:ascii="Times New Roman" w:hAnsi="Times New Roman" w:cs="Times New Roman"/>
          <w:sz w:val="24"/>
          <w:szCs w:val="24"/>
        </w:rPr>
      </w:pPr>
    </w:p>
    <w:p w14:paraId="19FD8976" w14:textId="2E8F3D99" w:rsidR="008C2843" w:rsidRPr="008C2843" w:rsidRDefault="008C2843" w:rsidP="00D9701E">
      <w:pPr>
        <w:rPr>
          <w:rFonts w:ascii="Times New Roman" w:hAnsi="Times New Roman" w:cs="Times New Roman"/>
          <w:sz w:val="24"/>
          <w:szCs w:val="24"/>
        </w:rPr>
      </w:pPr>
    </w:p>
    <w:p w14:paraId="483AE63B" w14:textId="169F427F" w:rsidR="008C2843" w:rsidRPr="008C2843" w:rsidRDefault="008C2843" w:rsidP="00D9701E">
      <w:pPr>
        <w:rPr>
          <w:rFonts w:ascii="Times New Roman" w:hAnsi="Times New Roman" w:cs="Times New Roman"/>
          <w:sz w:val="24"/>
          <w:szCs w:val="24"/>
        </w:rPr>
      </w:pPr>
    </w:p>
    <w:p w14:paraId="76C6CC8A" w14:textId="43A1B222" w:rsidR="008C2843" w:rsidRPr="008C2843" w:rsidRDefault="008C2843" w:rsidP="00D9701E">
      <w:pPr>
        <w:rPr>
          <w:rFonts w:ascii="Times New Roman" w:hAnsi="Times New Roman" w:cs="Times New Roman"/>
          <w:sz w:val="24"/>
          <w:szCs w:val="24"/>
        </w:rPr>
      </w:pPr>
    </w:p>
    <w:p w14:paraId="2D3BA0B0" w14:textId="63904DB6" w:rsidR="008C2843" w:rsidRPr="008C2843" w:rsidRDefault="008C2843" w:rsidP="00D9701E">
      <w:pPr>
        <w:rPr>
          <w:rFonts w:ascii="Times New Roman" w:hAnsi="Times New Roman" w:cs="Times New Roman"/>
          <w:sz w:val="24"/>
          <w:szCs w:val="24"/>
        </w:rPr>
      </w:pPr>
    </w:p>
    <w:p w14:paraId="32022DCA" w14:textId="18A35CBA" w:rsidR="008C2843" w:rsidRPr="008C2843" w:rsidRDefault="008C2843" w:rsidP="00D9701E">
      <w:pPr>
        <w:rPr>
          <w:rFonts w:ascii="Times New Roman" w:hAnsi="Times New Roman" w:cs="Times New Roman"/>
          <w:sz w:val="24"/>
          <w:szCs w:val="24"/>
        </w:rPr>
      </w:pPr>
    </w:p>
    <w:p w14:paraId="4E2903D7" w14:textId="168538C2" w:rsidR="008C2843" w:rsidRPr="008C2843" w:rsidRDefault="008C2843" w:rsidP="00D9701E">
      <w:pPr>
        <w:rPr>
          <w:rFonts w:ascii="Times New Roman" w:hAnsi="Times New Roman" w:cs="Times New Roman"/>
          <w:sz w:val="24"/>
          <w:szCs w:val="24"/>
        </w:rPr>
      </w:pPr>
    </w:p>
    <w:p w14:paraId="0FDF224D" w14:textId="7E33A3CF" w:rsidR="008C2843" w:rsidRPr="008C2843" w:rsidRDefault="008C2843" w:rsidP="00D9701E">
      <w:pPr>
        <w:rPr>
          <w:rFonts w:ascii="Times New Roman" w:hAnsi="Times New Roman" w:cs="Times New Roman"/>
          <w:sz w:val="24"/>
          <w:szCs w:val="24"/>
        </w:rPr>
      </w:pPr>
    </w:p>
    <w:p w14:paraId="1E20331D" w14:textId="54559D33" w:rsidR="008C2843" w:rsidRPr="008C2843" w:rsidRDefault="008C2843" w:rsidP="00D9701E">
      <w:pPr>
        <w:rPr>
          <w:rFonts w:ascii="Times New Roman" w:hAnsi="Times New Roman" w:cs="Times New Roman"/>
          <w:sz w:val="24"/>
          <w:szCs w:val="24"/>
        </w:rPr>
      </w:pPr>
    </w:p>
    <w:p w14:paraId="737C9A2C" w14:textId="0E33725D" w:rsidR="008C2843" w:rsidRPr="008C2843" w:rsidRDefault="008C2843" w:rsidP="00D9701E">
      <w:pPr>
        <w:rPr>
          <w:rFonts w:ascii="Times New Roman" w:hAnsi="Times New Roman" w:cs="Times New Roman"/>
          <w:sz w:val="24"/>
          <w:szCs w:val="24"/>
        </w:rPr>
      </w:pPr>
    </w:p>
    <w:p w14:paraId="66B70E4F" w14:textId="17ACD334" w:rsidR="008C2843" w:rsidRPr="008C2843" w:rsidRDefault="008C2843" w:rsidP="00D9701E">
      <w:pPr>
        <w:rPr>
          <w:rFonts w:ascii="Times New Roman" w:hAnsi="Times New Roman" w:cs="Times New Roman"/>
          <w:sz w:val="24"/>
          <w:szCs w:val="24"/>
        </w:rPr>
      </w:pPr>
    </w:p>
    <w:p w14:paraId="5C2F37F2" w14:textId="1A8238C0" w:rsidR="008C2843" w:rsidRPr="008C2843" w:rsidRDefault="008C2843" w:rsidP="00D9701E">
      <w:pPr>
        <w:rPr>
          <w:rFonts w:ascii="Times New Roman" w:hAnsi="Times New Roman" w:cs="Times New Roman"/>
          <w:sz w:val="24"/>
          <w:szCs w:val="24"/>
        </w:rPr>
      </w:pPr>
    </w:p>
    <w:p w14:paraId="10C7DE91" w14:textId="5EB218B8" w:rsidR="008C2843" w:rsidRPr="008C2843" w:rsidRDefault="008C2843" w:rsidP="00D9701E">
      <w:pPr>
        <w:rPr>
          <w:rFonts w:ascii="Times New Roman" w:hAnsi="Times New Roman" w:cs="Times New Roman"/>
          <w:sz w:val="24"/>
          <w:szCs w:val="24"/>
        </w:rPr>
      </w:pPr>
    </w:p>
    <w:p w14:paraId="716B45F3" w14:textId="3B6765D3" w:rsidR="008C2843" w:rsidRPr="008C2843" w:rsidRDefault="008C2843" w:rsidP="00D9701E">
      <w:pPr>
        <w:rPr>
          <w:rFonts w:ascii="Times New Roman" w:hAnsi="Times New Roman" w:cs="Times New Roman"/>
          <w:sz w:val="24"/>
          <w:szCs w:val="24"/>
        </w:rPr>
      </w:pPr>
    </w:p>
    <w:p w14:paraId="08BA34E2" w14:textId="6A8B84C9" w:rsidR="008C2843" w:rsidRPr="008C2843" w:rsidRDefault="008C2843" w:rsidP="00D9701E">
      <w:pPr>
        <w:rPr>
          <w:rFonts w:ascii="Times New Roman" w:hAnsi="Times New Roman" w:cs="Times New Roman"/>
          <w:sz w:val="24"/>
          <w:szCs w:val="24"/>
        </w:rPr>
      </w:pPr>
    </w:p>
    <w:p w14:paraId="05720630" w14:textId="026419E3" w:rsidR="008C2843" w:rsidRPr="008C2843" w:rsidRDefault="008C2843" w:rsidP="00D9701E">
      <w:pPr>
        <w:rPr>
          <w:rFonts w:ascii="Times New Roman" w:hAnsi="Times New Roman" w:cs="Times New Roman"/>
          <w:sz w:val="24"/>
          <w:szCs w:val="24"/>
        </w:rPr>
      </w:pPr>
    </w:p>
    <w:p w14:paraId="5541C0A7" w14:textId="5688A06F" w:rsidR="008C2843" w:rsidRPr="008C2843" w:rsidRDefault="008C2843" w:rsidP="00D9701E">
      <w:pPr>
        <w:rPr>
          <w:rFonts w:ascii="Times New Roman" w:hAnsi="Times New Roman" w:cs="Times New Roman"/>
          <w:sz w:val="24"/>
          <w:szCs w:val="24"/>
        </w:rPr>
      </w:pPr>
    </w:p>
    <w:p w14:paraId="527FA408" w14:textId="05C49B5B" w:rsidR="008C2843" w:rsidRPr="008C2843" w:rsidRDefault="008C2843" w:rsidP="00D9701E">
      <w:pPr>
        <w:rPr>
          <w:rFonts w:ascii="Times New Roman" w:hAnsi="Times New Roman" w:cs="Times New Roman"/>
          <w:sz w:val="24"/>
          <w:szCs w:val="24"/>
        </w:rPr>
      </w:pPr>
    </w:p>
    <w:p w14:paraId="62889A5E" w14:textId="2D96FDB6" w:rsidR="008C2843" w:rsidRPr="008C2843" w:rsidRDefault="008C2843" w:rsidP="00D9701E">
      <w:pPr>
        <w:rPr>
          <w:rFonts w:ascii="Times New Roman" w:hAnsi="Times New Roman" w:cs="Times New Roman"/>
          <w:sz w:val="24"/>
          <w:szCs w:val="24"/>
        </w:rPr>
      </w:pPr>
    </w:p>
    <w:p w14:paraId="149008BC" w14:textId="74ABD110" w:rsidR="008C2843" w:rsidRPr="008C2843" w:rsidRDefault="008C2843" w:rsidP="00D9701E">
      <w:pPr>
        <w:rPr>
          <w:rFonts w:ascii="Times New Roman" w:hAnsi="Times New Roman" w:cs="Times New Roman"/>
          <w:sz w:val="24"/>
          <w:szCs w:val="24"/>
        </w:rPr>
      </w:pPr>
    </w:p>
    <w:p w14:paraId="7E803890" w14:textId="1806DFEE" w:rsidR="008C2843" w:rsidRPr="008C2843" w:rsidRDefault="008C2843" w:rsidP="00D9701E">
      <w:pPr>
        <w:rPr>
          <w:rFonts w:ascii="Times New Roman" w:hAnsi="Times New Roman" w:cs="Times New Roman"/>
          <w:sz w:val="24"/>
          <w:szCs w:val="24"/>
        </w:rPr>
      </w:pPr>
    </w:p>
    <w:p w14:paraId="5AC96B6D" w14:textId="7C2B16C0" w:rsidR="008C2843" w:rsidRPr="008C2843" w:rsidRDefault="008C2843" w:rsidP="00D9701E">
      <w:pPr>
        <w:rPr>
          <w:rFonts w:ascii="Times New Roman" w:hAnsi="Times New Roman" w:cs="Times New Roman"/>
          <w:sz w:val="24"/>
          <w:szCs w:val="24"/>
        </w:rPr>
      </w:pPr>
    </w:p>
    <w:p w14:paraId="1C14C202" w14:textId="63637CBF" w:rsidR="008C2843" w:rsidRPr="008C2843" w:rsidRDefault="008C2843" w:rsidP="00D9701E">
      <w:pPr>
        <w:rPr>
          <w:rFonts w:ascii="Times New Roman" w:hAnsi="Times New Roman" w:cs="Times New Roman"/>
          <w:sz w:val="24"/>
          <w:szCs w:val="24"/>
        </w:rPr>
      </w:pPr>
    </w:p>
    <w:p w14:paraId="7AB5AA2A" w14:textId="264DF3FD" w:rsidR="008C2843" w:rsidRPr="008C2843" w:rsidRDefault="008C2843" w:rsidP="00D9701E">
      <w:pPr>
        <w:rPr>
          <w:rFonts w:ascii="Times New Roman" w:hAnsi="Times New Roman" w:cs="Times New Roman"/>
          <w:sz w:val="24"/>
          <w:szCs w:val="24"/>
        </w:rPr>
      </w:pPr>
    </w:p>
    <w:p w14:paraId="1795E596" w14:textId="3108CC9A" w:rsidR="008C2843" w:rsidRPr="008C2843" w:rsidRDefault="008C2843" w:rsidP="00D9701E">
      <w:pPr>
        <w:rPr>
          <w:rFonts w:ascii="Times New Roman" w:hAnsi="Times New Roman" w:cs="Times New Roman"/>
          <w:sz w:val="24"/>
          <w:szCs w:val="24"/>
        </w:rPr>
      </w:pPr>
    </w:p>
    <w:p w14:paraId="3AABC993" w14:textId="0D9A15D2" w:rsidR="0071505F" w:rsidRPr="00210808" w:rsidRDefault="0071505F" w:rsidP="00DB7DE4">
      <w:pPr>
        <w:pStyle w:val="FuentedeFigurasyTablas"/>
      </w:pPr>
      <w:r w:rsidRPr="00210808">
        <w:rPr>
          <w:noProof/>
          <w:lang w:val="es-UY" w:eastAsia="es-UY"/>
        </w:rPr>
        <mc:AlternateContent>
          <mc:Choice Requires="wps">
            <w:drawing>
              <wp:anchor distT="4294967295" distB="4294967295" distL="114300" distR="114300" simplePos="0" relativeHeight="251719168" behindDoc="0" locked="0" layoutInCell="1" allowOverlap="1" wp14:anchorId="7D17C517" wp14:editId="3E8DA818">
                <wp:simplePos x="0" y="0"/>
                <wp:positionH relativeFrom="column">
                  <wp:posOffset>-9525</wp:posOffset>
                </wp:positionH>
                <wp:positionV relativeFrom="paragraph">
                  <wp:posOffset>242569</wp:posOffset>
                </wp:positionV>
                <wp:extent cx="6029325" cy="0"/>
                <wp:effectExtent l="0" t="0" r="0" b="0"/>
                <wp:wrapNone/>
                <wp:docPr id="156" name="Conector recto 1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293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2A3AAB2C" id="Conector recto 156" o:spid="_x0000_s1026" style="position:absolute;z-index:25171916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75pt,19.1pt" to="474pt,1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" strokecolor="black [3200]" strokeweight=".5pt">
                <v:stroke joinstyle="miter"/>
                <o:lock v:ext="edit" shapetype="f"/>
              </v:line>
            </w:pict>
          </mc:Fallback>
        </mc:AlternateContent>
      </w:r>
      <w:r w:rsidR="0064452D">
        <w:t>Diagrama 6</w:t>
      </w:r>
      <w:r>
        <w:t xml:space="preserve"> </w:t>
      </w:r>
      <w:r w:rsidR="006E241B">
        <w:t>D</w:t>
      </w:r>
      <w:r>
        <w:t xml:space="preserve">el Proceso de Profilaxis Dental </w:t>
      </w:r>
    </w:p>
    <w:p w14:paraId="3897AC43" w14:textId="7B3B79CD" w:rsidR="0071505F" w:rsidRDefault="0071505F" w:rsidP="00DB7DE4">
      <w:pPr>
        <w:pStyle w:val="FuentedeFigurasyTablas"/>
      </w:pPr>
      <w:r w:rsidRPr="00210808">
        <w:t>Fuente: (Elaboración propia)</w:t>
      </w:r>
    </w:p>
    <w:p w14:paraId="33BCA702" w14:textId="77777777" w:rsidR="00281C39" w:rsidRPr="00714773" w:rsidRDefault="00281C39" w:rsidP="006E2D79">
      <w:pPr>
        <w:pStyle w:val="FuentedeFigurasyTablas"/>
      </w:pPr>
    </w:p>
    <w:p w14:paraId="3C177DD5" w14:textId="05EEA92A" w:rsidR="00D9701E" w:rsidRPr="0071505F" w:rsidRDefault="00D9701E" w:rsidP="00A22921">
      <w:pPr>
        <w:pStyle w:val="Ttulo2"/>
        <w:rPr>
          <w:sz w:val="20"/>
          <w:szCs w:val="20"/>
          <w:lang w:val="es-ES"/>
        </w:rPr>
      </w:pPr>
      <w:bookmarkStart w:id="120" w:name="_Toc119007473"/>
      <w:r w:rsidRPr="00D9701E">
        <w:lastRenderedPageBreak/>
        <w:t>4.</w:t>
      </w:r>
      <w:r w:rsidR="00CF5F20">
        <w:t>6</w:t>
      </w:r>
      <w:r w:rsidRPr="00D9701E">
        <w:t>.</w:t>
      </w:r>
      <w:r w:rsidR="00A223C9">
        <w:t>16</w:t>
      </w:r>
      <w:r w:rsidRPr="00D9701E">
        <w:t xml:space="preserve"> </w:t>
      </w:r>
      <w:r w:rsidR="00EA4344" w:rsidRPr="00D9701E">
        <w:t xml:space="preserve">FICHA TÉCNICA DEL </w:t>
      </w:r>
      <w:r w:rsidR="00EA4344">
        <w:t>P</w:t>
      </w:r>
      <w:r w:rsidR="00EA4344" w:rsidRPr="00D9701E">
        <w:t xml:space="preserve">ROCESO DE </w:t>
      </w:r>
      <w:r w:rsidR="00EA4344">
        <w:t>R</w:t>
      </w:r>
      <w:r w:rsidR="00EA4344" w:rsidRPr="00D9701E">
        <w:t xml:space="preserve">ESTAURACIÓN </w:t>
      </w:r>
      <w:r w:rsidR="00EA4344">
        <w:t>D</w:t>
      </w:r>
      <w:r w:rsidR="00EA4344" w:rsidRPr="00D9701E">
        <w:t>ENTAL</w:t>
      </w:r>
      <w:bookmarkEnd w:id="120"/>
    </w:p>
    <w:tbl>
      <w:tblPr>
        <w:tblpPr w:leftFromText="141" w:rightFromText="141" w:vertAnchor="text" w:horzAnchor="margin" w:tblpXSpec="center" w:tblpY="118"/>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660"/>
        <w:gridCol w:w="7833"/>
      </w:tblGrid>
      <w:tr w:rsidR="0071505F" w:rsidRPr="00C67689" w14:paraId="71522608" w14:textId="77777777" w:rsidTr="00693B04">
        <w:trPr>
          <w:trHeight w:val="223"/>
        </w:trPr>
        <w:tc>
          <w:tcPr>
            <w:tcW w:w="9493" w:type="dxa"/>
            <w:gridSpan w:val="2"/>
          </w:tcPr>
          <w:p w14:paraId="1DE18FB0" w14:textId="77777777" w:rsidR="0071505F" w:rsidRPr="00C67689" w:rsidRDefault="0071505F" w:rsidP="00DB7DE4">
            <w:pPr>
              <w:pStyle w:val="TtulodeTablas"/>
            </w:pPr>
            <w:r w:rsidRPr="00C67689">
              <w:t>FICHA DE PROCESOS</w:t>
            </w:r>
          </w:p>
        </w:tc>
      </w:tr>
      <w:tr w:rsidR="0071505F" w:rsidRPr="00A35525" w14:paraId="012065F7" w14:textId="77777777" w:rsidTr="00693B04">
        <w:trPr>
          <w:trHeight w:val="82"/>
        </w:trPr>
        <w:tc>
          <w:tcPr>
            <w:tcW w:w="9493" w:type="dxa"/>
            <w:gridSpan w:val="2"/>
          </w:tcPr>
          <w:p w14:paraId="7789EB9A" w14:textId="77777777" w:rsidR="0071505F" w:rsidRPr="00BB0592" w:rsidRDefault="0071505F" w:rsidP="0071505F">
            <w:pPr>
              <w:pStyle w:val="Sinespaciado"/>
            </w:pPr>
            <w:r w:rsidRPr="00A2681F">
              <w:rPr>
                <w:b/>
                <w:bCs/>
              </w:rPr>
              <w:t>Nombre del proceso</w:t>
            </w:r>
            <w:r w:rsidRPr="00BB0592">
              <w:t xml:space="preserve">: Restauración dental </w:t>
            </w:r>
          </w:p>
        </w:tc>
      </w:tr>
      <w:tr w:rsidR="0071505F" w:rsidRPr="00A35525" w14:paraId="044616D4" w14:textId="77777777" w:rsidTr="00693B04">
        <w:trPr>
          <w:trHeight w:val="880"/>
        </w:trPr>
        <w:tc>
          <w:tcPr>
            <w:tcW w:w="9493" w:type="dxa"/>
            <w:gridSpan w:val="2"/>
          </w:tcPr>
          <w:p w14:paraId="52F46150" w14:textId="77777777" w:rsidR="0071505F" w:rsidRPr="00BB0592" w:rsidRDefault="0071505F" w:rsidP="0071505F">
            <w:pPr>
              <w:pStyle w:val="Sinespaciado"/>
            </w:pPr>
            <w:r w:rsidRPr="00D17758">
              <w:rPr>
                <w:b/>
                <w:bCs/>
              </w:rPr>
              <w:t>Objetivo</w:t>
            </w:r>
            <w:r w:rsidRPr="00BB0592">
              <w:t xml:space="preserve">: </w:t>
            </w:r>
            <w:bookmarkStart w:id="121" w:name="_Hlk113305599"/>
            <w:r w:rsidRPr="00BB0592">
              <w:t>Tratar caries o fracturas dentales restaurando el órgano dentario afectado por caries o fractura devolviendo su anatomía y funcionalidad.</w:t>
            </w:r>
            <w:bookmarkEnd w:id="121"/>
          </w:p>
        </w:tc>
      </w:tr>
      <w:tr w:rsidR="0071505F" w:rsidRPr="00A35525" w14:paraId="4F32984A" w14:textId="77777777" w:rsidTr="00693B04">
        <w:trPr>
          <w:trHeight w:val="318"/>
        </w:trPr>
        <w:tc>
          <w:tcPr>
            <w:tcW w:w="1660" w:type="dxa"/>
            <w:vMerge w:val="restart"/>
          </w:tcPr>
          <w:p w14:paraId="0FE67D03" w14:textId="77777777" w:rsidR="0071505F" w:rsidRPr="00A2681F" w:rsidRDefault="0071505F" w:rsidP="0071505F">
            <w:pPr>
              <w:pStyle w:val="Sinespaciado"/>
              <w:rPr>
                <w:b/>
                <w:bCs/>
              </w:rPr>
            </w:pPr>
            <w:r w:rsidRPr="00A2681F">
              <w:rPr>
                <w:b/>
                <w:bCs/>
              </w:rPr>
              <w:t>Delimitación</w:t>
            </w:r>
          </w:p>
        </w:tc>
        <w:tc>
          <w:tcPr>
            <w:tcW w:w="7833" w:type="dxa"/>
            <w:shd w:val="clear" w:color="auto" w:fill="auto"/>
          </w:tcPr>
          <w:p w14:paraId="1856A632" w14:textId="77777777" w:rsidR="0071505F" w:rsidRPr="00BB0592" w:rsidRDefault="0071505F" w:rsidP="0071505F">
            <w:pPr>
              <w:pStyle w:val="Sinespaciado"/>
            </w:pPr>
            <w:r w:rsidRPr="00D17758">
              <w:rPr>
                <w:b/>
                <w:bCs/>
              </w:rPr>
              <w:t>Empieza:</w:t>
            </w:r>
            <w:r w:rsidRPr="00BB0592">
              <w:t xml:space="preserve"> Evaluación clínica de la cavidad oral. </w:t>
            </w:r>
          </w:p>
        </w:tc>
      </w:tr>
      <w:tr w:rsidR="0071505F" w:rsidRPr="00C67689" w14:paraId="7720EC83" w14:textId="77777777" w:rsidTr="00693B04">
        <w:trPr>
          <w:trHeight w:val="452"/>
        </w:trPr>
        <w:tc>
          <w:tcPr>
            <w:tcW w:w="1660" w:type="dxa"/>
            <w:vMerge/>
          </w:tcPr>
          <w:p w14:paraId="63093DB3" w14:textId="77777777" w:rsidR="0071505F" w:rsidRPr="00BB0592" w:rsidRDefault="0071505F" w:rsidP="0071505F">
            <w:pPr>
              <w:pStyle w:val="Sinespaciado"/>
            </w:pPr>
          </w:p>
        </w:tc>
        <w:tc>
          <w:tcPr>
            <w:tcW w:w="7833" w:type="dxa"/>
            <w:shd w:val="clear" w:color="auto" w:fill="auto"/>
          </w:tcPr>
          <w:p w14:paraId="7490EEAA" w14:textId="77777777" w:rsidR="0071505F" w:rsidRPr="00BB0592" w:rsidRDefault="0071505F" w:rsidP="0071505F">
            <w:pPr>
              <w:pStyle w:val="Sinespaciado"/>
            </w:pPr>
            <w:r w:rsidRPr="00D17758">
              <w:rPr>
                <w:b/>
                <w:bCs/>
              </w:rPr>
              <w:t>Incluye:</w:t>
            </w:r>
            <w:r w:rsidRPr="00BB0592">
              <w:t xml:space="preserve"> Diagnóstico, Eliminar caries, preparación del diente, aislamiento relativo, acondicionamiento de la cavidad, restauración, ajuste oclusal. Indicaciones al paciente.</w:t>
            </w:r>
          </w:p>
        </w:tc>
      </w:tr>
      <w:tr w:rsidR="0071505F" w:rsidRPr="00C67689" w14:paraId="0B9EFBD8" w14:textId="77777777" w:rsidTr="00693B04">
        <w:trPr>
          <w:trHeight w:val="228"/>
        </w:trPr>
        <w:tc>
          <w:tcPr>
            <w:tcW w:w="1660" w:type="dxa"/>
            <w:vMerge/>
          </w:tcPr>
          <w:p w14:paraId="451E4810" w14:textId="77777777" w:rsidR="0071505F" w:rsidRPr="00BB0592" w:rsidRDefault="0071505F" w:rsidP="0071505F">
            <w:pPr>
              <w:pStyle w:val="Sinespaciado"/>
            </w:pPr>
          </w:p>
        </w:tc>
        <w:tc>
          <w:tcPr>
            <w:tcW w:w="7833" w:type="dxa"/>
            <w:shd w:val="clear" w:color="auto" w:fill="auto"/>
          </w:tcPr>
          <w:p w14:paraId="35BF6C00" w14:textId="77777777" w:rsidR="0071505F" w:rsidRPr="00BB0592" w:rsidRDefault="0071505F" w:rsidP="0071505F">
            <w:pPr>
              <w:pStyle w:val="Sinespaciado"/>
            </w:pPr>
            <w:r w:rsidRPr="00D17758">
              <w:rPr>
                <w:b/>
                <w:bCs/>
              </w:rPr>
              <w:t>Termina:</w:t>
            </w:r>
            <w:r w:rsidRPr="00BB0592">
              <w:t xml:space="preserve"> Indicaciones al paciente </w:t>
            </w:r>
          </w:p>
        </w:tc>
      </w:tr>
      <w:tr w:rsidR="0071505F" w:rsidRPr="00C67689" w14:paraId="751CEA96" w14:textId="77777777" w:rsidTr="00693B04">
        <w:trPr>
          <w:trHeight w:val="276"/>
        </w:trPr>
        <w:tc>
          <w:tcPr>
            <w:tcW w:w="1660" w:type="dxa"/>
            <w:vMerge w:val="restart"/>
          </w:tcPr>
          <w:p w14:paraId="6D3037A7" w14:textId="77777777" w:rsidR="0071505F" w:rsidRPr="00A2681F" w:rsidRDefault="0071505F" w:rsidP="0071505F">
            <w:pPr>
              <w:pStyle w:val="Sinespaciado"/>
              <w:rPr>
                <w:b/>
                <w:bCs/>
              </w:rPr>
            </w:pPr>
            <w:r w:rsidRPr="00A2681F">
              <w:rPr>
                <w:b/>
                <w:bCs/>
              </w:rPr>
              <w:t xml:space="preserve">Requerimientos </w:t>
            </w:r>
          </w:p>
        </w:tc>
        <w:tc>
          <w:tcPr>
            <w:tcW w:w="7833" w:type="dxa"/>
            <w:shd w:val="clear" w:color="auto" w:fill="auto"/>
          </w:tcPr>
          <w:p w14:paraId="6DD3E59F" w14:textId="77777777" w:rsidR="0071505F" w:rsidRPr="00BB0592" w:rsidRDefault="0071505F" w:rsidP="0071505F">
            <w:pPr>
              <w:pStyle w:val="Sinespaciado"/>
            </w:pPr>
            <w:r w:rsidRPr="00D17758">
              <w:rPr>
                <w:b/>
                <w:bCs/>
              </w:rPr>
              <w:t>Entradas:</w:t>
            </w:r>
            <w:r w:rsidRPr="00BB0592">
              <w:t xml:space="preserve"> Diagnostico</w:t>
            </w:r>
          </w:p>
        </w:tc>
      </w:tr>
      <w:tr w:rsidR="0071505F" w:rsidRPr="00A35525" w14:paraId="5C8F4EE3" w14:textId="77777777" w:rsidTr="00693B04">
        <w:trPr>
          <w:trHeight w:val="121"/>
        </w:trPr>
        <w:tc>
          <w:tcPr>
            <w:tcW w:w="1660" w:type="dxa"/>
            <w:vMerge/>
          </w:tcPr>
          <w:p w14:paraId="716076FF" w14:textId="77777777" w:rsidR="0071505F" w:rsidRPr="00BB0592" w:rsidRDefault="0071505F" w:rsidP="0071505F">
            <w:pPr>
              <w:pStyle w:val="Sinespaciado"/>
            </w:pPr>
          </w:p>
        </w:tc>
        <w:tc>
          <w:tcPr>
            <w:tcW w:w="7833" w:type="dxa"/>
            <w:shd w:val="clear" w:color="auto" w:fill="auto"/>
          </w:tcPr>
          <w:p w14:paraId="1CC2143E" w14:textId="2D9328C9" w:rsidR="0071505F" w:rsidRPr="00BB0592" w:rsidRDefault="0071505F" w:rsidP="0071505F">
            <w:pPr>
              <w:pStyle w:val="Sinespaciado"/>
            </w:pPr>
            <w:r w:rsidRPr="00D17758">
              <w:rPr>
                <w:b/>
                <w:bCs/>
              </w:rPr>
              <w:t>Proveedores:</w:t>
            </w:r>
            <w:r w:rsidRPr="00BB0592">
              <w:t xml:space="preserve"> </w:t>
            </w:r>
            <w:r w:rsidR="00D17758">
              <w:t>Pacientes, odontólogo y asistente dental</w:t>
            </w:r>
          </w:p>
        </w:tc>
      </w:tr>
      <w:tr w:rsidR="0071505F" w:rsidRPr="00C67689" w14:paraId="2DCF687B" w14:textId="77777777" w:rsidTr="00693B04">
        <w:trPr>
          <w:trHeight w:val="209"/>
        </w:trPr>
        <w:tc>
          <w:tcPr>
            <w:tcW w:w="1660" w:type="dxa"/>
            <w:vMerge/>
          </w:tcPr>
          <w:p w14:paraId="00D2356F" w14:textId="77777777" w:rsidR="0071505F" w:rsidRPr="00BB0592" w:rsidRDefault="0071505F" w:rsidP="0071505F">
            <w:pPr>
              <w:pStyle w:val="Sinespaciado"/>
            </w:pPr>
          </w:p>
        </w:tc>
        <w:tc>
          <w:tcPr>
            <w:tcW w:w="7833" w:type="dxa"/>
            <w:shd w:val="clear" w:color="auto" w:fill="auto"/>
          </w:tcPr>
          <w:p w14:paraId="1B588412" w14:textId="77777777" w:rsidR="0071505F" w:rsidRPr="00BB0592" w:rsidRDefault="0071505F" w:rsidP="0071505F">
            <w:pPr>
              <w:pStyle w:val="Sinespaciado"/>
            </w:pPr>
            <w:r w:rsidRPr="00D17758">
              <w:rPr>
                <w:b/>
                <w:bCs/>
              </w:rPr>
              <w:t>Salidas:</w:t>
            </w:r>
            <w:r w:rsidRPr="00BB0592">
              <w:t xml:space="preserve"> Restauración dental</w:t>
            </w:r>
          </w:p>
        </w:tc>
      </w:tr>
      <w:tr w:rsidR="0071505F" w:rsidRPr="00C67689" w14:paraId="369A1308" w14:textId="77777777" w:rsidTr="00693B04">
        <w:trPr>
          <w:trHeight w:val="192"/>
        </w:trPr>
        <w:tc>
          <w:tcPr>
            <w:tcW w:w="1660" w:type="dxa"/>
            <w:vMerge/>
          </w:tcPr>
          <w:p w14:paraId="08E7EFAC" w14:textId="77777777" w:rsidR="0071505F" w:rsidRPr="00BB0592" w:rsidRDefault="0071505F" w:rsidP="0071505F">
            <w:pPr>
              <w:pStyle w:val="Sinespaciado"/>
            </w:pPr>
          </w:p>
        </w:tc>
        <w:tc>
          <w:tcPr>
            <w:tcW w:w="7833" w:type="dxa"/>
            <w:shd w:val="clear" w:color="auto" w:fill="auto"/>
          </w:tcPr>
          <w:p w14:paraId="44E23F10" w14:textId="77777777" w:rsidR="0071505F" w:rsidRPr="00BB0592" w:rsidRDefault="0071505F" w:rsidP="0092666C">
            <w:pPr>
              <w:pStyle w:val="Sinespaciado"/>
              <w:keepNext/>
            </w:pPr>
            <w:r w:rsidRPr="00D17758">
              <w:rPr>
                <w:b/>
                <w:bCs/>
              </w:rPr>
              <w:t>Usuarios:</w:t>
            </w:r>
            <w:r w:rsidRPr="00BB0592">
              <w:t xml:space="preserve"> Pacientes </w:t>
            </w:r>
          </w:p>
        </w:tc>
      </w:tr>
    </w:tbl>
    <w:p w14:paraId="3BE3F89B" w14:textId="77E106D6" w:rsidR="0092666C" w:rsidRPr="0092666C" w:rsidRDefault="00B63258" w:rsidP="0092666C">
      <w:pPr>
        <w:pStyle w:val="Descripcin"/>
        <w:framePr w:hSpace="141" w:wrap="around" w:vAnchor="text" w:hAnchor="page" w:x="1435" w:y="5650"/>
      </w:pPr>
      <w:bookmarkStart w:id="122" w:name="_Toc115044846"/>
      <w:r>
        <w:t>Tabla 12</w:t>
      </w:r>
      <w:r w:rsidR="0092666C" w:rsidRPr="0092666C">
        <w:t xml:space="preserve"> Ficha Técnica del Proceso de Restauración Dental</w:t>
      </w:r>
      <w:bookmarkEnd w:id="122"/>
    </w:p>
    <w:p w14:paraId="74C72543" w14:textId="77777777" w:rsidR="00D37FCB" w:rsidRDefault="00D37FCB" w:rsidP="00DB7DE4">
      <w:pPr>
        <w:pStyle w:val="FuentedeFigurasyTablas"/>
      </w:pPr>
    </w:p>
    <w:p w14:paraId="0E68EE9A" w14:textId="4DCFB466" w:rsidR="00727F93" w:rsidRDefault="00D37FCB" w:rsidP="00DB7DE4">
      <w:pPr>
        <w:pStyle w:val="FuentedeFigurasyTablas"/>
      </w:pPr>
      <w:r w:rsidRPr="00210808">
        <w:rPr>
          <w:noProof/>
          <w:lang w:val="es-UY" w:eastAsia="es-UY"/>
        </w:rPr>
        <mc:AlternateContent>
          <mc:Choice Requires="wps">
            <w:drawing>
              <wp:anchor distT="4294967295" distB="4294967295" distL="114300" distR="114300" simplePos="0" relativeHeight="251725312" behindDoc="0" locked="0" layoutInCell="1" allowOverlap="1" wp14:anchorId="0D15CF5A" wp14:editId="5B767D67">
                <wp:simplePos x="0" y="0"/>
                <wp:positionH relativeFrom="column">
                  <wp:posOffset>-9525</wp:posOffset>
                </wp:positionH>
                <wp:positionV relativeFrom="paragraph">
                  <wp:posOffset>242569</wp:posOffset>
                </wp:positionV>
                <wp:extent cx="6029325" cy="0"/>
                <wp:effectExtent l="0" t="0" r="0" b="0"/>
                <wp:wrapNone/>
                <wp:docPr id="159" name="Conector recto 15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293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3A62FB78" id="Conector recto 159" o:spid="_x0000_s1026" style="position:absolute;z-index:251725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75pt,19.1pt" to="474pt,1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" strokecolor="black [3200]" strokeweight=".5pt">
                <v:stroke joinstyle="miter"/>
                <o:lock v:ext="edit" shapetype="f"/>
              </v:line>
            </w:pict>
          </mc:Fallback>
        </mc:AlternateContent>
      </w:r>
      <w:r w:rsidR="00B63258">
        <w:t>Tabla 12</w:t>
      </w:r>
      <w:r w:rsidR="00FC3EBF">
        <w:t xml:space="preserve"> </w:t>
      </w:r>
      <w:r>
        <w:t xml:space="preserve">Ficha </w:t>
      </w:r>
      <w:r w:rsidR="00FC3EBF">
        <w:t>Técnica</w:t>
      </w:r>
      <w:r>
        <w:t xml:space="preserve"> del Proceso de Restauración Dental  </w:t>
      </w:r>
    </w:p>
    <w:p w14:paraId="618C5B37" w14:textId="15E1D50B" w:rsidR="00D37FCB" w:rsidRPr="00A2681F" w:rsidRDefault="00D37FCB" w:rsidP="00DB7DE4">
      <w:pPr>
        <w:pStyle w:val="FuentedeFigurasyTablas"/>
      </w:pPr>
      <w:r w:rsidRPr="00210808">
        <w:t xml:space="preserve"> Fuente: (Elaboración </w:t>
      </w:r>
      <w:r w:rsidR="0092666C">
        <w:t>P</w:t>
      </w:r>
      <w:r w:rsidRPr="00210808">
        <w:t xml:space="preserve">ropia) </w:t>
      </w:r>
    </w:p>
    <w:p w14:paraId="1455D4D3" w14:textId="1A217C5D" w:rsidR="00D9701E" w:rsidRPr="00D9701E" w:rsidRDefault="00D9701E" w:rsidP="00A22921">
      <w:pPr>
        <w:pStyle w:val="Ttulo3"/>
      </w:pPr>
      <w:bookmarkStart w:id="123" w:name="_Toc119007474"/>
      <w:r w:rsidRPr="00D9701E">
        <w:t>4.</w:t>
      </w:r>
      <w:r w:rsidR="00CF5F20">
        <w:t>6</w:t>
      </w:r>
      <w:r w:rsidRPr="00D9701E">
        <w:t>.</w:t>
      </w:r>
      <w:r w:rsidR="001636F6">
        <w:t>17</w:t>
      </w:r>
      <w:r w:rsidRPr="00D9701E">
        <w:t xml:space="preserve"> </w:t>
      </w:r>
      <w:r w:rsidR="00EA4344" w:rsidRPr="00D9701E">
        <w:t xml:space="preserve">TABLA DE </w:t>
      </w:r>
      <w:r w:rsidR="00EA4344">
        <w:t>P</w:t>
      </w:r>
      <w:r w:rsidR="00EA4344" w:rsidRPr="00D9701E">
        <w:t xml:space="preserve">ROCEDIMIENTOS DEL </w:t>
      </w:r>
      <w:r w:rsidR="00EA4344">
        <w:t>P</w:t>
      </w:r>
      <w:r w:rsidR="00EA4344" w:rsidRPr="00D9701E">
        <w:t xml:space="preserve">ROCESO DE </w:t>
      </w:r>
      <w:r w:rsidR="00EA4344">
        <w:t>R</w:t>
      </w:r>
      <w:r w:rsidR="00EA4344" w:rsidRPr="00D9701E">
        <w:t xml:space="preserve">ESTAURACIÓN </w:t>
      </w:r>
      <w:r w:rsidR="00EA4344">
        <w:t>D</w:t>
      </w:r>
      <w:r w:rsidR="00EA4344" w:rsidRPr="00D9701E">
        <w:t>ENTAL</w:t>
      </w:r>
      <w:bookmarkEnd w:id="123"/>
    </w:p>
    <w:tbl>
      <w:tblPr>
        <w:tblStyle w:val="Tablaconcuadrcula"/>
        <w:tblW w:w="9640" w:type="dxa"/>
        <w:tblInd w:w="-147" w:type="dxa"/>
        <w:tblLayout w:type="fixed"/>
        <w:tblLook w:val="04A0" w:firstRow="1" w:lastRow="0" w:firstColumn="1" w:lastColumn="0" w:noHBand="0" w:noVBand="1"/>
      </w:tblPr>
      <w:tblGrid>
        <w:gridCol w:w="507"/>
        <w:gridCol w:w="1881"/>
        <w:gridCol w:w="4335"/>
        <w:gridCol w:w="1529"/>
        <w:gridCol w:w="1388"/>
      </w:tblGrid>
      <w:tr w:rsidR="00D9701E" w:rsidRPr="001C3FCE" w14:paraId="0DDA91B3" w14:textId="77777777" w:rsidTr="00693B04">
        <w:tc>
          <w:tcPr>
            <w:tcW w:w="9640" w:type="dxa"/>
            <w:gridSpan w:val="5"/>
          </w:tcPr>
          <w:p w14:paraId="3BD24CD6" w14:textId="0D7932C5" w:rsidR="00D9701E" w:rsidRDefault="00D9701E" w:rsidP="00BB0592">
            <w:pPr>
              <w:pStyle w:val="Sinespaciado"/>
              <w:rPr>
                <w:b/>
                <w:bCs/>
                <w:sz w:val="36"/>
              </w:rPr>
            </w:pPr>
            <w:r w:rsidRPr="00D9701E">
              <w:t xml:space="preserve">Documentación del proceso de restauración dental. Responsables: Odontólogo y asistente dental. </w:t>
            </w:r>
            <w:r w:rsidR="001C3FCE" w:rsidRPr="003F4600">
              <w:t>Los pasos: Un numero indican el orden de los pasos, numero punto más un numero indica un sub-procedimiento</w:t>
            </w:r>
            <w:r w:rsidR="001C3FCE">
              <w:t xml:space="preserve">. </w:t>
            </w:r>
            <w:r>
              <w:t>Código del proceso PRD</w:t>
            </w:r>
          </w:p>
        </w:tc>
      </w:tr>
      <w:tr w:rsidR="00D9701E" w14:paraId="28ADAAA6" w14:textId="77777777" w:rsidTr="00693B04">
        <w:tc>
          <w:tcPr>
            <w:tcW w:w="507" w:type="dxa"/>
          </w:tcPr>
          <w:p w14:paraId="15143F58" w14:textId="77777777" w:rsidR="00D9701E" w:rsidRPr="00D17758" w:rsidRDefault="00D9701E" w:rsidP="00BB0592">
            <w:pPr>
              <w:pStyle w:val="Sinespaciado"/>
              <w:rPr>
                <w:b/>
              </w:rPr>
            </w:pPr>
            <w:r w:rsidRPr="00D17758">
              <w:rPr>
                <w:b/>
              </w:rPr>
              <w:t>Paso</w:t>
            </w:r>
          </w:p>
        </w:tc>
        <w:tc>
          <w:tcPr>
            <w:tcW w:w="1881" w:type="dxa"/>
          </w:tcPr>
          <w:p w14:paraId="44CED91A" w14:textId="77777777" w:rsidR="00D9701E" w:rsidRPr="00D17758" w:rsidRDefault="00D9701E" w:rsidP="00BB0592">
            <w:pPr>
              <w:pStyle w:val="Sinespaciado"/>
              <w:rPr>
                <w:b/>
              </w:rPr>
            </w:pPr>
            <w:r w:rsidRPr="00D17758">
              <w:rPr>
                <w:b/>
              </w:rPr>
              <w:t>actividad</w:t>
            </w:r>
          </w:p>
        </w:tc>
        <w:tc>
          <w:tcPr>
            <w:tcW w:w="4335" w:type="dxa"/>
          </w:tcPr>
          <w:p w14:paraId="4E6B94E2" w14:textId="77777777" w:rsidR="00D9701E" w:rsidRPr="00D17758" w:rsidRDefault="00D9701E" w:rsidP="00BB0592">
            <w:pPr>
              <w:pStyle w:val="Sinespaciado"/>
              <w:rPr>
                <w:b/>
              </w:rPr>
            </w:pPr>
            <w:r w:rsidRPr="00D17758">
              <w:rPr>
                <w:b/>
              </w:rPr>
              <w:t xml:space="preserve">Descripción de la actividad </w:t>
            </w:r>
          </w:p>
        </w:tc>
        <w:tc>
          <w:tcPr>
            <w:tcW w:w="1529" w:type="dxa"/>
          </w:tcPr>
          <w:p w14:paraId="103B8529" w14:textId="77777777" w:rsidR="00D9701E" w:rsidRPr="00D17758" w:rsidRDefault="00D9701E" w:rsidP="00BB0592">
            <w:pPr>
              <w:pStyle w:val="Sinespaciado"/>
              <w:rPr>
                <w:b/>
                <w:szCs w:val="20"/>
              </w:rPr>
            </w:pPr>
            <w:r w:rsidRPr="00D17758">
              <w:rPr>
                <w:b/>
                <w:szCs w:val="20"/>
              </w:rPr>
              <w:t xml:space="preserve">Responsable </w:t>
            </w:r>
          </w:p>
        </w:tc>
        <w:tc>
          <w:tcPr>
            <w:tcW w:w="1388" w:type="dxa"/>
          </w:tcPr>
          <w:p w14:paraId="56702E51" w14:textId="77777777" w:rsidR="00D9701E" w:rsidRPr="00D17758" w:rsidRDefault="00D9701E" w:rsidP="00BB0592">
            <w:pPr>
              <w:pStyle w:val="Sinespaciado"/>
              <w:rPr>
                <w:b/>
                <w:szCs w:val="20"/>
              </w:rPr>
            </w:pPr>
            <w:r w:rsidRPr="00D17758">
              <w:rPr>
                <w:b/>
                <w:szCs w:val="20"/>
              </w:rPr>
              <w:t>Unidad</w:t>
            </w:r>
          </w:p>
        </w:tc>
      </w:tr>
      <w:tr w:rsidR="00D9701E" w:rsidRPr="00D17758" w14:paraId="4E727820" w14:textId="77777777" w:rsidTr="00693B04">
        <w:tc>
          <w:tcPr>
            <w:tcW w:w="507" w:type="dxa"/>
          </w:tcPr>
          <w:p w14:paraId="29787840" w14:textId="77777777" w:rsidR="00D9701E" w:rsidRPr="003040AA" w:rsidRDefault="00D9701E" w:rsidP="00BB0592">
            <w:pPr>
              <w:pStyle w:val="Sinespaciado"/>
              <w:rPr>
                <w:bCs/>
              </w:rPr>
            </w:pPr>
            <w:r>
              <w:t>1</w:t>
            </w:r>
          </w:p>
        </w:tc>
        <w:tc>
          <w:tcPr>
            <w:tcW w:w="1881" w:type="dxa"/>
          </w:tcPr>
          <w:p w14:paraId="0DA9EFD7" w14:textId="77777777" w:rsidR="00D9701E" w:rsidRPr="009703F2" w:rsidRDefault="00D9701E" w:rsidP="00BB0592">
            <w:pPr>
              <w:pStyle w:val="Sinespaciado"/>
              <w:rPr>
                <w:bCs/>
              </w:rPr>
            </w:pPr>
            <w:r>
              <w:t xml:space="preserve">Evaluación </w:t>
            </w:r>
          </w:p>
        </w:tc>
        <w:tc>
          <w:tcPr>
            <w:tcW w:w="4335" w:type="dxa"/>
          </w:tcPr>
          <w:p w14:paraId="4B62D49C" w14:textId="77777777" w:rsidR="00D9701E" w:rsidRPr="00D9701E" w:rsidRDefault="00D9701E" w:rsidP="00BB0592">
            <w:pPr>
              <w:pStyle w:val="Sinespaciado"/>
            </w:pPr>
            <w:r w:rsidRPr="00D9701E">
              <w:t>Inspección completa de la cavidad oral, con la ayuda de un espejo intraoral y un explorador.</w:t>
            </w:r>
          </w:p>
        </w:tc>
        <w:tc>
          <w:tcPr>
            <w:tcW w:w="1529" w:type="dxa"/>
          </w:tcPr>
          <w:p w14:paraId="298345C8" w14:textId="77777777" w:rsidR="00D9701E" w:rsidRPr="00D17758" w:rsidRDefault="00D9701E" w:rsidP="00BB0592">
            <w:pPr>
              <w:pStyle w:val="Sinespaciado"/>
              <w:rPr>
                <w:rFonts w:cs="Times New Roman"/>
                <w:szCs w:val="20"/>
              </w:rPr>
            </w:pPr>
            <w:r w:rsidRPr="00D17758">
              <w:rPr>
                <w:rFonts w:cs="Times New Roman"/>
                <w:szCs w:val="20"/>
              </w:rPr>
              <w:t>Odontólogo</w:t>
            </w:r>
          </w:p>
        </w:tc>
        <w:tc>
          <w:tcPr>
            <w:tcW w:w="1388" w:type="dxa"/>
          </w:tcPr>
          <w:p w14:paraId="2C18CCB8" w14:textId="77777777" w:rsidR="00D9701E" w:rsidRPr="00D17758" w:rsidRDefault="00D9701E" w:rsidP="00BB0592">
            <w:pPr>
              <w:pStyle w:val="Sinespaciado"/>
              <w:rPr>
                <w:rFonts w:cs="Times New Roman"/>
                <w:szCs w:val="20"/>
              </w:rPr>
            </w:pPr>
            <w:r w:rsidRPr="00D17758">
              <w:rPr>
                <w:rFonts w:cs="Times New Roman"/>
                <w:szCs w:val="20"/>
              </w:rPr>
              <w:t>Clínica odontológica</w:t>
            </w:r>
          </w:p>
        </w:tc>
      </w:tr>
      <w:tr w:rsidR="00D9701E" w:rsidRPr="00D17758" w14:paraId="1A11AF34" w14:textId="77777777" w:rsidTr="00693B04">
        <w:tc>
          <w:tcPr>
            <w:tcW w:w="507" w:type="dxa"/>
          </w:tcPr>
          <w:p w14:paraId="18772FD4" w14:textId="77777777" w:rsidR="00D9701E" w:rsidRPr="00F31E19" w:rsidRDefault="00D9701E" w:rsidP="00BB0592">
            <w:pPr>
              <w:pStyle w:val="Sinespaciado"/>
              <w:rPr>
                <w:szCs w:val="24"/>
              </w:rPr>
            </w:pPr>
            <w:r>
              <w:rPr>
                <w:szCs w:val="24"/>
              </w:rPr>
              <w:t>2</w:t>
            </w:r>
          </w:p>
        </w:tc>
        <w:tc>
          <w:tcPr>
            <w:tcW w:w="1881" w:type="dxa"/>
          </w:tcPr>
          <w:p w14:paraId="2F72A771" w14:textId="77777777" w:rsidR="00D9701E" w:rsidRPr="00A40DB4" w:rsidRDefault="00D9701E" w:rsidP="00BB0592">
            <w:pPr>
              <w:pStyle w:val="Sinespaciado"/>
            </w:pPr>
            <w:r>
              <w:t xml:space="preserve">Diagnostico </w:t>
            </w:r>
          </w:p>
        </w:tc>
        <w:tc>
          <w:tcPr>
            <w:tcW w:w="4335" w:type="dxa"/>
            <w:tcBorders>
              <w:bottom w:val="single" w:sz="4" w:space="0" w:color="auto"/>
            </w:tcBorders>
          </w:tcPr>
          <w:p w14:paraId="5C8E6235" w14:textId="77777777" w:rsidR="00D9701E" w:rsidRPr="00D9701E" w:rsidRDefault="00D9701E" w:rsidP="00BB0592">
            <w:pPr>
              <w:pStyle w:val="Sinespaciado"/>
              <w:rPr>
                <w:b/>
                <w:bCs/>
                <w:sz w:val="36"/>
              </w:rPr>
            </w:pPr>
            <w:r w:rsidRPr="00D9701E">
              <w:t>Se diagnostica y se le da una breve explicación al paciente y dependiendo del diagnóstico se realiza el tratamiento.</w:t>
            </w:r>
          </w:p>
        </w:tc>
        <w:tc>
          <w:tcPr>
            <w:tcW w:w="1529" w:type="dxa"/>
          </w:tcPr>
          <w:p w14:paraId="5D5A6205" w14:textId="77777777" w:rsidR="00D9701E" w:rsidRPr="00D17758" w:rsidRDefault="00D9701E" w:rsidP="00BB0592">
            <w:pPr>
              <w:pStyle w:val="Sinespaciado"/>
              <w:rPr>
                <w:rFonts w:cs="Times New Roman"/>
                <w:b/>
                <w:bCs/>
                <w:szCs w:val="20"/>
              </w:rPr>
            </w:pPr>
            <w:r w:rsidRPr="00D17758">
              <w:rPr>
                <w:rFonts w:cs="Times New Roman"/>
                <w:szCs w:val="20"/>
              </w:rPr>
              <w:t>Odontólogo</w:t>
            </w:r>
          </w:p>
        </w:tc>
        <w:tc>
          <w:tcPr>
            <w:tcW w:w="1388" w:type="dxa"/>
          </w:tcPr>
          <w:p w14:paraId="6F6F40B1" w14:textId="77777777" w:rsidR="00D9701E" w:rsidRPr="00D17758" w:rsidRDefault="00D9701E" w:rsidP="00BB0592">
            <w:pPr>
              <w:pStyle w:val="Sinespaciado"/>
              <w:rPr>
                <w:rFonts w:cs="Times New Roman"/>
                <w:b/>
                <w:bCs/>
                <w:szCs w:val="20"/>
              </w:rPr>
            </w:pPr>
            <w:r w:rsidRPr="00D17758">
              <w:rPr>
                <w:rFonts w:cs="Times New Roman"/>
                <w:szCs w:val="20"/>
              </w:rPr>
              <w:t>Clínica odontológica</w:t>
            </w:r>
          </w:p>
        </w:tc>
      </w:tr>
      <w:tr w:rsidR="00D9701E" w:rsidRPr="00D17758" w14:paraId="331C31E7" w14:textId="77777777" w:rsidTr="00693B04">
        <w:trPr>
          <w:trHeight w:val="795"/>
        </w:trPr>
        <w:tc>
          <w:tcPr>
            <w:tcW w:w="507" w:type="dxa"/>
          </w:tcPr>
          <w:p w14:paraId="337B1CC2" w14:textId="77777777" w:rsidR="00D9701E" w:rsidRPr="009133E2" w:rsidRDefault="00D9701E" w:rsidP="00BB0592">
            <w:pPr>
              <w:pStyle w:val="Sinespaciado"/>
              <w:rPr>
                <w:szCs w:val="24"/>
              </w:rPr>
            </w:pPr>
            <w:r>
              <w:rPr>
                <w:szCs w:val="24"/>
              </w:rPr>
              <w:t>3</w:t>
            </w:r>
          </w:p>
        </w:tc>
        <w:tc>
          <w:tcPr>
            <w:tcW w:w="1881" w:type="dxa"/>
          </w:tcPr>
          <w:p w14:paraId="150B012A" w14:textId="77777777" w:rsidR="00D9701E" w:rsidRPr="00A40DB4" w:rsidRDefault="00D9701E" w:rsidP="00BB0592">
            <w:pPr>
              <w:pStyle w:val="Sinespaciado"/>
            </w:pPr>
            <w:r w:rsidRPr="00A40DB4">
              <w:t xml:space="preserve">Tomar radiografías </w:t>
            </w:r>
          </w:p>
        </w:tc>
        <w:tc>
          <w:tcPr>
            <w:tcW w:w="4335" w:type="dxa"/>
            <w:tcBorders>
              <w:bottom w:val="single" w:sz="4" w:space="0" w:color="auto"/>
            </w:tcBorders>
          </w:tcPr>
          <w:p w14:paraId="6238750F" w14:textId="77777777" w:rsidR="00D9701E" w:rsidRPr="00D9701E" w:rsidRDefault="00D9701E" w:rsidP="00BB0592">
            <w:pPr>
              <w:pStyle w:val="Sinespaciado"/>
              <w:rPr>
                <w:rFonts w:cstheme="minorHAnsi"/>
              </w:rPr>
            </w:pPr>
            <w:r w:rsidRPr="00D9701E">
              <w:rPr>
                <w:rFonts w:cstheme="minorHAnsi"/>
              </w:rPr>
              <w:t>El odontólogo toma radiografía del diente que necesita evaluar.</w:t>
            </w:r>
          </w:p>
          <w:p w14:paraId="2AEFA142" w14:textId="77777777" w:rsidR="00D9701E" w:rsidRPr="00D9701E" w:rsidRDefault="00D9701E" w:rsidP="00BB0592">
            <w:pPr>
              <w:pStyle w:val="Sinespaciado"/>
              <w:rPr>
                <w:b/>
                <w:bCs/>
                <w:sz w:val="36"/>
              </w:rPr>
            </w:pPr>
            <w:r w:rsidRPr="00D9701E">
              <w:rPr>
                <w:b/>
                <w:bCs/>
              </w:rPr>
              <w:t>-Si no avanzar al paso 5</w:t>
            </w:r>
          </w:p>
        </w:tc>
        <w:tc>
          <w:tcPr>
            <w:tcW w:w="1529" w:type="dxa"/>
          </w:tcPr>
          <w:p w14:paraId="460A2E87" w14:textId="77777777" w:rsidR="00D9701E" w:rsidRPr="00D17758" w:rsidRDefault="00D9701E" w:rsidP="00BB0592">
            <w:pPr>
              <w:pStyle w:val="Sinespaciado"/>
              <w:rPr>
                <w:rFonts w:cs="Times New Roman"/>
                <w:b/>
                <w:bCs/>
                <w:szCs w:val="20"/>
              </w:rPr>
            </w:pPr>
            <w:r w:rsidRPr="00D17758">
              <w:rPr>
                <w:rFonts w:cs="Times New Roman"/>
                <w:szCs w:val="20"/>
              </w:rPr>
              <w:t>Odontólogo</w:t>
            </w:r>
          </w:p>
        </w:tc>
        <w:tc>
          <w:tcPr>
            <w:tcW w:w="1388" w:type="dxa"/>
          </w:tcPr>
          <w:p w14:paraId="0FA7CACF" w14:textId="77777777" w:rsidR="00D9701E" w:rsidRPr="00D17758" w:rsidRDefault="00D9701E" w:rsidP="00BB0592">
            <w:pPr>
              <w:pStyle w:val="Sinespaciado"/>
              <w:rPr>
                <w:rFonts w:cs="Times New Roman"/>
                <w:b/>
                <w:bCs/>
                <w:szCs w:val="20"/>
              </w:rPr>
            </w:pPr>
            <w:r w:rsidRPr="00D17758">
              <w:rPr>
                <w:rFonts w:cs="Times New Roman"/>
                <w:szCs w:val="20"/>
              </w:rPr>
              <w:t>Clínica odontológica</w:t>
            </w:r>
          </w:p>
        </w:tc>
      </w:tr>
      <w:tr w:rsidR="00D9701E" w:rsidRPr="00D17758" w14:paraId="423FE306" w14:textId="77777777" w:rsidTr="00693B04">
        <w:trPr>
          <w:trHeight w:val="795"/>
        </w:trPr>
        <w:tc>
          <w:tcPr>
            <w:tcW w:w="507" w:type="dxa"/>
          </w:tcPr>
          <w:p w14:paraId="5BB3486D" w14:textId="77777777" w:rsidR="00D9701E" w:rsidRDefault="00D9701E" w:rsidP="00BB0592">
            <w:pPr>
              <w:pStyle w:val="Sinespaciado"/>
              <w:rPr>
                <w:szCs w:val="24"/>
              </w:rPr>
            </w:pPr>
            <w:r>
              <w:rPr>
                <w:szCs w:val="24"/>
              </w:rPr>
              <w:lastRenderedPageBreak/>
              <w:t>4</w:t>
            </w:r>
          </w:p>
        </w:tc>
        <w:tc>
          <w:tcPr>
            <w:tcW w:w="1881" w:type="dxa"/>
          </w:tcPr>
          <w:p w14:paraId="07EE71D1" w14:textId="77777777" w:rsidR="00D9701E" w:rsidRPr="00A40DB4" w:rsidRDefault="00D9701E" w:rsidP="00BB0592">
            <w:pPr>
              <w:pStyle w:val="Sinespaciado"/>
            </w:pPr>
            <w:r>
              <w:t>Revelar la radiografía</w:t>
            </w:r>
          </w:p>
        </w:tc>
        <w:tc>
          <w:tcPr>
            <w:tcW w:w="4335" w:type="dxa"/>
            <w:tcBorders>
              <w:bottom w:val="single" w:sz="4" w:space="0" w:color="auto"/>
            </w:tcBorders>
          </w:tcPr>
          <w:p w14:paraId="619107D6" w14:textId="77777777" w:rsidR="00D9701E" w:rsidRPr="00D9701E" w:rsidRDefault="00D9701E" w:rsidP="00BB0592">
            <w:pPr>
              <w:pStyle w:val="Sinespaciado"/>
              <w:rPr>
                <w:rFonts w:cstheme="minorHAnsi"/>
              </w:rPr>
            </w:pPr>
            <w:r w:rsidRPr="00D9701E">
              <w:rPr>
                <w:rFonts w:cstheme="minorHAnsi"/>
              </w:rPr>
              <w:t>La asistente dental revela la radiografía en los líquidos reveladores, y posteriormente se la entrega al odontólogo.</w:t>
            </w:r>
          </w:p>
        </w:tc>
        <w:tc>
          <w:tcPr>
            <w:tcW w:w="1529" w:type="dxa"/>
          </w:tcPr>
          <w:p w14:paraId="13E67D54" w14:textId="77777777" w:rsidR="00D9701E" w:rsidRPr="00D17758" w:rsidRDefault="00D9701E" w:rsidP="00BB0592">
            <w:pPr>
              <w:pStyle w:val="Sinespaciado"/>
              <w:rPr>
                <w:rFonts w:cs="Times New Roman"/>
                <w:b/>
                <w:bCs/>
                <w:szCs w:val="20"/>
              </w:rPr>
            </w:pPr>
            <w:r w:rsidRPr="00D17758">
              <w:rPr>
                <w:rFonts w:cs="Times New Roman"/>
                <w:szCs w:val="20"/>
              </w:rPr>
              <w:t>Asistente dental</w:t>
            </w:r>
          </w:p>
        </w:tc>
        <w:tc>
          <w:tcPr>
            <w:tcW w:w="1388" w:type="dxa"/>
          </w:tcPr>
          <w:p w14:paraId="0C62B82A" w14:textId="77777777" w:rsidR="00D9701E" w:rsidRPr="00D17758" w:rsidRDefault="00D9701E" w:rsidP="00BB0592">
            <w:pPr>
              <w:pStyle w:val="Sinespaciado"/>
              <w:rPr>
                <w:rFonts w:cs="Times New Roman"/>
                <w:b/>
                <w:bCs/>
                <w:szCs w:val="20"/>
              </w:rPr>
            </w:pPr>
            <w:r w:rsidRPr="00D17758">
              <w:rPr>
                <w:rFonts w:cs="Times New Roman"/>
                <w:szCs w:val="20"/>
              </w:rPr>
              <w:t>Clínica odontológica</w:t>
            </w:r>
          </w:p>
        </w:tc>
      </w:tr>
      <w:tr w:rsidR="00D9701E" w:rsidRPr="00D17758" w14:paraId="3EF1524F" w14:textId="77777777" w:rsidTr="00693B04">
        <w:trPr>
          <w:trHeight w:val="795"/>
        </w:trPr>
        <w:tc>
          <w:tcPr>
            <w:tcW w:w="507" w:type="dxa"/>
          </w:tcPr>
          <w:p w14:paraId="27F526C3" w14:textId="77777777" w:rsidR="00D9701E" w:rsidRPr="009133E2" w:rsidRDefault="00D9701E" w:rsidP="00BB0592">
            <w:pPr>
              <w:pStyle w:val="Sinespaciado"/>
              <w:rPr>
                <w:szCs w:val="24"/>
              </w:rPr>
            </w:pPr>
            <w:r>
              <w:rPr>
                <w:szCs w:val="24"/>
              </w:rPr>
              <w:t>5</w:t>
            </w:r>
          </w:p>
        </w:tc>
        <w:tc>
          <w:tcPr>
            <w:tcW w:w="1881" w:type="dxa"/>
          </w:tcPr>
          <w:p w14:paraId="02DCC88E" w14:textId="77777777" w:rsidR="00D9701E" w:rsidRPr="00A40DB4" w:rsidRDefault="00D9701E" w:rsidP="00BB0592">
            <w:pPr>
              <w:pStyle w:val="Sinespaciado"/>
            </w:pPr>
            <w:r>
              <w:t>Inicio del tratamiento</w:t>
            </w:r>
          </w:p>
        </w:tc>
        <w:tc>
          <w:tcPr>
            <w:tcW w:w="4335" w:type="dxa"/>
            <w:tcBorders>
              <w:bottom w:val="single" w:sz="4" w:space="0" w:color="auto"/>
            </w:tcBorders>
          </w:tcPr>
          <w:p w14:paraId="6B06AE86" w14:textId="77777777" w:rsidR="00D9701E" w:rsidRPr="00D9701E" w:rsidRDefault="00D9701E" w:rsidP="00BB0592">
            <w:pPr>
              <w:pStyle w:val="Sinespaciado"/>
              <w:rPr>
                <w:rFonts w:cstheme="minorHAnsi"/>
              </w:rPr>
            </w:pPr>
            <w:r w:rsidRPr="00D9701E">
              <w:t xml:space="preserve">Elegir la fresa, diamante o carburo, colocar la fresa en la pieza de mano de alta velocidad, colocarle al paciente la succión. </w:t>
            </w:r>
          </w:p>
        </w:tc>
        <w:tc>
          <w:tcPr>
            <w:tcW w:w="1529" w:type="dxa"/>
          </w:tcPr>
          <w:p w14:paraId="7A623AB2" w14:textId="77777777" w:rsidR="00D9701E" w:rsidRPr="00D17758" w:rsidRDefault="00D9701E" w:rsidP="00BB0592">
            <w:pPr>
              <w:pStyle w:val="Sinespaciado"/>
              <w:rPr>
                <w:rFonts w:cs="Times New Roman"/>
                <w:b/>
                <w:bCs/>
                <w:szCs w:val="20"/>
              </w:rPr>
            </w:pPr>
            <w:r w:rsidRPr="00D17758">
              <w:rPr>
                <w:rFonts w:cs="Times New Roman"/>
                <w:szCs w:val="20"/>
              </w:rPr>
              <w:t>Odontólogo</w:t>
            </w:r>
          </w:p>
        </w:tc>
        <w:tc>
          <w:tcPr>
            <w:tcW w:w="1388" w:type="dxa"/>
          </w:tcPr>
          <w:p w14:paraId="2572C4B6" w14:textId="77777777" w:rsidR="00D9701E" w:rsidRPr="00D17758" w:rsidRDefault="00D9701E" w:rsidP="00BB0592">
            <w:pPr>
              <w:pStyle w:val="Sinespaciado"/>
              <w:rPr>
                <w:rFonts w:cs="Times New Roman"/>
                <w:b/>
                <w:bCs/>
                <w:szCs w:val="20"/>
              </w:rPr>
            </w:pPr>
            <w:r w:rsidRPr="00D17758">
              <w:rPr>
                <w:rFonts w:cs="Times New Roman"/>
                <w:szCs w:val="20"/>
              </w:rPr>
              <w:t>Clínica odontológica</w:t>
            </w:r>
          </w:p>
        </w:tc>
      </w:tr>
      <w:tr w:rsidR="00D9701E" w:rsidRPr="00D17758" w14:paraId="42867B47" w14:textId="77777777" w:rsidTr="00693B04">
        <w:trPr>
          <w:trHeight w:val="795"/>
        </w:trPr>
        <w:tc>
          <w:tcPr>
            <w:tcW w:w="507" w:type="dxa"/>
          </w:tcPr>
          <w:p w14:paraId="4AEF7285" w14:textId="77777777" w:rsidR="00D9701E" w:rsidRDefault="00D9701E" w:rsidP="00BB0592">
            <w:pPr>
              <w:pStyle w:val="Sinespaciado"/>
              <w:rPr>
                <w:szCs w:val="24"/>
              </w:rPr>
            </w:pPr>
            <w:r>
              <w:rPr>
                <w:szCs w:val="24"/>
              </w:rPr>
              <w:t>6</w:t>
            </w:r>
          </w:p>
        </w:tc>
        <w:tc>
          <w:tcPr>
            <w:tcW w:w="1881" w:type="dxa"/>
          </w:tcPr>
          <w:p w14:paraId="5F093FA4" w14:textId="77777777" w:rsidR="00D9701E" w:rsidRDefault="00D9701E" w:rsidP="00BB0592">
            <w:pPr>
              <w:pStyle w:val="Sinespaciado"/>
            </w:pPr>
            <w:r>
              <w:t xml:space="preserve">Aplicar anestesia </w:t>
            </w:r>
          </w:p>
        </w:tc>
        <w:tc>
          <w:tcPr>
            <w:tcW w:w="4335" w:type="dxa"/>
            <w:tcBorders>
              <w:bottom w:val="single" w:sz="4" w:space="0" w:color="auto"/>
            </w:tcBorders>
          </w:tcPr>
          <w:p w14:paraId="00DB62EE" w14:textId="77777777" w:rsidR="00D9701E" w:rsidRPr="00D9701E" w:rsidRDefault="00D9701E" w:rsidP="00BB0592">
            <w:pPr>
              <w:pStyle w:val="Sinespaciado"/>
            </w:pPr>
            <w:r w:rsidRPr="00D9701E">
              <w:t xml:space="preserve">Si el caso requiere se coloca anestesia en la zona a tratar. </w:t>
            </w:r>
          </w:p>
          <w:p w14:paraId="7B6EEA99" w14:textId="77777777" w:rsidR="00D9701E" w:rsidRPr="00D9701E" w:rsidRDefault="00D9701E" w:rsidP="00BB0592">
            <w:pPr>
              <w:pStyle w:val="Sinespaciado"/>
              <w:rPr>
                <w:b/>
                <w:bCs/>
              </w:rPr>
            </w:pPr>
            <w:r w:rsidRPr="00D9701E">
              <w:rPr>
                <w:b/>
                <w:bCs/>
              </w:rPr>
              <w:t>Si no avanzar al paso 9</w:t>
            </w:r>
          </w:p>
        </w:tc>
        <w:tc>
          <w:tcPr>
            <w:tcW w:w="1529" w:type="dxa"/>
          </w:tcPr>
          <w:p w14:paraId="692ADAE1" w14:textId="77777777" w:rsidR="00D9701E" w:rsidRPr="00D17758" w:rsidRDefault="00D9701E" w:rsidP="00BB0592">
            <w:pPr>
              <w:pStyle w:val="Sinespaciado"/>
              <w:rPr>
                <w:rFonts w:cs="Times New Roman"/>
                <w:b/>
                <w:bCs/>
                <w:szCs w:val="20"/>
              </w:rPr>
            </w:pPr>
            <w:r w:rsidRPr="00D17758">
              <w:rPr>
                <w:rFonts w:cs="Times New Roman"/>
                <w:szCs w:val="20"/>
              </w:rPr>
              <w:t>Odontólogo</w:t>
            </w:r>
          </w:p>
        </w:tc>
        <w:tc>
          <w:tcPr>
            <w:tcW w:w="1388" w:type="dxa"/>
          </w:tcPr>
          <w:p w14:paraId="2C1BD350" w14:textId="77777777" w:rsidR="00D9701E" w:rsidRPr="00D17758" w:rsidRDefault="00D9701E" w:rsidP="00BB0592">
            <w:pPr>
              <w:pStyle w:val="Sinespaciado"/>
              <w:rPr>
                <w:rFonts w:cs="Times New Roman"/>
                <w:b/>
                <w:bCs/>
                <w:szCs w:val="20"/>
              </w:rPr>
            </w:pPr>
            <w:r w:rsidRPr="00D17758">
              <w:rPr>
                <w:rFonts w:cs="Times New Roman"/>
                <w:szCs w:val="20"/>
              </w:rPr>
              <w:t>Clínica odontológica</w:t>
            </w:r>
          </w:p>
        </w:tc>
      </w:tr>
      <w:tr w:rsidR="00D9701E" w:rsidRPr="00D17758" w14:paraId="7F3105EA" w14:textId="77777777" w:rsidTr="00693B04">
        <w:trPr>
          <w:trHeight w:val="795"/>
        </w:trPr>
        <w:tc>
          <w:tcPr>
            <w:tcW w:w="507" w:type="dxa"/>
          </w:tcPr>
          <w:p w14:paraId="3C343D1E" w14:textId="77777777" w:rsidR="00D9701E" w:rsidRDefault="00D9701E" w:rsidP="00BB0592">
            <w:pPr>
              <w:pStyle w:val="Sinespaciado"/>
              <w:rPr>
                <w:b/>
                <w:bCs/>
                <w:sz w:val="36"/>
              </w:rPr>
            </w:pPr>
            <w:r>
              <w:rPr>
                <w:szCs w:val="24"/>
              </w:rPr>
              <w:t>7</w:t>
            </w:r>
          </w:p>
        </w:tc>
        <w:tc>
          <w:tcPr>
            <w:tcW w:w="1881" w:type="dxa"/>
          </w:tcPr>
          <w:p w14:paraId="3B197813" w14:textId="77777777" w:rsidR="00D9701E" w:rsidRPr="00A40DB4" w:rsidRDefault="00D9701E" w:rsidP="00BB0592">
            <w:pPr>
              <w:pStyle w:val="Sinespaciado"/>
            </w:pPr>
            <w:r>
              <w:t xml:space="preserve">Anestesia del maxilar superior   </w:t>
            </w:r>
          </w:p>
        </w:tc>
        <w:tc>
          <w:tcPr>
            <w:tcW w:w="4335" w:type="dxa"/>
            <w:tcBorders>
              <w:bottom w:val="single" w:sz="4" w:space="0" w:color="auto"/>
            </w:tcBorders>
          </w:tcPr>
          <w:p w14:paraId="5B203204" w14:textId="77777777" w:rsidR="00D9701E" w:rsidRPr="00D9701E" w:rsidRDefault="00D9701E" w:rsidP="00BB0592">
            <w:pPr>
              <w:pStyle w:val="Sinespaciado"/>
              <w:rPr>
                <w:szCs w:val="24"/>
              </w:rPr>
            </w:pPr>
            <w:r w:rsidRPr="00D9701E">
              <w:rPr>
                <w:szCs w:val="24"/>
              </w:rPr>
              <w:t>Si el diente a tratar es del maxilar superior, se realiza inserción de la aguja en la mucosa adyacente al diente luego realizar aspiración para evitar inyección intravascular y posteriormente infiltrar el anestésico.</w:t>
            </w:r>
          </w:p>
          <w:p w14:paraId="7D2B975F" w14:textId="77777777" w:rsidR="00D9701E" w:rsidRPr="00D9701E" w:rsidRDefault="00D9701E" w:rsidP="00BB0592">
            <w:pPr>
              <w:pStyle w:val="Sinespaciado"/>
              <w:rPr>
                <w:rFonts w:cstheme="minorHAnsi"/>
                <w:b/>
                <w:bCs/>
              </w:rPr>
            </w:pPr>
            <w:r w:rsidRPr="00D9701E">
              <w:rPr>
                <w:rFonts w:cstheme="minorHAnsi"/>
                <w:b/>
                <w:bCs/>
              </w:rPr>
              <w:t>-Si no avanzar al paso 8</w:t>
            </w:r>
          </w:p>
        </w:tc>
        <w:tc>
          <w:tcPr>
            <w:tcW w:w="1529" w:type="dxa"/>
          </w:tcPr>
          <w:p w14:paraId="0C5B0223" w14:textId="77777777" w:rsidR="00D9701E" w:rsidRPr="00D17758" w:rsidRDefault="00D9701E" w:rsidP="00BB0592">
            <w:pPr>
              <w:pStyle w:val="Sinespaciado"/>
              <w:rPr>
                <w:rFonts w:cs="Times New Roman"/>
                <w:b/>
                <w:bCs/>
                <w:szCs w:val="20"/>
              </w:rPr>
            </w:pPr>
            <w:r w:rsidRPr="00D17758">
              <w:rPr>
                <w:rFonts w:cs="Times New Roman"/>
                <w:szCs w:val="20"/>
              </w:rPr>
              <w:t>Odontólogo</w:t>
            </w:r>
          </w:p>
        </w:tc>
        <w:tc>
          <w:tcPr>
            <w:tcW w:w="1388" w:type="dxa"/>
          </w:tcPr>
          <w:p w14:paraId="1A6DBE7A" w14:textId="77777777" w:rsidR="00D9701E" w:rsidRPr="00D17758" w:rsidRDefault="00D9701E" w:rsidP="00BB0592">
            <w:pPr>
              <w:pStyle w:val="Sinespaciado"/>
              <w:rPr>
                <w:rFonts w:cs="Times New Roman"/>
                <w:b/>
                <w:bCs/>
                <w:szCs w:val="20"/>
              </w:rPr>
            </w:pPr>
            <w:r w:rsidRPr="00D17758">
              <w:rPr>
                <w:rFonts w:cs="Times New Roman"/>
                <w:szCs w:val="20"/>
              </w:rPr>
              <w:t>Clínica odontológica</w:t>
            </w:r>
          </w:p>
        </w:tc>
      </w:tr>
      <w:tr w:rsidR="00D9701E" w:rsidRPr="00D17758" w14:paraId="60241508" w14:textId="77777777" w:rsidTr="00693B04">
        <w:trPr>
          <w:trHeight w:val="795"/>
        </w:trPr>
        <w:tc>
          <w:tcPr>
            <w:tcW w:w="507" w:type="dxa"/>
          </w:tcPr>
          <w:p w14:paraId="16BCD9AC" w14:textId="77777777" w:rsidR="00D9701E" w:rsidRDefault="00D9701E" w:rsidP="00BB0592">
            <w:pPr>
              <w:pStyle w:val="Sinespaciado"/>
              <w:rPr>
                <w:b/>
                <w:bCs/>
                <w:sz w:val="36"/>
              </w:rPr>
            </w:pPr>
            <w:r>
              <w:rPr>
                <w:szCs w:val="24"/>
              </w:rPr>
              <w:t>8</w:t>
            </w:r>
          </w:p>
        </w:tc>
        <w:tc>
          <w:tcPr>
            <w:tcW w:w="1881" w:type="dxa"/>
          </w:tcPr>
          <w:p w14:paraId="65F7521B" w14:textId="77777777" w:rsidR="00D9701E" w:rsidRDefault="00D9701E" w:rsidP="00BB0592">
            <w:pPr>
              <w:pStyle w:val="Sinespaciado"/>
            </w:pPr>
            <w:r>
              <w:t>Anestesia del maxilar inferior</w:t>
            </w:r>
          </w:p>
        </w:tc>
        <w:tc>
          <w:tcPr>
            <w:tcW w:w="4335" w:type="dxa"/>
            <w:tcBorders>
              <w:bottom w:val="single" w:sz="4" w:space="0" w:color="auto"/>
            </w:tcBorders>
          </w:tcPr>
          <w:p w14:paraId="5C15BF9B" w14:textId="1A43AACA" w:rsidR="00D9701E" w:rsidRPr="00D9701E" w:rsidRDefault="00D9701E" w:rsidP="00BB0592">
            <w:pPr>
              <w:pStyle w:val="Sinespaciado"/>
              <w:rPr>
                <w:szCs w:val="24"/>
              </w:rPr>
            </w:pPr>
            <w:r w:rsidRPr="00D9701E">
              <w:rPr>
                <w:szCs w:val="24"/>
              </w:rPr>
              <w:t xml:space="preserve">Si es en el maxilar inferior, colocando la carpule en medio de los premolares del lado contrario del maxilar a anestesiar se realiza Inserción de la aguja en la mucosa del triángulo retromolar del lado del maxilar del diente a tratar </w:t>
            </w:r>
            <w:r w:rsidR="001C3FCE" w:rsidRPr="00D9701E">
              <w:rPr>
                <w:szCs w:val="24"/>
              </w:rPr>
              <w:t>luego</w:t>
            </w:r>
            <w:r w:rsidRPr="00D9701E">
              <w:rPr>
                <w:szCs w:val="24"/>
              </w:rPr>
              <w:t xml:space="preserve"> se realiza aspiración para evitar inyección intravascular, y luego infiltrar el anestésico.</w:t>
            </w:r>
          </w:p>
        </w:tc>
        <w:tc>
          <w:tcPr>
            <w:tcW w:w="1529" w:type="dxa"/>
          </w:tcPr>
          <w:p w14:paraId="4964896E" w14:textId="77777777" w:rsidR="00D9701E" w:rsidRPr="00D17758" w:rsidRDefault="00D9701E" w:rsidP="00BB0592">
            <w:pPr>
              <w:pStyle w:val="Sinespaciado"/>
              <w:rPr>
                <w:rFonts w:cs="Times New Roman"/>
                <w:b/>
                <w:bCs/>
                <w:szCs w:val="20"/>
              </w:rPr>
            </w:pPr>
            <w:r w:rsidRPr="00D17758">
              <w:rPr>
                <w:rFonts w:cs="Times New Roman"/>
                <w:szCs w:val="20"/>
              </w:rPr>
              <w:t>Odontólogo</w:t>
            </w:r>
          </w:p>
        </w:tc>
        <w:tc>
          <w:tcPr>
            <w:tcW w:w="1388" w:type="dxa"/>
          </w:tcPr>
          <w:p w14:paraId="30F91EEC" w14:textId="77777777" w:rsidR="00D9701E" w:rsidRPr="00D17758" w:rsidRDefault="00D9701E" w:rsidP="00BB0592">
            <w:pPr>
              <w:pStyle w:val="Sinespaciado"/>
              <w:rPr>
                <w:rFonts w:cs="Times New Roman"/>
                <w:b/>
                <w:bCs/>
                <w:szCs w:val="20"/>
              </w:rPr>
            </w:pPr>
            <w:r w:rsidRPr="00D17758">
              <w:rPr>
                <w:rFonts w:cs="Times New Roman"/>
                <w:szCs w:val="20"/>
              </w:rPr>
              <w:t>Clínica odontológica</w:t>
            </w:r>
          </w:p>
        </w:tc>
      </w:tr>
      <w:tr w:rsidR="00D9701E" w:rsidRPr="00D17758" w14:paraId="197210EC" w14:textId="77777777" w:rsidTr="00693B04">
        <w:tc>
          <w:tcPr>
            <w:tcW w:w="507" w:type="dxa"/>
          </w:tcPr>
          <w:p w14:paraId="6347B0D1" w14:textId="77777777" w:rsidR="00D9701E" w:rsidRDefault="00D9701E" w:rsidP="00BB0592">
            <w:pPr>
              <w:pStyle w:val="Sinespaciado"/>
              <w:rPr>
                <w:b/>
                <w:bCs/>
                <w:sz w:val="36"/>
              </w:rPr>
            </w:pPr>
            <w:r>
              <w:rPr>
                <w:szCs w:val="24"/>
              </w:rPr>
              <w:t>9</w:t>
            </w:r>
          </w:p>
        </w:tc>
        <w:tc>
          <w:tcPr>
            <w:tcW w:w="1881" w:type="dxa"/>
          </w:tcPr>
          <w:p w14:paraId="505724C1" w14:textId="77777777" w:rsidR="00D9701E" w:rsidRPr="00A40DB4" w:rsidRDefault="00D9701E" w:rsidP="00BB0592">
            <w:pPr>
              <w:pStyle w:val="Sinespaciado"/>
            </w:pPr>
            <w:r>
              <w:t xml:space="preserve">Eliminar caries </w:t>
            </w:r>
          </w:p>
        </w:tc>
        <w:tc>
          <w:tcPr>
            <w:tcW w:w="4335" w:type="dxa"/>
          </w:tcPr>
          <w:p w14:paraId="3A29F05B" w14:textId="77777777" w:rsidR="00D9701E" w:rsidRPr="00D9701E" w:rsidRDefault="00D9701E" w:rsidP="00BB0592">
            <w:pPr>
              <w:pStyle w:val="Sinespaciado"/>
            </w:pPr>
            <w:r w:rsidRPr="00D9701E">
              <w:t xml:space="preserve">Se procede a eliminar caries y realizar preparación cavitaria si hay caries </w:t>
            </w:r>
          </w:p>
          <w:p w14:paraId="75F6B0A4" w14:textId="77777777" w:rsidR="00D9701E" w:rsidRPr="00D9701E" w:rsidRDefault="00D9701E" w:rsidP="00BB0592">
            <w:pPr>
              <w:pStyle w:val="Sinespaciado"/>
              <w:rPr>
                <w:b/>
                <w:bCs/>
              </w:rPr>
            </w:pPr>
            <w:r w:rsidRPr="00D9701E">
              <w:t>-</w:t>
            </w:r>
            <w:r w:rsidRPr="00D9701E">
              <w:rPr>
                <w:b/>
                <w:bCs/>
              </w:rPr>
              <w:t>Avanzar al paso 11</w:t>
            </w:r>
          </w:p>
          <w:p w14:paraId="13E37EC3" w14:textId="77777777" w:rsidR="00D9701E" w:rsidRPr="00D9701E" w:rsidRDefault="00D9701E" w:rsidP="00BB0592">
            <w:pPr>
              <w:pStyle w:val="Sinespaciado"/>
              <w:rPr>
                <w:b/>
                <w:bCs/>
              </w:rPr>
            </w:pPr>
            <w:r w:rsidRPr="00D9701E">
              <w:rPr>
                <w:b/>
                <w:bCs/>
              </w:rPr>
              <w:t>-Fractura avanzar al paso 10</w:t>
            </w:r>
          </w:p>
        </w:tc>
        <w:tc>
          <w:tcPr>
            <w:tcW w:w="1529" w:type="dxa"/>
          </w:tcPr>
          <w:p w14:paraId="1982C9FF" w14:textId="77777777" w:rsidR="00D9701E" w:rsidRPr="00D17758" w:rsidRDefault="00D9701E" w:rsidP="00BB0592">
            <w:pPr>
              <w:pStyle w:val="Sinespaciado"/>
              <w:rPr>
                <w:rFonts w:cs="Times New Roman"/>
                <w:b/>
                <w:bCs/>
                <w:szCs w:val="20"/>
              </w:rPr>
            </w:pPr>
            <w:r w:rsidRPr="00D17758">
              <w:rPr>
                <w:rFonts w:cs="Times New Roman"/>
                <w:szCs w:val="20"/>
              </w:rPr>
              <w:t>Odontólogo</w:t>
            </w:r>
          </w:p>
        </w:tc>
        <w:tc>
          <w:tcPr>
            <w:tcW w:w="1388" w:type="dxa"/>
          </w:tcPr>
          <w:p w14:paraId="498BF63B" w14:textId="77777777" w:rsidR="00D9701E" w:rsidRPr="00D17758" w:rsidRDefault="00D9701E" w:rsidP="00BB0592">
            <w:pPr>
              <w:pStyle w:val="Sinespaciado"/>
              <w:rPr>
                <w:rFonts w:cs="Times New Roman"/>
                <w:b/>
                <w:bCs/>
                <w:szCs w:val="20"/>
              </w:rPr>
            </w:pPr>
            <w:r w:rsidRPr="00D17758">
              <w:rPr>
                <w:rFonts w:cs="Times New Roman"/>
                <w:szCs w:val="20"/>
              </w:rPr>
              <w:t>Clínica odontológica</w:t>
            </w:r>
          </w:p>
        </w:tc>
      </w:tr>
      <w:tr w:rsidR="00D9701E" w:rsidRPr="00D17758" w14:paraId="1F85E97B" w14:textId="77777777" w:rsidTr="00693B04">
        <w:tc>
          <w:tcPr>
            <w:tcW w:w="507" w:type="dxa"/>
          </w:tcPr>
          <w:p w14:paraId="47FFFF42" w14:textId="77777777" w:rsidR="00D9701E" w:rsidRDefault="00D9701E" w:rsidP="00BB0592">
            <w:pPr>
              <w:pStyle w:val="Sinespaciado"/>
              <w:rPr>
                <w:b/>
                <w:bCs/>
                <w:sz w:val="36"/>
              </w:rPr>
            </w:pPr>
            <w:r>
              <w:rPr>
                <w:szCs w:val="24"/>
              </w:rPr>
              <w:t>10</w:t>
            </w:r>
          </w:p>
        </w:tc>
        <w:tc>
          <w:tcPr>
            <w:tcW w:w="1881" w:type="dxa"/>
          </w:tcPr>
          <w:p w14:paraId="42F0526E" w14:textId="77777777" w:rsidR="00D9701E" w:rsidRPr="00A40DB4" w:rsidRDefault="00D9701E" w:rsidP="00BB0592">
            <w:pPr>
              <w:pStyle w:val="Sinespaciado"/>
            </w:pPr>
            <w:r>
              <w:t xml:space="preserve">Preparación del diente  </w:t>
            </w:r>
          </w:p>
        </w:tc>
        <w:tc>
          <w:tcPr>
            <w:tcW w:w="4335" w:type="dxa"/>
          </w:tcPr>
          <w:p w14:paraId="18971C6E" w14:textId="77777777" w:rsidR="00D9701E" w:rsidRPr="00D9701E" w:rsidRDefault="00D9701E" w:rsidP="00BB0592">
            <w:pPr>
              <w:pStyle w:val="Sinespaciado"/>
            </w:pPr>
            <w:r w:rsidRPr="00D9701E">
              <w:t>Se procede a realizar la preparación necesaria del diente.</w:t>
            </w:r>
          </w:p>
        </w:tc>
        <w:tc>
          <w:tcPr>
            <w:tcW w:w="1529" w:type="dxa"/>
          </w:tcPr>
          <w:p w14:paraId="782A72F6" w14:textId="77777777" w:rsidR="00D9701E" w:rsidRPr="00D17758" w:rsidRDefault="00D9701E" w:rsidP="00BB0592">
            <w:pPr>
              <w:pStyle w:val="Sinespaciado"/>
              <w:rPr>
                <w:rFonts w:cs="Times New Roman"/>
                <w:b/>
                <w:bCs/>
                <w:szCs w:val="20"/>
              </w:rPr>
            </w:pPr>
            <w:r w:rsidRPr="00D17758">
              <w:rPr>
                <w:rFonts w:cs="Times New Roman"/>
                <w:szCs w:val="20"/>
              </w:rPr>
              <w:t>Odontólogo</w:t>
            </w:r>
          </w:p>
        </w:tc>
        <w:tc>
          <w:tcPr>
            <w:tcW w:w="1388" w:type="dxa"/>
          </w:tcPr>
          <w:p w14:paraId="0F8940C1" w14:textId="77777777" w:rsidR="00D9701E" w:rsidRPr="00D17758" w:rsidRDefault="00D9701E" w:rsidP="00BB0592">
            <w:pPr>
              <w:pStyle w:val="Sinespaciado"/>
              <w:rPr>
                <w:rFonts w:cs="Times New Roman"/>
                <w:b/>
                <w:bCs/>
                <w:szCs w:val="20"/>
              </w:rPr>
            </w:pPr>
            <w:r w:rsidRPr="00D17758">
              <w:rPr>
                <w:rFonts w:cs="Times New Roman"/>
                <w:szCs w:val="20"/>
              </w:rPr>
              <w:t>Clínica odontológica</w:t>
            </w:r>
          </w:p>
        </w:tc>
      </w:tr>
      <w:tr w:rsidR="00D9701E" w:rsidRPr="00D17758" w14:paraId="7D02F294" w14:textId="77777777" w:rsidTr="00693B04">
        <w:tc>
          <w:tcPr>
            <w:tcW w:w="507" w:type="dxa"/>
          </w:tcPr>
          <w:p w14:paraId="6F5AE474" w14:textId="77777777" w:rsidR="00D9701E" w:rsidRDefault="00D9701E" w:rsidP="00BB0592">
            <w:pPr>
              <w:pStyle w:val="Sinespaciado"/>
              <w:rPr>
                <w:b/>
                <w:bCs/>
                <w:sz w:val="36"/>
              </w:rPr>
            </w:pPr>
            <w:r>
              <w:rPr>
                <w:szCs w:val="24"/>
              </w:rPr>
              <w:t>11</w:t>
            </w:r>
          </w:p>
        </w:tc>
        <w:tc>
          <w:tcPr>
            <w:tcW w:w="1881" w:type="dxa"/>
          </w:tcPr>
          <w:p w14:paraId="0CFB2F01" w14:textId="77777777" w:rsidR="00D9701E" w:rsidRPr="00A40DB4" w:rsidRDefault="00D9701E" w:rsidP="00BB0592">
            <w:pPr>
              <w:pStyle w:val="Sinespaciado"/>
            </w:pPr>
            <w:r w:rsidRPr="00A40DB4">
              <w:t>Aislamiento relativo</w:t>
            </w:r>
          </w:p>
        </w:tc>
        <w:tc>
          <w:tcPr>
            <w:tcW w:w="4335" w:type="dxa"/>
          </w:tcPr>
          <w:p w14:paraId="1B46EC64" w14:textId="77777777" w:rsidR="00D9701E" w:rsidRPr="00D9701E" w:rsidRDefault="00D9701E" w:rsidP="00BB0592">
            <w:pPr>
              <w:pStyle w:val="Sinespaciado"/>
            </w:pPr>
            <w:r w:rsidRPr="00D9701E">
              <w:t>Colocar rodetes de algodón con una pinza de algodón en el Vestíbulo para asilarlo de la saliva y demás fluidos.</w:t>
            </w:r>
          </w:p>
        </w:tc>
        <w:tc>
          <w:tcPr>
            <w:tcW w:w="1529" w:type="dxa"/>
          </w:tcPr>
          <w:p w14:paraId="0AE7868F" w14:textId="77777777" w:rsidR="00D9701E" w:rsidRPr="00D17758" w:rsidRDefault="00D9701E" w:rsidP="00BB0592">
            <w:pPr>
              <w:pStyle w:val="Sinespaciado"/>
              <w:rPr>
                <w:rFonts w:cs="Times New Roman"/>
                <w:b/>
                <w:bCs/>
                <w:szCs w:val="20"/>
              </w:rPr>
            </w:pPr>
            <w:r w:rsidRPr="00D17758">
              <w:rPr>
                <w:rFonts w:cs="Times New Roman"/>
                <w:szCs w:val="20"/>
              </w:rPr>
              <w:t>Odontólogo</w:t>
            </w:r>
          </w:p>
        </w:tc>
        <w:tc>
          <w:tcPr>
            <w:tcW w:w="1388" w:type="dxa"/>
          </w:tcPr>
          <w:p w14:paraId="6F21C156" w14:textId="77777777" w:rsidR="00D9701E" w:rsidRPr="00D17758" w:rsidRDefault="00D9701E" w:rsidP="00BB0592">
            <w:pPr>
              <w:pStyle w:val="Sinespaciado"/>
              <w:rPr>
                <w:rFonts w:cs="Times New Roman"/>
                <w:b/>
                <w:bCs/>
                <w:szCs w:val="20"/>
              </w:rPr>
            </w:pPr>
            <w:r w:rsidRPr="00D17758">
              <w:rPr>
                <w:rFonts w:cs="Times New Roman"/>
                <w:szCs w:val="20"/>
              </w:rPr>
              <w:t>Clínica odontológica</w:t>
            </w:r>
          </w:p>
        </w:tc>
      </w:tr>
      <w:tr w:rsidR="00D9701E" w:rsidRPr="00D17758" w14:paraId="0A2F0892" w14:textId="77777777" w:rsidTr="00693B04">
        <w:tc>
          <w:tcPr>
            <w:tcW w:w="507" w:type="dxa"/>
          </w:tcPr>
          <w:p w14:paraId="75211F28" w14:textId="77777777" w:rsidR="00D9701E" w:rsidRDefault="00D9701E" w:rsidP="00BB0592">
            <w:pPr>
              <w:pStyle w:val="Sinespaciado"/>
              <w:rPr>
                <w:b/>
                <w:bCs/>
                <w:sz w:val="36"/>
              </w:rPr>
            </w:pPr>
            <w:r>
              <w:rPr>
                <w:szCs w:val="24"/>
              </w:rPr>
              <w:t>12</w:t>
            </w:r>
          </w:p>
        </w:tc>
        <w:tc>
          <w:tcPr>
            <w:tcW w:w="1881" w:type="dxa"/>
          </w:tcPr>
          <w:p w14:paraId="12B54A6E" w14:textId="77777777" w:rsidR="00D9701E" w:rsidRPr="00A40DB4" w:rsidRDefault="00D9701E" w:rsidP="00BB0592">
            <w:pPr>
              <w:pStyle w:val="Sinespaciado"/>
            </w:pPr>
            <w:r w:rsidRPr="00A40DB4">
              <w:t>Base cavitaria</w:t>
            </w:r>
          </w:p>
        </w:tc>
        <w:tc>
          <w:tcPr>
            <w:tcW w:w="4335" w:type="dxa"/>
          </w:tcPr>
          <w:p w14:paraId="4FF50C0B" w14:textId="77777777" w:rsidR="00D9701E" w:rsidRPr="00D9701E" w:rsidRDefault="00D9701E" w:rsidP="00BB0592">
            <w:pPr>
              <w:pStyle w:val="Sinespaciado"/>
            </w:pPr>
            <w:r w:rsidRPr="00D9701E">
              <w:t xml:space="preserve">Si la cavidad es profunda colocar base cavitaria en la zona más profunda de la cavidad y foto-polimerizar </w:t>
            </w:r>
          </w:p>
          <w:p w14:paraId="06DBD0AD" w14:textId="77777777" w:rsidR="00D9701E" w:rsidRPr="00D9701E" w:rsidRDefault="00D9701E" w:rsidP="00BB0592">
            <w:pPr>
              <w:pStyle w:val="Sinespaciado"/>
              <w:rPr>
                <w:b/>
                <w:bCs/>
              </w:rPr>
            </w:pPr>
            <w:r w:rsidRPr="00D9701E">
              <w:rPr>
                <w:b/>
                <w:bCs/>
              </w:rPr>
              <w:t>-Si no avanzar al paso 13</w:t>
            </w:r>
          </w:p>
        </w:tc>
        <w:tc>
          <w:tcPr>
            <w:tcW w:w="1529" w:type="dxa"/>
          </w:tcPr>
          <w:p w14:paraId="39E125AF" w14:textId="77777777" w:rsidR="00D9701E" w:rsidRPr="00D17758" w:rsidRDefault="00D9701E" w:rsidP="00BB0592">
            <w:pPr>
              <w:pStyle w:val="Sinespaciado"/>
              <w:rPr>
                <w:rFonts w:cs="Times New Roman"/>
                <w:b/>
                <w:bCs/>
                <w:szCs w:val="20"/>
              </w:rPr>
            </w:pPr>
            <w:r w:rsidRPr="00D17758">
              <w:rPr>
                <w:rFonts w:cs="Times New Roman"/>
                <w:szCs w:val="20"/>
              </w:rPr>
              <w:t>Odontólogo</w:t>
            </w:r>
          </w:p>
        </w:tc>
        <w:tc>
          <w:tcPr>
            <w:tcW w:w="1388" w:type="dxa"/>
          </w:tcPr>
          <w:p w14:paraId="0D6F8431" w14:textId="77777777" w:rsidR="00D9701E" w:rsidRPr="00D17758" w:rsidRDefault="00D9701E" w:rsidP="00BB0592">
            <w:pPr>
              <w:pStyle w:val="Sinespaciado"/>
              <w:rPr>
                <w:rFonts w:cs="Times New Roman"/>
                <w:b/>
                <w:bCs/>
                <w:szCs w:val="20"/>
              </w:rPr>
            </w:pPr>
            <w:r w:rsidRPr="00D17758">
              <w:rPr>
                <w:rFonts w:cs="Times New Roman"/>
                <w:szCs w:val="20"/>
              </w:rPr>
              <w:t>Clínica odontológica</w:t>
            </w:r>
          </w:p>
        </w:tc>
      </w:tr>
      <w:tr w:rsidR="00D9701E" w:rsidRPr="00D17758" w14:paraId="2BC3B955" w14:textId="77777777" w:rsidTr="00693B04">
        <w:tc>
          <w:tcPr>
            <w:tcW w:w="507" w:type="dxa"/>
          </w:tcPr>
          <w:p w14:paraId="4968886E" w14:textId="77777777" w:rsidR="00D9701E" w:rsidRDefault="00D9701E" w:rsidP="00BB0592">
            <w:pPr>
              <w:pStyle w:val="Sinespaciado"/>
              <w:rPr>
                <w:b/>
                <w:bCs/>
                <w:sz w:val="36"/>
              </w:rPr>
            </w:pPr>
            <w:r>
              <w:rPr>
                <w:szCs w:val="24"/>
              </w:rPr>
              <w:t>13</w:t>
            </w:r>
          </w:p>
        </w:tc>
        <w:tc>
          <w:tcPr>
            <w:tcW w:w="1881" w:type="dxa"/>
          </w:tcPr>
          <w:p w14:paraId="4A46B110" w14:textId="77777777" w:rsidR="00D9701E" w:rsidRPr="00215534" w:rsidRDefault="00D9701E" w:rsidP="00BB0592">
            <w:pPr>
              <w:pStyle w:val="Sinespaciado"/>
            </w:pPr>
            <w:r w:rsidRPr="00215534">
              <w:t xml:space="preserve">Acido grabador </w:t>
            </w:r>
          </w:p>
        </w:tc>
        <w:tc>
          <w:tcPr>
            <w:tcW w:w="4335" w:type="dxa"/>
          </w:tcPr>
          <w:p w14:paraId="15038922" w14:textId="77777777" w:rsidR="00D9701E" w:rsidRPr="00D9701E" w:rsidRDefault="00D9701E" w:rsidP="00BB0592">
            <w:pPr>
              <w:pStyle w:val="Sinespaciado"/>
            </w:pPr>
            <w:r w:rsidRPr="00D9701E">
              <w:t>Aplicación de acidado grabador en esmalte por 10 segundos.</w:t>
            </w:r>
          </w:p>
        </w:tc>
        <w:tc>
          <w:tcPr>
            <w:tcW w:w="1529" w:type="dxa"/>
          </w:tcPr>
          <w:p w14:paraId="43B09A6B" w14:textId="77777777" w:rsidR="00D9701E" w:rsidRPr="00D17758" w:rsidRDefault="00D9701E" w:rsidP="00BB0592">
            <w:pPr>
              <w:pStyle w:val="Sinespaciado"/>
              <w:rPr>
                <w:rFonts w:cs="Times New Roman"/>
                <w:b/>
                <w:bCs/>
                <w:szCs w:val="20"/>
              </w:rPr>
            </w:pPr>
            <w:r w:rsidRPr="00D17758">
              <w:rPr>
                <w:rFonts w:cs="Times New Roman"/>
                <w:szCs w:val="20"/>
              </w:rPr>
              <w:t>Odontólogo</w:t>
            </w:r>
          </w:p>
        </w:tc>
        <w:tc>
          <w:tcPr>
            <w:tcW w:w="1388" w:type="dxa"/>
          </w:tcPr>
          <w:p w14:paraId="6920D622" w14:textId="77777777" w:rsidR="00D9701E" w:rsidRPr="00D17758" w:rsidRDefault="00D9701E" w:rsidP="00BB0592">
            <w:pPr>
              <w:pStyle w:val="Sinespaciado"/>
              <w:rPr>
                <w:rFonts w:cs="Times New Roman"/>
                <w:b/>
                <w:bCs/>
                <w:szCs w:val="20"/>
              </w:rPr>
            </w:pPr>
            <w:r w:rsidRPr="00D17758">
              <w:rPr>
                <w:rFonts w:cs="Times New Roman"/>
                <w:szCs w:val="20"/>
              </w:rPr>
              <w:t>Clínica odontológica</w:t>
            </w:r>
          </w:p>
        </w:tc>
      </w:tr>
      <w:tr w:rsidR="00D9701E" w:rsidRPr="00D17758" w14:paraId="2E6F9FE0" w14:textId="77777777" w:rsidTr="00693B04">
        <w:tc>
          <w:tcPr>
            <w:tcW w:w="507" w:type="dxa"/>
          </w:tcPr>
          <w:p w14:paraId="0EA9C9B3" w14:textId="77777777" w:rsidR="00D9701E" w:rsidRDefault="00D9701E" w:rsidP="00BB0592">
            <w:pPr>
              <w:pStyle w:val="Sinespaciado"/>
              <w:rPr>
                <w:b/>
                <w:bCs/>
                <w:sz w:val="36"/>
              </w:rPr>
            </w:pPr>
            <w:r>
              <w:rPr>
                <w:szCs w:val="24"/>
              </w:rPr>
              <w:t>14</w:t>
            </w:r>
          </w:p>
        </w:tc>
        <w:tc>
          <w:tcPr>
            <w:tcW w:w="1881" w:type="dxa"/>
          </w:tcPr>
          <w:p w14:paraId="22AB8702" w14:textId="77777777" w:rsidR="00D9701E" w:rsidRPr="00215534" w:rsidRDefault="00D9701E" w:rsidP="00BB0592">
            <w:pPr>
              <w:pStyle w:val="Sinespaciado"/>
            </w:pPr>
            <w:r w:rsidRPr="00215534">
              <w:t>Lav</w:t>
            </w:r>
            <w:r>
              <w:t xml:space="preserve">ar el ácido grabador </w:t>
            </w:r>
          </w:p>
        </w:tc>
        <w:tc>
          <w:tcPr>
            <w:tcW w:w="4335" w:type="dxa"/>
          </w:tcPr>
          <w:p w14:paraId="29672D4C" w14:textId="77777777" w:rsidR="00D9701E" w:rsidRPr="00D9701E" w:rsidRDefault="00D9701E" w:rsidP="00BB0592">
            <w:pPr>
              <w:pStyle w:val="Sinespaciado"/>
              <w:rPr>
                <w:szCs w:val="24"/>
              </w:rPr>
            </w:pPr>
            <w:r w:rsidRPr="00D9701E">
              <w:t xml:space="preserve">Con la ayuda de la jeringa triple removemos el ácido grabador </w:t>
            </w:r>
          </w:p>
        </w:tc>
        <w:tc>
          <w:tcPr>
            <w:tcW w:w="1529" w:type="dxa"/>
          </w:tcPr>
          <w:p w14:paraId="764180B7" w14:textId="77777777" w:rsidR="00D9701E" w:rsidRPr="00D17758" w:rsidRDefault="00D9701E" w:rsidP="00BB0592">
            <w:pPr>
              <w:pStyle w:val="Sinespaciado"/>
              <w:rPr>
                <w:rFonts w:cs="Times New Roman"/>
                <w:b/>
                <w:bCs/>
                <w:szCs w:val="20"/>
              </w:rPr>
            </w:pPr>
            <w:r w:rsidRPr="00D17758">
              <w:rPr>
                <w:rFonts w:cs="Times New Roman"/>
                <w:szCs w:val="20"/>
              </w:rPr>
              <w:t>Odontólogo</w:t>
            </w:r>
          </w:p>
        </w:tc>
        <w:tc>
          <w:tcPr>
            <w:tcW w:w="1388" w:type="dxa"/>
          </w:tcPr>
          <w:p w14:paraId="49F3F0F4" w14:textId="77777777" w:rsidR="00D9701E" w:rsidRPr="00D17758" w:rsidRDefault="00D9701E" w:rsidP="00BB0592">
            <w:pPr>
              <w:pStyle w:val="Sinespaciado"/>
              <w:rPr>
                <w:rFonts w:cs="Times New Roman"/>
                <w:b/>
                <w:bCs/>
                <w:szCs w:val="20"/>
              </w:rPr>
            </w:pPr>
            <w:r w:rsidRPr="00D17758">
              <w:rPr>
                <w:rFonts w:cs="Times New Roman"/>
                <w:szCs w:val="20"/>
              </w:rPr>
              <w:t>Clínica odontológica</w:t>
            </w:r>
          </w:p>
        </w:tc>
      </w:tr>
      <w:tr w:rsidR="00D9701E" w:rsidRPr="00D17758" w14:paraId="45FCF940" w14:textId="77777777" w:rsidTr="00693B04">
        <w:tc>
          <w:tcPr>
            <w:tcW w:w="507" w:type="dxa"/>
          </w:tcPr>
          <w:p w14:paraId="0B55290C" w14:textId="77777777" w:rsidR="00D9701E" w:rsidRDefault="00D9701E" w:rsidP="00BB0592">
            <w:pPr>
              <w:pStyle w:val="Sinespaciado"/>
              <w:rPr>
                <w:b/>
                <w:bCs/>
                <w:sz w:val="36"/>
              </w:rPr>
            </w:pPr>
            <w:r>
              <w:rPr>
                <w:szCs w:val="24"/>
              </w:rPr>
              <w:lastRenderedPageBreak/>
              <w:t>15</w:t>
            </w:r>
          </w:p>
        </w:tc>
        <w:tc>
          <w:tcPr>
            <w:tcW w:w="1881" w:type="dxa"/>
          </w:tcPr>
          <w:p w14:paraId="5D146E93" w14:textId="77777777" w:rsidR="00D9701E" w:rsidRPr="00215534" w:rsidRDefault="00D9701E" w:rsidP="00BB0592">
            <w:pPr>
              <w:pStyle w:val="Sinespaciado"/>
            </w:pPr>
            <w:r w:rsidRPr="00215534">
              <w:t xml:space="preserve">Aislamiento relativo </w:t>
            </w:r>
          </w:p>
        </w:tc>
        <w:tc>
          <w:tcPr>
            <w:tcW w:w="4335" w:type="dxa"/>
          </w:tcPr>
          <w:p w14:paraId="73E2E699" w14:textId="77777777" w:rsidR="00D9701E" w:rsidRPr="00D9701E" w:rsidRDefault="00D9701E" w:rsidP="00BB0592">
            <w:pPr>
              <w:pStyle w:val="Sinespaciado"/>
              <w:rPr>
                <w:b/>
                <w:bCs/>
                <w:sz w:val="36"/>
              </w:rPr>
            </w:pPr>
            <w:r w:rsidRPr="00D9701E">
              <w:t>Colocar rodetes de algodón con una pinza de algodón en el Vestíbulo para asilarlo de la saliva y demás fluidos.</w:t>
            </w:r>
          </w:p>
        </w:tc>
        <w:tc>
          <w:tcPr>
            <w:tcW w:w="1529" w:type="dxa"/>
          </w:tcPr>
          <w:p w14:paraId="62B57CAF" w14:textId="77777777" w:rsidR="00D9701E" w:rsidRPr="00D17758" w:rsidRDefault="00D9701E" w:rsidP="00BB0592">
            <w:pPr>
              <w:pStyle w:val="Sinespaciado"/>
              <w:rPr>
                <w:rFonts w:cs="Times New Roman"/>
                <w:b/>
                <w:bCs/>
                <w:szCs w:val="20"/>
              </w:rPr>
            </w:pPr>
            <w:r w:rsidRPr="00D17758">
              <w:rPr>
                <w:rFonts w:cs="Times New Roman"/>
                <w:szCs w:val="20"/>
              </w:rPr>
              <w:t>Odontólogo</w:t>
            </w:r>
          </w:p>
        </w:tc>
        <w:tc>
          <w:tcPr>
            <w:tcW w:w="1388" w:type="dxa"/>
          </w:tcPr>
          <w:p w14:paraId="677D1E36" w14:textId="77777777" w:rsidR="00D9701E" w:rsidRPr="00D17758" w:rsidRDefault="00D9701E" w:rsidP="00BB0592">
            <w:pPr>
              <w:pStyle w:val="Sinespaciado"/>
              <w:rPr>
                <w:rFonts w:cs="Times New Roman"/>
                <w:b/>
                <w:bCs/>
                <w:szCs w:val="20"/>
              </w:rPr>
            </w:pPr>
            <w:r w:rsidRPr="00D17758">
              <w:rPr>
                <w:rFonts w:cs="Times New Roman"/>
                <w:szCs w:val="20"/>
              </w:rPr>
              <w:t>Clínica odontológica</w:t>
            </w:r>
          </w:p>
        </w:tc>
      </w:tr>
      <w:tr w:rsidR="00D9701E" w:rsidRPr="00D17758" w14:paraId="71EAA854" w14:textId="77777777" w:rsidTr="00693B04">
        <w:tc>
          <w:tcPr>
            <w:tcW w:w="507" w:type="dxa"/>
          </w:tcPr>
          <w:p w14:paraId="14F2DADA" w14:textId="77777777" w:rsidR="00D9701E" w:rsidRDefault="00D9701E" w:rsidP="00BB0592">
            <w:pPr>
              <w:pStyle w:val="Sinespaciado"/>
              <w:rPr>
                <w:b/>
                <w:bCs/>
                <w:sz w:val="36"/>
              </w:rPr>
            </w:pPr>
            <w:r>
              <w:rPr>
                <w:szCs w:val="24"/>
              </w:rPr>
              <w:t>16</w:t>
            </w:r>
          </w:p>
        </w:tc>
        <w:tc>
          <w:tcPr>
            <w:tcW w:w="1881" w:type="dxa"/>
          </w:tcPr>
          <w:p w14:paraId="43C2A56D" w14:textId="77777777" w:rsidR="00D9701E" w:rsidRPr="00215534" w:rsidRDefault="00D9701E" w:rsidP="00BB0592">
            <w:pPr>
              <w:pStyle w:val="Sinespaciado"/>
            </w:pPr>
            <w:r w:rsidRPr="00215534">
              <w:t>Secado</w:t>
            </w:r>
          </w:p>
        </w:tc>
        <w:tc>
          <w:tcPr>
            <w:tcW w:w="4335" w:type="dxa"/>
          </w:tcPr>
          <w:p w14:paraId="1D512456" w14:textId="77777777" w:rsidR="00D9701E" w:rsidRPr="00D9701E" w:rsidRDefault="00D9701E" w:rsidP="00BB0592">
            <w:pPr>
              <w:pStyle w:val="Sinespaciado"/>
              <w:rPr>
                <w:szCs w:val="24"/>
              </w:rPr>
            </w:pPr>
            <w:r w:rsidRPr="00D9701E">
              <w:t>Se seca utilizando el aire de la gringa triple.</w:t>
            </w:r>
          </w:p>
        </w:tc>
        <w:tc>
          <w:tcPr>
            <w:tcW w:w="1529" w:type="dxa"/>
          </w:tcPr>
          <w:p w14:paraId="4CEBB3A2" w14:textId="77777777" w:rsidR="00D9701E" w:rsidRPr="00D17758" w:rsidRDefault="00D9701E" w:rsidP="00BB0592">
            <w:pPr>
              <w:pStyle w:val="Sinespaciado"/>
              <w:rPr>
                <w:rFonts w:cs="Times New Roman"/>
                <w:b/>
                <w:bCs/>
                <w:szCs w:val="20"/>
              </w:rPr>
            </w:pPr>
            <w:r w:rsidRPr="00D17758">
              <w:rPr>
                <w:rFonts w:cs="Times New Roman"/>
                <w:szCs w:val="20"/>
              </w:rPr>
              <w:t>Odontólogo</w:t>
            </w:r>
          </w:p>
        </w:tc>
        <w:tc>
          <w:tcPr>
            <w:tcW w:w="1388" w:type="dxa"/>
          </w:tcPr>
          <w:p w14:paraId="09573721" w14:textId="77777777" w:rsidR="00D9701E" w:rsidRPr="00D17758" w:rsidRDefault="00D9701E" w:rsidP="00BB0592">
            <w:pPr>
              <w:pStyle w:val="Sinespaciado"/>
              <w:rPr>
                <w:rFonts w:cs="Times New Roman"/>
                <w:b/>
                <w:bCs/>
                <w:szCs w:val="20"/>
              </w:rPr>
            </w:pPr>
            <w:r w:rsidRPr="00D17758">
              <w:rPr>
                <w:rFonts w:cs="Times New Roman"/>
                <w:szCs w:val="20"/>
              </w:rPr>
              <w:t>Clínica odontológica</w:t>
            </w:r>
          </w:p>
        </w:tc>
      </w:tr>
      <w:tr w:rsidR="00D9701E" w:rsidRPr="00D17758" w14:paraId="22140B75" w14:textId="77777777" w:rsidTr="00693B04">
        <w:tc>
          <w:tcPr>
            <w:tcW w:w="507" w:type="dxa"/>
          </w:tcPr>
          <w:p w14:paraId="52489953" w14:textId="77777777" w:rsidR="00D9701E" w:rsidRDefault="00D9701E" w:rsidP="00BB0592">
            <w:pPr>
              <w:pStyle w:val="Sinespaciado"/>
              <w:rPr>
                <w:b/>
                <w:bCs/>
                <w:sz w:val="36"/>
              </w:rPr>
            </w:pPr>
            <w:r>
              <w:rPr>
                <w:szCs w:val="24"/>
              </w:rPr>
              <w:t>17</w:t>
            </w:r>
          </w:p>
        </w:tc>
        <w:tc>
          <w:tcPr>
            <w:tcW w:w="1881" w:type="dxa"/>
          </w:tcPr>
          <w:p w14:paraId="462ED3E7" w14:textId="77777777" w:rsidR="00D9701E" w:rsidRPr="00297E3A" w:rsidRDefault="00D9701E" w:rsidP="00BB0592">
            <w:pPr>
              <w:pStyle w:val="Sinespaciado"/>
            </w:pPr>
            <w:r w:rsidRPr="00297E3A">
              <w:t>Aplicación de bondig</w:t>
            </w:r>
          </w:p>
        </w:tc>
        <w:tc>
          <w:tcPr>
            <w:tcW w:w="4335" w:type="dxa"/>
          </w:tcPr>
          <w:p w14:paraId="0D841B17" w14:textId="77777777" w:rsidR="00D9701E" w:rsidRPr="00D9701E" w:rsidRDefault="00D9701E" w:rsidP="00BB0592">
            <w:pPr>
              <w:pStyle w:val="Sinespaciado"/>
              <w:rPr>
                <w:szCs w:val="24"/>
              </w:rPr>
            </w:pPr>
            <w:r w:rsidRPr="00D9701E">
              <w:t>Verter una gota de bondig en aplicador de bondig y se frota en la cavidad.</w:t>
            </w:r>
          </w:p>
        </w:tc>
        <w:tc>
          <w:tcPr>
            <w:tcW w:w="1529" w:type="dxa"/>
          </w:tcPr>
          <w:p w14:paraId="200FF07D" w14:textId="77777777" w:rsidR="00D9701E" w:rsidRPr="00D17758" w:rsidRDefault="00D9701E" w:rsidP="00BB0592">
            <w:pPr>
              <w:pStyle w:val="Sinespaciado"/>
              <w:rPr>
                <w:rFonts w:cs="Times New Roman"/>
                <w:b/>
                <w:bCs/>
                <w:szCs w:val="20"/>
              </w:rPr>
            </w:pPr>
            <w:r w:rsidRPr="00D17758">
              <w:rPr>
                <w:rFonts w:cs="Times New Roman"/>
                <w:szCs w:val="20"/>
              </w:rPr>
              <w:t>Odontólogo</w:t>
            </w:r>
          </w:p>
        </w:tc>
        <w:tc>
          <w:tcPr>
            <w:tcW w:w="1388" w:type="dxa"/>
          </w:tcPr>
          <w:p w14:paraId="1E89A88E" w14:textId="77777777" w:rsidR="00D9701E" w:rsidRPr="00D17758" w:rsidRDefault="00D9701E" w:rsidP="00BB0592">
            <w:pPr>
              <w:pStyle w:val="Sinespaciado"/>
              <w:rPr>
                <w:rFonts w:cs="Times New Roman"/>
                <w:b/>
                <w:bCs/>
                <w:szCs w:val="20"/>
              </w:rPr>
            </w:pPr>
            <w:r w:rsidRPr="00D17758">
              <w:rPr>
                <w:rFonts w:cs="Times New Roman"/>
                <w:szCs w:val="20"/>
              </w:rPr>
              <w:t>Clínica odontológica</w:t>
            </w:r>
          </w:p>
        </w:tc>
      </w:tr>
      <w:tr w:rsidR="00D9701E" w:rsidRPr="00D17758" w14:paraId="75F4B64F" w14:textId="77777777" w:rsidTr="00693B04">
        <w:tc>
          <w:tcPr>
            <w:tcW w:w="507" w:type="dxa"/>
          </w:tcPr>
          <w:p w14:paraId="76083FFF" w14:textId="77777777" w:rsidR="00D9701E" w:rsidRDefault="00D9701E" w:rsidP="00BB0592">
            <w:pPr>
              <w:pStyle w:val="Sinespaciado"/>
              <w:rPr>
                <w:b/>
                <w:bCs/>
                <w:sz w:val="36"/>
              </w:rPr>
            </w:pPr>
            <w:r>
              <w:rPr>
                <w:szCs w:val="24"/>
              </w:rPr>
              <w:t>18</w:t>
            </w:r>
          </w:p>
        </w:tc>
        <w:tc>
          <w:tcPr>
            <w:tcW w:w="1881" w:type="dxa"/>
          </w:tcPr>
          <w:p w14:paraId="358C1831" w14:textId="77777777" w:rsidR="00D9701E" w:rsidRPr="00297E3A" w:rsidRDefault="00D9701E" w:rsidP="00BB0592">
            <w:pPr>
              <w:pStyle w:val="Sinespaciado"/>
            </w:pPr>
            <w:r w:rsidRPr="00297E3A">
              <w:t xml:space="preserve">Fotopolimerizar </w:t>
            </w:r>
          </w:p>
        </w:tc>
        <w:tc>
          <w:tcPr>
            <w:tcW w:w="4335" w:type="dxa"/>
          </w:tcPr>
          <w:p w14:paraId="5A88E1B2" w14:textId="77777777" w:rsidR="00D9701E" w:rsidRPr="00D9701E" w:rsidRDefault="00D9701E" w:rsidP="00BB0592">
            <w:pPr>
              <w:pStyle w:val="Sinespaciado"/>
              <w:rPr>
                <w:szCs w:val="24"/>
              </w:rPr>
            </w:pPr>
            <w:r w:rsidRPr="00D9701E">
              <w:rPr>
                <w:szCs w:val="24"/>
              </w:rPr>
              <w:t xml:space="preserve">Colocar la lampara de fotocurado en el diente y Fotopolimrizar el bondig </w:t>
            </w:r>
          </w:p>
        </w:tc>
        <w:tc>
          <w:tcPr>
            <w:tcW w:w="1529" w:type="dxa"/>
          </w:tcPr>
          <w:p w14:paraId="504757F5" w14:textId="77777777" w:rsidR="00D9701E" w:rsidRPr="00D17758" w:rsidRDefault="00D9701E" w:rsidP="00BB0592">
            <w:pPr>
              <w:pStyle w:val="Sinespaciado"/>
              <w:rPr>
                <w:rFonts w:cs="Times New Roman"/>
                <w:b/>
                <w:bCs/>
                <w:szCs w:val="20"/>
              </w:rPr>
            </w:pPr>
            <w:r w:rsidRPr="00D17758">
              <w:rPr>
                <w:rFonts w:cs="Times New Roman"/>
                <w:szCs w:val="20"/>
              </w:rPr>
              <w:t>Odontólogo</w:t>
            </w:r>
          </w:p>
        </w:tc>
        <w:tc>
          <w:tcPr>
            <w:tcW w:w="1388" w:type="dxa"/>
          </w:tcPr>
          <w:p w14:paraId="5C063A3A" w14:textId="77777777" w:rsidR="00D9701E" w:rsidRPr="00D17758" w:rsidRDefault="00D9701E" w:rsidP="00BB0592">
            <w:pPr>
              <w:pStyle w:val="Sinespaciado"/>
              <w:rPr>
                <w:rFonts w:cs="Times New Roman"/>
                <w:b/>
                <w:bCs/>
                <w:szCs w:val="20"/>
              </w:rPr>
            </w:pPr>
            <w:r w:rsidRPr="00D17758">
              <w:rPr>
                <w:rFonts w:cs="Times New Roman"/>
                <w:szCs w:val="20"/>
              </w:rPr>
              <w:t>Clínica odontológica</w:t>
            </w:r>
          </w:p>
        </w:tc>
      </w:tr>
      <w:tr w:rsidR="00D9701E" w:rsidRPr="00D17758" w14:paraId="771AF319" w14:textId="77777777" w:rsidTr="00693B04">
        <w:tc>
          <w:tcPr>
            <w:tcW w:w="507" w:type="dxa"/>
          </w:tcPr>
          <w:p w14:paraId="4802DC7A" w14:textId="77777777" w:rsidR="00D9701E" w:rsidRDefault="00D9701E" w:rsidP="00BB0592">
            <w:pPr>
              <w:pStyle w:val="Sinespaciado"/>
              <w:rPr>
                <w:szCs w:val="24"/>
              </w:rPr>
            </w:pPr>
            <w:r>
              <w:rPr>
                <w:szCs w:val="24"/>
              </w:rPr>
              <w:t>19</w:t>
            </w:r>
          </w:p>
        </w:tc>
        <w:tc>
          <w:tcPr>
            <w:tcW w:w="1881" w:type="dxa"/>
          </w:tcPr>
          <w:p w14:paraId="30D0FDD4" w14:textId="77777777" w:rsidR="00D9701E" w:rsidRPr="00297E3A" w:rsidRDefault="00D9701E" w:rsidP="00BB0592">
            <w:pPr>
              <w:pStyle w:val="Sinespaciado"/>
            </w:pPr>
            <w:r>
              <w:t xml:space="preserve">Solicitar banda matriz </w:t>
            </w:r>
          </w:p>
        </w:tc>
        <w:tc>
          <w:tcPr>
            <w:tcW w:w="4335" w:type="dxa"/>
          </w:tcPr>
          <w:p w14:paraId="5CA668C2" w14:textId="77777777" w:rsidR="00D9701E" w:rsidRPr="00D9701E" w:rsidRDefault="00D9701E" w:rsidP="00BB0592">
            <w:pPr>
              <w:pStyle w:val="Sinespaciado"/>
              <w:rPr>
                <w:szCs w:val="24"/>
              </w:rPr>
            </w:pPr>
            <w:r w:rsidRPr="00D9701E">
              <w:rPr>
                <w:szCs w:val="24"/>
              </w:rPr>
              <w:t>Si se necesita, se le solicita a la asistente dental que nos coloque en la bandeja de instrumentos banda matriz, porta matriz y cuña de madera.</w:t>
            </w:r>
          </w:p>
          <w:p w14:paraId="770DC3E6" w14:textId="77777777" w:rsidR="00D9701E" w:rsidRPr="00D9701E" w:rsidRDefault="00D9701E" w:rsidP="00BB0592">
            <w:pPr>
              <w:pStyle w:val="Sinespaciado"/>
              <w:rPr>
                <w:szCs w:val="24"/>
              </w:rPr>
            </w:pPr>
            <w:r w:rsidRPr="00D9701E">
              <w:rPr>
                <w:b/>
                <w:bCs/>
                <w:szCs w:val="24"/>
              </w:rPr>
              <w:t>-No necesita avanzar al paso 22</w:t>
            </w:r>
          </w:p>
        </w:tc>
        <w:tc>
          <w:tcPr>
            <w:tcW w:w="1529" w:type="dxa"/>
          </w:tcPr>
          <w:p w14:paraId="66213E32" w14:textId="77777777" w:rsidR="00D9701E" w:rsidRPr="00D17758" w:rsidRDefault="00D9701E" w:rsidP="00BB0592">
            <w:pPr>
              <w:pStyle w:val="Sinespaciado"/>
              <w:rPr>
                <w:rFonts w:cs="Times New Roman"/>
                <w:b/>
                <w:bCs/>
                <w:szCs w:val="20"/>
              </w:rPr>
            </w:pPr>
            <w:r w:rsidRPr="00D17758">
              <w:rPr>
                <w:rFonts w:cs="Times New Roman"/>
                <w:szCs w:val="20"/>
              </w:rPr>
              <w:t>Odontólogo</w:t>
            </w:r>
          </w:p>
        </w:tc>
        <w:tc>
          <w:tcPr>
            <w:tcW w:w="1388" w:type="dxa"/>
          </w:tcPr>
          <w:p w14:paraId="245BF6E2" w14:textId="77777777" w:rsidR="00D9701E" w:rsidRPr="00D17758" w:rsidRDefault="00D9701E" w:rsidP="00BB0592">
            <w:pPr>
              <w:pStyle w:val="Sinespaciado"/>
              <w:rPr>
                <w:rFonts w:cs="Times New Roman"/>
                <w:b/>
                <w:bCs/>
                <w:szCs w:val="20"/>
              </w:rPr>
            </w:pPr>
            <w:r w:rsidRPr="00D17758">
              <w:rPr>
                <w:rFonts w:cs="Times New Roman"/>
                <w:szCs w:val="20"/>
              </w:rPr>
              <w:t>Clínica odontológica</w:t>
            </w:r>
          </w:p>
        </w:tc>
      </w:tr>
      <w:tr w:rsidR="00D9701E" w:rsidRPr="00D17758" w14:paraId="3770CC7A" w14:textId="77777777" w:rsidTr="00693B04">
        <w:tc>
          <w:tcPr>
            <w:tcW w:w="507" w:type="dxa"/>
          </w:tcPr>
          <w:p w14:paraId="5FECEC5C" w14:textId="77777777" w:rsidR="00D9701E" w:rsidRDefault="00D9701E" w:rsidP="00BB0592">
            <w:pPr>
              <w:pStyle w:val="Sinespaciado"/>
              <w:rPr>
                <w:szCs w:val="24"/>
              </w:rPr>
            </w:pPr>
            <w:r>
              <w:rPr>
                <w:szCs w:val="24"/>
              </w:rPr>
              <w:t>20</w:t>
            </w:r>
          </w:p>
        </w:tc>
        <w:tc>
          <w:tcPr>
            <w:tcW w:w="1881" w:type="dxa"/>
          </w:tcPr>
          <w:p w14:paraId="1F345D04" w14:textId="77777777" w:rsidR="00D9701E" w:rsidRDefault="00D9701E" w:rsidP="00BB0592">
            <w:pPr>
              <w:pStyle w:val="Sinespaciado"/>
            </w:pPr>
            <w:r>
              <w:t>Proporcionar material</w:t>
            </w:r>
          </w:p>
        </w:tc>
        <w:tc>
          <w:tcPr>
            <w:tcW w:w="4335" w:type="dxa"/>
          </w:tcPr>
          <w:p w14:paraId="36E122E4" w14:textId="77777777" w:rsidR="00D9701E" w:rsidRPr="00D9701E" w:rsidRDefault="00D9701E" w:rsidP="00BB0592">
            <w:pPr>
              <w:pStyle w:val="Sinespaciado"/>
              <w:rPr>
                <w:szCs w:val="24"/>
              </w:rPr>
            </w:pPr>
            <w:r w:rsidRPr="00D9701E">
              <w:rPr>
                <w:szCs w:val="24"/>
              </w:rPr>
              <w:t>La asistente dental toma lo requerido por el odontólogo y lo coloca en la bandeja de instrumentos.</w:t>
            </w:r>
          </w:p>
        </w:tc>
        <w:tc>
          <w:tcPr>
            <w:tcW w:w="1529" w:type="dxa"/>
          </w:tcPr>
          <w:p w14:paraId="760466C2" w14:textId="77777777" w:rsidR="00D9701E" w:rsidRPr="00D17758" w:rsidRDefault="00D9701E" w:rsidP="00BB0592">
            <w:pPr>
              <w:pStyle w:val="Sinespaciado"/>
              <w:rPr>
                <w:rFonts w:cs="Times New Roman"/>
                <w:szCs w:val="20"/>
              </w:rPr>
            </w:pPr>
            <w:r w:rsidRPr="00D17758">
              <w:rPr>
                <w:rFonts w:cs="Times New Roman"/>
                <w:szCs w:val="20"/>
              </w:rPr>
              <w:t>Asistente dental</w:t>
            </w:r>
          </w:p>
        </w:tc>
        <w:tc>
          <w:tcPr>
            <w:tcW w:w="1388" w:type="dxa"/>
          </w:tcPr>
          <w:p w14:paraId="21E709D4" w14:textId="77777777" w:rsidR="00D9701E" w:rsidRPr="00D17758" w:rsidRDefault="00D9701E" w:rsidP="00BB0592">
            <w:pPr>
              <w:pStyle w:val="Sinespaciado"/>
              <w:rPr>
                <w:rFonts w:cs="Times New Roman"/>
                <w:b/>
                <w:bCs/>
                <w:szCs w:val="20"/>
              </w:rPr>
            </w:pPr>
            <w:r w:rsidRPr="00D17758">
              <w:rPr>
                <w:rFonts w:cs="Times New Roman"/>
                <w:szCs w:val="20"/>
              </w:rPr>
              <w:t>Clínica odontológica</w:t>
            </w:r>
          </w:p>
        </w:tc>
      </w:tr>
      <w:tr w:rsidR="00D9701E" w:rsidRPr="00D17758" w14:paraId="48898ABB" w14:textId="77777777" w:rsidTr="00693B04">
        <w:tc>
          <w:tcPr>
            <w:tcW w:w="507" w:type="dxa"/>
          </w:tcPr>
          <w:p w14:paraId="7D614294" w14:textId="77777777" w:rsidR="00D9701E" w:rsidRPr="00A92E2D" w:rsidRDefault="00D9701E" w:rsidP="00BB0592">
            <w:pPr>
              <w:pStyle w:val="Sinespaciado"/>
              <w:rPr>
                <w:sz w:val="36"/>
              </w:rPr>
            </w:pPr>
            <w:r w:rsidRPr="00A92E2D">
              <w:t>21</w:t>
            </w:r>
          </w:p>
        </w:tc>
        <w:tc>
          <w:tcPr>
            <w:tcW w:w="1881" w:type="dxa"/>
          </w:tcPr>
          <w:p w14:paraId="174414F0" w14:textId="77777777" w:rsidR="00D9701E" w:rsidRPr="00D9701E" w:rsidRDefault="00D9701E" w:rsidP="00BB0592">
            <w:pPr>
              <w:pStyle w:val="Sinespaciado"/>
            </w:pPr>
            <w:r w:rsidRPr="00D9701E">
              <w:t>Colocar banda matriz y cuña de madera</w:t>
            </w:r>
          </w:p>
        </w:tc>
        <w:tc>
          <w:tcPr>
            <w:tcW w:w="4335" w:type="dxa"/>
          </w:tcPr>
          <w:p w14:paraId="29E407B1" w14:textId="77777777" w:rsidR="00D9701E" w:rsidRPr="00D9701E" w:rsidRDefault="00D9701E" w:rsidP="00BB0592">
            <w:pPr>
              <w:pStyle w:val="Sinespaciado"/>
              <w:rPr>
                <w:szCs w:val="24"/>
              </w:rPr>
            </w:pPr>
            <w:r w:rsidRPr="00D9701E">
              <w:rPr>
                <w:szCs w:val="24"/>
              </w:rPr>
              <w:t xml:space="preserve">Si el caso requiere banda matriz, cortar la banda matriz del tamaño requerido, colocarlo en el espacio interdental </w:t>
            </w:r>
          </w:p>
          <w:p w14:paraId="2C07D63D" w14:textId="77777777" w:rsidR="00D9701E" w:rsidRPr="004F04D3" w:rsidRDefault="00D9701E" w:rsidP="00BB0592">
            <w:pPr>
              <w:pStyle w:val="Sinespaciado"/>
              <w:rPr>
                <w:b/>
                <w:bCs/>
                <w:szCs w:val="24"/>
              </w:rPr>
            </w:pPr>
            <w:r w:rsidRPr="004F04D3">
              <w:rPr>
                <w:b/>
                <w:bCs/>
                <w:szCs w:val="24"/>
              </w:rPr>
              <w:t>-</w:t>
            </w:r>
            <w:r>
              <w:rPr>
                <w:b/>
                <w:bCs/>
                <w:szCs w:val="24"/>
              </w:rPr>
              <w:t>Avanzar al paso 25</w:t>
            </w:r>
          </w:p>
        </w:tc>
        <w:tc>
          <w:tcPr>
            <w:tcW w:w="1529" w:type="dxa"/>
          </w:tcPr>
          <w:p w14:paraId="43B299D5" w14:textId="77777777" w:rsidR="00D9701E" w:rsidRPr="00D17758" w:rsidRDefault="00D9701E" w:rsidP="00BB0592">
            <w:pPr>
              <w:pStyle w:val="Sinespaciado"/>
              <w:rPr>
                <w:rFonts w:cs="Times New Roman"/>
                <w:b/>
                <w:bCs/>
                <w:szCs w:val="20"/>
              </w:rPr>
            </w:pPr>
            <w:r w:rsidRPr="00D17758">
              <w:rPr>
                <w:rFonts w:cs="Times New Roman"/>
                <w:szCs w:val="20"/>
              </w:rPr>
              <w:t>Odontólogo</w:t>
            </w:r>
          </w:p>
        </w:tc>
        <w:tc>
          <w:tcPr>
            <w:tcW w:w="1388" w:type="dxa"/>
          </w:tcPr>
          <w:p w14:paraId="35C458A5" w14:textId="77777777" w:rsidR="00D9701E" w:rsidRPr="00D17758" w:rsidRDefault="00D9701E" w:rsidP="00BB0592">
            <w:pPr>
              <w:pStyle w:val="Sinespaciado"/>
              <w:rPr>
                <w:rFonts w:cs="Times New Roman"/>
                <w:b/>
                <w:bCs/>
                <w:szCs w:val="20"/>
              </w:rPr>
            </w:pPr>
            <w:r w:rsidRPr="00D17758">
              <w:rPr>
                <w:rFonts w:cs="Times New Roman"/>
                <w:szCs w:val="20"/>
              </w:rPr>
              <w:t>Clínica odontológica</w:t>
            </w:r>
          </w:p>
        </w:tc>
      </w:tr>
      <w:tr w:rsidR="00D9701E" w:rsidRPr="00D17758" w14:paraId="454F52E5" w14:textId="77777777" w:rsidTr="00693B04">
        <w:tc>
          <w:tcPr>
            <w:tcW w:w="507" w:type="dxa"/>
          </w:tcPr>
          <w:p w14:paraId="5F9C0B23" w14:textId="77777777" w:rsidR="00D9701E" w:rsidRDefault="00D9701E" w:rsidP="00BB0592">
            <w:pPr>
              <w:pStyle w:val="Sinespaciado"/>
              <w:rPr>
                <w:szCs w:val="24"/>
              </w:rPr>
            </w:pPr>
            <w:r>
              <w:rPr>
                <w:szCs w:val="24"/>
              </w:rPr>
              <w:t>22</w:t>
            </w:r>
          </w:p>
        </w:tc>
        <w:tc>
          <w:tcPr>
            <w:tcW w:w="1881" w:type="dxa"/>
          </w:tcPr>
          <w:p w14:paraId="00642A71" w14:textId="77777777" w:rsidR="00D9701E" w:rsidRDefault="00D9701E" w:rsidP="00BB0592">
            <w:pPr>
              <w:pStyle w:val="Sinespaciado"/>
            </w:pPr>
            <w:r>
              <w:t>Solicitar banda celuloide</w:t>
            </w:r>
          </w:p>
        </w:tc>
        <w:tc>
          <w:tcPr>
            <w:tcW w:w="4335" w:type="dxa"/>
          </w:tcPr>
          <w:p w14:paraId="1DBCD3AC" w14:textId="43DB328F" w:rsidR="00D9701E" w:rsidRPr="00D9701E" w:rsidRDefault="00D9701E" w:rsidP="00BB0592">
            <w:pPr>
              <w:pStyle w:val="Sinespaciado"/>
              <w:rPr>
                <w:szCs w:val="24"/>
              </w:rPr>
            </w:pPr>
            <w:r w:rsidRPr="00D9701E">
              <w:rPr>
                <w:szCs w:val="24"/>
              </w:rPr>
              <w:t>Si se necesita, se le solicita a la asistente dental nos la coloque en la bandeja de instrumentos.</w:t>
            </w:r>
          </w:p>
          <w:p w14:paraId="70111DD0" w14:textId="624E9CCF" w:rsidR="00D9701E" w:rsidRPr="00D9701E" w:rsidRDefault="00D9701E" w:rsidP="00BB0592">
            <w:pPr>
              <w:pStyle w:val="Sinespaciado"/>
              <w:rPr>
                <w:b/>
                <w:bCs/>
                <w:szCs w:val="24"/>
              </w:rPr>
            </w:pPr>
            <w:r w:rsidRPr="00D9701E">
              <w:rPr>
                <w:szCs w:val="24"/>
              </w:rPr>
              <w:t>-</w:t>
            </w:r>
            <w:r w:rsidRPr="00D9701E">
              <w:rPr>
                <w:b/>
                <w:bCs/>
                <w:szCs w:val="24"/>
              </w:rPr>
              <w:t>No necesita avanzar al paso 25</w:t>
            </w:r>
          </w:p>
        </w:tc>
        <w:tc>
          <w:tcPr>
            <w:tcW w:w="1529" w:type="dxa"/>
          </w:tcPr>
          <w:p w14:paraId="5BB1A2DB" w14:textId="2DF5A61F" w:rsidR="00D9701E" w:rsidRPr="00D17758" w:rsidRDefault="00D9701E" w:rsidP="00BB0592">
            <w:pPr>
              <w:pStyle w:val="Sinespaciado"/>
              <w:rPr>
                <w:rFonts w:cs="Times New Roman"/>
                <w:b/>
                <w:bCs/>
                <w:szCs w:val="20"/>
              </w:rPr>
            </w:pPr>
            <w:r w:rsidRPr="00D17758">
              <w:rPr>
                <w:rFonts w:cs="Times New Roman"/>
                <w:szCs w:val="20"/>
              </w:rPr>
              <w:t>Odontólogo</w:t>
            </w:r>
          </w:p>
        </w:tc>
        <w:tc>
          <w:tcPr>
            <w:tcW w:w="1388" w:type="dxa"/>
          </w:tcPr>
          <w:p w14:paraId="48C193C9" w14:textId="0087E1C5" w:rsidR="00D9701E" w:rsidRPr="00D17758" w:rsidRDefault="00D9701E" w:rsidP="00BB0592">
            <w:pPr>
              <w:pStyle w:val="Sinespaciado"/>
              <w:rPr>
                <w:rFonts w:cs="Times New Roman"/>
                <w:b/>
                <w:bCs/>
                <w:szCs w:val="20"/>
              </w:rPr>
            </w:pPr>
            <w:r w:rsidRPr="00D17758">
              <w:rPr>
                <w:rFonts w:cs="Times New Roman"/>
                <w:szCs w:val="20"/>
              </w:rPr>
              <w:t>Clínica odontológica</w:t>
            </w:r>
          </w:p>
        </w:tc>
      </w:tr>
      <w:tr w:rsidR="00D9701E" w:rsidRPr="00D17758" w14:paraId="5EBC4A02" w14:textId="77777777" w:rsidTr="00693B04">
        <w:tc>
          <w:tcPr>
            <w:tcW w:w="507" w:type="dxa"/>
          </w:tcPr>
          <w:p w14:paraId="0F2C02F8" w14:textId="77777777" w:rsidR="00D9701E" w:rsidRDefault="00D9701E" w:rsidP="00BB0592">
            <w:pPr>
              <w:pStyle w:val="Sinespaciado"/>
              <w:rPr>
                <w:szCs w:val="24"/>
              </w:rPr>
            </w:pPr>
            <w:r>
              <w:rPr>
                <w:szCs w:val="24"/>
              </w:rPr>
              <w:t>23</w:t>
            </w:r>
          </w:p>
        </w:tc>
        <w:tc>
          <w:tcPr>
            <w:tcW w:w="1881" w:type="dxa"/>
          </w:tcPr>
          <w:p w14:paraId="267AAD86" w14:textId="77777777" w:rsidR="00D9701E" w:rsidRDefault="00D9701E" w:rsidP="00BB0592">
            <w:pPr>
              <w:pStyle w:val="Sinespaciado"/>
            </w:pPr>
            <w:r>
              <w:t>Proporcionar material</w:t>
            </w:r>
          </w:p>
        </w:tc>
        <w:tc>
          <w:tcPr>
            <w:tcW w:w="4335" w:type="dxa"/>
          </w:tcPr>
          <w:p w14:paraId="4B5FC7D1" w14:textId="77777777" w:rsidR="00D9701E" w:rsidRPr="00D9701E" w:rsidRDefault="00D9701E" w:rsidP="00BB0592">
            <w:pPr>
              <w:pStyle w:val="Sinespaciado"/>
              <w:rPr>
                <w:szCs w:val="24"/>
              </w:rPr>
            </w:pPr>
            <w:r w:rsidRPr="00D9701E">
              <w:rPr>
                <w:szCs w:val="24"/>
              </w:rPr>
              <w:t>La asistente dental toma lo requerido por el odontólogo y lo coloca en la bandeja de instrumentos.</w:t>
            </w:r>
          </w:p>
        </w:tc>
        <w:tc>
          <w:tcPr>
            <w:tcW w:w="1529" w:type="dxa"/>
          </w:tcPr>
          <w:p w14:paraId="34818A79" w14:textId="77777777" w:rsidR="00D9701E" w:rsidRPr="00D17758" w:rsidRDefault="00D9701E" w:rsidP="00BB0592">
            <w:pPr>
              <w:pStyle w:val="Sinespaciado"/>
              <w:rPr>
                <w:rFonts w:cs="Times New Roman"/>
                <w:szCs w:val="20"/>
              </w:rPr>
            </w:pPr>
            <w:r w:rsidRPr="00D17758">
              <w:rPr>
                <w:rFonts w:cs="Times New Roman"/>
                <w:szCs w:val="20"/>
              </w:rPr>
              <w:t>Asistente dental</w:t>
            </w:r>
          </w:p>
        </w:tc>
        <w:tc>
          <w:tcPr>
            <w:tcW w:w="1388" w:type="dxa"/>
          </w:tcPr>
          <w:p w14:paraId="68AA0CDC" w14:textId="77777777" w:rsidR="00D9701E" w:rsidRPr="00D17758" w:rsidRDefault="00D9701E" w:rsidP="00BB0592">
            <w:pPr>
              <w:pStyle w:val="Sinespaciado"/>
              <w:rPr>
                <w:rFonts w:cs="Times New Roman"/>
                <w:b/>
                <w:bCs/>
                <w:szCs w:val="20"/>
              </w:rPr>
            </w:pPr>
            <w:r w:rsidRPr="00D17758">
              <w:rPr>
                <w:rFonts w:cs="Times New Roman"/>
                <w:szCs w:val="20"/>
              </w:rPr>
              <w:t>Clínica odontológica</w:t>
            </w:r>
          </w:p>
        </w:tc>
      </w:tr>
      <w:tr w:rsidR="00D9701E" w:rsidRPr="00D17758" w14:paraId="321EF4D1" w14:textId="77777777" w:rsidTr="00693B04">
        <w:tc>
          <w:tcPr>
            <w:tcW w:w="507" w:type="dxa"/>
          </w:tcPr>
          <w:p w14:paraId="787012C1" w14:textId="77777777" w:rsidR="00D9701E" w:rsidRPr="00A92E2D" w:rsidRDefault="00D9701E" w:rsidP="00BB0592">
            <w:pPr>
              <w:pStyle w:val="Sinespaciado"/>
              <w:rPr>
                <w:sz w:val="36"/>
              </w:rPr>
            </w:pPr>
            <w:r w:rsidRPr="00A92E2D">
              <w:t>24</w:t>
            </w:r>
          </w:p>
        </w:tc>
        <w:tc>
          <w:tcPr>
            <w:tcW w:w="1881" w:type="dxa"/>
          </w:tcPr>
          <w:p w14:paraId="7E8C62C1" w14:textId="77777777" w:rsidR="00D9701E" w:rsidRDefault="00D9701E" w:rsidP="00BB0592">
            <w:pPr>
              <w:pStyle w:val="Sinespaciado"/>
            </w:pPr>
            <w:r>
              <w:t xml:space="preserve">Colocar banda celuloide </w:t>
            </w:r>
          </w:p>
        </w:tc>
        <w:tc>
          <w:tcPr>
            <w:tcW w:w="4335" w:type="dxa"/>
          </w:tcPr>
          <w:p w14:paraId="6AB59500" w14:textId="77777777" w:rsidR="00D9701E" w:rsidRPr="00D9701E" w:rsidRDefault="00D9701E" w:rsidP="00BB0592">
            <w:pPr>
              <w:pStyle w:val="Sinespaciado"/>
              <w:rPr>
                <w:szCs w:val="24"/>
              </w:rPr>
            </w:pPr>
            <w:r w:rsidRPr="00D9701E">
              <w:rPr>
                <w:szCs w:val="24"/>
              </w:rPr>
              <w:t>Cortar la banda matriz del tamaño requerido, colocarlo en el espacio interdental</w:t>
            </w:r>
          </w:p>
        </w:tc>
        <w:tc>
          <w:tcPr>
            <w:tcW w:w="1529" w:type="dxa"/>
          </w:tcPr>
          <w:p w14:paraId="532209D3" w14:textId="77777777" w:rsidR="00D9701E" w:rsidRPr="00D17758" w:rsidRDefault="00D9701E" w:rsidP="00BB0592">
            <w:pPr>
              <w:pStyle w:val="Sinespaciado"/>
              <w:rPr>
                <w:rFonts w:cs="Times New Roman"/>
                <w:b/>
                <w:bCs/>
                <w:szCs w:val="20"/>
              </w:rPr>
            </w:pPr>
            <w:r w:rsidRPr="00D17758">
              <w:rPr>
                <w:rFonts w:cs="Times New Roman"/>
                <w:szCs w:val="20"/>
              </w:rPr>
              <w:t>Odontólogo</w:t>
            </w:r>
          </w:p>
        </w:tc>
        <w:tc>
          <w:tcPr>
            <w:tcW w:w="1388" w:type="dxa"/>
          </w:tcPr>
          <w:p w14:paraId="5BDFC1E9" w14:textId="77777777" w:rsidR="00D9701E" w:rsidRPr="00D17758" w:rsidRDefault="00D9701E" w:rsidP="00BB0592">
            <w:pPr>
              <w:pStyle w:val="Sinespaciado"/>
              <w:rPr>
                <w:rFonts w:cs="Times New Roman"/>
                <w:b/>
                <w:bCs/>
                <w:szCs w:val="20"/>
              </w:rPr>
            </w:pPr>
            <w:r w:rsidRPr="00D17758">
              <w:rPr>
                <w:rFonts w:cs="Times New Roman"/>
                <w:szCs w:val="20"/>
              </w:rPr>
              <w:t>Clínica odontológica</w:t>
            </w:r>
          </w:p>
        </w:tc>
      </w:tr>
      <w:tr w:rsidR="00D9701E" w:rsidRPr="00D17758" w14:paraId="7ABF1B73" w14:textId="77777777" w:rsidTr="00693B04">
        <w:tc>
          <w:tcPr>
            <w:tcW w:w="507" w:type="dxa"/>
          </w:tcPr>
          <w:p w14:paraId="68A2C25A" w14:textId="77777777" w:rsidR="00D9701E" w:rsidRPr="00A92E2D" w:rsidRDefault="00D9701E" w:rsidP="00BB0592">
            <w:pPr>
              <w:pStyle w:val="Sinespaciado"/>
            </w:pPr>
            <w:r>
              <w:t>25</w:t>
            </w:r>
          </w:p>
        </w:tc>
        <w:tc>
          <w:tcPr>
            <w:tcW w:w="1881" w:type="dxa"/>
          </w:tcPr>
          <w:p w14:paraId="4706DB06" w14:textId="77777777" w:rsidR="00D9701E" w:rsidRDefault="00D9701E" w:rsidP="00BB0592">
            <w:pPr>
              <w:pStyle w:val="Sinespaciado"/>
            </w:pPr>
            <w:r>
              <w:t>Solicitar resina fluida</w:t>
            </w:r>
          </w:p>
          <w:p w14:paraId="6D0D5755" w14:textId="77777777" w:rsidR="00D9701E" w:rsidRDefault="00D9701E" w:rsidP="00BB0592">
            <w:pPr>
              <w:pStyle w:val="Sinespaciado"/>
            </w:pPr>
          </w:p>
        </w:tc>
        <w:tc>
          <w:tcPr>
            <w:tcW w:w="4335" w:type="dxa"/>
          </w:tcPr>
          <w:p w14:paraId="33DC5622" w14:textId="77777777" w:rsidR="00D9701E" w:rsidRPr="00D9701E" w:rsidRDefault="00D9701E" w:rsidP="00BB0592">
            <w:pPr>
              <w:pStyle w:val="Sinespaciado"/>
              <w:rPr>
                <w:szCs w:val="24"/>
              </w:rPr>
            </w:pPr>
            <w:r w:rsidRPr="00D9701E">
              <w:rPr>
                <w:szCs w:val="24"/>
              </w:rPr>
              <w:t>Si el tratamiento lo requiere solicitarle resina fluida a la asistente dental.</w:t>
            </w:r>
          </w:p>
          <w:p w14:paraId="26E132BD" w14:textId="77777777" w:rsidR="00D9701E" w:rsidRPr="00D9701E" w:rsidRDefault="00D9701E" w:rsidP="00BB0592">
            <w:pPr>
              <w:pStyle w:val="Sinespaciado"/>
              <w:rPr>
                <w:b/>
                <w:bCs/>
                <w:szCs w:val="24"/>
              </w:rPr>
            </w:pPr>
            <w:r w:rsidRPr="00D9701E">
              <w:rPr>
                <w:b/>
                <w:bCs/>
                <w:szCs w:val="24"/>
              </w:rPr>
              <w:t>-No necesita avanzar al paso 29</w:t>
            </w:r>
          </w:p>
        </w:tc>
        <w:tc>
          <w:tcPr>
            <w:tcW w:w="1529" w:type="dxa"/>
          </w:tcPr>
          <w:p w14:paraId="28645514" w14:textId="77777777" w:rsidR="00D9701E" w:rsidRPr="00D17758" w:rsidRDefault="00D9701E" w:rsidP="00BB0592">
            <w:pPr>
              <w:pStyle w:val="Sinespaciado"/>
              <w:rPr>
                <w:rFonts w:cs="Times New Roman"/>
                <w:b/>
                <w:bCs/>
                <w:szCs w:val="20"/>
              </w:rPr>
            </w:pPr>
            <w:r w:rsidRPr="00D17758">
              <w:rPr>
                <w:rFonts w:cs="Times New Roman"/>
                <w:szCs w:val="20"/>
              </w:rPr>
              <w:t>Odontólogo</w:t>
            </w:r>
          </w:p>
        </w:tc>
        <w:tc>
          <w:tcPr>
            <w:tcW w:w="1388" w:type="dxa"/>
          </w:tcPr>
          <w:p w14:paraId="2C20A0A1" w14:textId="77777777" w:rsidR="00D9701E" w:rsidRPr="00D17758" w:rsidRDefault="00D9701E" w:rsidP="00BB0592">
            <w:pPr>
              <w:pStyle w:val="Sinespaciado"/>
              <w:rPr>
                <w:rFonts w:cs="Times New Roman"/>
                <w:b/>
                <w:bCs/>
                <w:szCs w:val="20"/>
              </w:rPr>
            </w:pPr>
            <w:r w:rsidRPr="00D17758">
              <w:rPr>
                <w:rFonts w:cs="Times New Roman"/>
                <w:szCs w:val="20"/>
              </w:rPr>
              <w:t>Clínica odontológica</w:t>
            </w:r>
          </w:p>
        </w:tc>
      </w:tr>
      <w:tr w:rsidR="00D9701E" w:rsidRPr="00D17758" w14:paraId="485CF422" w14:textId="77777777" w:rsidTr="00693B04">
        <w:tc>
          <w:tcPr>
            <w:tcW w:w="507" w:type="dxa"/>
          </w:tcPr>
          <w:p w14:paraId="108CF840" w14:textId="77777777" w:rsidR="00D9701E" w:rsidRPr="00A92E2D" w:rsidRDefault="00D9701E" w:rsidP="00BB0592">
            <w:pPr>
              <w:pStyle w:val="Sinespaciado"/>
            </w:pPr>
            <w:r>
              <w:t>26</w:t>
            </w:r>
          </w:p>
        </w:tc>
        <w:tc>
          <w:tcPr>
            <w:tcW w:w="1881" w:type="dxa"/>
          </w:tcPr>
          <w:p w14:paraId="0B1C7144" w14:textId="77777777" w:rsidR="00D9701E" w:rsidRDefault="00D9701E" w:rsidP="00BB0592">
            <w:pPr>
              <w:pStyle w:val="Sinespaciado"/>
            </w:pPr>
            <w:r>
              <w:t>Proporcionar material</w:t>
            </w:r>
          </w:p>
        </w:tc>
        <w:tc>
          <w:tcPr>
            <w:tcW w:w="4335" w:type="dxa"/>
          </w:tcPr>
          <w:p w14:paraId="5D31F227" w14:textId="77777777" w:rsidR="00D9701E" w:rsidRPr="00D9701E" w:rsidRDefault="00D9701E" w:rsidP="00BB0592">
            <w:pPr>
              <w:pStyle w:val="Sinespaciado"/>
              <w:rPr>
                <w:szCs w:val="24"/>
              </w:rPr>
            </w:pPr>
            <w:r w:rsidRPr="00D9701E">
              <w:rPr>
                <w:szCs w:val="24"/>
              </w:rPr>
              <w:t>La asistente dental toma lo requerido por el odontólogo y lo coloca en la bandeja de instrumentos.</w:t>
            </w:r>
          </w:p>
        </w:tc>
        <w:tc>
          <w:tcPr>
            <w:tcW w:w="1529" w:type="dxa"/>
          </w:tcPr>
          <w:p w14:paraId="6023A1B3" w14:textId="77777777" w:rsidR="00D9701E" w:rsidRPr="00D17758" w:rsidRDefault="00D9701E" w:rsidP="00BB0592">
            <w:pPr>
              <w:pStyle w:val="Sinespaciado"/>
              <w:rPr>
                <w:rFonts w:cs="Times New Roman"/>
                <w:szCs w:val="20"/>
              </w:rPr>
            </w:pPr>
            <w:r w:rsidRPr="00D17758">
              <w:rPr>
                <w:rFonts w:cs="Times New Roman"/>
                <w:szCs w:val="20"/>
              </w:rPr>
              <w:t>Asistente dental</w:t>
            </w:r>
          </w:p>
        </w:tc>
        <w:tc>
          <w:tcPr>
            <w:tcW w:w="1388" w:type="dxa"/>
          </w:tcPr>
          <w:p w14:paraId="51FF4092" w14:textId="77777777" w:rsidR="00D9701E" w:rsidRPr="00D17758" w:rsidRDefault="00D9701E" w:rsidP="00BB0592">
            <w:pPr>
              <w:pStyle w:val="Sinespaciado"/>
              <w:rPr>
                <w:rFonts w:cs="Times New Roman"/>
                <w:b/>
                <w:bCs/>
                <w:szCs w:val="20"/>
              </w:rPr>
            </w:pPr>
            <w:r w:rsidRPr="00D17758">
              <w:rPr>
                <w:rFonts w:cs="Times New Roman"/>
                <w:szCs w:val="20"/>
              </w:rPr>
              <w:t>Clínica odontológica</w:t>
            </w:r>
          </w:p>
        </w:tc>
      </w:tr>
      <w:tr w:rsidR="00D9701E" w:rsidRPr="00D17758" w14:paraId="2657CA52" w14:textId="77777777" w:rsidTr="00693B04">
        <w:tc>
          <w:tcPr>
            <w:tcW w:w="507" w:type="dxa"/>
          </w:tcPr>
          <w:p w14:paraId="310EA70D" w14:textId="77777777" w:rsidR="00D9701E" w:rsidRPr="00A92E2D" w:rsidRDefault="00D9701E" w:rsidP="00BB0592">
            <w:pPr>
              <w:pStyle w:val="Sinespaciado"/>
              <w:rPr>
                <w:sz w:val="36"/>
              </w:rPr>
            </w:pPr>
            <w:r w:rsidRPr="00A92E2D">
              <w:t>2</w:t>
            </w:r>
            <w:r>
              <w:t>7</w:t>
            </w:r>
          </w:p>
        </w:tc>
        <w:tc>
          <w:tcPr>
            <w:tcW w:w="1881" w:type="dxa"/>
          </w:tcPr>
          <w:p w14:paraId="1A2B6A60" w14:textId="77777777" w:rsidR="00D9701E" w:rsidRPr="00297E3A" w:rsidRDefault="00D9701E" w:rsidP="00BB0592">
            <w:pPr>
              <w:pStyle w:val="Sinespaciado"/>
            </w:pPr>
            <w:r w:rsidRPr="00297E3A">
              <w:t xml:space="preserve">Resina fluida </w:t>
            </w:r>
          </w:p>
        </w:tc>
        <w:tc>
          <w:tcPr>
            <w:tcW w:w="4335" w:type="dxa"/>
          </w:tcPr>
          <w:p w14:paraId="0E9CB7C0" w14:textId="77777777" w:rsidR="00D9701E" w:rsidRPr="00D9701E" w:rsidRDefault="00D9701E" w:rsidP="00BB0592">
            <w:pPr>
              <w:pStyle w:val="Sinespaciado"/>
              <w:rPr>
                <w:szCs w:val="24"/>
              </w:rPr>
            </w:pPr>
            <w:r w:rsidRPr="00D9701E">
              <w:rPr>
                <w:szCs w:val="24"/>
              </w:rPr>
              <w:t xml:space="preserve">Si el caso requiere se en las preparaciones extensas y profundas se coloca resina fluida en la base de la cavidad hasta 3 capas </w:t>
            </w:r>
          </w:p>
        </w:tc>
        <w:tc>
          <w:tcPr>
            <w:tcW w:w="1529" w:type="dxa"/>
          </w:tcPr>
          <w:p w14:paraId="2D41F02E" w14:textId="77777777" w:rsidR="00D9701E" w:rsidRPr="00D17758" w:rsidRDefault="00D9701E" w:rsidP="00BB0592">
            <w:pPr>
              <w:pStyle w:val="Sinespaciado"/>
              <w:rPr>
                <w:rFonts w:cs="Times New Roman"/>
                <w:b/>
                <w:bCs/>
                <w:szCs w:val="20"/>
              </w:rPr>
            </w:pPr>
            <w:r w:rsidRPr="00D17758">
              <w:rPr>
                <w:rFonts w:cs="Times New Roman"/>
                <w:szCs w:val="20"/>
              </w:rPr>
              <w:t>Odontólogo</w:t>
            </w:r>
          </w:p>
        </w:tc>
        <w:tc>
          <w:tcPr>
            <w:tcW w:w="1388" w:type="dxa"/>
          </w:tcPr>
          <w:p w14:paraId="55A7EDBA" w14:textId="77777777" w:rsidR="00D9701E" w:rsidRPr="00D17758" w:rsidRDefault="00D9701E" w:rsidP="00BB0592">
            <w:pPr>
              <w:pStyle w:val="Sinespaciado"/>
              <w:rPr>
                <w:rFonts w:cs="Times New Roman"/>
                <w:b/>
                <w:bCs/>
                <w:szCs w:val="20"/>
              </w:rPr>
            </w:pPr>
            <w:r w:rsidRPr="00D17758">
              <w:rPr>
                <w:rFonts w:cs="Times New Roman"/>
                <w:szCs w:val="20"/>
              </w:rPr>
              <w:t>Clínica odontológica</w:t>
            </w:r>
          </w:p>
        </w:tc>
      </w:tr>
      <w:tr w:rsidR="00D9701E" w:rsidRPr="00D17758" w14:paraId="5527D3D1" w14:textId="77777777" w:rsidTr="00693B04">
        <w:tc>
          <w:tcPr>
            <w:tcW w:w="507" w:type="dxa"/>
          </w:tcPr>
          <w:p w14:paraId="10F965C9" w14:textId="77777777" w:rsidR="00D9701E" w:rsidRDefault="00D9701E" w:rsidP="00BB0592">
            <w:pPr>
              <w:pStyle w:val="Sinespaciado"/>
              <w:rPr>
                <w:szCs w:val="24"/>
              </w:rPr>
            </w:pPr>
            <w:r>
              <w:rPr>
                <w:szCs w:val="24"/>
              </w:rPr>
              <w:t>28</w:t>
            </w:r>
          </w:p>
        </w:tc>
        <w:tc>
          <w:tcPr>
            <w:tcW w:w="1881" w:type="dxa"/>
          </w:tcPr>
          <w:p w14:paraId="4AC29A20" w14:textId="77777777" w:rsidR="00D9701E" w:rsidRPr="00297E3A" w:rsidRDefault="00D9701E" w:rsidP="00BB0592">
            <w:pPr>
              <w:pStyle w:val="Sinespaciado"/>
            </w:pPr>
            <w:r>
              <w:t xml:space="preserve">Fotopolimerizar </w:t>
            </w:r>
          </w:p>
        </w:tc>
        <w:tc>
          <w:tcPr>
            <w:tcW w:w="4335" w:type="dxa"/>
          </w:tcPr>
          <w:p w14:paraId="269F89C1" w14:textId="1A6182C9" w:rsidR="00D9701E" w:rsidRPr="00D9701E" w:rsidRDefault="00D9701E" w:rsidP="00BB0592">
            <w:pPr>
              <w:pStyle w:val="Sinespaciado"/>
              <w:rPr>
                <w:szCs w:val="24"/>
              </w:rPr>
            </w:pPr>
            <w:r w:rsidRPr="00D9701E">
              <w:rPr>
                <w:szCs w:val="24"/>
              </w:rPr>
              <w:t xml:space="preserve">Colocar la lampara de fotocurado en el diente y </w:t>
            </w:r>
            <w:r w:rsidR="00CF5F20">
              <w:rPr>
                <w:szCs w:val="24"/>
              </w:rPr>
              <w:t>f</w:t>
            </w:r>
            <w:r w:rsidRPr="00D9701E">
              <w:rPr>
                <w:szCs w:val="24"/>
              </w:rPr>
              <w:t xml:space="preserve">otopolimrizar la resina. </w:t>
            </w:r>
          </w:p>
        </w:tc>
        <w:tc>
          <w:tcPr>
            <w:tcW w:w="1529" w:type="dxa"/>
          </w:tcPr>
          <w:p w14:paraId="51747991" w14:textId="77777777" w:rsidR="00D9701E" w:rsidRPr="00D17758" w:rsidRDefault="00D9701E" w:rsidP="00BB0592">
            <w:pPr>
              <w:pStyle w:val="Sinespaciado"/>
              <w:rPr>
                <w:rFonts w:cs="Times New Roman"/>
                <w:b/>
                <w:bCs/>
                <w:szCs w:val="20"/>
              </w:rPr>
            </w:pPr>
            <w:r w:rsidRPr="00D17758">
              <w:rPr>
                <w:rFonts w:cs="Times New Roman"/>
                <w:szCs w:val="20"/>
              </w:rPr>
              <w:t>Odontólogo</w:t>
            </w:r>
          </w:p>
        </w:tc>
        <w:tc>
          <w:tcPr>
            <w:tcW w:w="1388" w:type="dxa"/>
          </w:tcPr>
          <w:p w14:paraId="7C68A250" w14:textId="77777777" w:rsidR="00D9701E" w:rsidRPr="00D17758" w:rsidRDefault="00D9701E" w:rsidP="00BB0592">
            <w:pPr>
              <w:pStyle w:val="Sinespaciado"/>
              <w:rPr>
                <w:rFonts w:cs="Times New Roman"/>
                <w:b/>
                <w:bCs/>
                <w:szCs w:val="20"/>
              </w:rPr>
            </w:pPr>
            <w:r w:rsidRPr="00D17758">
              <w:rPr>
                <w:rFonts w:cs="Times New Roman"/>
                <w:szCs w:val="20"/>
              </w:rPr>
              <w:t>Clínica odontológica</w:t>
            </w:r>
          </w:p>
        </w:tc>
      </w:tr>
      <w:tr w:rsidR="00D9701E" w:rsidRPr="00D17758" w14:paraId="0C9E09B1" w14:textId="77777777" w:rsidTr="00693B04">
        <w:tc>
          <w:tcPr>
            <w:tcW w:w="507" w:type="dxa"/>
          </w:tcPr>
          <w:p w14:paraId="73F5E365" w14:textId="77777777" w:rsidR="00D9701E" w:rsidRPr="00765407" w:rsidRDefault="00D9701E" w:rsidP="00BB0592">
            <w:pPr>
              <w:pStyle w:val="Sinespaciado"/>
              <w:rPr>
                <w:sz w:val="36"/>
              </w:rPr>
            </w:pPr>
            <w:r w:rsidRPr="00765407">
              <w:lastRenderedPageBreak/>
              <w:t>29</w:t>
            </w:r>
          </w:p>
        </w:tc>
        <w:tc>
          <w:tcPr>
            <w:tcW w:w="1881" w:type="dxa"/>
          </w:tcPr>
          <w:p w14:paraId="3B219E2A" w14:textId="77777777" w:rsidR="00D9701E" w:rsidRPr="00297E3A" w:rsidRDefault="00D9701E" w:rsidP="00BB0592">
            <w:pPr>
              <w:pStyle w:val="Sinespaciado"/>
            </w:pPr>
            <w:r w:rsidRPr="00297E3A">
              <w:t xml:space="preserve">Resina compuesta </w:t>
            </w:r>
          </w:p>
        </w:tc>
        <w:tc>
          <w:tcPr>
            <w:tcW w:w="4335" w:type="dxa"/>
          </w:tcPr>
          <w:p w14:paraId="13BD907F" w14:textId="77777777" w:rsidR="00D9701E" w:rsidRPr="00D9701E" w:rsidRDefault="00D9701E" w:rsidP="00BB0592">
            <w:pPr>
              <w:pStyle w:val="Sinespaciado"/>
              <w:rPr>
                <w:szCs w:val="24"/>
              </w:rPr>
            </w:pPr>
            <w:r w:rsidRPr="00D9701E">
              <w:rPr>
                <w:szCs w:val="24"/>
              </w:rPr>
              <w:t xml:space="preserve">Se coloca varias capas de resina hasta lograr restaurar la anotomía del diente. </w:t>
            </w:r>
          </w:p>
        </w:tc>
        <w:tc>
          <w:tcPr>
            <w:tcW w:w="1529" w:type="dxa"/>
          </w:tcPr>
          <w:p w14:paraId="6A5D0671" w14:textId="77777777" w:rsidR="00D9701E" w:rsidRPr="00D17758" w:rsidRDefault="00D9701E" w:rsidP="00BB0592">
            <w:pPr>
              <w:pStyle w:val="Sinespaciado"/>
              <w:rPr>
                <w:rFonts w:cs="Times New Roman"/>
                <w:b/>
                <w:bCs/>
                <w:szCs w:val="20"/>
              </w:rPr>
            </w:pPr>
            <w:r w:rsidRPr="00D17758">
              <w:rPr>
                <w:rFonts w:cs="Times New Roman"/>
                <w:szCs w:val="20"/>
              </w:rPr>
              <w:t>Odontólogo</w:t>
            </w:r>
          </w:p>
        </w:tc>
        <w:tc>
          <w:tcPr>
            <w:tcW w:w="1388" w:type="dxa"/>
          </w:tcPr>
          <w:p w14:paraId="0DCD00A2" w14:textId="77777777" w:rsidR="00D9701E" w:rsidRPr="00D17758" w:rsidRDefault="00D9701E" w:rsidP="00BB0592">
            <w:pPr>
              <w:pStyle w:val="Sinespaciado"/>
              <w:rPr>
                <w:rFonts w:cs="Times New Roman"/>
                <w:b/>
                <w:bCs/>
                <w:szCs w:val="20"/>
              </w:rPr>
            </w:pPr>
            <w:r w:rsidRPr="00D17758">
              <w:rPr>
                <w:rFonts w:cs="Times New Roman"/>
                <w:szCs w:val="20"/>
              </w:rPr>
              <w:t>Clínica odontológica</w:t>
            </w:r>
          </w:p>
        </w:tc>
      </w:tr>
      <w:tr w:rsidR="00D9701E" w:rsidRPr="00D17758" w14:paraId="4FE69A1D" w14:textId="77777777" w:rsidTr="00693B04">
        <w:tc>
          <w:tcPr>
            <w:tcW w:w="507" w:type="dxa"/>
          </w:tcPr>
          <w:p w14:paraId="25E67FAD" w14:textId="77777777" w:rsidR="00D9701E" w:rsidRPr="00765407" w:rsidRDefault="00D9701E" w:rsidP="00BB0592">
            <w:pPr>
              <w:pStyle w:val="Sinespaciado"/>
              <w:rPr>
                <w:sz w:val="36"/>
              </w:rPr>
            </w:pPr>
            <w:r w:rsidRPr="00765407">
              <w:t>30</w:t>
            </w:r>
          </w:p>
        </w:tc>
        <w:tc>
          <w:tcPr>
            <w:tcW w:w="1881" w:type="dxa"/>
          </w:tcPr>
          <w:p w14:paraId="16BCE86A" w14:textId="77777777" w:rsidR="00D9701E" w:rsidRPr="00297E3A" w:rsidRDefault="00D9701E" w:rsidP="00BB0592">
            <w:pPr>
              <w:pStyle w:val="Sinespaciado"/>
            </w:pPr>
            <w:r w:rsidRPr="00297E3A">
              <w:t xml:space="preserve">Fotopolimerizar </w:t>
            </w:r>
          </w:p>
        </w:tc>
        <w:tc>
          <w:tcPr>
            <w:tcW w:w="4335" w:type="dxa"/>
          </w:tcPr>
          <w:p w14:paraId="682CF8CE" w14:textId="0657B654" w:rsidR="00D9701E" w:rsidRPr="00D9701E" w:rsidRDefault="00D9701E" w:rsidP="00BB0592">
            <w:pPr>
              <w:pStyle w:val="Sinespaciado"/>
              <w:rPr>
                <w:szCs w:val="24"/>
              </w:rPr>
            </w:pPr>
            <w:r w:rsidRPr="00D9701E">
              <w:rPr>
                <w:szCs w:val="24"/>
              </w:rPr>
              <w:t xml:space="preserve">Colocar la lampara de fotocurado en el diente y </w:t>
            </w:r>
            <w:r w:rsidR="00CF5F20">
              <w:rPr>
                <w:szCs w:val="24"/>
              </w:rPr>
              <w:t>f</w:t>
            </w:r>
            <w:r w:rsidRPr="00D9701E">
              <w:rPr>
                <w:szCs w:val="24"/>
              </w:rPr>
              <w:t xml:space="preserve">otopolimerizar la resina </w:t>
            </w:r>
          </w:p>
        </w:tc>
        <w:tc>
          <w:tcPr>
            <w:tcW w:w="1529" w:type="dxa"/>
          </w:tcPr>
          <w:p w14:paraId="2051EFEC" w14:textId="77777777" w:rsidR="00D9701E" w:rsidRPr="00D17758" w:rsidRDefault="00D9701E" w:rsidP="00BB0592">
            <w:pPr>
              <w:pStyle w:val="Sinespaciado"/>
              <w:rPr>
                <w:rFonts w:cs="Times New Roman"/>
                <w:b/>
                <w:bCs/>
                <w:szCs w:val="20"/>
              </w:rPr>
            </w:pPr>
            <w:r w:rsidRPr="00D17758">
              <w:rPr>
                <w:rFonts w:cs="Times New Roman"/>
                <w:szCs w:val="20"/>
              </w:rPr>
              <w:t>Odontólogo</w:t>
            </w:r>
          </w:p>
        </w:tc>
        <w:tc>
          <w:tcPr>
            <w:tcW w:w="1388" w:type="dxa"/>
          </w:tcPr>
          <w:p w14:paraId="026DF898" w14:textId="77777777" w:rsidR="00D9701E" w:rsidRPr="00D17758" w:rsidRDefault="00D9701E" w:rsidP="00BB0592">
            <w:pPr>
              <w:pStyle w:val="Sinespaciado"/>
              <w:rPr>
                <w:rFonts w:cs="Times New Roman"/>
                <w:b/>
                <w:bCs/>
                <w:szCs w:val="20"/>
              </w:rPr>
            </w:pPr>
            <w:r w:rsidRPr="00D17758">
              <w:rPr>
                <w:rFonts w:cs="Times New Roman"/>
                <w:szCs w:val="20"/>
              </w:rPr>
              <w:t>Clínica odontológica</w:t>
            </w:r>
          </w:p>
        </w:tc>
      </w:tr>
      <w:tr w:rsidR="00D9701E" w:rsidRPr="00D17758" w14:paraId="6AEA9133" w14:textId="77777777" w:rsidTr="00693B04">
        <w:tc>
          <w:tcPr>
            <w:tcW w:w="507" w:type="dxa"/>
          </w:tcPr>
          <w:p w14:paraId="5CB31B89" w14:textId="77777777" w:rsidR="00D9701E" w:rsidRPr="00765407" w:rsidRDefault="00D9701E" w:rsidP="00BB0592">
            <w:pPr>
              <w:pStyle w:val="Sinespaciado"/>
              <w:rPr>
                <w:sz w:val="36"/>
              </w:rPr>
            </w:pPr>
            <w:r>
              <w:t>31</w:t>
            </w:r>
          </w:p>
        </w:tc>
        <w:tc>
          <w:tcPr>
            <w:tcW w:w="1881" w:type="dxa"/>
          </w:tcPr>
          <w:p w14:paraId="5E342ECF" w14:textId="77777777" w:rsidR="00D9701E" w:rsidRPr="00297E3A" w:rsidRDefault="00D9701E" w:rsidP="00BB0592">
            <w:pPr>
              <w:pStyle w:val="Sinespaciado"/>
            </w:pPr>
            <w:r w:rsidRPr="00297E3A">
              <w:t>A</w:t>
            </w:r>
            <w:r>
              <w:t>juste oclusal</w:t>
            </w:r>
          </w:p>
        </w:tc>
        <w:tc>
          <w:tcPr>
            <w:tcW w:w="4335" w:type="dxa"/>
          </w:tcPr>
          <w:p w14:paraId="12F4A573" w14:textId="77777777" w:rsidR="00D9701E" w:rsidRPr="00D9701E" w:rsidRDefault="00D9701E" w:rsidP="00BB0592">
            <w:pPr>
              <w:pStyle w:val="Sinespaciado"/>
              <w:rPr>
                <w:szCs w:val="24"/>
              </w:rPr>
            </w:pPr>
            <w:r w:rsidRPr="00D9701E">
              <w:rPr>
                <w:szCs w:val="24"/>
              </w:rPr>
              <w:t xml:space="preserve">Colocar papel articular para visualizar los contactos prematuros y posteriormente desgastar esos puntos hasta eliminarlos </w:t>
            </w:r>
          </w:p>
        </w:tc>
        <w:tc>
          <w:tcPr>
            <w:tcW w:w="1529" w:type="dxa"/>
          </w:tcPr>
          <w:p w14:paraId="4E7BF5FB" w14:textId="77777777" w:rsidR="00D9701E" w:rsidRPr="00D17758" w:rsidRDefault="00D9701E" w:rsidP="00BB0592">
            <w:pPr>
              <w:pStyle w:val="Sinespaciado"/>
              <w:rPr>
                <w:rFonts w:cs="Times New Roman"/>
                <w:b/>
                <w:bCs/>
                <w:szCs w:val="20"/>
              </w:rPr>
            </w:pPr>
            <w:r w:rsidRPr="00D17758">
              <w:rPr>
                <w:rFonts w:cs="Times New Roman"/>
                <w:szCs w:val="20"/>
              </w:rPr>
              <w:t>Odontólogo</w:t>
            </w:r>
          </w:p>
        </w:tc>
        <w:tc>
          <w:tcPr>
            <w:tcW w:w="1388" w:type="dxa"/>
          </w:tcPr>
          <w:p w14:paraId="049889C9" w14:textId="77777777" w:rsidR="00D9701E" w:rsidRPr="00D17758" w:rsidRDefault="00D9701E" w:rsidP="0092666C">
            <w:pPr>
              <w:pStyle w:val="Sinespaciado"/>
              <w:keepNext/>
              <w:rPr>
                <w:rFonts w:cs="Times New Roman"/>
                <w:b/>
                <w:bCs/>
                <w:szCs w:val="20"/>
              </w:rPr>
            </w:pPr>
            <w:r w:rsidRPr="00D17758">
              <w:rPr>
                <w:rFonts w:cs="Times New Roman"/>
                <w:szCs w:val="20"/>
              </w:rPr>
              <w:t>Clínica odontológica</w:t>
            </w:r>
          </w:p>
        </w:tc>
      </w:tr>
    </w:tbl>
    <w:p w14:paraId="43D13FAC" w14:textId="55982E93" w:rsidR="00D9701E" w:rsidRPr="0092666C" w:rsidRDefault="00991E11" w:rsidP="0092666C">
      <w:pPr>
        <w:pStyle w:val="Descripcin"/>
      </w:pPr>
      <w:bookmarkStart w:id="124" w:name="_Toc115044847"/>
      <w:r w:rsidRPr="0092666C">
        <w:t>Tabla</w:t>
      </w:r>
      <w:r w:rsidR="00B63258">
        <w:t xml:space="preserve"> 13 </w:t>
      </w:r>
      <w:r w:rsidR="0092666C" w:rsidRPr="0092666C">
        <w:t>Procedimientos del Proceso de Restauración Dental</w:t>
      </w:r>
      <w:bookmarkEnd w:id="124"/>
    </w:p>
    <w:p w14:paraId="05362D3E" w14:textId="7D8DD84F" w:rsidR="006147BB" w:rsidRPr="00210808" w:rsidRDefault="006147BB" w:rsidP="00DB7DE4">
      <w:pPr>
        <w:pStyle w:val="FuentedeFigurasyTablas"/>
      </w:pPr>
      <w:r w:rsidRPr="00210808">
        <w:rPr>
          <w:noProof/>
          <w:lang w:val="es-UY" w:eastAsia="es-UY"/>
        </w:rPr>
        <mc:AlternateContent>
          <mc:Choice Requires="wps">
            <w:drawing>
              <wp:anchor distT="4294967295" distB="4294967295" distL="114300" distR="114300" simplePos="0" relativeHeight="251715072" behindDoc="0" locked="0" layoutInCell="1" allowOverlap="1" wp14:anchorId="6046C3BF" wp14:editId="6BB5CCB4">
                <wp:simplePos x="0" y="0"/>
                <wp:positionH relativeFrom="column">
                  <wp:posOffset>-9525</wp:posOffset>
                </wp:positionH>
                <wp:positionV relativeFrom="paragraph">
                  <wp:posOffset>242569</wp:posOffset>
                </wp:positionV>
                <wp:extent cx="6029325" cy="0"/>
                <wp:effectExtent l="0" t="0" r="0" b="0"/>
                <wp:wrapNone/>
                <wp:docPr id="154" name="Conector recto 15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293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284A4520" id="Conector recto 154" o:spid="_x0000_s1026" style="position:absolute;z-index:25171507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75pt,19.1pt" to="474pt,1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" strokecolor="black [3200]" strokeweight=".5pt">
                <v:stroke joinstyle="miter"/>
                <o:lock v:ext="edit" shapetype="f"/>
              </v:line>
            </w:pict>
          </mc:Fallback>
        </mc:AlternateContent>
      </w:r>
      <w:r>
        <w:t xml:space="preserve">Tabla </w:t>
      </w:r>
      <w:r w:rsidR="00B63258">
        <w:t>13</w:t>
      </w:r>
      <w:r>
        <w:t xml:space="preserve"> </w:t>
      </w:r>
      <w:r w:rsidR="0092666C">
        <w:t>Procedimientos del Proceso</w:t>
      </w:r>
      <w:r>
        <w:t xml:space="preserve"> de Restauración Dental  </w:t>
      </w:r>
    </w:p>
    <w:p w14:paraId="0A725C2C" w14:textId="64586E78" w:rsidR="006147BB" w:rsidRDefault="006147BB" w:rsidP="00DB7DE4">
      <w:pPr>
        <w:pStyle w:val="FuentedeFigurasyTablas"/>
      </w:pPr>
      <w:r w:rsidRPr="00210808">
        <w:t xml:space="preserve"> Fuente: (Elaboración propia) </w:t>
      </w:r>
    </w:p>
    <w:p w14:paraId="034093A8" w14:textId="77777777" w:rsidR="00C92572" w:rsidRPr="004E6917" w:rsidRDefault="0061303F" w:rsidP="00DB7DE4">
      <w:pPr>
        <w:pStyle w:val="TextoPrincipal"/>
      </w:pPr>
      <w:r w:rsidRPr="004E6917">
        <w:t xml:space="preserve">En este proceso se observa oportunidad de mejora en el procedimiento de tomar radiografía </w:t>
      </w:r>
      <w:r w:rsidR="00C92572" w:rsidRPr="004E6917">
        <w:t>dental actualmente es opcional, pero se debe de tomar siempre antes de iniciar el tratamiento para realizar un diagnóstico correcto.</w:t>
      </w:r>
    </w:p>
    <w:p w14:paraId="2F92EAFB" w14:textId="72B0D62C" w:rsidR="0061303F" w:rsidRPr="00DD033F" w:rsidRDefault="00C92572" w:rsidP="00DB7DE4">
      <w:pPr>
        <w:pStyle w:val="TextoPrincipal"/>
      </w:pPr>
      <w:r w:rsidRPr="004E6917">
        <w:t>E</w:t>
      </w:r>
      <w:r w:rsidR="006D696A" w:rsidRPr="004E6917">
        <w:t>n otro procedimiento de aislamiento actualmente se está realizando de forma relativa, se ve la oportunidad de mejora</w:t>
      </w:r>
      <w:r w:rsidR="00A22921" w:rsidRPr="004E6917">
        <w:t xml:space="preserve"> de</w:t>
      </w:r>
      <w:r w:rsidR="006D696A" w:rsidRPr="004E6917">
        <w:t xml:space="preserve"> implementar un aislamiento absoluto.</w:t>
      </w:r>
      <w:r w:rsidR="006D696A">
        <w:t xml:space="preserve">   </w:t>
      </w:r>
      <w:r>
        <w:t xml:space="preserve"> </w:t>
      </w:r>
      <w:r w:rsidR="0061303F">
        <w:t xml:space="preserve"> </w:t>
      </w:r>
    </w:p>
    <w:p w14:paraId="1B0A9177" w14:textId="7F7B448A" w:rsidR="008C2843" w:rsidRPr="006C25C5" w:rsidRDefault="008C2843" w:rsidP="00D9701E">
      <w:pPr>
        <w:rPr>
          <w:rFonts w:ascii="Times New Roman" w:hAnsi="Times New Roman" w:cs="Times New Roman"/>
          <w:sz w:val="24"/>
          <w:szCs w:val="24"/>
        </w:rPr>
      </w:pPr>
    </w:p>
    <w:p w14:paraId="370158D2" w14:textId="49B93F57" w:rsidR="008C2843" w:rsidRPr="006C25C5" w:rsidRDefault="008C2843" w:rsidP="00D9701E">
      <w:pPr>
        <w:rPr>
          <w:rFonts w:ascii="Times New Roman" w:hAnsi="Times New Roman" w:cs="Times New Roman"/>
          <w:sz w:val="24"/>
          <w:szCs w:val="24"/>
        </w:rPr>
      </w:pPr>
    </w:p>
    <w:p w14:paraId="62BFB848" w14:textId="700D8D87" w:rsidR="008C2843" w:rsidRPr="006C25C5" w:rsidRDefault="008C2843" w:rsidP="00D9701E">
      <w:pPr>
        <w:rPr>
          <w:rFonts w:ascii="Times New Roman" w:hAnsi="Times New Roman" w:cs="Times New Roman"/>
          <w:sz w:val="24"/>
          <w:szCs w:val="24"/>
        </w:rPr>
      </w:pPr>
    </w:p>
    <w:p w14:paraId="52FB590C" w14:textId="0F93F582" w:rsidR="008C2843" w:rsidRPr="006C25C5" w:rsidRDefault="008C2843" w:rsidP="00D9701E">
      <w:pPr>
        <w:rPr>
          <w:rFonts w:ascii="Times New Roman" w:hAnsi="Times New Roman" w:cs="Times New Roman"/>
          <w:sz w:val="24"/>
          <w:szCs w:val="24"/>
        </w:rPr>
      </w:pPr>
    </w:p>
    <w:p w14:paraId="3A3E2F07" w14:textId="7E9EFF39" w:rsidR="008C2843" w:rsidRPr="006C25C5" w:rsidRDefault="008C2843" w:rsidP="00D9701E">
      <w:pPr>
        <w:rPr>
          <w:rFonts w:ascii="Times New Roman" w:hAnsi="Times New Roman" w:cs="Times New Roman"/>
          <w:sz w:val="24"/>
          <w:szCs w:val="24"/>
        </w:rPr>
      </w:pPr>
    </w:p>
    <w:p w14:paraId="2A70F153" w14:textId="77777777" w:rsidR="0012483F" w:rsidRPr="006C25C5" w:rsidRDefault="0012483F" w:rsidP="00D9701E">
      <w:pPr>
        <w:rPr>
          <w:rFonts w:ascii="Times New Roman" w:hAnsi="Times New Roman" w:cs="Times New Roman"/>
          <w:sz w:val="24"/>
          <w:szCs w:val="24"/>
        </w:rPr>
      </w:pPr>
    </w:p>
    <w:p w14:paraId="34C7A2FE" w14:textId="77777777" w:rsidR="0012483F" w:rsidRPr="006C25C5" w:rsidRDefault="0012483F" w:rsidP="00D9701E">
      <w:pPr>
        <w:rPr>
          <w:rFonts w:ascii="Times New Roman" w:hAnsi="Times New Roman" w:cs="Times New Roman"/>
          <w:sz w:val="24"/>
          <w:szCs w:val="24"/>
        </w:rPr>
      </w:pPr>
    </w:p>
    <w:p w14:paraId="3D36F79D" w14:textId="77777777" w:rsidR="0012483F" w:rsidRPr="006C25C5" w:rsidRDefault="0012483F" w:rsidP="00D9701E">
      <w:pPr>
        <w:rPr>
          <w:rFonts w:ascii="Times New Roman" w:hAnsi="Times New Roman" w:cs="Times New Roman"/>
          <w:sz w:val="24"/>
          <w:szCs w:val="24"/>
        </w:rPr>
      </w:pPr>
    </w:p>
    <w:p w14:paraId="4856B282" w14:textId="77777777" w:rsidR="0012483F" w:rsidRPr="006C25C5" w:rsidRDefault="0012483F" w:rsidP="00D9701E">
      <w:pPr>
        <w:rPr>
          <w:rFonts w:ascii="Times New Roman" w:hAnsi="Times New Roman" w:cs="Times New Roman"/>
          <w:sz w:val="24"/>
          <w:szCs w:val="24"/>
        </w:rPr>
      </w:pPr>
    </w:p>
    <w:p w14:paraId="5DA02F8B" w14:textId="77777777" w:rsidR="0012483F" w:rsidRPr="006C25C5" w:rsidRDefault="0012483F" w:rsidP="00D9701E">
      <w:pPr>
        <w:rPr>
          <w:rFonts w:ascii="Times New Roman" w:hAnsi="Times New Roman" w:cs="Times New Roman"/>
          <w:sz w:val="24"/>
          <w:szCs w:val="24"/>
        </w:rPr>
      </w:pPr>
    </w:p>
    <w:p w14:paraId="4F4DF322" w14:textId="77777777" w:rsidR="0012483F" w:rsidRPr="006C25C5" w:rsidRDefault="0012483F" w:rsidP="00D9701E">
      <w:pPr>
        <w:rPr>
          <w:rFonts w:ascii="Times New Roman" w:hAnsi="Times New Roman" w:cs="Times New Roman"/>
          <w:sz w:val="24"/>
          <w:szCs w:val="24"/>
        </w:rPr>
      </w:pPr>
    </w:p>
    <w:p w14:paraId="3A8CC28A" w14:textId="77777777" w:rsidR="0012483F" w:rsidRPr="006C25C5" w:rsidRDefault="0012483F" w:rsidP="00D9701E">
      <w:pPr>
        <w:rPr>
          <w:rFonts w:ascii="Times New Roman" w:hAnsi="Times New Roman" w:cs="Times New Roman"/>
          <w:sz w:val="24"/>
          <w:szCs w:val="24"/>
        </w:rPr>
      </w:pPr>
    </w:p>
    <w:p w14:paraId="10F20D19" w14:textId="77777777" w:rsidR="0012483F" w:rsidRPr="006C25C5" w:rsidRDefault="0012483F" w:rsidP="00D9701E">
      <w:pPr>
        <w:rPr>
          <w:rFonts w:ascii="Times New Roman" w:hAnsi="Times New Roman" w:cs="Times New Roman"/>
          <w:sz w:val="24"/>
          <w:szCs w:val="24"/>
        </w:rPr>
      </w:pPr>
    </w:p>
    <w:p w14:paraId="1910F791" w14:textId="77777777" w:rsidR="0012483F" w:rsidRPr="006C25C5" w:rsidRDefault="0012483F" w:rsidP="00D9701E">
      <w:pPr>
        <w:rPr>
          <w:rFonts w:ascii="Times New Roman" w:hAnsi="Times New Roman" w:cs="Times New Roman"/>
          <w:sz w:val="24"/>
          <w:szCs w:val="24"/>
        </w:rPr>
      </w:pPr>
    </w:p>
    <w:p w14:paraId="13BA6AA2" w14:textId="77777777" w:rsidR="0012483F" w:rsidRPr="006C25C5" w:rsidRDefault="0012483F" w:rsidP="00D9701E">
      <w:pPr>
        <w:rPr>
          <w:rFonts w:ascii="Times New Roman" w:hAnsi="Times New Roman" w:cs="Times New Roman"/>
          <w:sz w:val="24"/>
          <w:szCs w:val="24"/>
        </w:rPr>
      </w:pPr>
    </w:p>
    <w:p w14:paraId="27BF3A23" w14:textId="77777777" w:rsidR="0012483F" w:rsidRPr="006C25C5" w:rsidRDefault="0012483F" w:rsidP="00D9701E">
      <w:pPr>
        <w:rPr>
          <w:rFonts w:ascii="Times New Roman" w:hAnsi="Times New Roman" w:cs="Times New Roman"/>
          <w:sz w:val="24"/>
          <w:szCs w:val="24"/>
        </w:rPr>
      </w:pPr>
    </w:p>
    <w:p w14:paraId="48D3DFEA" w14:textId="77777777" w:rsidR="0012483F" w:rsidRPr="006C25C5" w:rsidRDefault="0012483F" w:rsidP="00D9701E">
      <w:pPr>
        <w:rPr>
          <w:rFonts w:ascii="Times New Roman" w:hAnsi="Times New Roman" w:cs="Times New Roman"/>
          <w:sz w:val="24"/>
          <w:szCs w:val="24"/>
        </w:rPr>
      </w:pPr>
    </w:p>
    <w:p w14:paraId="127F78D2" w14:textId="77777777" w:rsidR="0012483F" w:rsidRPr="006C25C5" w:rsidRDefault="0012483F" w:rsidP="00D9701E">
      <w:pPr>
        <w:rPr>
          <w:rFonts w:ascii="Times New Roman" w:hAnsi="Times New Roman" w:cs="Times New Roman"/>
          <w:sz w:val="24"/>
          <w:szCs w:val="24"/>
        </w:rPr>
      </w:pPr>
    </w:p>
    <w:p w14:paraId="30ACF13E" w14:textId="77777777" w:rsidR="0012483F" w:rsidRPr="006C25C5" w:rsidRDefault="0012483F" w:rsidP="00D9701E">
      <w:pPr>
        <w:rPr>
          <w:rFonts w:ascii="Times New Roman" w:hAnsi="Times New Roman" w:cs="Times New Roman"/>
          <w:sz w:val="24"/>
          <w:szCs w:val="24"/>
        </w:rPr>
      </w:pPr>
    </w:p>
    <w:p w14:paraId="703CAE11" w14:textId="77777777" w:rsidR="0012483F" w:rsidRPr="006C25C5" w:rsidRDefault="0012483F" w:rsidP="00D9701E">
      <w:pPr>
        <w:rPr>
          <w:rFonts w:ascii="Times New Roman" w:hAnsi="Times New Roman" w:cs="Times New Roman"/>
          <w:sz w:val="24"/>
          <w:szCs w:val="24"/>
        </w:rPr>
      </w:pPr>
    </w:p>
    <w:p w14:paraId="7ABB2AF8" w14:textId="77777777" w:rsidR="0012483F" w:rsidRPr="006C25C5" w:rsidRDefault="0012483F" w:rsidP="00D9701E">
      <w:pPr>
        <w:rPr>
          <w:rFonts w:ascii="Times New Roman" w:hAnsi="Times New Roman" w:cs="Times New Roman"/>
          <w:sz w:val="24"/>
          <w:szCs w:val="24"/>
        </w:rPr>
      </w:pPr>
    </w:p>
    <w:p w14:paraId="54FA75BF" w14:textId="433A3F0B" w:rsidR="0066431D" w:rsidRDefault="0066431D" w:rsidP="00C92572">
      <w:pPr>
        <w:pStyle w:val="Ttulo3"/>
        <w:ind w:left="0"/>
        <w:rPr>
          <w:rFonts w:eastAsiaTheme="minorHAnsi" w:cs="Times New Roman"/>
          <w:b w:val="0"/>
        </w:rPr>
      </w:pPr>
    </w:p>
    <w:p w14:paraId="319F38DA" w14:textId="77777777" w:rsidR="0066431D" w:rsidRPr="0066431D" w:rsidRDefault="0066431D" w:rsidP="00DB7DE4">
      <w:pPr>
        <w:pStyle w:val="TextoPrincipal"/>
      </w:pPr>
    </w:p>
    <w:p w14:paraId="34B22C30" w14:textId="407997AD" w:rsidR="008C2843" w:rsidRPr="0066431D" w:rsidRDefault="0012483F" w:rsidP="0066431D">
      <w:pPr>
        <w:pStyle w:val="Ttulo3"/>
      </w:pPr>
      <w:bookmarkStart w:id="125" w:name="_Toc119007475"/>
      <w:r w:rsidRPr="0066431D">
        <w:lastRenderedPageBreak/>
        <w:t>4.</w:t>
      </w:r>
      <w:r w:rsidR="00CF5F20" w:rsidRPr="0066431D">
        <w:t>6</w:t>
      </w:r>
      <w:r w:rsidRPr="0066431D">
        <w:t>.</w:t>
      </w:r>
      <w:r w:rsidR="001636F6">
        <w:t>18</w:t>
      </w:r>
      <w:r w:rsidRPr="0066431D">
        <w:t xml:space="preserve"> </w:t>
      </w:r>
      <w:r w:rsidR="00EA4344" w:rsidRPr="0066431D">
        <w:t>DIAGRAMA DE FLUJO DEL PROCESO DE RESTAURACIÓN DENTAL</w:t>
      </w:r>
      <w:bookmarkEnd w:id="125"/>
    </w:p>
    <w:p w14:paraId="27231A55" w14:textId="73B041AA" w:rsidR="008C2843" w:rsidRPr="0012483F" w:rsidRDefault="008C2843" w:rsidP="00D9701E">
      <w:pPr>
        <w:rPr>
          <w:rFonts w:ascii="Times New Roman" w:hAnsi="Times New Roman" w:cs="Times New Roman"/>
          <w:sz w:val="24"/>
          <w:szCs w:val="24"/>
        </w:rPr>
      </w:pPr>
    </w:p>
    <w:p w14:paraId="47712F6F" w14:textId="0CF621F2" w:rsidR="008C2843" w:rsidRPr="0012483F" w:rsidRDefault="00A2681F" w:rsidP="00D9701E">
      <w:pPr>
        <w:rPr>
          <w:rFonts w:ascii="Times New Roman" w:hAnsi="Times New Roman" w:cs="Times New Roman"/>
          <w:sz w:val="24"/>
          <w:szCs w:val="24"/>
        </w:rPr>
      </w:pPr>
      <w:r>
        <w:rPr>
          <w:noProof/>
          <w:lang w:val="es-UY" w:eastAsia="es-UY"/>
        </w:rPr>
        <w:drawing>
          <wp:anchor distT="0" distB="0" distL="114300" distR="114300" simplePos="0" relativeHeight="251682304" behindDoc="0" locked="0" layoutInCell="1" allowOverlap="1" wp14:anchorId="20388B0B" wp14:editId="387B11FF">
            <wp:simplePos x="0" y="0"/>
            <wp:positionH relativeFrom="margin">
              <wp:align>center</wp:align>
            </wp:positionH>
            <wp:positionV relativeFrom="paragraph">
              <wp:posOffset>76200</wp:posOffset>
            </wp:positionV>
            <wp:extent cx="4535170" cy="7399655"/>
            <wp:effectExtent l="0" t="0" r="0" b="0"/>
            <wp:wrapSquare wrapText="bothSides"/>
            <wp:docPr id="143" name="Imagen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7">
                      <a:extLst>
                        <a:ext uri="{28A0092B-C50C-407E-A947-70E740481C1C}">
                          <a14:useLocalDpi xmlns:a14="http://schemas.microsoft.com/office/drawing/2010/main" val="0"/>
                        </a:ext>
                      </a:extLst>
                    </a:blip>
                    <a:srcRect b="61905"/>
                    <a:stretch/>
                  </pic:blipFill>
                  <pic:spPr bwMode="auto">
                    <a:xfrm>
                      <a:off x="0" y="0"/>
                      <a:ext cx="4535170" cy="739965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DB69073" w14:textId="4E9F86B9" w:rsidR="008C2843" w:rsidRPr="0012483F" w:rsidRDefault="008C2843" w:rsidP="00D9701E">
      <w:pPr>
        <w:rPr>
          <w:rFonts w:ascii="Times New Roman" w:hAnsi="Times New Roman" w:cs="Times New Roman"/>
          <w:sz w:val="24"/>
          <w:szCs w:val="24"/>
        </w:rPr>
      </w:pPr>
    </w:p>
    <w:p w14:paraId="657E969C" w14:textId="5BF71117" w:rsidR="008C2843" w:rsidRPr="0012483F" w:rsidRDefault="008C2843" w:rsidP="00D9701E">
      <w:pPr>
        <w:rPr>
          <w:rFonts w:ascii="Times New Roman" w:hAnsi="Times New Roman" w:cs="Times New Roman"/>
          <w:sz w:val="24"/>
          <w:szCs w:val="24"/>
        </w:rPr>
      </w:pPr>
    </w:p>
    <w:p w14:paraId="67074B42" w14:textId="483327C8" w:rsidR="008C2843" w:rsidRPr="0012483F" w:rsidRDefault="008C2843" w:rsidP="00D9701E">
      <w:pPr>
        <w:rPr>
          <w:rFonts w:ascii="Times New Roman" w:hAnsi="Times New Roman" w:cs="Times New Roman"/>
          <w:sz w:val="24"/>
          <w:szCs w:val="24"/>
        </w:rPr>
      </w:pPr>
    </w:p>
    <w:p w14:paraId="14442E29" w14:textId="5C7D95ED" w:rsidR="008C2843" w:rsidRPr="0012483F" w:rsidRDefault="008C2843" w:rsidP="00D9701E">
      <w:pPr>
        <w:rPr>
          <w:rFonts w:ascii="Times New Roman" w:hAnsi="Times New Roman" w:cs="Times New Roman"/>
          <w:sz w:val="24"/>
          <w:szCs w:val="24"/>
        </w:rPr>
      </w:pPr>
    </w:p>
    <w:p w14:paraId="5224FA48" w14:textId="22B4BEFB" w:rsidR="008C2843" w:rsidRPr="0012483F" w:rsidRDefault="008C2843" w:rsidP="00D9701E">
      <w:pPr>
        <w:rPr>
          <w:rFonts w:ascii="Times New Roman" w:hAnsi="Times New Roman" w:cs="Times New Roman"/>
          <w:sz w:val="24"/>
          <w:szCs w:val="24"/>
        </w:rPr>
      </w:pPr>
    </w:p>
    <w:p w14:paraId="47A3BD27" w14:textId="07BC7B10" w:rsidR="008C2843" w:rsidRPr="0012483F" w:rsidRDefault="008C2843" w:rsidP="00D9701E">
      <w:pPr>
        <w:rPr>
          <w:rFonts w:ascii="Times New Roman" w:hAnsi="Times New Roman" w:cs="Times New Roman"/>
          <w:sz w:val="24"/>
          <w:szCs w:val="24"/>
        </w:rPr>
      </w:pPr>
    </w:p>
    <w:p w14:paraId="5BBB34A4" w14:textId="2C6FE4B0" w:rsidR="008C2843" w:rsidRPr="0012483F" w:rsidRDefault="008C2843" w:rsidP="00D9701E">
      <w:pPr>
        <w:rPr>
          <w:rFonts w:ascii="Times New Roman" w:hAnsi="Times New Roman" w:cs="Times New Roman"/>
          <w:sz w:val="24"/>
          <w:szCs w:val="24"/>
        </w:rPr>
      </w:pPr>
    </w:p>
    <w:p w14:paraId="0D4EC707" w14:textId="6838F40A" w:rsidR="008C2843" w:rsidRPr="0012483F" w:rsidRDefault="008C2843" w:rsidP="00D9701E">
      <w:pPr>
        <w:rPr>
          <w:rFonts w:ascii="Times New Roman" w:hAnsi="Times New Roman" w:cs="Times New Roman"/>
          <w:sz w:val="24"/>
          <w:szCs w:val="24"/>
        </w:rPr>
      </w:pPr>
    </w:p>
    <w:p w14:paraId="1187AB81" w14:textId="56E8E0ED" w:rsidR="008C2843" w:rsidRPr="0012483F" w:rsidRDefault="008C2843" w:rsidP="00D9701E">
      <w:pPr>
        <w:rPr>
          <w:rFonts w:ascii="Times New Roman" w:hAnsi="Times New Roman" w:cs="Times New Roman"/>
          <w:sz w:val="24"/>
          <w:szCs w:val="24"/>
        </w:rPr>
      </w:pPr>
    </w:p>
    <w:p w14:paraId="3A37F4B1" w14:textId="0FB2EC51" w:rsidR="008C2843" w:rsidRPr="0012483F" w:rsidRDefault="008C2843" w:rsidP="00D9701E">
      <w:pPr>
        <w:rPr>
          <w:rFonts w:ascii="Times New Roman" w:hAnsi="Times New Roman" w:cs="Times New Roman"/>
          <w:sz w:val="24"/>
          <w:szCs w:val="24"/>
        </w:rPr>
      </w:pPr>
    </w:p>
    <w:p w14:paraId="5E2093E0" w14:textId="22D5D7E9" w:rsidR="008C2843" w:rsidRPr="0012483F" w:rsidRDefault="008C2843" w:rsidP="00D9701E">
      <w:pPr>
        <w:rPr>
          <w:rFonts w:ascii="Times New Roman" w:hAnsi="Times New Roman" w:cs="Times New Roman"/>
          <w:sz w:val="24"/>
          <w:szCs w:val="24"/>
        </w:rPr>
      </w:pPr>
    </w:p>
    <w:p w14:paraId="00C8CFD4" w14:textId="32D9A4C0" w:rsidR="008C2843" w:rsidRPr="0012483F" w:rsidRDefault="008C2843" w:rsidP="00D9701E">
      <w:pPr>
        <w:rPr>
          <w:rFonts w:ascii="Times New Roman" w:hAnsi="Times New Roman" w:cs="Times New Roman"/>
          <w:sz w:val="24"/>
          <w:szCs w:val="24"/>
        </w:rPr>
      </w:pPr>
    </w:p>
    <w:p w14:paraId="62921E16" w14:textId="1A990A26" w:rsidR="008C2843" w:rsidRPr="0012483F" w:rsidRDefault="008C2843" w:rsidP="00D9701E">
      <w:pPr>
        <w:rPr>
          <w:rFonts w:ascii="Times New Roman" w:hAnsi="Times New Roman" w:cs="Times New Roman"/>
          <w:sz w:val="24"/>
          <w:szCs w:val="24"/>
        </w:rPr>
      </w:pPr>
    </w:p>
    <w:p w14:paraId="7C270EFF" w14:textId="01773983" w:rsidR="008C2843" w:rsidRPr="0012483F" w:rsidRDefault="008C2843" w:rsidP="00D9701E">
      <w:pPr>
        <w:rPr>
          <w:rFonts w:ascii="Times New Roman" w:hAnsi="Times New Roman" w:cs="Times New Roman"/>
          <w:sz w:val="24"/>
          <w:szCs w:val="24"/>
        </w:rPr>
      </w:pPr>
    </w:p>
    <w:p w14:paraId="55E60738" w14:textId="74AFC4C3" w:rsidR="008C2843" w:rsidRPr="0012483F" w:rsidRDefault="008C2843" w:rsidP="00D9701E">
      <w:pPr>
        <w:rPr>
          <w:rFonts w:ascii="Times New Roman" w:hAnsi="Times New Roman" w:cs="Times New Roman"/>
          <w:sz w:val="24"/>
          <w:szCs w:val="24"/>
        </w:rPr>
      </w:pPr>
    </w:p>
    <w:p w14:paraId="161C54D8" w14:textId="57EF9A70" w:rsidR="008C2843" w:rsidRPr="0012483F" w:rsidRDefault="008C2843" w:rsidP="00D9701E">
      <w:pPr>
        <w:rPr>
          <w:rFonts w:ascii="Times New Roman" w:hAnsi="Times New Roman" w:cs="Times New Roman"/>
          <w:sz w:val="24"/>
          <w:szCs w:val="24"/>
        </w:rPr>
      </w:pPr>
    </w:p>
    <w:p w14:paraId="1E04AED4" w14:textId="34B3C353" w:rsidR="008C2843" w:rsidRPr="0012483F" w:rsidRDefault="008C2843" w:rsidP="00D9701E">
      <w:pPr>
        <w:rPr>
          <w:rFonts w:ascii="Times New Roman" w:hAnsi="Times New Roman" w:cs="Times New Roman"/>
          <w:sz w:val="24"/>
          <w:szCs w:val="24"/>
        </w:rPr>
      </w:pPr>
    </w:p>
    <w:p w14:paraId="6F59057D" w14:textId="45349168" w:rsidR="008C2843" w:rsidRPr="0012483F" w:rsidRDefault="008C2843" w:rsidP="00D9701E">
      <w:pPr>
        <w:rPr>
          <w:rFonts w:ascii="Times New Roman" w:hAnsi="Times New Roman" w:cs="Times New Roman"/>
          <w:sz w:val="24"/>
          <w:szCs w:val="24"/>
        </w:rPr>
      </w:pPr>
    </w:p>
    <w:p w14:paraId="0CBB2C82" w14:textId="03A73605" w:rsidR="008C2843" w:rsidRPr="0012483F" w:rsidRDefault="008C2843" w:rsidP="00D9701E">
      <w:pPr>
        <w:rPr>
          <w:rFonts w:ascii="Times New Roman" w:hAnsi="Times New Roman" w:cs="Times New Roman"/>
          <w:sz w:val="24"/>
          <w:szCs w:val="24"/>
        </w:rPr>
      </w:pPr>
    </w:p>
    <w:p w14:paraId="40D01989" w14:textId="0A706DB2" w:rsidR="008C2843" w:rsidRPr="0012483F" w:rsidRDefault="008C2843" w:rsidP="00D9701E">
      <w:pPr>
        <w:rPr>
          <w:rFonts w:ascii="Times New Roman" w:hAnsi="Times New Roman" w:cs="Times New Roman"/>
          <w:sz w:val="24"/>
          <w:szCs w:val="24"/>
        </w:rPr>
      </w:pPr>
    </w:p>
    <w:p w14:paraId="71242484" w14:textId="1969DAA8" w:rsidR="008C2843" w:rsidRPr="0012483F" w:rsidRDefault="008C2843" w:rsidP="00D9701E">
      <w:pPr>
        <w:rPr>
          <w:rFonts w:ascii="Times New Roman" w:hAnsi="Times New Roman" w:cs="Times New Roman"/>
          <w:sz w:val="24"/>
          <w:szCs w:val="24"/>
        </w:rPr>
      </w:pPr>
    </w:p>
    <w:p w14:paraId="6CA338E9" w14:textId="2A84B9D7" w:rsidR="008C2843" w:rsidRDefault="008C2843" w:rsidP="00BB0592">
      <w:pPr>
        <w:pStyle w:val="Ttulo3"/>
      </w:pPr>
    </w:p>
    <w:p w14:paraId="1C47A4B1" w14:textId="62BAD8C6" w:rsidR="0012483F" w:rsidRDefault="00782111" w:rsidP="00BB0592">
      <w:pPr>
        <w:pStyle w:val="Ttulo3"/>
      </w:pPr>
      <w:bookmarkStart w:id="126" w:name="_Toc119007476"/>
      <w:r>
        <w:rPr>
          <w:noProof/>
          <w:lang w:val="es-UY" w:eastAsia="es-UY"/>
        </w:rPr>
        <w:drawing>
          <wp:anchor distT="0" distB="0" distL="114300" distR="114300" simplePos="0" relativeHeight="251683328" behindDoc="0" locked="0" layoutInCell="1" allowOverlap="1" wp14:anchorId="0B8E6E04" wp14:editId="646E402C">
            <wp:simplePos x="0" y="0"/>
            <wp:positionH relativeFrom="column">
              <wp:posOffset>451238</wp:posOffset>
            </wp:positionH>
            <wp:positionV relativeFrom="paragraph">
              <wp:posOffset>247015</wp:posOffset>
            </wp:positionV>
            <wp:extent cx="4750130" cy="6092840"/>
            <wp:effectExtent l="0" t="0" r="0" b="3175"/>
            <wp:wrapSquare wrapText="bothSides"/>
            <wp:docPr id="144" name="Imagen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7">
                      <a:extLst>
                        <a:ext uri="{28A0092B-C50C-407E-A947-70E740481C1C}">
                          <a14:useLocalDpi xmlns:a14="http://schemas.microsoft.com/office/drawing/2010/main" val="0"/>
                        </a:ext>
                      </a:extLst>
                    </a:blip>
                    <a:srcRect t="38243" b="33332"/>
                    <a:stretch/>
                  </pic:blipFill>
                  <pic:spPr bwMode="auto">
                    <a:xfrm>
                      <a:off x="0" y="0"/>
                      <a:ext cx="4750130" cy="609284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bookmarkEnd w:id="126"/>
    </w:p>
    <w:p w14:paraId="42BD943A" w14:textId="6C1AFF23" w:rsidR="0012483F" w:rsidRDefault="0012483F" w:rsidP="00BB0592">
      <w:pPr>
        <w:pStyle w:val="Ttulo3"/>
      </w:pPr>
    </w:p>
    <w:p w14:paraId="6E79685B" w14:textId="77777777" w:rsidR="0012483F" w:rsidRDefault="0012483F" w:rsidP="00BB0592">
      <w:pPr>
        <w:pStyle w:val="Ttulo3"/>
      </w:pPr>
    </w:p>
    <w:p w14:paraId="5D72CDB5" w14:textId="77777777" w:rsidR="0012483F" w:rsidRDefault="0012483F" w:rsidP="00BB0592">
      <w:pPr>
        <w:pStyle w:val="Ttulo3"/>
      </w:pPr>
    </w:p>
    <w:p w14:paraId="7EC6F899" w14:textId="77777777" w:rsidR="0012483F" w:rsidRDefault="0012483F" w:rsidP="00BB0592">
      <w:pPr>
        <w:pStyle w:val="Ttulo3"/>
      </w:pPr>
    </w:p>
    <w:p w14:paraId="42EAAAE0" w14:textId="77777777" w:rsidR="0012483F" w:rsidRDefault="0012483F" w:rsidP="00BB0592">
      <w:pPr>
        <w:pStyle w:val="Ttulo3"/>
      </w:pPr>
    </w:p>
    <w:p w14:paraId="7C5F2220" w14:textId="77777777" w:rsidR="0012483F" w:rsidRDefault="0012483F" w:rsidP="00BB0592">
      <w:pPr>
        <w:pStyle w:val="Ttulo3"/>
      </w:pPr>
    </w:p>
    <w:p w14:paraId="566E5DBA" w14:textId="77777777" w:rsidR="0012483F" w:rsidRDefault="0012483F" w:rsidP="00BB0592">
      <w:pPr>
        <w:pStyle w:val="Ttulo3"/>
      </w:pPr>
    </w:p>
    <w:p w14:paraId="42CCB85B" w14:textId="77777777" w:rsidR="0012483F" w:rsidRDefault="0012483F" w:rsidP="00BB0592">
      <w:pPr>
        <w:pStyle w:val="Ttulo3"/>
      </w:pPr>
    </w:p>
    <w:p w14:paraId="3E49CA11" w14:textId="77777777" w:rsidR="0012483F" w:rsidRDefault="0012483F" w:rsidP="00BB0592">
      <w:pPr>
        <w:pStyle w:val="Ttulo3"/>
      </w:pPr>
    </w:p>
    <w:p w14:paraId="5087B6E0" w14:textId="77777777" w:rsidR="0012483F" w:rsidRDefault="0012483F" w:rsidP="00BB0592">
      <w:pPr>
        <w:pStyle w:val="Ttulo3"/>
      </w:pPr>
    </w:p>
    <w:p w14:paraId="15582DCD" w14:textId="77777777" w:rsidR="0012483F" w:rsidRDefault="0012483F" w:rsidP="00BB0592">
      <w:pPr>
        <w:pStyle w:val="Ttulo3"/>
      </w:pPr>
    </w:p>
    <w:p w14:paraId="5BFF87EC" w14:textId="77777777" w:rsidR="0012483F" w:rsidRDefault="0012483F" w:rsidP="00BB0592">
      <w:pPr>
        <w:pStyle w:val="Ttulo3"/>
      </w:pPr>
    </w:p>
    <w:p w14:paraId="3FFD08FD" w14:textId="77777777" w:rsidR="0012483F" w:rsidRDefault="0012483F" w:rsidP="00BB0592">
      <w:pPr>
        <w:pStyle w:val="Ttulo3"/>
      </w:pPr>
    </w:p>
    <w:p w14:paraId="07E0D04A" w14:textId="77777777" w:rsidR="0012483F" w:rsidRDefault="0012483F" w:rsidP="00BB0592">
      <w:pPr>
        <w:pStyle w:val="Ttulo3"/>
      </w:pPr>
    </w:p>
    <w:p w14:paraId="5685EDCC" w14:textId="77777777" w:rsidR="0012483F" w:rsidRDefault="0012483F" w:rsidP="00BB0592">
      <w:pPr>
        <w:pStyle w:val="Ttulo3"/>
      </w:pPr>
    </w:p>
    <w:p w14:paraId="0DEDB078" w14:textId="77777777" w:rsidR="0012483F" w:rsidRDefault="0012483F" w:rsidP="00BB0592">
      <w:pPr>
        <w:pStyle w:val="Ttulo3"/>
      </w:pPr>
    </w:p>
    <w:p w14:paraId="402B2B47" w14:textId="77777777" w:rsidR="0012483F" w:rsidRDefault="0012483F" w:rsidP="00BB0592">
      <w:pPr>
        <w:pStyle w:val="Ttulo3"/>
      </w:pPr>
    </w:p>
    <w:p w14:paraId="43A8D27E" w14:textId="77777777" w:rsidR="0012483F" w:rsidRDefault="0012483F" w:rsidP="00BB0592">
      <w:pPr>
        <w:pStyle w:val="Ttulo3"/>
      </w:pPr>
    </w:p>
    <w:p w14:paraId="19A884DE" w14:textId="77777777" w:rsidR="0012483F" w:rsidRDefault="0012483F" w:rsidP="00BB0592">
      <w:pPr>
        <w:pStyle w:val="Ttulo3"/>
      </w:pPr>
    </w:p>
    <w:p w14:paraId="5B7D3516" w14:textId="77777777" w:rsidR="0012483F" w:rsidRDefault="0012483F" w:rsidP="00BB0592">
      <w:pPr>
        <w:pStyle w:val="Ttulo3"/>
      </w:pPr>
    </w:p>
    <w:p w14:paraId="257950BE" w14:textId="77777777" w:rsidR="0012483F" w:rsidRDefault="0012483F" w:rsidP="00BB0592">
      <w:pPr>
        <w:pStyle w:val="Ttulo3"/>
      </w:pPr>
    </w:p>
    <w:p w14:paraId="460E9C94" w14:textId="77777777" w:rsidR="0012483F" w:rsidRDefault="0012483F" w:rsidP="00BB0592">
      <w:pPr>
        <w:pStyle w:val="Ttulo3"/>
      </w:pPr>
    </w:p>
    <w:p w14:paraId="5B2CB4B8" w14:textId="77777777" w:rsidR="0012483F" w:rsidRDefault="0012483F" w:rsidP="00BB0592">
      <w:pPr>
        <w:pStyle w:val="Ttulo3"/>
      </w:pPr>
    </w:p>
    <w:p w14:paraId="5B012513" w14:textId="65309C12" w:rsidR="0012483F" w:rsidRDefault="0066431D" w:rsidP="00BB0592">
      <w:pPr>
        <w:pStyle w:val="Ttulo3"/>
      </w:pPr>
      <w:bookmarkStart w:id="127" w:name="_Toc119007477"/>
      <w:r>
        <w:rPr>
          <w:noProof/>
          <w:lang w:val="es-UY" w:eastAsia="es-UY"/>
        </w:rPr>
        <w:lastRenderedPageBreak/>
        <w:drawing>
          <wp:anchor distT="0" distB="0" distL="114300" distR="114300" simplePos="0" relativeHeight="251684352" behindDoc="0" locked="0" layoutInCell="1" allowOverlap="1" wp14:anchorId="36A4B6B6" wp14:editId="74A0BE55">
            <wp:simplePos x="0" y="0"/>
            <wp:positionH relativeFrom="column">
              <wp:posOffset>490220</wp:posOffset>
            </wp:positionH>
            <wp:positionV relativeFrom="paragraph">
              <wp:posOffset>0</wp:posOffset>
            </wp:positionV>
            <wp:extent cx="4624705" cy="6092190"/>
            <wp:effectExtent l="0" t="0" r="4445" b="3810"/>
            <wp:wrapSquare wrapText="bothSides"/>
            <wp:docPr id="145" name="Imagen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t="66522"/>
                    <a:stretch/>
                  </pic:blipFill>
                  <pic:spPr bwMode="auto">
                    <a:xfrm>
                      <a:off x="0" y="0"/>
                      <a:ext cx="4624705" cy="609219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bookmarkEnd w:id="127"/>
    </w:p>
    <w:p w14:paraId="2C60379C" w14:textId="6DE8D78D" w:rsidR="0012483F" w:rsidRDefault="0012483F" w:rsidP="00BB0592">
      <w:pPr>
        <w:pStyle w:val="Ttulo3"/>
      </w:pPr>
    </w:p>
    <w:p w14:paraId="3ECCCE21" w14:textId="496D0971" w:rsidR="0012483F" w:rsidRDefault="0012483F" w:rsidP="00BB0592">
      <w:pPr>
        <w:pStyle w:val="Ttulo3"/>
      </w:pPr>
    </w:p>
    <w:p w14:paraId="46A10D9C" w14:textId="5E3D33E7" w:rsidR="0012483F" w:rsidRDefault="0012483F" w:rsidP="00BB0592">
      <w:pPr>
        <w:pStyle w:val="Ttulo3"/>
      </w:pPr>
    </w:p>
    <w:p w14:paraId="648A6A6D" w14:textId="77777777" w:rsidR="0012483F" w:rsidRDefault="0012483F" w:rsidP="00BB0592">
      <w:pPr>
        <w:pStyle w:val="Ttulo3"/>
      </w:pPr>
    </w:p>
    <w:p w14:paraId="2E839D10" w14:textId="6863CD74" w:rsidR="0012483F" w:rsidRDefault="0012483F" w:rsidP="0066431D">
      <w:pPr>
        <w:pStyle w:val="Ttulo3"/>
        <w:ind w:left="0"/>
      </w:pPr>
    </w:p>
    <w:p w14:paraId="040A1A35" w14:textId="6481DE0E" w:rsidR="0012483F" w:rsidRDefault="0012483F" w:rsidP="00BB0592">
      <w:pPr>
        <w:pStyle w:val="Ttulo3"/>
      </w:pPr>
    </w:p>
    <w:p w14:paraId="6B23D698" w14:textId="58EC6E58" w:rsidR="00782111" w:rsidRDefault="00782111" w:rsidP="00DB7DE4">
      <w:pPr>
        <w:pStyle w:val="TextoPrincipal"/>
      </w:pPr>
    </w:p>
    <w:p w14:paraId="0151F9D1" w14:textId="40E98438" w:rsidR="00782111" w:rsidRDefault="00782111" w:rsidP="00DB7DE4">
      <w:pPr>
        <w:pStyle w:val="TextoPrincipal"/>
      </w:pPr>
    </w:p>
    <w:p w14:paraId="59822226" w14:textId="7064EDE2" w:rsidR="00782111" w:rsidRDefault="00782111" w:rsidP="00DB7DE4">
      <w:pPr>
        <w:pStyle w:val="TextoPrincipal"/>
      </w:pPr>
    </w:p>
    <w:p w14:paraId="6B06EE63" w14:textId="03F42C67" w:rsidR="00782111" w:rsidRDefault="00782111" w:rsidP="00DB7DE4">
      <w:pPr>
        <w:pStyle w:val="TextoPrincipal"/>
      </w:pPr>
    </w:p>
    <w:p w14:paraId="49581634" w14:textId="535897DD" w:rsidR="00782111" w:rsidRDefault="00782111" w:rsidP="00DB7DE4">
      <w:pPr>
        <w:pStyle w:val="TextoPrincipal"/>
      </w:pPr>
    </w:p>
    <w:p w14:paraId="08C6E45D" w14:textId="5133668D" w:rsidR="00782111" w:rsidRDefault="00782111" w:rsidP="00DB7DE4">
      <w:pPr>
        <w:pStyle w:val="TextoPrincipal"/>
      </w:pPr>
    </w:p>
    <w:p w14:paraId="3BF213DA" w14:textId="50F069DC" w:rsidR="00782111" w:rsidRDefault="00782111" w:rsidP="00DB7DE4">
      <w:pPr>
        <w:pStyle w:val="TextoPrincipal"/>
      </w:pPr>
    </w:p>
    <w:p w14:paraId="321A0AB1" w14:textId="2C19061D" w:rsidR="00782111" w:rsidRDefault="00782111" w:rsidP="00DB7DE4">
      <w:pPr>
        <w:pStyle w:val="TextoPrincipal"/>
      </w:pPr>
    </w:p>
    <w:p w14:paraId="570C49E5" w14:textId="0D7BBB59" w:rsidR="00782111" w:rsidRDefault="00782111" w:rsidP="00DB7DE4">
      <w:pPr>
        <w:pStyle w:val="TextoPrincipal"/>
      </w:pPr>
    </w:p>
    <w:p w14:paraId="5ECF010C" w14:textId="466820A5" w:rsidR="00782111" w:rsidRDefault="00782111" w:rsidP="00DB7DE4">
      <w:pPr>
        <w:pStyle w:val="TextoPrincipal"/>
      </w:pPr>
    </w:p>
    <w:p w14:paraId="49356F88" w14:textId="43117BDF" w:rsidR="00C92572" w:rsidRDefault="00C92572" w:rsidP="00D9701E"/>
    <w:p w14:paraId="59180E2F" w14:textId="20B9BDF8" w:rsidR="00C92572" w:rsidRDefault="00C92572" w:rsidP="00D9701E"/>
    <w:p w14:paraId="35B61C67" w14:textId="536DE20D" w:rsidR="006E241B" w:rsidRDefault="007701E0" w:rsidP="00C92572">
      <w:r>
        <w:rPr>
          <w:noProof/>
          <w:lang w:val="es-UY" w:eastAsia="es-UY"/>
        </w:rPr>
        <mc:AlternateContent>
          <mc:Choice Requires="wps">
            <w:drawing>
              <wp:anchor distT="0" distB="0" distL="114300" distR="114300" simplePos="0" relativeHeight="251749888" behindDoc="0" locked="0" layoutInCell="1" allowOverlap="1" wp14:anchorId="09CF638F" wp14:editId="55B2C7BA">
                <wp:simplePos x="0" y="0"/>
                <wp:positionH relativeFrom="column">
                  <wp:posOffset>476250</wp:posOffset>
                </wp:positionH>
                <wp:positionV relativeFrom="paragraph">
                  <wp:posOffset>45085</wp:posOffset>
                </wp:positionV>
                <wp:extent cx="5076190" cy="635"/>
                <wp:effectExtent l="0" t="0" r="0" b="0"/>
                <wp:wrapSquare wrapText="bothSides"/>
                <wp:docPr id="168" name="Cuadro de texto 168"/>
                <wp:cNvGraphicFramePr/>
                <a:graphic xmlns:a="http://schemas.openxmlformats.org/drawingml/2006/main">
                  <a:graphicData uri="http://schemas.microsoft.com/office/word/2010/wordprocessingShape">
                    <wps:wsp>
                      <wps:cNvSpPr txBox="1"/>
                      <wps:spPr>
                        <a:xfrm>
                          <a:off x="0" y="0"/>
                          <a:ext cx="5076190" cy="635"/>
                        </a:xfrm>
                        <a:prstGeom prst="rect">
                          <a:avLst/>
                        </a:prstGeom>
                        <a:solidFill>
                          <a:prstClr val="white"/>
                        </a:solidFill>
                        <a:ln>
                          <a:noFill/>
                        </a:ln>
                      </wps:spPr>
                      <wps:txbx>
                        <w:txbxContent>
                          <w:p w14:paraId="1C824645" w14:textId="544739F5" w:rsidR="00B45BC2" w:rsidRPr="006E241B" w:rsidRDefault="00B45BC2" w:rsidP="006E241B">
                            <w:pPr>
                              <w:pStyle w:val="Descripcin"/>
                              <w:rPr>
                                <w:noProof/>
                              </w:rPr>
                            </w:pPr>
                            <w:bookmarkStart w:id="128" w:name="_Toc118930253"/>
                            <w:r w:rsidRPr="006E241B">
                              <w:t xml:space="preserve">Ilustración </w:t>
                            </w:r>
                            <w:r>
                              <w:t>11</w:t>
                            </w:r>
                            <w:r w:rsidRPr="006E241B">
                              <w:t xml:space="preserve"> Del Proceso de Restauración Dental</w:t>
                            </w:r>
                            <w:bookmarkEnd w:id="12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9CF638F" id="Cuadro de texto 168" o:spid="_x0000_s1086" type="#_x0000_t202" style="position:absolute;margin-left:37.5pt;margin-top:3.55pt;width:399.7pt;height:.05pt;z-index:2517498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" stroked="f">
                <v:textbox style="mso-fit-shape-to-text:t" inset="0,0,0,0">
                  <w:txbxContent>
                    <w:p w14:paraId="1C824645" w14:textId="544739F5" w:rsidR="00B45BC2" w:rsidRPr="006E241B" w:rsidRDefault="00B45BC2" w:rsidP="006E241B">
                      <w:pPr>
                        <w:pStyle w:val="Descripcin"/>
                        <w:rPr>
                          <w:noProof/>
                        </w:rPr>
                      </w:pPr>
                      <w:bookmarkStart w:id="129" w:name="_Toc118930253"/>
                      <w:r w:rsidRPr="006E241B">
                        <w:t xml:space="preserve">Ilustración </w:t>
                      </w:r>
                      <w:r>
                        <w:t>11</w:t>
                      </w:r>
                      <w:r w:rsidRPr="006E241B">
                        <w:t xml:space="preserve"> Del Proceso de Restauración Dental</w:t>
                      </w:r>
                      <w:bookmarkEnd w:id="129"/>
                    </w:p>
                  </w:txbxContent>
                </v:textbox>
                <w10:wrap type="square"/>
              </v:shape>
            </w:pict>
          </mc:Fallback>
        </mc:AlternateContent>
      </w:r>
    </w:p>
    <w:p w14:paraId="65187C8D" w14:textId="77777777" w:rsidR="00C92572" w:rsidRPr="00C92572" w:rsidRDefault="00C92572" w:rsidP="00C92572"/>
    <w:p w14:paraId="50B7A08B" w14:textId="59787700" w:rsidR="003E34E7" w:rsidRDefault="0071505F" w:rsidP="00DB7DE4">
      <w:pPr>
        <w:pStyle w:val="FuentedeFigurasyTablas"/>
      </w:pPr>
      <w:r w:rsidRPr="00210808">
        <w:rPr>
          <w:noProof/>
          <w:lang w:val="es-UY" w:eastAsia="es-UY"/>
        </w:rPr>
        <mc:AlternateContent>
          <mc:Choice Requires="wps">
            <w:drawing>
              <wp:anchor distT="4294967295" distB="4294967295" distL="114300" distR="114300" simplePos="0" relativeHeight="251721216" behindDoc="0" locked="0" layoutInCell="1" allowOverlap="1" wp14:anchorId="7D634387" wp14:editId="46A5065B">
                <wp:simplePos x="0" y="0"/>
                <wp:positionH relativeFrom="column">
                  <wp:posOffset>-9525</wp:posOffset>
                </wp:positionH>
                <wp:positionV relativeFrom="paragraph">
                  <wp:posOffset>242569</wp:posOffset>
                </wp:positionV>
                <wp:extent cx="6029325" cy="0"/>
                <wp:effectExtent l="0" t="0" r="0" b="0"/>
                <wp:wrapNone/>
                <wp:docPr id="157" name="Conector recto 15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293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1C4E2EE9" id="Conector recto 157" o:spid="_x0000_s1026" style="position:absolute;z-index:2517212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75pt,19.1pt" to="474pt,1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" strokecolor="black [3200]" strokeweight=".5pt">
                <v:stroke joinstyle="miter"/>
                <o:lock v:ext="edit" shapetype="f"/>
              </v:line>
            </w:pict>
          </mc:Fallback>
        </mc:AlternateContent>
      </w:r>
      <w:r w:rsidR="0064452D">
        <w:t>Diagrama 7</w:t>
      </w:r>
      <w:r>
        <w:t xml:space="preserve"> del Proceso de Restauración Dental</w:t>
      </w:r>
    </w:p>
    <w:p w14:paraId="4521F8ED" w14:textId="0677E569" w:rsidR="00D37FCB" w:rsidRDefault="0071505F" w:rsidP="00DB7DE4">
      <w:pPr>
        <w:pStyle w:val="FuentedeFigurasyTablas"/>
      </w:pPr>
      <w:r w:rsidRPr="00210808">
        <w:t>Fuente: (Elaboración propia)</w:t>
      </w:r>
    </w:p>
    <w:p w14:paraId="40A8AFFB" w14:textId="7FADAFBF" w:rsidR="007701E0" w:rsidRDefault="007701E0" w:rsidP="00DB7DE4">
      <w:pPr>
        <w:pStyle w:val="TextoPrincipal"/>
      </w:pPr>
      <w:r w:rsidRPr="004E6917">
        <w:t>Diagrama de flujo donde se identifica oportunidad de mejora en</w:t>
      </w:r>
      <w:r w:rsidR="004539A2" w:rsidRPr="004E6917">
        <w:t>:</w:t>
      </w:r>
      <w:r w:rsidRPr="004E6917">
        <w:t xml:space="preserve"> tomar radiografía es opcional en el diagnóstico, y se debe de tomar siempre antes de iniciar el tratamiento, también el procedimiento de aislamiento relativo es la manera en que se está </w:t>
      </w:r>
      <w:r w:rsidR="00991E11" w:rsidRPr="004E6917">
        <w:t>ejecutando,</w:t>
      </w:r>
      <w:r w:rsidRPr="004E6917">
        <w:t xml:space="preserve"> pero se debe de realizar un aislamiento absoluto.</w:t>
      </w:r>
      <w:r>
        <w:t xml:space="preserve">  </w:t>
      </w:r>
    </w:p>
    <w:p w14:paraId="25C9B045" w14:textId="1BA995F2" w:rsidR="0012483F" w:rsidRPr="009F2CB0" w:rsidRDefault="0012483F" w:rsidP="007E021A">
      <w:pPr>
        <w:pStyle w:val="Ttulo3"/>
        <w:rPr>
          <w:sz w:val="20"/>
          <w:szCs w:val="20"/>
        </w:rPr>
      </w:pPr>
      <w:bookmarkStart w:id="130" w:name="_Toc119007478"/>
      <w:r w:rsidRPr="00D9701E">
        <w:lastRenderedPageBreak/>
        <w:t>4.</w:t>
      </w:r>
      <w:r w:rsidR="00CF5F20">
        <w:t>6</w:t>
      </w:r>
      <w:r w:rsidRPr="00D9701E">
        <w:t>.</w:t>
      </w:r>
      <w:r w:rsidR="001636F6">
        <w:t>19</w:t>
      </w:r>
      <w:r w:rsidRPr="00D9701E">
        <w:t xml:space="preserve"> </w:t>
      </w:r>
      <w:r w:rsidR="00EA4344" w:rsidRPr="00D9701E">
        <w:t xml:space="preserve">FICHA DEL </w:t>
      </w:r>
      <w:r w:rsidR="00EA4344">
        <w:t>P</w:t>
      </w:r>
      <w:r w:rsidR="00EA4344" w:rsidRPr="00D9701E">
        <w:t xml:space="preserve">ROCESO DE </w:t>
      </w:r>
      <w:r w:rsidR="00EA4344">
        <w:t>E</w:t>
      </w:r>
      <w:r w:rsidR="00EA4344" w:rsidRPr="00D9701E">
        <w:t xml:space="preserve">XODONCIA </w:t>
      </w:r>
      <w:r w:rsidR="00EA4344">
        <w:t>D</w:t>
      </w:r>
      <w:r w:rsidR="00EA4344" w:rsidRPr="00D9701E">
        <w:t>ENTAL</w:t>
      </w:r>
      <w:bookmarkEnd w:id="130"/>
    </w:p>
    <w:tbl>
      <w:tblPr>
        <w:tblpPr w:leftFromText="141" w:rightFromText="141" w:vertAnchor="text" w:horzAnchor="margin" w:tblpY="-34"/>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660"/>
        <w:gridCol w:w="7691"/>
      </w:tblGrid>
      <w:tr w:rsidR="00D37FCB" w:rsidRPr="00C67689" w14:paraId="18F14E34" w14:textId="77777777" w:rsidTr="00693B04">
        <w:trPr>
          <w:trHeight w:val="269"/>
        </w:trPr>
        <w:tc>
          <w:tcPr>
            <w:tcW w:w="9351" w:type="dxa"/>
            <w:gridSpan w:val="2"/>
          </w:tcPr>
          <w:p w14:paraId="744512DB" w14:textId="77777777" w:rsidR="00D37FCB" w:rsidRPr="00C67689" w:rsidRDefault="00D37FCB" w:rsidP="00DB7DE4">
            <w:pPr>
              <w:pStyle w:val="TtulodeTablas"/>
            </w:pPr>
            <w:r w:rsidRPr="00C67689">
              <w:t>FICHA DE PROCESOS</w:t>
            </w:r>
          </w:p>
        </w:tc>
      </w:tr>
      <w:tr w:rsidR="00D37FCB" w:rsidRPr="00A35525" w14:paraId="69CE7182" w14:textId="77777777" w:rsidTr="00693B04">
        <w:trPr>
          <w:trHeight w:val="547"/>
        </w:trPr>
        <w:tc>
          <w:tcPr>
            <w:tcW w:w="9351" w:type="dxa"/>
            <w:gridSpan w:val="2"/>
          </w:tcPr>
          <w:p w14:paraId="7C51D111" w14:textId="00CD7774" w:rsidR="00D37FCB" w:rsidRPr="00D9701E" w:rsidRDefault="00D37FCB" w:rsidP="00D37FCB">
            <w:pPr>
              <w:pStyle w:val="Sinespaciado"/>
            </w:pPr>
            <w:r w:rsidRPr="00A2681F">
              <w:rPr>
                <w:b/>
                <w:bCs/>
              </w:rPr>
              <w:t>Nombre del proceso:</w:t>
            </w:r>
            <w:r w:rsidRPr="00D9701E">
              <w:t xml:space="preserve"> Exodoncia Dentales.</w:t>
            </w:r>
          </w:p>
        </w:tc>
      </w:tr>
      <w:tr w:rsidR="00D37FCB" w:rsidRPr="00A35525" w14:paraId="57FBB88D" w14:textId="77777777" w:rsidTr="00693B04">
        <w:trPr>
          <w:trHeight w:val="420"/>
        </w:trPr>
        <w:tc>
          <w:tcPr>
            <w:tcW w:w="9351" w:type="dxa"/>
            <w:gridSpan w:val="2"/>
          </w:tcPr>
          <w:p w14:paraId="4F3C50FC" w14:textId="2E2B6C96" w:rsidR="00D37FCB" w:rsidRPr="00D9701E" w:rsidRDefault="00D37FCB" w:rsidP="00D37FCB">
            <w:pPr>
              <w:pStyle w:val="Sinespaciado"/>
            </w:pPr>
            <w:r w:rsidRPr="00BF11B9">
              <w:rPr>
                <w:b/>
                <w:bCs/>
              </w:rPr>
              <w:t>Objetivo:</w:t>
            </w:r>
            <w:r w:rsidRPr="00D9701E">
              <w:t xml:space="preserve"> </w:t>
            </w:r>
            <w:bookmarkStart w:id="131" w:name="_Hlk113305922"/>
            <w:r w:rsidRPr="00D9701E">
              <w:t>Extraer el diente enfermo que ya no tiene posibilidad de ser tratado y la única forma de mejorar la salud del paciente es retirarlo, evitando así infecciones más graves</w:t>
            </w:r>
            <w:bookmarkEnd w:id="131"/>
            <w:r w:rsidRPr="00D9701E">
              <w:t xml:space="preserve">.   </w:t>
            </w:r>
          </w:p>
        </w:tc>
      </w:tr>
      <w:tr w:rsidR="00D37FCB" w:rsidRPr="00A35525" w14:paraId="2590A4E6" w14:textId="77777777" w:rsidTr="00693B04">
        <w:trPr>
          <w:trHeight w:val="383"/>
        </w:trPr>
        <w:tc>
          <w:tcPr>
            <w:tcW w:w="1660" w:type="dxa"/>
            <w:vMerge w:val="restart"/>
          </w:tcPr>
          <w:p w14:paraId="6EE3CD5D" w14:textId="77777777" w:rsidR="00D37FCB" w:rsidRPr="00BF11B9" w:rsidRDefault="00D37FCB" w:rsidP="00D37FCB">
            <w:pPr>
              <w:pStyle w:val="Sinespaciado"/>
              <w:rPr>
                <w:b/>
                <w:bCs/>
              </w:rPr>
            </w:pPr>
            <w:r w:rsidRPr="00BF11B9">
              <w:rPr>
                <w:b/>
                <w:bCs/>
              </w:rPr>
              <w:t>Delimitación</w:t>
            </w:r>
          </w:p>
        </w:tc>
        <w:tc>
          <w:tcPr>
            <w:tcW w:w="7691" w:type="dxa"/>
            <w:shd w:val="clear" w:color="auto" w:fill="auto"/>
          </w:tcPr>
          <w:p w14:paraId="344A6850" w14:textId="77777777" w:rsidR="00D37FCB" w:rsidRPr="00D9701E" w:rsidRDefault="00D37FCB" w:rsidP="00D37FCB">
            <w:pPr>
              <w:pStyle w:val="Sinespaciado"/>
            </w:pPr>
            <w:r w:rsidRPr="001C3FCE">
              <w:rPr>
                <w:b/>
                <w:bCs/>
              </w:rPr>
              <w:t>Empieza:</w:t>
            </w:r>
            <w:r w:rsidRPr="00D9701E">
              <w:t xml:space="preserve"> Evaluación clínica de la cavidad oral. </w:t>
            </w:r>
          </w:p>
        </w:tc>
      </w:tr>
      <w:tr w:rsidR="00D37FCB" w:rsidRPr="00A35525" w14:paraId="6262DE55" w14:textId="77777777" w:rsidTr="00693B04">
        <w:trPr>
          <w:trHeight w:val="631"/>
        </w:trPr>
        <w:tc>
          <w:tcPr>
            <w:tcW w:w="1660" w:type="dxa"/>
            <w:vMerge/>
          </w:tcPr>
          <w:p w14:paraId="3912CB3F" w14:textId="77777777" w:rsidR="00D37FCB" w:rsidRPr="00D9701E" w:rsidRDefault="00D37FCB" w:rsidP="00D37FCB">
            <w:pPr>
              <w:pStyle w:val="Sinespaciado"/>
            </w:pPr>
          </w:p>
        </w:tc>
        <w:tc>
          <w:tcPr>
            <w:tcW w:w="7691" w:type="dxa"/>
            <w:shd w:val="clear" w:color="auto" w:fill="auto"/>
          </w:tcPr>
          <w:p w14:paraId="210BF280" w14:textId="77777777" w:rsidR="00D37FCB" w:rsidRPr="00D9701E" w:rsidRDefault="00D37FCB" w:rsidP="00D37FCB">
            <w:pPr>
              <w:pStyle w:val="Sinespaciado"/>
            </w:pPr>
            <w:r w:rsidRPr="001C3FCE">
              <w:rPr>
                <w:b/>
                <w:bCs/>
              </w:rPr>
              <w:t>Incluye:</w:t>
            </w:r>
            <w:r w:rsidRPr="00D9701E">
              <w:t xml:space="preserve"> Tomar radiografías, Diagnostico, Revisar signos vitales, anestesiar, sindemotomia, luxación, extracción del órgano dentario, irrigación con solución salina, colocar gasa, recetar medicamentos. </w:t>
            </w:r>
          </w:p>
        </w:tc>
      </w:tr>
      <w:tr w:rsidR="00D37FCB" w:rsidRPr="00C67689" w14:paraId="708D4928" w14:textId="77777777" w:rsidTr="00693B04">
        <w:trPr>
          <w:trHeight w:val="126"/>
        </w:trPr>
        <w:tc>
          <w:tcPr>
            <w:tcW w:w="1660" w:type="dxa"/>
            <w:vMerge/>
          </w:tcPr>
          <w:p w14:paraId="05F847D0" w14:textId="77777777" w:rsidR="00D37FCB" w:rsidRPr="00D9701E" w:rsidRDefault="00D37FCB" w:rsidP="00D37FCB">
            <w:pPr>
              <w:pStyle w:val="Sinespaciado"/>
            </w:pPr>
          </w:p>
        </w:tc>
        <w:tc>
          <w:tcPr>
            <w:tcW w:w="7691" w:type="dxa"/>
            <w:shd w:val="clear" w:color="auto" w:fill="auto"/>
          </w:tcPr>
          <w:p w14:paraId="20E79D61" w14:textId="302C8918" w:rsidR="00D37FCB" w:rsidRPr="00C67689" w:rsidRDefault="00D37FCB" w:rsidP="00D37FCB">
            <w:pPr>
              <w:pStyle w:val="Sinespaciado"/>
            </w:pPr>
            <w:r w:rsidRPr="001C3FCE">
              <w:rPr>
                <w:b/>
                <w:bCs/>
              </w:rPr>
              <w:t>Termina:</w:t>
            </w:r>
            <w:r w:rsidRPr="00C67689">
              <w:t xml:space="preserve"> Indicaciones al paciente</w:t>
            </w:r>
            <w:r w:rsidR="001C3FCE">
              <w:t>.</w:t>
            </w:r>
          </w:p>
        </w:tc>
      </w:tr>
      <w:tr w:rsidR="00D37FCB" w:rsidRPr="00C67689" w14:paraId="08F1F995" w14:textId="77777777" w:rsidTr="00693B04">
        <w:trPr>
          <w:trHeight w:val="135"/>
        </w:trPr>
        <w:tc>
          <w:tcPr>
            <w:tcW w:w="1660" w:type="dxa"/>
            <w:vMerge w:val="restart"/>
          </w:tcPr>
          <w:p w14:paraId="773C8933" w14:textId="77777777" w:rsidR="00D37FCB" w:rsidRPr="001C3FCE" w:rsidRDefault="00D37FCB" w:rsidP="00D37FCB">
            <w:pPr>
              <w:pStyle w:val="Sinespaciado"/>
              <w:rPr>
                <w:b/>
                <w:bCs/>
              </w:rPr>
            </w:pPr>
            <w:r w:rsidRPr="001C3FCE">
              <w:rPr>
                <w:b/>
                <w:bCs/>
              </w:rPr>
              <w:t xml:space="preserve">Requerimientos </w:t>
            </w:r>
          </w:p>
        </w:tc>
        <w:tc>
          <w:tcPr>
            <w:tcW w:w="7691" w:type="dxa"/>
            <w:shd w:val="clear" w:color="auto" w:fill="auto"/>
          </w:tcPr>
          <w:p w14:paraId="68686B87" w14:textId="44CD5D75" w:rsidR="00D37FCB" w:rsidRPr="001C3FCE" w:rsidRDefault="00D37FCB" w:rsidP="00D37FCB">
            <w:pPr>
              <w:pStyle w:val="Sinespaciado"/>
              <w:rPr>
                <w:b/>
                <w:bCs/>
              </w:rPr>
            </w:pPr>
            <w:r w:rsidRPr="001C3FCE">
              <w:rPr>
                <w:b/>
                <w:bCs/>
              </w:rPr>
              <w:t xml:space="preserve">Entradas: </w:t>
            </w:r>
            <w:r w:rsidRPr="001C3FCE">
              <w:t>Diagnostico</w:t>
            </w:r>
            <w:r w:rsidR="001C3FCE">
              <w:t>.</w:t>
            </w:r>
          </w:p>
        </w:tc>
      </w:tr>
      <w:tr w:rsidR="00D37FCB" w:rsidRPr="00A35525" w14:paraId="1F5D5E6D" w14:textId="77777777" w:rsidTr="00693B04">
        <w:trPr>
          <w:trHeight w:val="284"/>
        </w:trPr>
        <w:tc>
          <w:tcPr>
            <w:tcW w:w="1660" w:type="dxa"/>
            <w:vMerge/>
          </w:tcPr>
          <w:p w14:paraId="46006CF2" w14:textId="77777777" w:rsidR="00D37FCB" w:rsidRPr="00C67689" w:rsidRDefault="00D37FCB" w:rsidP="00D37FCB">
            <w:pPr>
              <w:pStyle w:val="Sinespaciado"/>
            </w:pPr>
          </w:p>
        </w:tc>
        <w:tc>
          <w:tcPr>
            <w:tcW w:w="7691" w:type="dxa"/>
            <w:shd w:val="clear" w:color="auto" w:fill="auto"/>
          </w:tcPr>
          <w:p w14:paraId="19605303" w14:textId="15872008" w:rsidR="00D37FCB" w:rsidRPr="00C67689" w:rsidRDefault="00D37FCB" w:rsidP="00D37FCB">
            <w:pPr>
              <w:pStyle w:val="Sinespaciado"/>
            </w:pPr>
            <w:r w:rsidRPr="001C3FCE">
              <w:rPr>
                <w:b/>
                <w:bCs/>
              </w:rPr>
              <w:t>Proveedores:</w:t>
            </w:r>
            <w:r w:rsidRPr="00C67689">
              <w:t xml:space="preserve"> </w:t>
            </w:r>
            <w:r w:rsidR="001C3FCE">
              <w:t>Paciente, odontólogo y asistente dental.</w:t>
            </w:r>
          </w:p>
        </w:tc>
      </w:tr>
      <w:tr w:rsidR="00D37FCB" w:rsidRPr="00C67689" w14:paraId="782E850D" w14:textId="77777777" w:rsidTr="00693B04">
        <w:trPr>
          <w:trHeight w:val="266"/>
        </w:trPr>
        <w:tc>
          <w:tcPr>
            <w:tcW w:w="1660" w:type="dxa"/>
            <w:vMerge/>
          </w:tcPr>
          <w:p w14:paraId="5BFC483F" w14:textId="77777777" w:rsidR="00D37FCB" w:rsidRPr="00C67689" w:rsidRDefault="00D37FCB" w:rsidP="00D37FCB">
            <w:pPr>
              <w:pStyle w:val="Sinespaciado"/>
            </w:pPr>
          </w:p>
        </w:tc>
        <w:tc>
          <w:tcPr>
            <w:tcW w:w="7691" w:type="dxa"/>
            <w:shd w:val="clear" w:color="auto" w:fill="auto"/>
          </w:tcPr>
          <w:p w14:paraId="786C921E" w14:textId="7BE4942A" w:rsidR="00D37FCB" w:rsidRPr="00C67689" w:rsidRDefault="00D37FCB" w:rsidP="00D37FCB">
            <w:pPr>
              <w:pStyle w:val="Sinespaciado"/>
            </w:pPr>
            <w:r w:rsidRPr="001C3FCE">
              <w:rPr>
                <w:b/>
                <w:bCs/>
              </w:rPr>
              <w:t>Salidas:</w:t>
            </w:r>
            <w:r w:rsidRPr="00C67689">
              <w:t xml:space="preserve"> Exodoncia dental</w:t>
            </w:r>
            <w:r w:rsidR="001C3FCE">
              <w:t>.</w:t>
            </w:r>
          </w:p>
        </w:tc>
      </w:tr>
      <w:tr w:rsidR="00D37FCB" w:rsidRPr="00C67689" w14:paraId="7ED097EB" w14:textId="77777777" w:rsidTr="00693B04">
        <w:trPr>
          <w:trHeight w:val="348"/>
        </w:trPr>
        <w:tc>
          <w:tcPr>
            <w:tcW w:w="1660" w:type="dxa"/>
            <w:vMerge/>
          </w:tcPr>
          <w:p w14:paraId="2BB3432D" w14:textId="77777777" w:rsidR="00D37FCB" w:rsidRPr="00C67689" w:rsidRDefault="00D37FCB" w:rsidP="00D37FCB">
            <w:pPr>
              <w:pStyle w:val="Sinespaciado"/>
            </w:pPr>
          </w:p>
        </w:tc>
        <w:tc>
          <w:tcPr>
            <w:tcW w:w="7691" w:type="dxa"/>
            <w:shd w:val="clear" w:color="auto" w:fill="auto"/>
          </w:tcPr>
          <w:p w14:paraId="1724EE24" w14:textId="433285DA" w:rsidR="00D37FCB" w:rsidRPr="00C67689" w:rsidRDefault="00D37FCB" w:rsidP="0092666C">
            <w:pPr>
              <w:pStyle w:val="Sinespaciado"/>
              <w:keepNext/>
            </w:pPr>
            <w:r w:rsidRPr="001C3FCE">
              <w:rPr>
                <w:b/>
                <w:bCs/>
              </w:rPr>
              <w:t>Usuarios:</w:t>
            </w:r>
            <w:r w:rsidRPr="00C67689">
              <w:t xml:space="preserve"> Pacientes</w:t>
            </w:r>
            <w:r w:rsidR="001C3FCE">
              <w:t>.</w:t>
            </w:r>
          </w:p>
        </w:tc>
      </w:tr>
    </w:tbl>
    <w:p w14:paraId="72B9AE10" w14:textId="46EE9DC9" w:rsidR="0092666C" w:rsidRPr="0092666C" w:rsidRDefault="00991E11" w:rsidP="0092666C">
      <w:pPr>
        <w:pStyle w:val="Descripcin"/>
        <w:framePr w:hSpace="141" w:wrap="around" w:vAnchor="text" w:hAnchor="page" w:x="1495" w:y="5650"/>
      </w:pPr>
      <w:bookmarkStart w:id="132" w:name="_Toc115044848"/>
      <w:r w:rsidRPr="0092666C">
        <w:t>Tabla</w:t>
      </w:r>
      <w:r w:rsidR="0092666C" w:rsidRPr="0092666C">
        <w:t xml:space="preserve"> </w:t>
      </w:r>
      <w:r w:rsidR="0064452D">
        <w:t xml:space="preserve">14 </w:t>
      </w:r>
      <w:r w:rsidR="0092666C" w:rsidRPr="0092666C">
        <w:t>Ficha Técnica del Proceso de Exodoncia Dental</w:t>
      </w:r>
      <w:bookmarkEnd w:id="132"/>
    </w:p>
    <w:p w14:paraId="4080F595" w14:textId="77777777" w:rsidR="0012483F" w:rsidRDefault="0012483F" w:rsidP="00D9701E">
      <w:pPr>
        <w:rPr>
          <w:rFonts w:ascii="Times New Roman" w:hAnsi="Times New Roman" w:cs="Times New Roman"/>
          <w:sz w:val="24"/>
          <w:szCs w:val="24"/>
        </w:rPr>
      </w:pPr>
    </w:p>
    <w:p w14:paraId="682710D2" w14:textId="3DBD4100" w:rsidR="008C2843" w:rsidRDefault="008C2843" w:rsidP="00D9701E">
      <w:pPr>
        <w:rPr>
          <w:rFonts w:ascii="Times New Roman" w:hAnsi="Times New Roman" w:cs="Times New Roman"/>
          <w:sz w:val="24"/>
          <w:szCs w:val="24"/>
        </w:rPr>
      </w:pPr>
    </w:p>
    <w:p w14:paraId="34E62E20" w14:textId="71F8C51D" w:rsidR="00D37FCB" w:rsidRPr="00210808" w:rsidRDefault="00D37FCB" w:rsidP="00DB7DE4">
      <w:pPr>
        <w:pStyle w:val="FuentedeFigurasyTablas"/>
      </w:pPr>
      <w:r w:rsidRPr="00210808">
        <w:rPr>
          <w:noProof/>
          <w:lang w:val="es-UY" w:eastAsia="es-UY"/>
        </w:rPr>
        <mc:AlternateContent>
          <mc:Choice Requires="wps">
            <w:drawing>
              <wp:anchor distT="4294967295" distB="4294967295" distL="114300" distR="114300" simplePos="0" relativeHeight="251727360" behindDoc="0" locked="0" layoutInCell="1" allowOverlap="1" wp14:anchorId="58B5E169" wp14:editId="43F1BE74">
                <wp:simplePos x="0" y="0"/>
                <wp:positionH relativeFrom="column">
                  <wp:posOffset>-9525</wp:posOffset>
                </wp:positionH>
                <wp:positionV relativeFrom="paragraph">
                  <wp:posOffset>242569</wp:posOffset>
                </wp:positionV>
                <wp:extent cx="6029325" cy="0"/>
                <wp:effectExtent l="0" t="0" r="0" b="0"/>
                <wp:wrapNone/>
                <wp:docPr id="160" name="Conector recto 1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293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65BC32C0" id="Conector recto 160" o:spid="_x0000_s1026" style="position:absolute;z-index:2517273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75pt,19.1pt" to="474pt,1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" strokecolor="black [3200]" strokeweight=".5pt">
                <v:stroke joinstyle="miter"/>
                <o:lock v:ext="edit" shapetype="f"/>
              </v:line>
            </w:pict>
          </mc:Fallback>
        </mc:AlternateContent>
      </w:r>
      <w:r w:rsidR="0064452D">
        <w:t>Tabla 14</w:t>
      </w:r>
      <w:r w:rsidR="0092666C">
        <w:t xml:space="preserve"> </w:t>
      </w:r>
      <w:r>
        <w:t xml:space="preserve">Ficha </w:t>
      </w:r>
      <w:r w:rsidR="0092666C">
        <w:t>Técnica</w:t>
      </w:r>
      <w:r>
        <w:t xml:space="preserve"> del Proceso de Exodoncia Dental  </w:t>
      </w:r>
    </w:p>
    <w:p w14:paraId="1D1ED305" w14:textId="5F918456" w:rsidR="008C2843" w:rsidRPr="00D37FCB" w:rsidRDefault="00D37FCB" w:rsidP="00DB7DE4">
      <w:pPr>
        <w:pStyle w:val="FuentedeFigurasyTablas"/>
      </w:pPr>
      <w:r w:rsidRPr="00210808">
        <w:t xml:space="preserve">Fuente: (Elaboración propia) </w:t>
      </w:r>
    </w:p>
    <w:p w14:paraId="781D2250" w14:textId="2403530B" w:rsidR="00BB0592" w:rsidRPr="009F2CB0" w:rsidRDefault="00BB0592" w:rsidP="00EE17B2">
      <w:pPr>
        <w:pStyle w:val="Ttulo3"/>
      </w:pPr>
      <w:bookmarkStart w:id="133" w:name="_Toc119007479"/>
      <w:r w:rsidRPr="009F2CB0">
        <w:t>4.</w:t>
      </w:r>
      <w:r w:rsidR="00CF5F20" w:rsidRPr="009F2CB0">
        <w:t>6</w:t>
      </w:r>
      <w:r w:rsidRPr="009F2CB0">
        <w:t>.</w:t>
      </w:r>
      <w:r w:rsidR="001636F6">
        <w:t>20</w:t>
      </w:r>
      <w:r w:rsidRPr="009F2CB0">
        <w:t xml:space="preserve"> </w:t>
      </w:r>
      <w:r w:rsidR="00EA4344" w:rsidRPr="009F2CB0">
        <w:t>TABLA DE PROCEDIMIENTOS DEL PROCESO DE EXODONCIA DENTAL</w:t>
      </w:r>
      <w:bookmarkEnd w:id="133"/>
    </w:p>
    <w:tbl>
      <w:tblPr>
        <w:tblStyle w:val="Tablaconcuadrcula"/>
        <w:tblW w:w="0" w:type="auto"/>
        <w:tblInd w:w="-5" w:type="dxa"/>
        <w:tblLook w:val="04A0" w:firstRow="1" w:lastRow="0" w:firstColumn="1" w:lastColumn="0" w:noHBand="0" w:noVBand="1"/>
      </w:tblPr>
      <w:tblGrid>
        <w:gridCol w:w="690"/>
        <w:gridCol w:w="1616"/>
        <w:gridCol w:w="3978"/>
        <w:gridCol w:w="1430"/>
        <w:gridCol w:w="1523"/>
      </w:tblGrid>
      <w:tr w:rsidR="005026FA" w14:paraId="76E3DAD5" w14:textId="77777777" w:rsidTr="00693B04">
        <w:tc>
          <w:tcPr>
            <w:tcW w:w="9237" w:type="dxa"/>
            <w:gridSpan w:val="5"/>
          </w:tcPr>
          <w:p w14:paraId="704735B2" w14:textId="3CBBC382" w:rsidR="005026FA" w:rsidRDefault="005026FA" w:rsidP="005A3A56">
            <w:pPr>
              <w:pStyle w:val="Sinespaciado"/>
              <w:rPr>
                <w:b/>
                <w:bCs/>
                <w:sz w:val="36"/>
              </w:rPr>
            </w:pPr>
            <w:r>
              <w:t xml:space="preserve">Documentación del proceso de exodoncia dental. Responsables: Odontólogo y asistente dental. </w:t>
            </w:r>
            <w:r w:rsidR="0092666C" w:rsidRPr="003F4600">
              <w:t>Los pasos: Un numero indican el orden de los pasos, numero punto más un numero indica un sub-procedimiento</w:t>
            </w:r>
            <w:r w:rsidR="0092666C">
              <w:t xml:space="preserve">. </w:t>
            </w:r>
            <w:r>
              <w:t>Código del proceso PED</w:t>
            </w:r>
            <w:r w:rsidR="007D226E">
              <w:t>.</w:t>
            </w:r>
          </w:p>
        </w:tc>
      </w:tr>
      <w:tr w:rsidR="005026FA" w:rsidRPr="00B5551F" w14:paraId="262015F8" w14:textId="77777777" w:rsidTr="00693B04">
        <w:tc>
          <w:tcPr>
            <w:tcW w:w="690" w:type="dxa"/>
          </w:tcPr>
          <w:p w14:paraId="1E4F103F" w14:textId="77777777" w:rsidR="005026FA" w:rsidRPr="001C3FCE" w:rsidRDefault="005026FA" w:rsidP="005A3A56">
            <w:pPr>
              <w:pStyle w:val="Sinespaciado"/>
              <w:rPr>
                <w:b/>
                <w:bCs/>
                <w:szCs w:val="20"/>
              </w:rPr>
            </w:pPr>
            <w:r w:rsidRPr="001C3FCE">
              <w:rPr>
                <w:b/>
                <w:bCs/>
                <w:szCs w:val="20"/>
              </w:rPr>
              <w:t>Paso</w:t>
            </w:r>
          </w:p>
        </w:tc>
        <w:tc>
          <w:tcPr>
            <w:tcW w:w="1616" w:type="dxa"/>
          </w:tcPr>
          <w:p w14:paraId="5A2F05E5" w14:textId="77777777" w:rsidR="005026FA" w:rsidRPr="001C3FCE" w:rsidRDefault="005026FA" w:rsidP="005A3A56">
            <w:pPr>
              <w:pStyle w:val="Sinespaciado"/>
              <w:rPr>
                <w:b/>
                <w:bCs/>
                <w:szCs w:val="20"/>
              </w:rPr>
            </w:pPr>
            <w:r w:rsidRPr="001C3FCE">
              <w:rPr>
                <w:b/>
                <w:bCs/>
                <w:szCs w:val="20"/>
              </w:rPr>
              <w:t>Actividad</w:t>
            </w:r>
          </w:p>
        </w:tc>
        <w:tc>
          <w:tcPr>
            <w:tcW w:w="3978" w:type="dxa"/>
          </w:tcPr>
          <w:p w14:paraId="59020732" w14:textId="77777777" w:rsidR="005026FA" w:rsidRPr="001C3FCE" w:rsidRDefault="005026FA" w:rsidP="005A3A56">
            <w:pPr>
              <w:pStyle w:val="Sinespaciado"/>
              <w:rPr>
                <w:b/>
                <w:bCs/>
                <w:szCs w:val="20"/>
              </w:rPr>
            </w:pPr>
            <w:r w:rsidRPr="001C3FCE">
              <w:rPr>
                <w:b/>
                <w:bCs/>
                <w:szCs w:val="20"/>
              </w:rPr>
              <w:t xml:space="preserve">Descripción </w:t>
            </w:r>
          </w:p>
        </w:tc>
        <w:tc>
          <w:tcPr>
            <w:tcW w:w="1430" w:type="dxa"/>
          </w:tcPr>
          <w:p w14:paraId="3DDADD4F" w14:textId="77777777" w:rsidR="005026FA" w:rsidRPr="001C3FCE" w:rsidRDefault="005026FA" w:rsidP="005A3A56">
            <w:pPr>
              <w:pStyle w:val="Sinespaciado"/>
              <w:rPr>
                <w:b/>
                <w:bCs/>
                <w:szCs w:val="20"/>
              </w:rPr>
            </w:pPr>
            <w:r w:rsidRPr="001C3FCE">
              <w:rPr>
                <w:b/>
                <w:bCs/>
                <w:szCs w:val="20"/>
              </w:rPr>
              <w:t>Responsable</w:t>
            </w:r>
          </w:p>
        </w:tc>
        <w:tc>
          <w:tcPr>
            <w:tcW w:w="1523" w:type="dxa"/>
          </w:tcPr>
          <w:p w14:paraId="1068F8DE" w14:textId="77777777" w:rsidR="005026FA" w:rsidRPr="001C3FCE" w:rsidRDefault="005026FA" w:rsidP="005A3A56">
            <w:pPr>
              <w:pStyle w:val="Sinespaciado"/>
              <w:rPr>
                <w:b/>
                <w:bCs/>
                <w:szCs w:val="20"/>
              </w:rPr>
            </w:pPr>
            <w:r w:rsidRPr="001C3FCE">
              <w:rPr>
                <w:b/>
                <w:bCs/>
                <w:szCs w:val="20"/>
              </w:rPr>
              <w:t>Unidad</w:t>
            </w:r>
          </w:p>
        </w:tc>
      </w:tr>
      <w:tr w:rsidR="005026FA" w:rsidRPr="00B5551F" w14:paraId="5304074A" w14:textId="77777777" w:rsidTr="00693B04">
        <w:tc>
          <w:tcPr>
            <w:tcW w:w="690" w:type="dxa"/>
          </w:tcPr>
          <w:p w14:paraId="37F7A336" w14:textId="77777777" w:rsidR="005026FA" w:rsidRPr="008A3543" w:rsidRDefault="005026FA" w:rsidP="005A3A56">
            <w:pPr>
              <w:pStyle w:val="Sinespaciado"/>
              <w:rPr>
                <w:sz w:val="36"/>
              </w:rPr>
            </w:pPr>
            <w:r w:rsidRPr="008A3543">
              <w:rPr>
                <w:szCs w:val="24"/>
              </w:rPr>
              <w:t>1</w:t>
            </w:r>
          </w:p>
        </w:tc>
        <w:tc>
          <w:tcPr>
            <w:tcW w:w="1616" w:type="dxa"/>
          </w:tcPr>
          <w:p w14:paraId="323D1979" w14:textId="77777777" w:rsidR="005026FA" w:rsidRPr="008A3543" w:rsidRDefault="005026FA" w:rsidP="005A3A56">
            <w:pPr>
              <w:pStyle w:val="Sinespaciado"/>
              <w:rPr>
                <w:szCs w:val="24"/>
              </w:rPr>
            </w:pPr>
            <w:r w:rsidRPr="008A3543">
              <w:rPr>
                <w:szCs w:val="24"/>
              </w:rPr>
              <w:t>Evaluación</w:t>
            </w:r>
          </w:p>
        </w:tc>
        <w:tc>
          <w:tcPr>
            <w:tcW w:w="3978" w:type="dxa"/>
          </w:tcPr>
          <w:p w14:paraId="6D06FC0A" w14:textId="77777777" w:rsidR="005026FA" w:rsidRDefault="005026FA" w:rsidP="005A3A56">
            <w:pPr>
              <w:pStyle w:val="Sinespaciado"/>
              <w:rPr>
                <w:b/>
                <w:bCs/>
                <w:sz w:val="36"/>
              </w:rPr>
            </w:pPr>
            <w:r>
              <w:t>Inspección completa de la cavidad oral, con la ayuda de un espejo intraoral y un explorador.</w:t>
            </w:r>
          </w:p>
        </w:tc>
        <w:tc>
          <w:tcPr>
            <w:tcW w:w="1430" w:type="dxa"/>
          </w:tcPr>
          <w:p w14:paraId="3FFFF79B" w14:textId="77777777" w:rsidR="005026FA" w:rsidRPr="00B5551F" w:rsidRDefault="005026FA" w:rsidP="005A3A56">
            <w:pPr>
              <w:pStyle w:val="Sinespaciado"/>
              <w:rPr>
                <w:sz w:val="24"/>
                <w:szCs w:val="16"/>
              </w:rPr>
            </w:pPr>
            <w:r>
              <w:rPr>
                <w:szCs w:val="16"/>
              </w:rPr>
              <w:t xml:space="preserve">Odontólogo </w:t>
            </w:r>
          </w:p>
        </w:tc>
        <w:tc>
          <w:tcPr>
            <w:tcW w:w="1523" w:type="dxa"/>
          </w:tcPr>
          <w:p w14:paraId="59CAC568" w14:textId="77777777" w:rsidR="005026FA" w:rsidRPr="00B5551F" w:rsidRDefault="005026FA" w:rsidP="005A3A56">
            <w:pPr>
              <w:pStyle w:val="Sinespaciado"/>
              <w:rPr>
                <w:sz w:val="24"/>
                <w:szCs w:val="16"/>
              </w:rPr>
            </w:pPr>
            <w:r>
              <w:rPr>
                <w:szCs w:val="16"/>
              </w:rPr>
              <w:t xml:space="preserve">Clínica Odontológica </w:t>
            </w:r>
          </w:p>
        </w:tc>
      </w:tr>
      <w:tr w:rsidR="005026FA" w14:paraId="4468699B" w14:textId="77777777" w:rsidTr="00693B04">
        <w:tc>
          <w:tcPr>
            <w:tcW w:w="690" w:type="dxa"/>
          </w:tcPr>
          <w:p w14:paraId="5C9879EC" w14:textId="77777777" w:rsidR="005026FA" w:rsidRPr="00B81353" w:rsidRDefault="005026FA" w:rsidP="005A3A56">
            <w:pPr>
              <w:pStyle w:val="Sinespaciado"/>
              <w:rPr>
                <w:szCs w:val="24"/>
              </w:rPr>
            </w:pPr>
            <w:r>
              <w:rPr>
                <w:szCs w:val="24"/>
              </w:rPr>
              <w:t>2</w:t>
            </w:r>
          </w:p>
        </w:tc>
        <w:tc>
          <w:tcPr>
            <w:tcW w:w="1616" w:type="dxa"/>
          </w:tcPr>
          <w:p w14:paraId="608A3CFB" w14:textId="77777777" w:rsidR="005026FA" w:rsidRPr="008A3543" w:rsidRDefault="005026FA" w:rsidP="005A3A56">
            <w:pPr>
              <w:pStyle w:val="Sinespaciado"/>
              <w:rPr>
                <w:szCs w:val="24"/>
              </w:rPr>
            </w:pPr>
            <w:r w:rsidRPr="008A3543">
              <w:rPr>
                <w:szCs w:val="24"/>
              </w:rPr>
              <w:t xml:space="preserve">Tomar radiografía </w:t>
            </w:r>
          </w:p>
        </w:tc>
        <w:tc>
          <w:tcPr>
            <w:tcW w:w="3978" w:type="dxa"/>
          </w:tcPr>
          <w:p w14:paraId="325258C1" w14:textId="77777777" w:rsidR="005026FA" w:rsidRDefault="005026FA" w:rsidP="005A3A56">
            <w:pPr>
              <w:pStyle w:val="Sinespaciado"/>
              <w:rPr>
                <w:rFonts w:cstheme="minorHAnsi"/>
              </w:rPr>
            </w:pPr>
            <w:r>
              <w:rPr>
                <w:rFonts w:cstheme="minorHAnsi"/>
              </w:rPr>
              <w:t>Si es necesario el odontólogo toma radiografía del diente que necesita evaluar.</w:t>
            </w:r>
          </w:p>
          <w:p w14:paraId="1C23A959" w14:textId="77777777" w:rsidR="005026FA" w:rsidRPr="00445E43" w:rsidRDefault="005026FA" w:rsidP="005A3A56">
            <w:pPr>
              <w:pStyle w:val="Sinespaciado"/>
              <w:rPr>
                <w:rFonts w:cstheme="minorHAnsi"/>
                <w:b/>
                <w:bCs/>
              </w:rPr>
            </w:pPr>
            <w:r>
              <w:rPr>
                <w:rFonts w:cstheme="minorHAnsi"/>
                <w:b/>
                <w:bCs/>
              </w:rPr>
              <w:t>-No necesita avanzar al paso 5</w:t>
            </w:r>
          </w:p>
        </w:tc>
        <w:tc>
          <w:tcPr>
            <w:tcW w:w="1430" w:type="dxa"/>
          </w:tcPr>
          <w:p w14:paraId="1F248EE1" w14:textId="77777777" w:rsidR="005026FA" w:rsidRDefault="005026FA" w:rsidP="005A3A56">
            <w:pPr>
              <w:pStyle w:val="Sinespaciado"/>
              <w:rPr>
                <w:b/>
                <w:bCs/>
                <w:sz w:val="36"/>
              </w:rPr>
            </w:pPr>
            <w:r>
              <w:rPr>
                <w:szCs w:val="16"/>
              </w:rPr>
              <w:t>Odontólogo</w:t>
            </w:r>
          </w:p>
        </w:tc>
        <w:tc>
          <w:tcPr>
            <w:tcW w:w="1523" w:type="dxa"/>
          </w:tcPr>
          <w:p w14:paraId="588A1585" w14:textId="77777777" w:rsidR="005026FA" w:rsidRDefault="005026FA" w:rsidP="005A3A56">
            <w:pPr>
              <w:pStyle w:val="Sinespaciado"/>
              <w:rPr>
                <w:b/>
                <w:bCs/>
                <w:sz w:val="36"/>
              </w:rPr>
            </w:pPr>
            <w:r>
              <w:rPr>
                <w:szCs w:val="16"/>
              </w:rPr>
              <w:t>Clínica Odontológica</w:t>
            </w:r>
          </w:p>
        </w:tc>
      </w:tr>
      <w:tr w:rsidR="005026FA" w14:paraId="054D082D" w14:textId="77777777" w:rsidTr="00693B04">
        <w:tc>
          <w:tcPr>
            <w:tcW w:w="690" w:type="dxa"/>
          </w:tcPr>
          <w:p w14:paraId="74A8346D" w14:textId="77777777" w:rsidR="005026FA" w:rsidRDefault="005026FA" w:rsidP="005A3A56">
            <w:pPr>
              <w:pStyle w:val="Sinespaciado"/>
              <w:rPr>
                <w:szCs w:val="24"/>
              </w:rPr>
            </w:pPr>
            <w:r>
              <w:rPr>
                <w:szCs w:val="24"/>
              </w:rPr>
              <w:t>3</w:t>
            </w:r>
          </w:p>
        </w:tc>
        <w:tc>
          <w:tcPr>
            <w:tcW w:w="1616" w:type="dxa"/>
          </w:tcPr>
          <w:p w14:paraId="73F0209F" w14:textId="77777777" w:rsidR="005026FA" w:rsidRPr="008A3543" w:rsidRDefault="005026FA" w:rsidP="005A3A56">
            <w:pPr>
              <w:pStyle w:val="Sinespaciado"/>
              <w:rPr>
                <w:szCs w:val="24"/>
              </w:rPr>
            </w:pPr>
            <w:r>
              <w:rPr>
                <w:szCs w:val="24"/>
              </w:rPr>
              <w:t>Revelar la radiografía</w:t>
            </w:r>
          </w:p>
        </w:tc>
        <w:tc>
          <w:tcPr>
            <w:tcW w:w="3978" w:type="dxa"/>
          </w:tcPr>
          <w:p w14:paraId="5E206AAC" w14:textId="77777777" w:rsidR="005026FA" w:rsidRDefault="005026FA" w:rsidP="005A3A56">
            <w:pPr>
              <w:pStyle w:val="Sinespaciado"/>
              <w:rPr>
                <w:rFonts w:cstheme="minorHAnsi"/>
              </w:rPr>
            </w:pPr>
            <w:r>
              <w:rPr>
                <w:rFonts w:cstheme="minorHAnsi"/>
              </w:rPr>
              <w:t>L</w:t>
            </w:r>
            <w:r w:rsidRPr="00D1010E">
              <w:rPr>
                <w:rFonts w:cstheme="minorHAnsi"/>
              </w:rPr>
              <w:t>a asistente dental revela la radiografía en los líquidos reveladores, y posteriormente se l</w:t>
            </w:r>
            <w:r>
              <w:rPr>
                <w:rFonts w:cstheme="minorHAnsi"/>
              </w:rPr>
              <w:t>a</w:t>
            </w:r>
            <w:r w:rsidRPr="00D1010E">
              <w:rPr>
                <w:rFonts w:cstheme="minorHAnsi"/>
              </w:rPr>
              <w:t xml:space="preserve"> entrega al odontólogo.</w:t>
            </w:r>
          </w:p>
        </w:tc>
        <w:tc>
          <w:tcPr>
            <w:tcW w:w="1430" w:type="dxa"/>
          </w:tcPr>
          <w:p w14:paraId="1CA92C84" w14:textId="77777777" w:rsidR="005026FA" w:rsidRPr="002A3C50" w:rsidRDefault="005026FA" w:rsidP="005A3A56">
            <w:pPr>
              <w:pStyle w:val="Sinespaciado"/>
              <w:rPr>
                <w:sz w:val="24"/>
                <w:szCs w:val="16"/>
              </w:rPr>
            </w:pPr>
            <w:r>
              <w:rPr>
                <w:szCs w:val="16"/>
              </w:rPr>
              <w:t>Asistente Dental</w:t>
            </w:r>
          </w:p>
        </w:tc>
        <w:tc>
          <w:tcPr>
            <w:tcW w:w="1523" w:type="dxa"/>
          </w:tcPr>
          <w:p w14:paraId="211D8A3D" w14:textId="77777777" w:rsidR="005026FA" w:rsidRDefault="005026FA" w:rsidP="005A3A56">
            <w:pPr>
              <w:pStyle w:val="Sinespaciado"/>
              <w:rPr>
                <w:b/>
                <w:bCs/>
                <w:sz w:val="36"/>
              </w:rPr>
            </w:pPr>
            <w:r w:rsidRPr="009F1CED">
              <w:rPr>
                <w:szCs w:val="16"/>
              </w:rPr>
              <w:t xml:space="preserve">Clínica Odontológica </w:t>
            </w:r>
          </w:p>
        </w:tc>
      </w:tr>
      <w:tr w:rsidR="005026FA" w14:paraId="19E68713" w14:textId="77777777" w:rsidTr="00693B04">
        <w:tc>
          <w:tcPr>
            <w:tcW w:w="690" w:type="dxa"/>
          </w:tcPr>
          <w:p w14:paraId="773F5ACB" w14:textId="77777777" w:rsidR="005026FA" w:rsidRPr="00B81353" w:rsidRDefault="005026FA" w:rsidP="005A3A56">
            <w:pPr>
              <w:pStyle w:val="Sinespaciado"/>
              <w:rPr>
                <w:szCs w:val="24"/>
              </w:rPr>
            </w:pPr>
            <w:r>
              <w:rPr>
                <w:szCs w:val="24"/>
              </w:rPr>
              <w:lastRenderedPageBreak/>
              <w:t>4</w:t>
            </w:r>
          </w:p>
        </w:tc>
        <w:tc>
          <w:tcPr>
            <w:tcW w:w="1616" w:type="dxa"/>
          </w:tcPr>
          <w:p w14:paraId="548B23A4" w14:textId="77777777" w:rsidR="005026FA" w:rsidRPr="00673F38" w:rsidRDefault="005026FA" w:rsidP="005A3A56">
            <w:pPr>
              <w:pStyle w:val="Sinespaciado"/>
              <w:rPr>
                <w:rFonts w:cs="Times New Roman"/>
                <w:szCs w:val="24"/>
              </w:rPr>
            </w:pPr>
            <w:r w:rsidRPr="00673F38">
              <w:rPr>
                <w:rFonts w:cs="Times New Roman"/>
                <w:szCs w:val="24"/>
              </w:rPr>
              <w:t xml:space="preserve">Diagnostico </w:t>
            </w:r>
          </w:p>
        </w:tc>
        <w:tc>
          <w:tcPr>
            <w:tcW w:w="3978" w:type="dxa"/>
          </w:tcPr>
          <w:p w14:paraId="78E33B31" w14:textId="77777777" w:rsidR="005026FA" w:rsidRPr="00673F38" w:rsidRDefault="005026FA" w:rsidP="005A3A56">
            <w:pPr>
              <w:pStyle w:val="Sinespaciado"/>
              <w:rPr>
                <w:rFonts w:cs="Times New Roman"/>
                <w:b/>
                <w:bCs/>
                <w:sz w:val="36"/>
              </w:rPr>
            </w:pPr>
            <w:r w:rsidRPr="00673F38">
              <w:rPr>
                <w:rFonts w:cs="Times New Roman"/>
              </w:rPr>
              <w:t>Se diagnostica y se le da una breve explicación al paciente y dependiendo del diagnóstico se realiza el tratamiento.</w:t>
            </w:r>
          </w:p>
        </w:tc>
        <w:tc>
          <w:tcPr>
            <w:tcW w:w="1430" w:type="dxa"/>
          </w:tcPr>
          <w:p w14:paraId="4062C73A" w14:textId="77777777" w:rsidR="005026FA" w:rsidRPr="00673F38" w:rsidRDefault="005026FA" w:rsidP="005A3A56">
            <w:pPr>
              <w:pStyle w:val="Sinespaciado"/>
              <w:rPr>
                <w:rFonts w:cs="Times New Roman"/>
                <w:b/>
                <w:bCs/>
                <w:sz w:val="36"/>
              </w:rPr>
            </w:pPr>
            <w:r w:rsidRPr="00673F38">
              <w:rPr>
                <w:rFonts w:cs="Times New Roman"/>
                <w:szCs w:val="16"/>
              </w:rPr>
              <w:t>Odontólogo</w:t>
            </w:r>
          </w:p>
        </w:tc>
        <w:tc>
          <w:tcPr>
            <w:tcW w:w="1523" w:type="dxa"/>
          </w:tcPr>
          <w:p w14:paraId="2881E2CC" w14:textId="77777777" w:rsidR="005026FA" w:rsidRDefault="005026FA" w:rsidP="005A3A56">
            <w:pPr>
              <w:pStyle w:val="Sinespaciado"/>
              <w:rPr>
                <w:b/>
                <w:bCs/>
                <w:sz w:val="36"/>
              </w:rPr>
            </w:pPr>
            <w:r w:rsidRPr="009F1CED">
              <w:rPr>
                <w:szCs w:val="16"/>
              </w:rPr>
              <w:t xml:space="preserve">Clínica Odontológica </w:t>
            </w:r>
          </w:p>
        </w:tc>
      </w:tr>
      <w:tr w:rsidR="005026FA" w14:paraId="1451AF83" w14:textId="77777777" w:rsidTr="00693B04">
        <w:tc>
          <w:tcPr>
            <w:tcW w:w="690" w:type="dxa"/>
          </w:tcPr>
          <w:p w14:paraId="3BD8AB03" w14:textId="77777777" w:rsidR="005026FA" w:rsidRPr="00445E43" w:rsidRDefault="005026FA" w:rsidP="005A3A56">
            <w:pPr>
              <w:pStyle w:val="Sinespaciado"/>
              <w:rPr>
                <w:sz w:val="36"/>
              </w:rPr>
            </w:pPr>
            <w:r>
              <w:t>5</w:t>
            </w:r>
          </w:p>
        </w:tc>
        <w:tc>
          <w:tcPr>
            <w:tcW w:w="1616" w:type="dxa"/>
          </w:tcPr>
          <w:p w14:paraId="02255408" w14:textId="77777777" w:rsidR="005026FA" w:rsidRPr="00673F38" w:rsidRDefault="005026FA" w:rsidP="005A3A56">
            <w:pPr>
              <w:pStyle w:val="Sinespaciado"/>
              <w:rPr>
                <w:rFonts w:cs="Times New Roman"/>
                <w:szCs w:val="24"/>
              </w:rPr>
            </w:pPr>
            <w:r w:rsidRPr="00673F38">
              <w:rPr>
                <w:rFonts w:cs="Times New Roman"/>
                <w:szCs w:val="24"/>
              </w:rPr>
              <w:t>Revisar signos vitales</w:t>
            </w:r>
          </w:p>
        </w:tc>
        <w:tc>
          <w:tcPr>
            <w:tcW w:w="3978" w:type="dxa"/>
          </w:tcPr>
          <w:p w14:paraId="6D156463" w14:textId="77777777" w:rsidR="005026FA" w:rsidRPr="00673F38" w:rsidRDefault="005026FA" w:rsidP="005A3A56">
            <w:pPr>
              <w:pStyle w:val="Sinespaciado"/>
              <w:rPr>
                <w:rFonts w:cs="Times New Roman"/>
              </w:rPr>
            </w:pPr>
            <w:r w:rsidRPr="00673F38">
              <w:rPr>
                <w:rFonts w:cs="Times New Roman"/>
              </w:rPr>
              <w:t>Se revisa la hoja de evaluación si la presión arterial es alta o baja.</w:t>
            </w:r>
          </w:p>
          <w:p w14:paraId="68B90D9F" w14:textId="77777777" w:rsidR="005026FA" w:rsidRPr="00673F38" w:rsidRDefault="005026FA" w:rsidP="005A3A56">
            <w:pPr>
              <w:pStyle w:val="Sinespaciado"/>
              <w:rPr>
                <w:rFonts w:cs="Times New Roman"/>
                <w:b/>
                <w:bCs/>
              </w:rPr>
            </w:pPr>
            <w:r w:rsidRPr="00673F38">
              <w:rPr>
                <w:rFonts w:cs="Times New Roman"/>
                <w:b/>
                <w:bCs/>
              </w:rPr>
              <w:t>-Si la presión es normal avanzar al paso 9</w:t>
            </w:r>
          </w:p>
        </w:tc>
        <w:tc>
          <w:tcPr>
            <w:tcW w:w="1430" w:type="dxa"/>
          </w:tcPr>
          <w:p w14:paraId="1E4C6DA5" w14:textId="77777777" w:rsidR="005026FA" w:rsidRPr="00673F38" w:rsidRDefault="005026FA" w:rsidP="005A3A56">
            <w:pPr>
              <w:pStyle w:val="Sinespaciado"/>
              <w:rPr>
                <w:rFonts w:cs="Times New Roman"/>
                <w:b/>
                <w:bCs/>
                <w:sz w:val="36"/>
              </w:rPr>
            </w:pPr>
            <w:r w:rsidRPr="00673F38">
              <w:rPr>
                <w:rFonts w:cs="Times New Roman"/>
                <w:szCs w:val="16"/>
              </w:rPr>
              <w:t>Odontólogo</w:t>
            </w:r>
          </w:p>
        </w:tc>
        <w:tc>
          <w:tcPr>
            <w:tcW w:w="1523" w:type="dxa"/>
          </w:tcPr>
          <w:p w14:paraId="75172775" w14:textId="77777777" w:rsidR="005026FA" w:rsidRDefault="005026FA" w:rsidP="005A3A56">
            <w:pPr>
              <w:pStyle w:val="Sinespaciado"/>
              <w:rPr>
                <w:b/>
                <w:bCs/>
                <w:sz w:val="36"/>
              </w:rPr>
            </w:pPr>
            <w:r w:rsidRPr="009F1CED">
              <w:rPr>
                <w:szCs w:val="16"/>
              </w:rPr>
              <w:t xml:space="preserve">Clínica Odontológica </w:t>
            </w:r>
          </w:p>
        </w:tc>
      </w:tr>
      <w:tr w:rsidR="005026FA" w14:paraId="7EB5DF40" w14:textId="77777777" w:rsidTr="00693B04">
        <w:tc>
          <w:tcPr>
            <w:tcW w:w="690" w:type="dxa"/>
          </w:tcPr>
          <w:p w14:paraId="1CC6FFBF" w14:textId="77777777" w:rsidR="005026FA" w:rsidRPr="00391357" w:rsidRDefault="005026FA" w:rsidP="005A3A56">
            <w:pPr>
              <w:pStyle w:val="Sinespaciado"/>
              <w:rPr>
                <w:sz w:val="36"/>
              </w:rPr>
            </w:pPr>
            <w:r w:rsidRPr="00391357">
              <w:t>6</w:t>
            </w:r>
          </w:p>
        </w:tc>
        <w:tc>
          <w:tcPr>
            <w:tcW w:w="1616" w:type="dxa"/>
          </w:tcPr>
          <w:p w14:paraId="194DFCFC" w14:textId="77777777" w:rsidR="005026FA" w:rsidRPr="00673F38" w:rsidRDefault="005026FA" w:rsidP="005A3A56">
            <w:pPr>
              <w:pStyle w:val="Sinespaciado"/>
              <w:rPr>
                <w:rFonts w:cs="Times New Roman"/>
                <w:szCs w:val="24"/>
              </w:rPr>
            </w:pPr>
            <w:r w:rsidRPr="00673F38">
              <w:rPr>
                <w:rFonts w:cs="Times New Roman"/>
                <w:szCs w:val="24"/>
              </w:rPr>
              <w:t>Suspender el tratamiento</w:t>
            </w:r>
          </w:p>
        </w:tc>
        <w:tc>
          <w:tcPr>
            <w:tcW w:w="3978" w:type="dxa"/>
          </w:tcPr>
          <w:p w14:paraId="5FEF04AB" w14:textId="77777777" w:rsidR="005026FA" w:rsidRPr="00673F38" w:rsidRDefault="005026FA" w:rsidP="005A3A56">
            <w:pPr>
              <w:pStyle w:val="Sinespaciado"/>
              <w:rPr>
                <w:rFonts w:cs="Times New Roman"/>
              </w:rPr>
            </w:pPr>
            <w:r w:rsidRPr="00673F38">
              <w:rPr>
                <w:rFonts w:cs="Times New Roman"/>
              </w:rPr>
              <w:t>Si la presión del paciente es alta o baja se le explica el motivo por el cual no se le puede realizar el tratamiento.</w:t>
            </w:r>
          </w:p>
        </w:tc>
        <w:tc>
          <w:tcPr>
            <w:tcW w:w="1430" w:type="dxa"/>
          </w:tcPr>
          <w:p w14:paraId="6F930C01" w14:textId="77777777" w:rsidR="005026FA" w:rsidRPr="00673F38" w:rsidRDefault="005026FA" w:rsidP="005A3A56">
            <w:pPr>
              <w:pStyle w:val="Sinespaciado"/>
              <w:rPr>
                <w:rFonts w:cs="Times New Roman"/>
                <w:b/>
                <w:bCs/>
                <w:sz w:val="36"/>
              </w:rPr>
            </w:pPr>
            <w:r w:rsidRPr="00673F38">
              <w:rPr>
                <w:rFonts w:cs="Times New Roman"/>
                <w:szCs w:val="16"/>
              </w:rPr>
              <w:t>Odontólogo</w:t>
            </w:r>
          </w:p>
        </w:tc>
        <w:tc>
          <w:tcPr>
            <w:tcW w:w="1523" w:type="dxa"/>
          </w:tcPr>
          <w:p w14:paraId="7740742D" w14:textId="77777777" w:rsidR="005026FA" w:rsidRDefault="005026FA" w:rsidP="005A3A56">
            <w:pPr>
              <w:pStyle w:val="Sinespaciado"/>
              <w:rPr>
                <w:b/>
                <w:bCs/>
                <w:sz w:val="36"/>
              </w:rPr>
            </w:pPr>
            <w:r w:rsidRPr="009F1CED">
              <w:rPr>
                <w:szCs w:val="16"/>
              </w:rPr>
              <w:t xml:space="preserve">Clínica Odontológica </w:t>
            </w:r>
          </w:p>
        </w:tc>
      </w:tr>
      <w:tr w:rsidR="005026FA" w14:paraId="66EC9F46" w14:textId="77777777" w:rsidTr="00693B04">
        <w:tc>
          <w:tcPr>
            <w:tcW w:w="690" w:type="dxa"/>
          </w:tcPr>
          <w:p w14:paraId="224292A9" w14:textId="77777777" w:rsidR="005026FA" w:rsidRPr="003B4E99" w:rsidRDefault="005026FA" w:rsidP="005A3A56">
            <w:pPr>
              <w:pStyle w:val="Sinespaciado"/>
              <w:rPr>
                <w:sz w:val="36"/>
              </w:rPr>
            </w:pPr>
            <w:r>
              <w:t>7</w:t>
            </w:r>
          </w:p>
        </w:tc>
        <w:tc>
          <w:tcPr>
            <w:tcW w:w="1616" w:type="dxa"/>
          </w:tcPr>
          <w:p w14:paraId="6F013356" w14:textId="77777777" w:rsidR="005026FA" w:rsidRPr="00673F38" w:rsidRDefault="005026FA" w:rsidP="005A3A56">
            <w:pPr>
              <w:pStyle w:val="Sinespaciado"/>
              <w:rPr>
                <w:rFonts w:cs="Times New Roman"/>
                <w:szCs w:val="24"/>
              </w:rPr>
            </w:pPr>
            <w:r w:rsidRPr="00673F38">
              <w:rPr>
                <w:rFonts w:cs="Times New Roman"/>
                <w:szCs w:val="24"/>
              </w:rPr>
              <w:t>Nueva cita</w:t>
            </w:r>
          </w:p>
        </w:tc>
        <w:tc>
          <w:tcPr>
            <w:tcW w:w="3978" w:type="dxa"/>
          </w:tcPr>
          <w:p w14:paraId="1C1B5132" w14:textId="77777777" w:rsidR="005026FA" w:rsidRPr="00673F38" w:rsidRDefault="005026FA" w:rsidP="005A3A56">
            <w:pPr>
              <w:pStyle w:val="Sinespaciado"/>
              <w:rPr>
                <w:rFonts w:cs="Times New Roman"/>
              </w:rPr>
            </w:pPr>
            <w:r w:rsidRPr="00673F38">
              <w:rPr>
                <w:rFonts w:cs="Times New Roman"/>
              </w:rPr>
              <w:t>Si el paciente es hipertenso y no está controlado se le indica ir al médico, y si está controlado se le dan indicaciones para la nueva cita.</w:t>
            </w:r>
          </w:p>
        </w:tc>
        <w:tc>
          <w:tcPr>
            <w:tcW w:w="1430" w:type="dxa"/>
          </w:tcPr>
          <w:p w14:paraId="5F06B4D1" w14:textId="77777777" w:rsidR="005026FA" w:rsidRPr="00673F38" w:rsidRDefault="005026FA" w:rsidP="005A3A56">
            <w:pPr>
              <w:pStyle w:val="Sinespaciado"/>
              <w:rPr>
                <w:rFonts w:cs="Times New Roman"/>
                <w:b/>
                <w:bCs/>
                <w:sz w:val="36"/>
              </w:rPr>
            </w:pPr>
            <w:r w:rsidRPr="00673F38">
              <w:rPr>
                <w:rFonts w:cs="Times New Roman"/>
                <w:szCs w:val="16"/>
              </w:rPr>
              <w:t>Odontólogo</w:t>
            </w:r>
          </w:p>
        </w:tc>
        <w:tc>
          <w:tcPr>
            <w:tcW w:w="1523" w:type="dxa"/>
          </w:tcPr>
          <w:p w14:paraId="1F53A4F9" w14:textId="77777777" w:rsidR="005026FA" w:rsidRDefault="005026FA" w:rsidP="005A3A56">
            <w:pPr>
              <w:pStyle w:val="Sinespaciado"/>
              <w:rPr>
                <w:b/>
                <w:bCs/>
                <w:sz w:val="36"/>
              </w:rPr>
            </w:pPr>
            <w:r w:rsidRPr="009F1CED">
              <w:rPr>
                <w:szCs w:val="16"/>
              </w:rPr>
              <w:t xml:space="preserve">Clínica Odontológica </w:t>
            </w:r>
          </w:p>
        </w:tc>
      </w:tr>
      <w:tr w:rsidR="005026FA" w14:paraId="48BB977A" w14:textId="77777777" w:rsidTr="00693B04">
        <w:tc>
          <w:tcPr>
            <w:tcW w:w="690" w:type="dxa"/>
          </w:tcPr>
          <w:p w14:paraId="1EA730D3" w14:textId="77777777" w:rsidR="005026FA" w:rsidRPr="003B4E99" w:rsidRDefault="005026FA" w:rsidP="005A3A56">
            <w:pPr>
              <w:pStyle w:val="Sinespaciado"/>
              <w:rPr>
                <w:sz w:val="36"/>
              </w:rPr>
            </w:pPr>
            <w:r>
              <w:t>8</w:t>
            </w:r>
          </w:p>
        </w:tc>
        <w:tc>
          <w:tcPr>
            <w:tcW w:w="1616" w:type="dxa"/>
          </w:tcPr>
          <w:p w14:paraId="0F08D3D1" w14:textId="77777777" w:rsidR="005026FA" w:rsidRPr="00673F38" w:rsidRDefault="005026FA" w:rsidP="005A3A56">
            <w:pPr>
              <w:pStyle w:val="Sinespaciado"/>
              <w:rPr>
                <w:rFonts w:cs="Times New Roman"/>
                <w:szCs w:val="24"/>
              </w:rPr>
            </w:pPr>
            <w:r w:rsidRPr="00673F38">
              <w:rPr>
                <w:rFonts w:cs="Times New Roman"/>
                <w:szCs w:val="24"/>
              </w:rPr>
              <w:t xml:space="preserve">Recetar medicamentos </w:t>
            </w:r>
          </w:p>
        </w:tc>
        <w:tc>
          <w:tcPr>
            <w:tcW w:w="3978" w:type="dxa"/>
          </w:tcPr>
          <w:p w14:paraId="60B29F23" w14:textId="77777777" w:rsidR="005026FA" w:rsidRPr="00673F38" w:rsidRDefault="005026FA" w:rsidP="005A3A56">
            <w:pPr>
              <w:pStyle w:val="Sinespaciado"/>
              <w:rPr>
                <w:rFonts w:cs="Times New Roman"/>
              </w:rPr>
            </w:pPr>
            <w:r w:rsidRPr="00673F38">
              <w:rPr>
                <w:rFonts w:cs="Times New Roman"/>
              </w:rPr>
              <w:t>Si hay dolor o infección se receta medicamentos y se despacha al paciente.</w:t>
            </w:r>
          </w:p>
          <w:p w14:paraId="3F8FF3FB" w14:textId="77777777" w:rsidR="005026FA" w:rsidRPr="00673F38" w:rsidRDefault="005026FA" w:rsidP="005A3A56">
            <w:pPr>
              <w:pStyle w:val="Sinespaciado"/>
              <w:rPr>
                <w:rFonts w:cs="Times New Roman"/>
                <w:b/>
                <w:bCs/>
              </w:rPr>
            </w:pPr>
            <w:r w:rsidRPr="00673F38">
              <w:rPr>
                <w:rFonts w:cs="Times New Roman"/>
                <w:b/>
                <w:bCs/>
              </w:rPr>
              <w:t>Fin del proceso.</w:t>
            </w:r>
          </w:p>
        </w:tc>
        <w:tc>
          <w:tcPr>
            <w:tcW w:w="1430" w:type="dxa"/>
          </w:tcPr>
          <w:p w14:paraId="108FBE1A" w14:textId="77777777" w:rsidR="005026FA" w:rsidRPr="00673F38" w:rsidRDefault="005026FA" w:rsidP="005A3A56">
            <w:pPr>
              <w:pStyle w:val="Sinespaciado"/>
              <w:rPr>
                <w:rFonts w:cs="Times New Roman"/>
                <w:b/>
                <w:bCs/>
                <w:sz w:val="36"/>
              </w:rPr>
            </w:pPr>
            <w:r w:rsidRPr="00673F38">
              <w:rPr>
                <w:rFonts w:cs="Times New Roman"/>
                <w:szCs w:val="16"/>
              </w:rPr>
              <w:t>Odontólogo</w:t>
            </w:r>
          </w:p>
        </w:tc>
        <w:tc>
          <w:tcPr>
            <w:tcW w:w="1523" w:type="dxa"/>
          </w:tcPr>
          <w:p w14:paraId="757C9DB8" w14:textId="77777777" w:rsidR="005026FA" w:rsidRDefault="005026FA" w:rsidP="005A3A56">
            <w:pPr>
              <w:pStyle w:val="Sinespaciado"/>
              <w:rPr>
                <w:b/>
                <w:bCs/>
                <w:sz w:val="36"/>
              </w:rPr>
            </w:pPr>
            <w:r w:rsidRPr="009F1CED">
              <w:rPr>
                <w:szCs w:val="16"/>
              </w:rPr>
              <w:t xml:space="preserve">Clínica Odontológica </w:t>
            </w:r>
          </w:p>
        </w:tc>
      </w:tr>
      <w:tr w:rsidR="005026FA" w14:paraId="1405C1D0" w14:textId="77777777" w:rsidTr="00693B04">
        <w:tc>
          <w:tcPr>
            <w:tcW w:w="690" w:type="dxa"/>
          </w:tcPr>
          <w:p w14:paraId="5FAEF211" w14:textId="77777777" w:rsidR="005026FA" w:rsidRPr="003B4E99" w:rsidRDefault="005026FA" w:rsidP="005A3A56">
            <w:pPr>
              <w:pStyle w:val="Sinespaciado"/>
              <w:rPr>
                <w:sz w:val="36"/>
              </w:rPr>
            </w:pPr>
            <w:r>
              <w:t>9</w:t>
            </w:r>
          </w:p>
        </w:tc>
        <w:tc>
          <w:tcPr>
            <w:tcW w:w="1616" w:type="dxa"/>
          </w:tcPr>
          <w:p w14:paraId="558972B5" w14:textId="77777777" w:rsidR="005026FA" w:rsidRPr="00673F38" w:rsidRDefault="005026FA" w:rsidP="005A3A56">
            <w:pPr>
              <w:pStyle w:val="Sinespaciado"/>
              <w:rPr>
                <w:rFonts w:cs="Times New Roman"/>
                <w:szCs w:val="24"/>
              </w:rPr>
            </w:pPr>
            <w:r w:rsidRPr="00673F38">
              <w:rPr>
                <w:rFonts w:cs="Times New Roman"/>
                <w:szCs w:val="24"/>
              </w:rPr>
              <w:t xml:space="preserve">Elegir la anestesia </w:t>
            </w:r>
          </w:p>
        </w:tc>
        <w:tc>
          <w:tcPr>
            <w:tcW w:w="3978" w:type="dxa"/>
          </w:tcPr>
          <w:p w14:paraId="15025F40" w14:textId="77777777" w:rsidR="005026FA" w:rsidRPr="00673F38" w:rsidRDefault="005026FA" w:rsidP="005A3A56">
            <w:pPr>
              <w:pStyle w:val="Sinespaciado"/>
              <w:rPr>
                <w:rFonts w:cs="Times New Roman"/>
                <w:szCs w:val="24"/>
              </w:rPr>
            </w:pPr>
            <w:r w:rsidRPr="00673F38">
              <w:rPr>
                <w:rFonts w:cs="Times New Roman"/>
                <w:szCs w:val="24"/>
              </w:rPr>
              <w:t xml:space="preserve">Se elige anestesia sin vaso constrictor o con vaso constrictor dependiendo la condición sistémica de cada paciente y si presenta alergia o no.  </w:t>
            </w:r>
          </w:p>
        </w:tc>
        <w:tc>
          <w:tcPr>
            <w:tcW w:w="1430" w:type="dxa"/>
          </w:tcPr>
          <w:p w14:paraId="170CD765" w14:textId="77777777" w:rsidR="005026FA" w:rsidRPr="00673F38" w:rsidRDefault="005026FA" w:rsidP="005A3A56">
            <w:pPr>
              <w:pStyle w:val="Sinespaciado"/>
              <w:rPr>
                <w:rFonts w:cs="Times New Roman"/>
                <w:b/>
                <w:bCs/>
                <w:sz w:val="36"/>
              </w:rPr>
            </w:pPr>
            <w:r w:rsidRPr="00673F38">
              <w:rPr>
                <w:rFonts w:cs="Times New Roman"/>
                <w:szCs w:val="16"/>
              </w:rPr>
              <w:t>Odontólogo</w:t>
            </w:r>
          </w:p>
        </w:tc>
        <w:tc>
          <w:tcPr>
            <w:tcW w:w="1523" w:type="dxa"/>
          </w:tcPr>
          <w:p w14:paraId="62AFF98F" w14:textId="77777777" w:rsidR="005026FA" w:rsidRDefault="005026FA" w:rsidP="005A3A56">
            <w:pPr>
              <w:pStyle w:val="Sinespaciado"/>
              <w:rPr>
                <w:b/>
                <w:bCs/>
                <w:sz w:val="36"/>
              </w:rPr>
            </w:pPr>
            <w:r w:rsidRPr="009F1CED">
              <w:rPr>
                <w:szCs w:val="16"/>
              </w:rPr>
              <w:t xml:space="preserve">Clínica Odontológica </w:t>
            </w:r>
          </w:p>
        </w:tc>
      </w:tr>
      <w:tr w:rsidR="005026FA" w14:paraId="7B6D4C5C" w14:textId="77777777" w:rsidTr="00693B04">
        <w:tc>
          <w:tcPr>
            <w:tcW w:w="690" w:type="dxa"/>
          </w:tcPr>
          <w:p w14:paraId="3BE8FA64" w14:textId="77777777" w:rsidR="005026FA" w:rsidRDefault="005026FA" w:rsidP="005A3A56">
            <w:pPr>
              <w:pStyle w:val="Sinespaciado"/>
              <w:rPr>
                <w:b/>
                <w:bCs/>
                <w:sz w:val="36"/>
              </w:rPr>
            </w:pPr>
            <w:r>
              <w:rPr>
                <w:szCs w:val="24"/>
              </w:rPr>
              <w:t>10</w:t>
            </w:r>
          </w:p>
        </w:tc>
        <w:tc>
          <w:tcPr>
            <w:tcW w:w="1616" w:type="dxa"/>
          </w:tcPr>
          <w:p w14:paraId="73DAA026" w14:textId="77777777" w:rsidR="005026FA" w:rsidRPr="00673F38" w:rsidRDefault="005026FA" w:rsidP="005A3A56">
            <w:pPr>
              <w:pStyle w:val="Sinespaciado"/>
              <w:rPr>
                <w:rFonts w:cs="Times New Roman"/>
                <w:sz w:val="36"/>
              </w:rPr>
            </w:pPr>
            <w:r w:rsidRPr="00673F38">
              <w:rPr>
                <w:rFonts w:cs="Times New Roman"/>
                <w:szCs w:val="24"/>
              </w:rPr>
              <w:t xml:space="preserve">Elegir la ajuga </w:t>
            </w:r>
          </w:p>
        </w:tc>
        <w:tc>
          <w:tcPr>
            <w:tcW w:w="3978" w:type="dxa"/>
          </w:tcPr>
          <w:p w14:paraId="253EB922" w14:textId="77777777" w:rsidR="005026FA" w:rsidRPr="00673F38" w:rsidRDefault="005026FA" w:rsidP="005A3A56">
            <w:pPr>
              <w:pStyle w:val="Sinespaciado"/>
              <w:rPr>
                <w:rFonts w:cs="Times New Roman"/>
                <w:szCs w:val="24"/>
              </w:rPr>
            </w:pPr>
            <w:r w:rsidRPr="00673F38">
              <w:rPr>
                <w:rFonts w:cs="Times New Roman"/>
                <w:szCs w:val="24"/>
              </w:rPr>
              <w:t xml:space="preserve">Dependiendo la ubicación del diente a tratar si es superior ajuga corta si es inferior ajuga larga. </w:t>
            </w:r>
          </w:p>
        </w:tc>
        <w:tc>
          <w:tcPr>
            <w:tcW w:w="1430" w:type="dxa"/>
          </w:tcPr>
          <w:p w14:paraId="72511368" w14:textId="77777777" w:rsidR="005026FA" w:rsidRPr="00673F38" w:rsidRDefault="005026FA" w:rsidP="005A3A56">
            <w:pPr>
              <w:pStyle w:val="Sinespaciado"/>
              <w:rPr>
                <w:rFonts w:cs="Times New Roman"/>
                <w:b/>
                <w:bCs/>
                <w:sz w:val="36"/>
              </w:rPr>
            </w:pPr>
            <w:r w:rsidRPr="00673F38">
              <w:rPr>
                <w:rFonts w:cs="Times New Roman"/>
                <w:szCs w:val="16"/>
              </w:rPr>
              <w:t>Odontólogo</w:t>
            </w:r>
          </w:p>
        </w:tc>
        <w:tc>
          <w:tcPr>
            <w:tcW w:w="1523" w:type="dxa"/>
          </w:tcPr>
          <w:p w14:paraId="2B62769E" w14:textId="77777777" w:rsidR="005026FA" w:rsidRDefault="005026FA" w:rsidP="005A3A56">
            <w:pPr>
              <w:pStyle w:val="Sinespaciado"/>
              <w:rPr>
                <w:b/>
                <w:bCs/>
                <w:sz w:val="36"/>
              </w:rPr>
            </w:pPr>
            <w:r w:rsidRPr="009F1CED">
              <w:rPr>
                <w:szCs w:val="16"/>
              </w:rPr>
              <w:t xml:space="preserve">Clínica Odontológica </w:t>
            </w:r>
          </w:p>
        </w:tc>
      </w:tr>
      <w:tr w:rsidR="005026FA" w14:paraId="3ECCF6A9" w14:textId="77777777" w:rsidTr="00693B04">
        <w:tc>
          <w:tcPr>
            <w:tcW w:w="690" w:type="dxa"/>
          </w:tcPr>
          <w:p w14:paraId="2B1751C5" w14:textId="77777777" w:rsidR="005026FA" w:rsidRDefault="005026FA" w:rsidP="005A3A56">
            <w:pPr>
              <w:pStyle w:val="Sinespaciado"/>
              <w:rPr>
                <w:b/>
                <w:bCs/>
                <w:sz w:val="36"/>
              </w:rPr>
            </w:pPr>
            <w:r>
              <w:rPr>
                <w:szCs w:val="24"/>
              </w:rPr>
              <w:t>11</w:t>
            </w:r>
          </w:p>
        </w:tc>
        <w:tc>
          <w:tcPr>
            <w:tcW w:w="1616" w:type="dxa"/>
          </w:tcPr>
          <w:p w14:paraId="38A8BF38" w14:textId="77777777" w:rsidR="005026FA" w:rsidRPr="00673F38" w:rsidRDefault="005026FA" w:rsidP="005A3A56">
            <w:pPr>
              <w:pStyle w:val="Sinespaciado"/>
              <w:rPr>
                <w:rFonts w:cs="Times New Roman"/>
                <w:sz w:val="36"/>
              </w:rPr>
            </w:pPr>
            <w:r w:rsidRPr="00673F38">
              <w:rPr>
                <w:rFonts w:cs="Times New Roman"/>
                <w:szCs w:val="24"/>
              </w:rPr>
              <w:t xml:space="preserve">Anestesia en el maxilar superior  </w:t>
            </w:r>
          </w:p>
        </w:tc>
        <w:tc>
          <w:tcPr>
            <w:tcW w:w="3978" w:type="dxa"/>
          </w:tcPr>
          <w:p w14:paraId="3CBC9A37" w14:textId="77777777" w:rsidR="005026FA" w:rsidRPr="00673F38" w:rsidRDefault="005026FA" w:rsidP="005A3A56">
            <w:pPr>
              <w:pStyle w:val="Sinespaciado"/>
              <w:rPr>
                <w:rFonts w:cs="Times New Roman"/>
                <w:sz w:val="36"/>
              </w:rPr>
            </w:pPr>
            <w:r w:rsidRPr="00673F38">
              <w:rPr>
                <w:rFonts w:cs="Times New Roman"/>
                <w:szCs w:val="24"/>
              </w:rPr>
              <w:t xml:space="preserve">Inserción de la aguja en la mucosa adyacente al diente a extraer luego realizar aspiración para evitar inyección intravascular y posteriormente infiltrar el anestésico. </w:t>
            </w:r>
          </w:p>
        </w:tc>
        <w:tc>
          <w:tcPr>
            <w:tcW w:w="1430" w:type="dxa"/>
          </w:tcPr>
          <w:p w14:paraId="2A7505C6" w14:textId="77777777" w:rsidR="005026FA" w:rsidRPr="00673F38" w:rsidRDefault="005026FA" w:rsidP="005A3A56">
            <w:pPr>
              <w:pStyle w:val="Sinespaciado"/>
              <w:rPr>
                <w:rFonts w:cs="Times New Roman"/>
                <w:b/>
                <w:bCs/>
                <w:sz w:val="36"/>
              </w:rPr>
            </w:pPr>
            <w:r w:rsidRPr="00673F38">
              <w:rPr>
                <w:rFonts w:cs="Times New Roman"/>
                <w:szCs w:val="16"/>
              </w:rPr>
              <w:t>Odontólogo</w:t>
            </w:r>
          </w:p>
        </w:tc>
        <w:tc>
          <w:tcPr>
            <w:tcW w:w="1523" w:type="dxa"/>
          </w:tcPr>
          <w:p w14:paraId="666B55F1" w14:textId="77777777" w:rsidR="005026FA" w:rsidRDefault="005026FA" w:rsidP="005A3A56">
            <w:pPr>
              <w:pStyle w:val="Sinespaciado"/>
              <w:rPr>
                <w:b/>
                <w:bCs/>
                <w:sz w:val="36"/>
              </w:rPr>
            </w:pPr>
            <w:r w:rsidRPr="009F1CED">
              <w:rPr>
                <w:szCs w:val="16"/>
              </w:rPr>
              <w:t xml:space="preserve">Clínica Odontológica </w:t>
            </w:r>
          </w:p>
        </w:tc>
      </w:tr>
      <w:tr w:rsidR="005026FA" w14:paraId="1658A86A" w14:textId="77777777" w:rsidTr="00693B04">
        <w:tc>
          <w:tcPr>
            <w:tcW w:w="690" w:type="dxa"/>
          </w:tcPr>
          <w:p w14:paraId="581F91C0" w14:textId="77777777" w:rsidR="005026FA" w:rsidRDefault="005026FA" w:rsidP="005A3A56">
            <w:pPr>
              <w:pStyle w:val="Sinespaciado"/>
              <w:rPr>
                <w:b/>
                <w:bCs/>
                <w:sz w:val="36"/>
              </w:rPr>
            </w:pPr>
            <w:r>
              <w:rPr>
                <w:szCs w:val="24"/>
              </w:rPr>
              <w:t>12</w:t>
            </w:r>
          </w:p>
        </w:tc>
        <w:tc>
          <w:tcPr>
            <w:tcW w:w="1616" w:type="dxa"/>
          </w:tcPr>
          <w:p w14:paraId="4E276338" w14:textId="77777777" w:rsidR="005026FA" w:rsidRPr="00673F38" w:rsidRDefault="005026FA" w:rsidP="005A3A56">
            <w:pPr>
              <w:pStyle w:val="Sinespaciado"/>
              <w:rPr>
                <w:rFonts w:cs="Times New Roman"/>
                <w:sz w:val="28"/>
                <w:szCs w:val="28"/>
              </w:rPr>
            </w:pPr>
            <w:r w:rsidRPr="00673F38">
              <w:rPr>
                <w:rFonts w:cs="Times New Roman"/>
                <w:szCs w:val="24"/>
              </w:rPr>
              <w:t xml:space="preserve">Anestesiar el maxilar inferior </w:t>
            </w:r>
          </w:p>
        </w:tc>
        <w:tc>
          <w:tcPr>
            <w:tcW w:w="3978" w:type="dxa"/>
          </w:tcPr>
          <w:p w14:paraId="58162778" w14:textId="77777777" w:rsidR="005026FA" w:rsidRPr="00673F38" w:rsidRDefault="005026FA" w:rsidP="005A3A56">
            <w:pPr>
              <w:pStyle w:val="Sinespaciado"/>
              <w:rPr>
                <w:rFonts w:cs="Times New Roman"/>
                <w:szCs w:val="24"/>
              </w:rPr>
            </w:pPr>
            <w:r w:rsidRPr="00673F38">
              <w:rPr>
                <w:rFonts w:cs="Times New Roman"/>
                <w:szCs w:val="24"/>
              </w:rPr>
              <w:t>Colocando la carpules en medio de los premolares del lado contrario del maxilar a anestesiar se realiza Inserción de la aguja en la mucosa del triángulo retromolar del lado del maxilar a extraer el diente se realiza aspiración para evitar inyección intravascular, y luego infiltrar el anestésico.</w:t>
            </w:r>
          </w:p>
        </w:tc>
        <w:tc>
          <w:tcPr>
            <w:tcW w:w="1430" w:type="dxa"/>
          </w:tcPr>
          <w:p w14:paraId="64F51569" w14:textId="77777777" w:rsidR="005026FA" w:rsidRPr="00673F38" w:rsidRDefault="005026FA" w:rsidP="005A3A56">
            <w:pPr>
              <w:pStyle w:val="Sinespaciado"/>
              <w:rPr>
                <w:rFonts w:cs="Times New Roman"/>
                <w:b/>
                <w:bCs/>
                <w:sz w:val="36"/>
              </w:rPr>
            </w:pPr>
            <w:r w:rsidRPr="00673F38">
              <w:rPr>
                <w:rFonts w:cs="Times New Roman"/>
                <w:szCs w:val="16"/>
              </w:rPr>
              <w:t>Odontólogo</w:t>
            </w:r>
          </w:p>
        </w:tc>
        <w:tc>
          <w:tcPr>
            <w:tcW w:w="1523" w:type="dxa"/>
          </w:tcPr>
          <w:p w14:paraId="29434FC9" w14:textId="77777777" w:rsidR="005026FA" w:rsidRDefault="005026FA" w:rsidP="005A3A56">
            <w:pPr>
              <w:pStyle w:val="Sinespaciado"/>
              <w:rPr>
                <w:b/>
                <w:bCs/>
                <w:sz w:val="36"/>
              </w:rPr>
            </w:pPr>
            <w:r w:rsidRPr="00D34F70">
              <w:rPr>
                <w:szCs w:val="16"/>
              </w:rPr>
              <w:t xml:space="preserve">Clínica Odontológica </w:t>
            </w:r>
          </w:p>
        </w:tc>
      </w:tr>
      <w:tr w:rsidR="005026FA" w14:paraId="61B2E97E" w14:textId="77777777" w:rsidTr="00693B04">
        <w:tc>
          <w:tcPr>
            <w:tcW w:w="690" w:type="dxa"/>
          </w:tcPr>
          <w:p w14:paraId="6241AE8A" w14:textId="77777777" w:rsidR="005026FA" w:rsidRPr="003B4E99" w:rsidRDefault="005026FA" w:rsidP="005A3A56">
            <w:pPr>
              <w:pStyle w:val="Sinespaciado"/>
              <w:rPr>
                <w:sz w:val="36"/>
              </w:rPr>
            </w:pPr>
            <w:r w:rsidRPr="003B4E99">
              <w:t>13</w:t>
            </w:r>
          </w:p>
        </w:tc>
        <w:tc>
          <w:tcPr>
            <w:tcW w:w="1616" w:type="dxa"/>
          </w:tcPr>
          <w:p w14:paraId="0CD1E1A4" w14:textId="77777777" w:rsidR="005026FA" w:rsidRPr="00673F38" w:rsidRDefault="005026FA" w:rsidP="005A3A56">
            <w:pPr>
              <w:pStyle w:val="Sinespaciado"/>
              <w:rPr>
                <w:rFonts w:cs="Times New Roman"/>
                <w:szCs w:val="24"/>
              </w:rPr>
            </w:pPr>
            <w:r w:rsidRPr="00673F38">
              <w:rPr>
                <w:rFonts w:cs="Times New Roman"/>
                <w:szCs w:val="24"/>
              </w:rPr>
              <w:t xml:space="preserve">Sindemotomia </w:t>
            </w:r>
          </w:p>
        </w:tc>
        <w:tc>
          <w:tcPr>
            <w:tcW w:w="3978" w:type="dxa"/>
          </w:tcPr>
          <w:p w14:paraId="6ACA0D91" w14:textId="77777777" w:rsidR="005026FA" w:rsidRPr="00673F38" w:rsidRDefault="005026FA" w:rsidP="005A3A56">
            <w:pPr>
              <w:pStyle w:val="Sinespaciado"/>
              <w:rPr>
                <w:rFonts w:cs="Times New Roman"/>
                <w:sz w:val="36"/>
              </w:rPr>
            </w:pPr>
            <w:r w:rsidRPr="00673F38">
              <w:rPr>
                <w:rFonts w:cs="Times New Roman"/>
                <w:szCs w:val="24"/>
              </w:rPr>
              <w:t xml:space="preserve">Con la parte activa del elevador se procede a la inserción entre el diente y la encía separando el diente de sus inserciones gingivales </w:t>
            </w:r>
          </w:p>
        </w:tc>
        <w:tc>
          <w:tcPr>
            <w:tcW w:w="1430" w:type="dxa"/>
          </w:tcPr>
          <w:p w14:paraId="64776E55" w14:textId="77777777" w:rsidR="005026FA" w:rsidRPr="00673F38" w:rsidRDefault="005026FA" w:rsidP="005A3A56">
            <w:pPr>
              <w:pStyle w:val="Sinespaciado"/>
              <w:rPr>
                <w:rFonts w:cs="Times New Roman"/>
                <w:b/>
                <w:bCs/>
                <w:sz w:val="36"/>
              </w:rPr>
            </w:pPr>
            <w:r w:rsidRPr="00673F38">
              <w:rPr>
                <w:rFonts w:cs="Times New Roman"/>
                <w:szCs w:val="16"/>
              </w:rPr>
              <w:t>Odontólogo</w:t>
            </w:r>
          </w:p>
        </w:tc>
        <w:tc>
          <w:tcPr>
            <w:tcW w:w="1523" w:type="dxa"/>
          </w:tcPr>
          <w:p w14:paraId="54D09A0E" w14:textId="77777777" w:rsidR="005026FA" w:rsidRDefault="005026FA" w:rsidP="005A3A56">
            <w:pPr>
              <w:pStyle w:val="Sinespaciado"/>
              <w:rPr>
                <w:b/>
                <w:bCs/>
                <w:sz w:val="36"/>
              </w:rPr>
            </w:pPr>
            <w:r w:rsidRPr="00D34F70">
              <w:rPr>
                <w:szCs w:val="16"/>
              </w:rPr>
              <w:t xml:space="preserve">Clínica Odontológica </w:t>
            </w:r>
          </w:p>
        </w:tc>
      </w:tr>
      <w:tr w:rsidR="005026FA" w14:paraId="2F5EBCD0" w14:textId="77777777" w:rsidTr="00693B04">
        <w:tc>
          <w:tcPr>
            <w:tcW w:w="690" w:type="dxa"/>
          </w:tcPr>
          <w:p w14:paraId="27B481E2" w14:textId="77777777" w:rsidR="005026FA" w:rsidRDefault="005026FA" w:rsidP="005A3A56">
            <w:pPr>
              <w:pStyle w:val="Sinespaciado"/>
              <w:rPr>
                <w:b/>
                <w:bCs/>
                <w:sz w:val="36"/>
              </w:rPr>
            </w:pPr>
            <w:r>
              <w:rPr>
                <w:szCs w:val="24"/>
              </w:rPr>
              <w:t>14</w:t>
            </w:r>
          </w:p>
        </w:tc>
        <w:tc>
          <w:tcPr>
            <w:tcW w:w="1616" w:type="dxa"/>
          </w:tcPr>
          <w:p w14:paraId="52E77F49" w14:textId="77777777" w:rsidR="005026FA" w:rsidRPr="00673F38" w:rsidRDefault="005026FA" w:rsidP="005A3A56">
            <w:pPr>
              <w:pStyle w:val="Sinespaciado"/>
              <w:rPr>
                <w:rFonts w:cs="Times New Roman"/>
                <w:szCs w:val="24"/>
              </w:rPr>
            </w:pPr>
            <w:r w:rsidRPr="00673F38">
              <w:rPr>
                <w:rFonts w:cs="Times New Roman"/>
                <w:szCs w:val="24"/>
              </w:rPr>
              <w:t xml:space="preserve">Luxación </w:t>
            </w:r>
          </w:p>
        </w:tc>
        <w:tc>
          <w:tcPr>
            <w:tcW w:w="3978" w:type="dxa"/>
          </w:tcPr>
          <w:p w14:paraId="160AF89A" w14:textId="77777777" w:rsidR="005026FA" w:rsidRPr="00673F38" w:rsidRDefault="005026FA" w:rsidP="005A3A56">
            <w:pPr>
              <w:pStyle w:val="Sinespaciado"/>
              <w:rPr>
                <w:rFonts w:cs="Times New Roman"/>
                <w:sz w:val="36"/>
              </w:rPr>
            </w:pPr>
            <w:r w:rsidRPr="00673F38">
              <w:rPr>
                <w:rFonts w:cs="Times New Roman"/>
                <w:szCs w:val="24"/>
              </w:rPr>
              <w:t xml:space="preserve">Con la parte activa del elevador se introduce entre hueso del diente desprendiendo las fibras periodontales y moviendo el órgano de su alveolo para facilitar la exodoncia </w:t>
            </w:r>
          </w:p>
        </w:tc>
        <w:tc>
          <w:tcPr>
            <w:tcW w:w="1430" w:type="dxa"/>
          </w:tcPr>
          <w:p w14:paraId="3DEFE0B2" w14:textId="77777777" w:rsidR="005026FA" w:rsidRPr="00673F38" w:rsidRDefault="005026FA" w:rsidP="005A3A56">
            <w:pPr>
              <w:pStyle w:val="Sinespaciado"/>
              <w:rPr>
                <w:rFonts w:cs="Times New Roman"/>
                <w:b/>
                <w:bCs/>
                <w:sz w:val="36"/>
              </w:rPr>
            </w:pPr>
            <w:r w:rsidRPr="00673F38">
              <w:rPr>
                <w:rFonts w:cs="Times New Roman"/>
                <w:szCs w:val="16"/>
              </w:rPr>
              <w:t>Odontólogo</w:t>
            </w:r>
          </w:p>
        </w:tc>
        <w:tc>
          <w:tcPr>
            <w:tcW w:w="1523" w:type="dxa"/>
          </w:tcPr>
          <w:p w14:paraId="368BE1B5" w14:textId="77777777" w:rsidR="005026FA" w:rsidRDefault="005026FA" w:rsidP="005A3A56">
            <w:pPr>
              <w:pStyle w:val="Sinespaciado"/>
              <w:rPr>
                <w:b/>
                <w:bCs/>
                <w:sz w:val="36"/>
              </w:rPr>
            </w:pPr>
            <w:r w:rsidRPr="00D34F70">
              <w:rPr>
                <w:szCs w:val="16"/>
              </w:rPr>
              <w:t xml:space="preserve">Clínica Odontológica </w:t>
            </w:r>
          </w:p>
        </w:tc>
      </w:tr>
      <w:tr w:rsidR="005026FA" w14:paraId="252669BA" w14:textId="77777777" w:rsidTr="00693B04">
        <w:tc>
          <w:tcPr>
            <w:tcW w:w="690" w:type="dxa"/>
          </w:tcPr>
          <w:p w14:paraId="607E4C28" w14:textId="77777777" w:rsidR="005026FA" w:rsidRDefault="005026FA" w:rsidP="005A3A56">
            <w:pPr>
              <w:pStyle w:val="Sinespaciado"/>
              <w:rPr>
                <w:b/>
                <w:bCs/>
                <w:sz w:val="36"/>
              </w:rPr>
            </w:pPr>
            <w:r>
              <w:rPr>
                <w:szCs w:val="24"/>
              </w:rPr>
              <w:lastRenderedPageBreak/>
              <w:t>15</w:t>
            </w:r>
          </w:p>
        </w:tc>
        <w:tc>
          <w:tcPr>
            <w:tcW w:w="1616" w:type="dxa"/>
          </w:tcPr>
          <w:p w14:paraId="683C7724" w14:textId="77777777" w:rsidR="005026FA" w:rsidRPr="00673F38" w:rsidRDefault="005026FA" w:rsidP="005A3A56">
            <w:pPr>
              <w:pStyle w:val="Sinespaciado"/>
              <w:rPr>
                <w:rFonts w:cs="Times New Roman"/>
                <w:szCs w:val="24"/>
              </w:rPr>
            </w:pPr>
            <w:r w:rsidRPr="00673F38">
              <w:rPr>
                <w:rFonts w:cs="Times New Roman"/>
                <w:szCs w:val="24"/>
              </w:rPr>
              <w:t xml:space="preserve">Exodoncia </w:t>
            </w:r>
          </w:p>
        </w:tc>
        <w:tc>
          <w:tcPr>
            <w:tcW w:w="3978" w:type="dxa"/>
          </w:tcPr>
          <w:p w14:paraId="72B38D65" w14:textId="77777777" w:rsidR="005026FA" w:rsidRPr="00673F38" w:rsidRDefault="005026FA" w:rsidP="005A3A56">
            <w:pPr>
              <w:pStyle w:val="Sinespaciado"/>
              <w:rPr>
                <w:rFonts w:cs="Times New Roman"/>
                <w:sz w:val="36"/>
              </w:rPr>
            </w:pPr>
            <w:r w:rsidRPr="00673F38">
              <w:rPr>
                <w:rFonts w:cs="Times New Roman"/>
                <w:szCs w:val="24"/>
              </w:rPr>
              <w:t xml:space="preserve">Con la parte activa del forcep se sujeta la corona del diente y se procede a mover de un lado a otro para extraerlo del alveolo </w:t>
            </w:r>
          </w:p>
        </w:tc>
        <w:tc>
          <w:tcPr>
            <w:tcW w:w="1430" w:type="dxa"/>
          </w:tcPr>
          <w:p w14:paraId="6D445C6A" w14:textId="77777777" w:rsidR="005026FA" w:rsidRPr="00673F38" w:rsidRDefault="005026FA" w:rsidP="005A3A56">
            <w:pPr>
              <w:pStyle w:val="Sinespaciado"/>
              <w:rPr>
                <w:rFonts w:cs="Times New Roman"/>
                <w:b/>
                <w:bCs/>
                <w:sz w:val="36"/>
              </w:rPr>
            </w:pPr>
            <w:r w:rsidRPr="00673F38">
              <w:rPr>
                <w:rFonts w:cs="Times New Roman"/>
                <w:szCs w:val="16"/>
              </w:rPr>
              <w:t>Odontólogo</w:t>
            </w:r>
          </w:p>
        </w:tc>
        <w:tc>
          <w:tcPr>
            <w:tcW w:w="1523" w:type="dxa"/>
          </w:tcPr>
          <w:p w14:paraId="729A511B" w14:textId="77777777" w:rsidR="005026FA" w:rsidRDefault="005026FA" w:rsidP="005A3A56">
            <w:pPr>
              <w:pStyle w:val="Sinespaciado"/>
              <w:rPr>
                <w:b/>
                <w:bCs/>
                <w:sz w:val="36"/>
              </w:rPr>
            </w:pPr>
            <w:r w:rsidRPr="00D34F70">
              <w:rPr>
                <w:szCs w:val="16"/>
              </w:rPr>
              <w:t xml:space="preserve">Clínica Odontológica </w:t>
            </w:r>
          </w:p>
        </w:tc>
      </w:tr>
      <w:tr w:rsidR="005026FA" w14:paraId="05536CF1" w14:textId="77777777" w:rsidTr="00693B04">
        <w:tc>
          <w:tcPr>
            <w:tcW w:w="690" w:type="dxa"/>
          </w:tcPr>
          <w:p w14:paraId="4DB2D438" w14:textId="77777777" w:rsidR="005026FA" w:rsidRPr="00CB5B19" w:rsidRDefault="005026FA" w:rsidP="005A3A56">
            <w:pPr>
              <w:pStyle w:val="Sinespaciado"/>
              <w:rPr>
                <w:sz w:val="36"/>
              </w:rPr>
            </w:pPr>
            <w:r w:rsidRPr="00CB5B19">
              <w:t>16</w:t>
            </w:r>
          </w:p>
        </w:tc>
        <w:tc>
          <w:tcPr>
            <w:tcW w:w="1616" w:type="dxa"/>
          </w:tcPr>
          <w:p w14:paraId="60844567" w14:textId="77777777" w:rsidR="005026FA" w:rsidRPr="00673F38" w:rsidRDefault="005026FA" w:rsidP="005A3A56">
            <w:pPr>
              <w:pStyle w:val="Sinespaciado"/>
              <w:rPr>
                <w:rFonts w:cs="Times New Roman"/>
                <w:szCs w:val="24"/>
              </w:rPr>
            </w:pPr>
            <w:r w:rsidRPr="00673F38">
              <w:rPr>
                <w:rFonts w:cs="Times New Roman"/>
                <w:szCs w:val="24"/>
              </w:rPr>
              <w:t xml:space="preserve">Irrigación con suero fisiológico </w:t>
            </w:r>
          </w:p>
        </w:tc>
        <w:tc>
          <w:tcPr>
            <w:tcW w:w="3978" w:type="dxa"/>
          </w:tcPr>
          <w:p w14:paraId="4D67712F" w14:textId="77777777" w:rsidR="005026FA" w:rsidRPr="00673F38" w:rsidRDefault="005026FA" w:rsidP="005A3A56">
            <w:pPr>
              <w:pStyle w:val="Sinespaciado"/>
              <w:rPr>
                <w:rFonts w:cs="Times New Roman"/>
                <w:sz w:val="36"/>
              </w:rPr>
            </w:pPr>
            <w:r w:rsidRPr="00673F38">
              <w:rPr>
                <w:rFonts w:cs="Times New Roman"/>
                <w:szCs w:val="24"/>
              </w:rPr>
              <w:t xml:space="preserve">Con una jeringa y solución salina se irriga el alveolo con suficiente presión la veces que sean necesarias </w:t>
            </w:r>
          </w:p>
        </w:tc>
        <w:tc>
          <w:tcPr>
            <w:tcW w:w="1430" w:type="dxa"/>
          </w:tcPr>
          <w:p w14:paraId="146E0014" w14:textId="77777777" w:rsidR="005026FA" w:rsidRPr="00673F38" w:rsidRDefault="005026FA" w:rsidP="005A3A56">
            <w:pPr>
              <w:pStyle w:val="Sinespaciado"/>
              <w:rPr>
                <w:rFonts w:cs="Times New Roman"/>
                <w:b/>
                <w:bCs/>
                <w:sz w:val="36"/>
              </w:rPr>
            </w:pPr>
            <w:r w:rsidRPr="00673F38">
              <w:rPr>
                <w:rFonts w:cs="Times New Roman"/>
                <w:szCs w:val="16"/>
              </w:rPr>
              <w:t>Odontólogo</w:t>
            </w:r>
          </w:p>
        </w:tc>
        <w:tc>
          <w:tcPr>
            <w:tcW w:w="1523" w:type="dxa"/>
          </w:tcPr>
          <w:p w14:paraId="5B05B73C" w14:textId="77777777" w:rsidR="005026FA" w:rsidRDefault="005026FA" w:rsidP="005A3A56">
            <w:pPr>
              <w:pStyle w:val="Sinespaciado"/>
              <w:rPr>
                <w:b/>
                <w:bCs/>
                <w:sz w:val="36"/>
              </w:rPr>
            </w:pPr>
            <w:r w:rsidRPr="00D34F70">
              <w:rPr>
                <w:szCs w:val="16"/>
              </w:rPr>
              <w:t xml:space="preserve">Clínica Odontológica </w:t>
            </w:r>
          </w:p>
        </w:tc>
      </w:tr>
      <w:tr w:rsidR="005026FA" w14:paraId="783D0060" w14:textId="77777777" w:rsidTr="00693B04">
        <w:tc>
          <w:tcPr>
            <w:tcW w:w="690" w:type="dxa"/>
          </w:tcPr>
          <w:p w14:paraId="6C86FB7E" w14:textId="77777777" w:rsidR="005026FA" w:rsidRPr="00CB5B19" w:rsidRDefault="005026FA" w:rsidP="005A3A56">
            <w:pPr>
              <w:pStyle w:val="Sinespaciado"/>
              <w:rPr>
                <w:sz w:val="36"/>
              </w:rPr>
            </w:pPr>
            <w:r w:rsidRPr="00CB5B19">
              <w:t>17</w:t>
            </w:r>
          </w:p>
        </w:tc>
        <w:tc>
          <w:tcPr>
            <w:tcW w:w="1616" w:type="dxa"/>
          </w:tcPr>
          <w:p w14:paraId="116AF57B" w14:textId="77777777" w:rsidR="005026FA" w:rsidRPr="00673F38" w:rsidRDefault="005026FA" w:rsidP="005A3A56">
            <w:pPr>
              <w:pStyle w:val="Sinespaciado"/>
              <w:rPr>
                <w:rFonts w:cs="Times New Roman"/>
                <w:szCs w:val="24"/>
              </w:rPr>
            </w:pPr>
            <w:r w:rsidRPr="00673F38">
              <w:rPr>
                <w:rFonts w:cs="Times New Roman"/>
                <w:szCs w:val="24"/>
              </w:rPr>
              <w:t xml:space="preserve">Colocación de gasa </w:t>
            </w:r>
          </w:p>
        </w:tc>
        <w:tc>
          <w:tcPr>
            <w:tcW w:w="3978" w:type="dxa"/>
          </w:tcPr>
          <w:p w14:paraId="4F5827F4" w14:textId="77777777" w:rsidR="005026FA" w:rsidRPr="00673F38" w:rsidRDefault="005026FA" w:rsidP="005A3A56">
            <w:pPr>
              <w:pStyle w:val="Sinespaciado"/>
              <w:rPr>
                <w:rFonts w:cs="Times New Roman"/>
                <w:sz w:val="36"/>
              </w:rPr>
            </w:pPr>
            <w:r w:rsidRPr="00673F38">
              <w:rPr>
                <w:rFonts w:cs="Times New Roman"/>
                <w:szCs w:val="24"/>
              </w:rPr>
              <w:t>Se dobla una gasa en cuatro partes y se coloca en la zona donde se realizó la exodoncia.</w:t>
            </w:r>
            <w:r w:rsidRPr="00673F38">
              <w:rPr>
                <w:rFonts w:cs="Times New Roman"/>
                <w:sz w:val="36"/>
              </w:rPr>
              <w:t xml:space="preserve"> </w:t>
            </w:r>
          </w:p>
        </w:tc>
        <w:tc>
          <w:tcPr>
            <w:tcW w:w="1430" w:type="dxa"/>
          </w:tcPr>
          <w:p w14:paraId="0401A54B" w14:textId="77777777" w:rsidR="005026FA" w:rsidRPr="00673F38" w:rsidRDefault="005026FA" w:rsidP="005A3A56">
            <w:pPr>
              <w:pStyle w:val="Sinespaciado"/>
              <w:rPr>
                <w:rFonts w:cs="Times New Roman"/>
                <w:b/>
                <w:bCs/>
                <w:sz w:val="36"/>
              </w:rPr>
            </w:pPr>
            <w:r w:rsidRPr="00673F38">
              <w:rPr>
                <w:rFonts w:cs="Times New Roman"/>
                <w:szCs w:val="16"/>
              </w:rPr>
              <w:t>Odontólogo</w:t>
            </w:r>
          </w:p>
        </w:tc>
        <w:tc>
          <w:tcPr>
            <w:tcW w:w="1523" w:type="dxa"/>
          </w:tcPr>
          <w:p w14:paraId="4E2EE611" w14:textId="77777777" w:rsidR="005026FA" w:rsidRDefault="005026FA" w:rsidP="005A3A56">
            <w:pPr>
              <w:pStyle w:val="Sinespaciado"/>
              <w:rPr>
                <w:b/>
                <w:bCs/>
                <w:sz w:val="36"/>
              </w:rPr>
            </w:pPr>
            <w:r w:rsidRPr="00D34F70">
              <w:rPr>
                <w:szCs w:val="16"/>
              </w:rPr>
              <w:t xml:space="preserve">Clínica Odontológica </w:t>
            </w:r>
          </w:p>
        </w:tc>
      </w:tr>
      <w:tr w:rsidR="005026FA" w14:paraId="1DABA146" w14:textId="77777777" w:rsidTr="00693B04">
        <w:tc>
          <w:tcPr>
            <w:tcW w:w="690" w:type="dxa"/>
          </w:tcPr>
          <w:p w14:paraId="574459C9" w14:textId="77777777" w:rsidR="005026FA" w:rsidRPr="00CB5B19" w:rsidRDefault="005026FA" w:rsidP="005A3A56">
            <w:pPr>
              <w:pStyle w:val="Sinespaciado"/>
              <w:rPr>
                <w:sz w:val="36"/>
              </w:rPr>
            </w:pPr>
            <w:r>
              <w:t>18</w:t>
            </w:r>
          </w:p>
        </w:tc>
        <w:tc>
          <w:tcPr>
            <w:tcW w:w="1616" w:type="dxa"/>
          </w:tcPr>
          <w:p w14:paraId="7435580C" w14:textId="77777777" w:rsidR="005026FA" w:rsidRPr="00673F38" w:rsidRDefault="005026FA" w:rsidP="005A3A56">
            <w:pPr>
              <w:pStyle w:val="Sinespaciado"/>
              <w:rPr>
                <w:rFonts w:cs="Times New Roman"/>
                <w:szCs w:val="24"/>
              </w:rPr>
            </w:pPr>
            <w:r w:rsidRPr="00673F38">
              <w:rPr>
                <w:rFonts w:cs="Times New Roman"/>
                <w:szCs w:val="24"/>
              </w:rPr>
              <w:t xml:space="preserve">Indicaciones al paciente </w:t>
            </w:r>
          </w:p>
        </w:tc>
        <w:tc>
          <w:tcPr>
            <w:tcW w:w="3978" w:type="dxa"/>
          </w:tcPr>
          <w:p w14:paraId="3D7FB102" w14:textId="77777777" w:rsidR="005026FA" w:rsidRPr="00673F38" w:rsidRDefault="005026FA" w:rsidP="005A3A56">
            <w:pPr>
              <w:pStyle w:val="Sinespaciado"/>
              <w:rPr>
                <w:rFonts w:cs="Times New Roman"/>
                <w:szCs w:val="24"/>
              </w:rPr>
            </w:pPr>
            <w:r w:rsidRPr="00673F38">
              <w:rPr>
                <w:rFonts w:cs="Times New Roman"/>
                <w:szCs w:val="24"/>
              </w:rPr>
              <w:t xml:space="preserve">Se le indica reposo al paciente todos los cuidados que debe de tener durante dure el reposo  </w:t>
            </w:r>
          </w:p>
        </w:tc>
        <w:tc>
          <w:tcPr>
            <w:tcW w:w="1430" w:type="dxa"/>
          </w:tcPr>
          <w:p w14:paraId="66B65BE3" w14:textId="77777777" w:rsidR="005026FA" w:rsidRPr="00673F38" w:rsidRDefault="005026FA" w:rsidP="005A3A56">
            <w:pPr>
              <w:pStyle w:val="Sinespaciado"/>
              <w:rPr>
                <w:rFonts w:cs="Times New Roman"/>
                <w:b/>
                <w:bCs/>
                <w:sz w:val="36"/>
              </w:rPr>
            </w:pPr>
            <w:r w:rsidRPr="00673F38">
              <w:rPr>
                <w:rFonts w:cs="Times New Roman"/>
                <w:szCs w:val="16"/>
              </w:rPr>
              <w:t>Odontólogo</w:t>
            </w:r>
          </w:p>
        </w:tc>
        <w:tc>
          <w:tcPr>
            <w:tcW w:w="1523" w:type="dxa"/>
          </w:tcPr>
          <w:p w14:paraId="7CEFFC36" w14:textId="77777777" w:rsidR="005026FA" w:rsidRDefault="005026FA" w:rsidP="005A3A56">
            <w:pPr>
              <w:pStyle w:val="Sinespaciado"/>
              <w:rPr>
                <w:b/>
                <w:bCs/>
                <w:sz w:val="36"/>
              </w:rPr>
            </w:pPr>
            <w:r w:rsidRPr="00D34F70">
              <w:rPr>
                <w:szCs w:val="16"/>
              </w:rPr>
              <w:t xml:space="preserve">Clínica Odontológica </w:t>
            </w:r>
          </w:p>
        </w:tc>
      </w:tr>
      <w:tr w:rsidR="005026FA" w14:paraId="6A6F6568" w14:textId="77777777" w:rsidTr="00693B04">
        <w:tc>
          <w:tcPr>
            <w:tcW w:w="690" w:type="dxa"/>
          </w:tcPr>
          <w:p w14:paraId="5C56C56E" w14:textId="77777777" w:rsidR="005026FA" w:rsidRPr="00CB5B19" w:rsidRDefault="005026FA" w:rsidP="005A3A56">
            <w:pPr>
              <w:pStyle w:val="Sinespaciado"/>
              <w:rPr>
                <w:sz w:val="36"/>
              </w:rPr>
            </w:pPr>
            <w:r>
              <w:t>19</w:t>
            </w:r>
          </w:p>
        </w:tc>
        <w:tc>
          <w:tcPr>
            <w:tcW w:w="1616" w:type="dxa"/>
          </w:tcPr>
          <w:p w14:paraId="07E10659" w14:textId="77777777" w:rsidR="005026FA" w:rsidRPr="00673F38" w:rsidRDefault="005026FA" w:rsidP="005A3A56">
            <w:pPr>
              <w:pStyle w:val="Sinespaciado"/>
              <w:rPr>
                <w:rFonts w:cs="Times New Roman"/>
                <w:szCs w:val="24"/>
              </w:rPr>
            </w:pPr>
            <w:r w:rsidRPr="00673F38">
              <w:rPr>
                <w:rFonts w:cs="Times New Roman"/>
                <w:szCs w:val="24"/>
              </w:rPr>
              <w:t xml:space="preserve">Recetar medicamentos </w:t>
            </w:r>
          </w:p>
        </w:tc>
        <w:tc>
          <w:tcPr>
            <w:tcW w:w="3978" w:type="dxa"/>
          </w:tcPr>
          <w:p w14:paraId="5EBD41B2" w14:textId="77777777" w:rsidR="005026FA" w:rsidRPr="00673F38" w:rsidRDefault="005026FA" w:rsidP="005A3A56">
            <w:pPr>
              <w:pStyle w:val="Sinespaciado"/>
              <w:rPr>
                <w:rFonts w:cs="Times New Roman"/>
                <w:szCs w:val="24"/>
              </w:rPr>
            </w:pPr>
            <w:r w:rsidRPr="00673F38">
              <w:rPr>
                <w:rFonts w:cs="Times New Roman"/>
                <w:szCs w:val="24"/>
              </w:rPr>
              <w:t>Se le receta medicamentos para el dolor y para la infección.</w:t>
            </w:r>
          </w:p>
        </w:tc>
        <w:tc>
          <w:tcPr>
            <w:tcW w:w="1430" w:type="dxa"/>
          </w:tcPr>
          <w:p w14:paraId="1D8E40CD" w14:textId="77777777" w:rsidR="005026FA" w:rsidRPr="00673F38" w:rsidRDefault="005026FA" w:rsidP="005A3A56">
            <w:pPr>
              <w:pStyle w:val="Sinespaciado"/>
              <w:rPr>
                <w:rFonts w:cs="Times New Roman"/>
                <w:b/>
                <w:bCs/>
                <w:sz w:val="36"/>
              </w:rPr>
            </w:pPr>
            <w:r w:rsidRPr="00673F38">
              <w:rPr>
                <w:rFonts w:cs="Times New Roman"/>
                <w:szCs w:val="16"/>
              </w:rPr>
              <w:t>Odontólogo</w:t>
            </w:r>
          </w:p>
        </w:tc>
        <w:tc>
          <w:tcPr>
            <w:tcW w:w="1523" w:type="dxa"/>
          </w:tcPr>
          <w:p w14:paraId="7558CAF7" w14:textId="77777777" w:rsidR="005026FA" w:rsidRDefault="005026FA" w:rsidP="005A3A56">
            <w:pPr>
              <w:pStyle w:val="Sinespaciado"/>
              <w:rPr>
                <w:b/>
                <w:bCs/>
                <w:sz w:val="36"/>
              </w:rPr>
            </w:pPr>
            <w:r w:rsidRPr="00D34F70">
              <w:rPr>
                <w:szCs w:val="16"/>
              </w:rPr>
              <w:t xml:space="preserve">Clínica Odontológica </w:t>
            </w:r>
          </w:p>
        </w:tc>
      </w:tr>
      <w:tr w:rsidR="005026FA" w14:paraId="1F1FEB82" w14:textId="77777777" w:rsidTr="00693B04">
        <w:tc>
          <w:tcPr>
            <w:tcW w:w="690" w:type="dxa"/>
          </w:tcPr>
          <w:p w14:paraId="4E923467" w14:textId="77777777" w:rsidR="005026FA" w:rsidRDefault="005026FA" w:rsidP="005A3A56">
            <w:pPr>
              <w:pStyle w:val="Sinespaciado"/>
              <w:rPr>
                <w:szCs w:val="24"/>
              </w:rPr>
            </w:pPr>
            <w:r>
              <w:rPr>
                <w:szCs w:val="24"/>
              </w:rPr>
              <w:t>20</w:t>
            </w:r>
          </w:p>
        </w:tc>
        <w:tc>
          <w:tcPr>
            <w:tcW w:w="1616" w:type="dxa"/>
          </w:tcPr>
          <w:p w14:paraId="59F1234A" w14:textId="77777777" w:rsidR="005026FA" w:rsidRPr="00673F38" w:rsidRDefault="005026FA" w:rsidP="005A3A56">
            <w:pPr>
              <w:pStyle w:val="Sinespaciado"/>
              <w:rPr>
                <w:rFonts w:cs="Times New Roman"/>
                <w:szCs w:val="24"/>
              </w:rPr>
            </w:pPr>
            <w:r w:rsidRPr="00673F38">
              <w:rPr>
                <w:rFonts w:cs="Times New Roman"/>
                <w:szCs w:val="24"/>
              </w:rPr>
              <w:t>Reposo</w:t>
            </w:r>
          </w:p>
        </w:tc>
        <w:tc>
          <w:tcPr>
            <w:tcW w:w="3978" w:type="dxa"/>
          </w:tcPr>
          <w:p w14:paraId="12E3BFDA" w14:textId="77777777" w:rsidR="005026FA" w:rsidRPr="00673F38" w:rsidRDefault="005026FA" w:rsidP="005A3A56">
            <w:pPr>
              <w:pStyle w:val="Sinespaciado"/>
              <w:rPr>
                <w:rFonts w:cs="Times New Roman"/>
                <w:szCs w:val="24"/>
              </w:rPr>
            </w:pPr>
            <w:r w:rsidRPr="00673F38">
              <w:rPr>
                <w:rFonts w:cs="Times New Roman"/>
                <w:szCs w:val="24"/>
              </w:rPr>
              <w:t>Se le indica reposo absoluto por los días que el medico considere necesarios y se le da por escrito firmado y sellado.</w:t>
            </w:r>
          </w:p>
        </w:tc>
        <w:tc>
          <w:tcPr>
            <w:tcW w:w="1430" w:type="dxa"/>
          </w:tcPr>
          <w:p w14:paraId="4643CC3C" w14:textId="77777777" w:rsidR="005026FA" w:rsidRPr="00673F38" w:rsidRDefault="005026FA" w:rsidP="005A3A56">
            <w:pPr>
              <w:pStyle w:val="Sinespaciado"/>
              <w:rPr>
                <w:rFonts w:cs="Times New Roman"/>
                <w:b/>
                <w:bCs/>
                <w:sz w:val="36"/>
              </w:rPr>
            </w:pPr>
            <w:r w:rsidRPr="00673F38">
              <w:rPr>
                <w:rFonts w:cs="Times New Roman"/>
                <w:szCs w:val="16"/>
              </w:rPr>
              <w:t>Odontólogo</w:t>
            </w:r>
          </w:p>
        </w:tc>
        <w:tc>
          <w:tcPr>
            <w:tcW w:w="1523" w:type="dxa"/>
          </w:tcPr>
          <w:p w14:paraId="31FF02EC" w14:textId="77777777" w:rsidR="005026FA" w:rsidRDefault="005026FA" w:rsidP="00222FEB">
            <w:pPr>
              <w:pStyle w:val="Sinespaciado"/>
              <w:keepNext/>
              <w:rPr>
                <w:b/>
                <w:bCs/>
                <w:sz w:val="36"/>
              </w:rPr>
            </w:pPr>
            <w:r w:rsidRPr="00D34F70">
              <w:rPr>
                <w:szCs w:val="16"/>
              </w:rPr>
              <w:t xml:space="preserve">Clínica Odontológica </w:t>
            </w:r>
          </w:p>
        </w:tc>
      </w:tr>
    </w:tbl>
    <w:p w14:paraId="2D626AF6" w14:textId="180FF529" w:rsidR="005026FA" w:rsidRPr="00222FEB" w:rsidRDefault="00991E11" w:rsidP="00222FEB">
      <w:pPr>
        <w:pStyle w:val="Descripcin"/>
      </w:pPr>
      <w:bookmarkStart w:id="134" w:name="_Toc115044849"/>
      <w:r w:rsidRPr="00222FEB">
        <w:t>Tabla</w:t>
      </w:r>
      <w:r w:rsidR="00222FEB" w:rsidRPr="00222FEB">
        <w:t xml:space="preserve"> </w:t>
      </w:r>
      <w:r w:rsidR="0064452D">
        <w:t xml:space="preserve">15 </w:t>
      </w:r>
      <w:r w:rsidR="00222FEB" w:rsidRPr="00222FEB">
        <w:t>Procedimientos del Proceso de Exodoncia Dental</w:t>
      </w:r>
      <w:bookmarkEnd w:id="134"/>
    </w:p>
    <w:p w14:paraId="22826D05" w14:textId="737BE431" w:rsidR="006147BB" w:rsidRPr="00210808" w:rsidRDefault="006147BB" w:rsidP="00DB7DE4">
      <w:pPr>
        <w:pStyle w:val="FuentedeFigurasyTablas"/>
      </w:pPr>
      <w:r w:rsidRPr="00210808">
        <w:rPr>
          <w:noProof/>
          <w:lang w:val="es-UY" w:eastAsia="es-UY"/>
        </w:rPr>
        <mc:AlternateContent>
          <mc:Choice Requires="wps">
            <w:drawing>
              <wp:anchor distT="4294967295" distB="4294967295" distL="114300" distR="114300" simplePos="0" relativeHeight="251717120" behindDoc="0" locked="0" layoutInCell="1" allowOverlap="1" wp14:anchorId="279680C2" wp14:editId="2C244979">
                <wp:simplePos x="0" y="0"/>
                <wp:positionH relativeFrom="column">
                  <wp:posOffset>-9525</wp:posOffset>
                </wp:positionH>
                <wp:positionV relativeFrom="paragraph">
                  <wp:posOffset>242569</wp:posOffset>
                </wp:positionV>
                <wp:extent cx="6029325" cy="0"/>
                <wp:effectExtent l="0" t="0" r="0" b="0"/>
                <wp:wrapNone/>
                <wp:docPr id="155" name="Conector recto 15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293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03385C90" id="Conector recto 155" o:spid="_x0000_s1026" style="position:absolute;z-index:25171712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75pt,19.1pt" to="474pt,1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" strokecolor="black [3200]" strokeweight=".5pt">
                <v:stroke joinstyle="miter"/>
                <o:lock v:ext="edit" shapetype="f"/>
              </v:line>
            </w:pict>
          </mc:Fallback>
        </mc:AlternateContent>
      </w:r>
      <w:r>
        <w:t xml:space="preserve">Tabla </w:t>
      </w:r>
      <w:r w:rsidR="0064452D">
        <w:t>15</w:t>
      </w:r>
      <w:r>
        <w:t xml:space="preserve"> </w:t>
      </w:r>
      <w:r w:rsidR="00222FEB">
        <w:t xml:space="preserve">Procedimientos del </w:t>
      </w:r>
      <w:r>
        <w:t xml:space="preserve">Proceso de Exodoncia Dental  </w:t>
      </w:r>
    </w:p>
    <w:p w14:paraId="009D24B9" w14:textId="66C83F23" w:rsidR="006147BB" w:rsidRPr="00DD033F" w:rsidRDefault="006147BB" w:rsidP="00DB7DE4">
      <w:pPr>
        <w:pStyle w:val="FuentedeFigurasyTablas"/>
      </w:pPr>
      <w:r w:rsidRPr="00210808">
        <w:t xml:space="preserve"> Fuente: (Elaboración propia) </w:t>
      </w:r>
    </w:p>
    <w:p w14:paraId="66ED35ED" w14:textId="274BC3B4" w:rsidR="005026FA" w:rsidRDefault="00DE23FC" w:rsidP="006D7128">
      <w:pPr>
        <w:pStyle w:val="Ttulo3"/>
      </w:pPr>
      <w:bookmarkStart w:id="135" w:name="_Toc119007480"/>
      <w:r>
        <w:lastRenderedPageBreak/>
        <w:t>4.</w:t>
      </w:r>
      <w:r w:rsidR="00CF5F20">
        <w:t>6</w:t>
      </w:r>
      <w:r>
        <w:t>.</w:t>
      </w:r>
      <w:r w:rsidR="001636F6">
        <w:t>21</w:t>
      </w:r>
      <w:r>
        <w:t xml:space="preserve"> </w:t>
      </w:r>
      <w:r w:rsidR="00EA4344">
        <w:t>DIAGRAMA DE FLUJO DEL PROCESO DE EXODONCIA DENTAL</w:t>
      </w:r>
      <w:bookmarkEnd w:id="135"/>
    </w:p>
    <w:p w14:paraId="0226C8D5" w14:textId="2F790E7B" w:rsidR="00DE23FC" w:rsidRDefault="00DE23FC" w:rsidP="00D9701E">
      <w:pPr>
        <w:rPr>
          <w:rFonts w:ascii="Times New Roman" w:hAnsi="Times New Roman" w:cs="Times New Roman"/>
          <w:sz w:val="24"/>
          <w:szCs w:val="24"/>
        </w:rPr>
      </w:pPr>
      <w:r>
        <w:rPr>
          <w:noProof/>
          <w:lang w:val="es-UY" w:eastAsia="es-UY"/>
        </w:rPr>
        <w:drawing>
          <wp:anchor distT="0" distB="0" distL="114300" distR="114300" simplePos="0" relativeHeight="251685376" behindDoc="0" locked="0" layoutInCell="1" allowOverlap="1" wp14:anchorId="24314E64" wp14:editId="07237EED">
            <wp:simplePos x="0" y="0"/>
            <wp:positionH relativeFrom="column">
              <wp:posOffset>671385</wp:posOffset>
            </wp:positionH>
            <wp:positionV relativeFrom="paragraph">
              <wp:posOffset>71755</wp:posOffset>
            </wp:positionV>
            <wp:extent cx="4610735" cy="7219950"/>
            <wp:effectExtent l="0" t="0" r="0" b="0"/>
            <wp:wrapSquare wrapText="bothSides"/>
            <wp:docPr id="146" name="Imagen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28">
                      <a:extLst>
                        <a:ext uri="{28A0092B-C50C-407E-A947-70E740481C1C}">
                          <a14:useLocalDpi xmlns:a14="http://schemas.microsoft.com/office/drawing/2010/main" val="0"/>
                        </a:ext>
                      </a:extLst>
                    </a:blip>
                    <a:srcRect b="45694"/>
                    <a:stretch/>
                  </pic:blipFill>
                  <pic:spPr bwMode="auto">
                    <a:xfrm>
                      <a:off x="0" y="0"/>
                      <a:ext cx="4610735" cy="72199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4D95623" w14:textId="7F757FF5" w:rsidR="00BB0592" w:rsidRPr="00D9701E" w:rsidRDefault="00BB0592" w:rsidP="00D9701E">
      <w:pPr>
        <w:rPr>
          <w:rFonts w:ascii="Times New Roman" w:hAnsi="Times New Roman" w:cs="Times New Roman"/>
          <w:sz w:val="24"/>
          <w:szCs w:val="24"/>
        </w:rPr>
      </w:pPr>
    </w:p>
    <w:p w14:paraId="1EAB5233" w14:textId="256C0DDE" w:rsidR="000C173F" w:rsidRDefault="000C173F" w:rsidP="00DB7DE4">
      <w:pPr>
        <w:pStyle w:val="TextoPrincipal"/>
      </w:pPr>
    </w:p>
    <w:p w14:paraId="00211870" w14:textId="6EE7035E" w:rsidR="000C173F" w:rsidRDefault="000C173F" w:rsidP="00DB7DE4">
      <w:pPr>
        <w:pStyle w:val="TextoPrincipal"/>
      </w:pPr>
    </w:p>
    <w:p w14:paraId="43942A5D" w14:textId="78E44C73" w:rsidR="000C173F" w:rsidRDefault="000C173F" w:rsidP="00DB7DE4">
      <w:pPr>
        <w:pStyle w:val="TextoPrincipal"/>
      </w:pPr>
    </w:p>
    <w:p w14:paraId="6955DBCC" w14:textId="06D327EB" w:rsidR="000C173F" w:rsidRDefault="000C173F" w:rsidP="00DB7DE4">
      <w:pPr>
        <w:pStyle w:val="TextoPrincipal"/>
      </w:pPr>
    </w:p>
    <w:p w14:paraId="6DAF1F36" w14:textId="4881E6BE" w:rsidR="000C173F" w:rsidRDefault="000C173F" w:rsidP="00DB7DE4">
      <w:pPr>
        <w:pStyle w:val="TextoPrincipal"/>
      </w:pPr>
    </w:p>
    <w:p w14:paraId="3A7DF04C" w14:textId="1E1F1C24" w:rsidR="000C173F" w:rsidRDefault="000C173F" w:rsidP="00DB7DE4">
      <w:pPr>
        <w:pStyle w:val="TextoPrincipal"/>
      </w:pPr>
    </w:p>
    <w:p w14:paraId="2A874455" w14:textId="5A35E285" w:rsidR="000C173F" w:rsidRDefault="000C173F" w:rsidP="00DB7DE4">
      <w:pPr>
        <w:pStyle w:val="TextoPrincipal"/>
      </w:pPr>
    </w:p>
    <w:p w14:paraId="603FEBBF" w14:textId="51E5B896" w:rsidR="000C173F" w:rsidRDefault="000C173F" w:rsidP="00DB7DE4">
      <w:pPr>
        <w:pStyle w:val="TextoPrincipal"/>
      </w:pPr>
    </w:p>
    <w:p w14:paraId="74E7280F" w14:textId="357C28F4" w:rsidR="000C173F" w:rsidRDefault="000C173F" w:rsidP="00DB7DE4">
      <w:pPr>
        <w:pStyle w:val="TextoPrincipal"/>
      </w:pPr>
    </w:p>
    <w:p w14:paraId="773BD63B" w14:textId="571E01E5" w:rsidR="000C173F" w:rsidRDefault="000C173F" w:rsidP="00DB7DE4">
      <w:pPr>
        <w:pStyle w:val="TextoPrincipal"/>
      </w:pPr>
    </w:p>
    <w:p w14:paraId="353B8D5A" w14:textId="2545506E" w:rsidR="000C173F" w:rsidRDefault="000C173F" w:rsidP="00DB7DE4">
      <w:pPr>
        <w:pStyle w:val="TextoPrincipal"/>
      </w:pPr>
    </w:p>
    <w:p w14:paraId="6F2B52C4" w14:textId="1D451636" w:rsidR="000C173F" w:rsidRDefault="000C173F" w:rsidP="00DB7DE4">
      <w:pPr>
        <w:pStyle w:val="TextoPrincipal"/>
      </w:pPr>
    </w:p>
    <w:p w14:paraId="7E71C771" w14:textId="0052810C" w:rsidR="000C173F" w:rsidRDefault="000C173F" w:rsidP="00DB7DE4">
      <w:pPr>
        <w:pStyle w:val="TextoPrincipal"/>
      </w:pPr>
    </w:p>
    <w:p w14:paraId="782D6A2B" w14:textId="641C698F" w:rsidR="000C173F" w:rsidRDefault="000C173F" w:rsidP="00DB7DE4">
      <w:pPr>
        <w:pStyle w:val="TextoPrincipal"/>
      </w:pPr>
    </w:p>
    <w:p w14:paraId="310A87C3" w14:textId="1C0E2253" w:rsidR="000C173F" w:rsidRDefault="000C173F" w:rsidP="00DB7DE4">
      <w:pPr>
        <w:pStyle w:val="TextoPrincipal"/>
      </w:pPr>
    </w:p>
    <w:p w14:paraId="65478438" w14:textId="7727AE9C" w:rsidR="000C173F" w:rsidRDefault="000C173F" w:rsidP="00DB7DE4">
      <w:pPr>
        <w:pStyle w:val="TextoPrincipal"/>
      </w:pPr>
    </w:p>
    <w:p w14:paraId="48627ED2" w14:textId="66702E87" w:rsidR="000C173F" w:rsidRDefault="000C173F" w:rsidP="00DB7DE4">
      <w:pPr>
        <w:pStyle w:val="TextoPrincipal"/>
      </w:pPr>
    </w:p>
    <w:p w14:paraId="78B5EC26" w14:textId="2A251AB2" w:rsidR="000C173F" w:rsidRDefault="000C173F" w:rsidP="00DB7DE4">
      <w:pPr>
        <w:pStyle w:val="TextoPrincipal"/>
      </w:pPr>
    </w:p>
    <w:p w14:paraId="6C7DD4FC" w14:textId="34EA2FEC" w:rsidR="000C173F" w:rsidRDefault="00DE23FC" w:rsidP="00DB7DE4">
      <w:pPr>
        <w:pStyle w:val="TextoPrincipal"/>
      </w:pPr>
      <w:r>
        <w:rPr>
          <w:noProof/>
          <w:lang w:val="es-UY" w:eastAsia="es-UY"/>
        </w:rPr>
        <w:lastRenderedPageBreak/>
        <w:drawing>
          <wp:anchor distT="0" distB="0" distL="114300" distR="114300" simplePos="0" relativeHeight="251686400" behindDoc="0" locked="0" layoutInCell="1" allowOverlap="1" wp14:anchorId="173D3DF3" wp14:editId="77C90703">
            <wp:simplePos x="0" y="0"/>
            <wp:positionH relativeFrom="column">
              <wp:posOffset>541655</wp:posOffset>
            </wp:positionH>
            <wp:positionV relativeFrom="paragraph">
              <wp:posOffset>0</wp:posOffset>
            </wp:positionV>
            <wp:extent cx="4592955" cy="6942455"/>
            <wp:effectExtent l="0" t="0" r="0" b="0"/>
            <wp:wrapSquare wrapText="bothSides"/>
            <wp:docPr id="147" name="Imagen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rotWithShape="1">
                    <a:blip r:embed="rId28">
                      <a:extLst>
                        <a:ext uri="{28A0092B-C50C-407E-A947-70E740481C1C}">
                          <a14:useLocalDpi xmlns:a14="http://schemas.microsoft.com/office/drawing/2010/main" val="0"/>
                        </a:ext>
                      </a:extLst>
                    </a:blip>
                    <a:srcRect t="54199"/>
                    <a:stretch/>
                  </pic:blipFill>
                  <pic:spPr bwMode="auto">
                    <a:xfrm>
                      <a:off x="0" y="0"/>
                      <a:ext cx="4592955" cy="694245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BCFDEC6" w14:textId="43C61436" w:rsidR="000C173F" w:rsidRDefault="000C173F" w:rsidP="00DB7DE4">
      <w:pPr>
        <w:pStyle w:val="TextoPrincipal"/>
      </w:pPr>
    </w:p>
    <w:p w14:paraId="21022E0A" w14:textId="47967C6E" w:rsidR="000C173F" w:rsidRDefault="000C173F" w:rsidP="00DB7DE4">
      <w:pPr>
        <w:pStyle w:val="TextoPrincipal"/>
      </w:pPr>
    </w:p>
    <w:p w14:paraId="73305283" w14:textId="0EAED692" w:rsidR="000C173F" w:rsidRDefault="000C173F" w:rsidP="00DB7DE4">
      <w:pPr>
        <w:pStyle w:val="TextoPrincipal"/>
      </w:pPr>
    </w:p>
    <w:p w14:paraId="646A5B5B" w14:textId="62F80E01" w:rsidR="000C173F" w:rsidRDefault="000C173F" w:rsidP="00DB7DE4">
      <w:pPr>
        <w:pStyle w:val="TextoPrincipal"/>
      </w:pPr>
    </w:p>
    <w:p w14:paraId="613E202B" w14:textId="31033F3B" w:rsidR="000C173F" w:rsidRDefault="000C173F" w:rsidP="00DB7DE4">
      <w:pPr>
        <w:pStyle w:val="TextoPrincipal"/>
      </w:pPr>
    </w:p>
    <w:p w14:paraId="649D75B3" w14:textId="570B474C" w:rsidR="000C173F" w:rsidRDefault="000C173F" w:rsidP="00DB7DE4">
      <w:pPr>
        <w:pStyle w:val="TextoPrincipal"/>
      </w:pPr>
    </w:p>
    <w:p w14:paraId="66BAFFFB" w14:textId="624D68F6" w:rsidR="000C173F" w:rsidRDefault="000C173F" w:rsidP="00DB7DE4">
      <w:pPr>
        <w:pStyle w:val="TextoPrincipal"/>
      </w:pPr>
    </w:p>
    <w:p w14:paraId="4EC092E9" w14:textId="2707BE04" w:rsidR="000C173F" w:rsidRDefault="000C173F" w:rsidP="00DB7DE4">
      <w:pPr>
        <w:pStyle w:val="TextoPrincipal"/>
      </w:pPr>
    </w:p>
    <w:p w14:paraId="6F11619D" w14:textId="5A487D1B" w:rsidR="000C173F" w:rsidRDefault="000C173F" w:rsidP="00DB7DE4">
      <w:pPr>
        <w:pStyle w:val="TextoPrincipal"/>
      </w:pPr>
    </w:p>
    <w:p w14:paraId="29F45D69" w14:textId="7DF309FC" w:rsidR="000C173F" w:rsidRDefault="000C173F" w:rsidP="00DB7DE4">
      <w:pPr>
        <w:pStyle w:val="TextoPrincipal"/>
      </w:pPr>
    </w:p>
    <w:p w14:paraId="6FD3091F" w14:textId="5B8E522F" w:rsidR="000C173F" w:rsidRDefault="000C173F" w:rsidP="00DB7DE4">
      <w:pPr>
        <w:pStyle w:val="TextoPrincipal"/>
      </w:pPr>
    </w:p>
    <w:p w14:paraId="7DF3AD7C" w14:textId="323CAF9E" w:rsidR="000C173F" w:rsidRDefault="000C173F" w:rsidP="00DB7DE4">
      <w:pPr>
        <w:pStyle w:val="TextoPrincipal"/>
      </w:pPr>
    </w:p>
    <w:p w14:paraId="5D2A149E" w14:textId="4D432CD3" w:rsidR="000C173F" w:rsidRDefault="000C173F" w:rsidP="00DB7DE4">
      <w:pPr>
        <w:pStyle w:val="TextoPrincipal"/>
      </w:pPr>
    </w:p>
    <w:p w14:paraId="251B717F" w14:textId="46B019B1" w:rsidR="000C173F" w:rsidRDefault="000C173F" w:rsidP="00DB7DE4">
      <w:pPr>
        <w:pStyle w:val="TextoPrincipal"/>
      </w:pPr>
    </w:p>
    <w:p w14:paraId="3CFCE165" w14:textId="3C48DB9E" w:rsidR="000C173F" w:rsidRDefault="000C173F" w:rsidP="00DB7DE4">
      <w:pPr>
        <w:pStyle w:val="TextoPrincipal"/>
      </w:pPr>
    </w:p>
    <w:p w14:paraId="4143C445" w14:textId="5E9871C8" w:rsidR="000C173F" w:rsidRDefault="000C173F" w:rsidP="00DB7DE4">
      <w:pPr>
        <w:pStyle w:val="TextoPrincipal"/>
      </w:pPr>
    </w:p>
    <w:p w14:paraId="4D3FA4D6" w14:textId="6626BACD" w:rsidR="00182901" w:rsidRDefault="00182901" w:rsidP="00DB7DE4">
      <w:pPr>
        <w:pStyle w:val="TextoPrincipal"/>
      </w:pPr>
    </w:p>
    <w:p w14:paraId="63FC42FB" w14:textId="77777777" w:rsidR="00EA4344" w:rsidRDefault="00EA4344" w:rsidP="00DB7DE4">
      <w:pPr>
        <w:pStyle w:val="FuentedeFigurasyTablas"/>
      </w:pPr>
    </w:p>
    <w:p w14:paraId="6B1DF57C" w14:textId="38A41B10" w:rsidR="00EA4344" w:rsidRDefault="00EA4344" w:rsidP="00DB7DE4">
      <w:pPr>
        <w:pStyle w:val="FuentedeFigurasyTablas"/>
      </w:pPr>
    </w:p>
    <w:p w14:paraId="0AAF12C7" w14:textId="01B21D60" w:rsidR="00EA4344" w:rsidRDefault="00EA4344" w:rsidP="00DB7DE4">
      <w:pPr>
        <w:pStyle w:val="FuentedeFigurasyTablas"/>
      </w:pPr>
    </w:p>
    <w:p w14:paraId="49581BDC" w14:textId="76D93817" w:rsidR="00EA4344" w:rsidRDefault="00EA4344" w:rsidP="00DB7DE4">
      <w:pPr>
        <w:pStyle w:val="FuentedeFigurasyTablas"/>
      </w:pPr>
      <w:r>
        <w:rPr>
          <w:noProof/>
          <w:lang w:val="es-UY" w:eastAsia="es-UY"/>
        </w:rPr>
        <mc:AlternateContent>
          <mc:Choice Requires="wps">
            <w:drawing>
              <wp:anchor distT="0" distB="0" distL="114300" distR="114300" simplePos="0" relativeHeight="251751936" behindDoc="0" locked="0" layoutInCell="1" allowOverlap="1" wp14:anchorId="18F0FF55" wp14:editId="761EF1C7">
                <wp:simplePos x="0" y="0"/>
                <wp:positionH relativeFrom="column">
                  <wp:posOffset>231775</wp:posOffset>
                </wp:positionH>
                <wp:positionV relativeFrom="paragraph">
                  <wp:posOffset>8890</wp:posOffset>
                </wp:positionV>
                <wp:extent cx="4868545" cy="635"/>
                <wp:effectExtent l="0" t="0" r="0" b="0"/>
                <wp:wrapSquare wrapText="bothSides"/>
                <wp:docPr id="169" name="Cuadro de texto 169"/>
                <wp:cNvGraphicFramePr/>
                <a:graphic xmlns:a="http://schemas.openxmlformats.org/drawingml/2006/main">
                  <a:graphicData uri="http://schemas.microsoft.com/office/word/2010/wordprocessingShape">
                    <wps:wsp>
                      <wps:cNvSpPr txBox="1"/>
                      <wps:spPr>
                        <a:xfrm>
                          <a:off x="0" y="0"/>
                          <a:ext cx="4868545" cy="635"/>
                        </a:xfrm>
                        <a:prstGeom prst="rect">
                          <a:avLst/>
                        </a:prstGeom>
                        <a:solidFill>
                          <a:prstClr val="white"/>
                        </a:solidFill>
                        <a:ln>
                          <a:noFill/>
                        </a:ln>
                      </wps:spPr>
                      <wps:txbx>
                        <w:txbxContent>
                          <w:p w14:paraId="2A4D897D" w14:textId="77F1CB14" w:rsidR="00B45BC2" w:rsidRPr="006E241B" w:rsidRDefault="00B45BC2" w:rsidP="006E241B">
                            <w:pPr>
                              <w:pStyle w:val="Descripcin"/>
                              <w:rPr>
                                <w:rFonts w:ascii="Times New Roman" w:hAnsi="Times New Roman"/>
                                <w:b/>
                                <w:noProof/>
                                <w:color w:val="auto"/>
                              </w:rPr>
                            </w:pPr>
                            <w:bookmarkStart w:id="136" w:name="_Toc118930254"/>
                            <w:r w:rsidRPr="006E241B">
                              <w:t xml:space="preserve">Ilustración </w:t>
                            </w:r>
                            <w:r>
                              <w:fldChar w:fldCharType="begin"/>
                            </w:r>
                            <w:r w:rsidRPr="006E241B">
                              <w:instrText xml:space="preserve"> SEQ Ilustración \* ARABIC </w:instrText>
                            </w:r>
                            <w:r>
                              <w:fldChar w:fldCharType="separate"/>
                            </w:r>
                            <w:r w:rsidR="008C6D31">
                              <w:rPr>
                                <w:noProof/>
                              </w:rPr>
                              <w:t>6</w:t>
                            </w:r>
                            <w:r>
                              <w:fldChar w:fldCharType="end"/>
                            </w:r>
                            <w:r w:rsidRPr="006E241B">
                              <w:t xml:space="preserve"> Del Proceso de Exodoncia Dental</w:t>
                            </w:r>
                            <w:bookmarkEnd w:id="13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8F0FF55" id="Cuadro de texto 169" o:spid="_x0000_s1087" type="#_x0000_t202" style="position:absolute;left:0;text-align:left;margin-left:18.25pt;margin-top:.7pt;width:383.35pt;height:.05pt;z-index:2517519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" stroked="f">
                <v:textbox style="mso-fit-shape-to-text:t" inset="0,0,0,0">
                  <w:txbxContent>
                    <w:p w14:paraId="2A4D897D" w14:textId="77F1CB14" w:rsidR="00B45BC2" w:rsidRPr="006E241B" w:rsidRDefault="00B45BC2" w:rsidP="006E241B">
                      <w:pPr>
                        <w:pStyle w:val="Descripcin"/>
                        <w:rPr>
                          <w:rFonts w:ascii="Times New Roman" w:hAnsi="Times New Roman"/>
                          <w:b/>
                          <w:noProof/>
                          <w:color w:val="auto"/>
                        </w:rPr>
                      </w:pPr>
                      <w:bookmarkStart w:id="137" w:name="_Toc118930254"/>
                      <w:r w:rsidRPr="006E241B">
                        <w:t xml:space="preserve">Ilustración </w:t>
                      </w:r>
                      <w:r>
                        <w:fldChar w:fldCharType="begin"/>
                      </w:r>
                      <w:r w:rsidRPr="006E241B">
                        <w:instrText xml:space="preserve"> SEQ Ilustración \* ARABIC </w:instrText>
                      </w:r>
                      <w:r>
                        <w:fldChar w:fldCharType="separate"/>
                      </w:r>
                      <w:r w:rsidR="008C6D31">
                        <w:rPr>
                          <w:noProof/>
                        </w:rPr>
                        <w:t>6</w:t>
                      </w:r>
                      <w:r>
                        <w:fldChar w:fldCharType="end"/>
                      </w:r>
                      <w:r w:rsidRPr="006E241B">
                        <w:t xml:space="preserve"> Del Proceso de Exodoncia Dental</w:t>
                      </w:r>
                      <w:bookmarkEnd w:id="137"/>
                    </w:p>
                  </w:txbxContent>
                </v:textbox>
                <w10:wrap type="square"/>
              </v:shape>
            </w:pict>
          </mc:Fallback>
        </mc:AlternateContent>
      </w:r>
    </w:p>
    <w:p w14:paraId="6BA79211" w14:textId="20EC0D40" w:rsidR="00D37FCB" w:rsidRPr="00210808" w:rsidRDefault="00D37FCB" w:rsidP="00DB7DE4">
      <w:pPr>
        <w:pStyle w:val="FuentedeFigurasyTablas"/>
      </w:pPr>
      <w:r w:rsidRPr="00210808">
        <w:rPr>
          <w:noProof/>
          <w:lang w:val="es-UY" w:eastAsia="es-UY"/>
        </w:rPr>
        <mc:AlternateContent>
          <mc:Choice Requires="wps">
            <w:drawing>
              <wp:anchor distT="4294967295" distB="4294967295" distL="114300" distR="114300" simplePos="0" relativeHeight="251723264" behindDoc="0" locked="0" layoutInCell="1" allowOverlap="1" wp14:anchorId="695ADF31" wp14:editId="1C2E4A85">
                <wp:simplePos x="0" y="0"/>
                <wp:positionH relativeFrom="column">
                  <wp:posOffset>-9525</wp:posOffset>
                </wp:positionH>
                <wp:positionV relativeFrom="paragraph">
                  <wp:posOffset>242569</wp:posOffset>
                </wp:positionV>
                <wp:extent cx="6029325" cy="0"/>
                <wp:effectExtent l="0" t="0" r="0" b="0"/>
                <wp:wrapNone/>
                <wp:docPr id="158" name="Conector recto 1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293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21BDC7C8" id="Conector recto 158" o:spid="_x0000_s1026" style="position:absolute;z-index:251723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75pt,19.1pt" to="474pt,1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" strokecolor="black [3200]" strokeweight=".5pt">
                <v:stroke joinstyle="miter"/>
                <o:lock v:ext="edit" shapetype="f"/>
              </v:line>
            </w:pict>
          </mc:Fallback>
        </mc:AlternateContent>
      </w:r>
      <w:r w:rsidR="00FF7644">
        <w:t>Diagrama 8</w:t>
      </w:r>
      <w:r>
        <w:t xml:space="preserve"> </w:t>
      </w:r>
      <w:r w:rsidR="00182901">
        <w:t>D</w:t>
      </w:r>
      <w:r>
        <w:t xml:space="preserve">el Proceso de </w:t>
      </w:r>
      <w:r w:rsidR="00182901">
        <w:t>Exodoncia</w:t>
      </w:r>
      <w:r>
        <w:t xml:space="preserve"> Dental</w:t>
      </w:r>
    </w:p>
    <w:p w14:paraId="60F8392E" w14:textId="4579471B" w:rsidR="000C173F" w:rsidRDefault="00D37FCB" w:rsidP="00DB7DE4">
      <w:pPr>
        <w:pStyle w:val="FuentedeFigurasyTablas"/>
      </w:pPr>
      <w:r w:rsidRPr="00210808">
        <w:t xml:space="preserve">Fuente: (Elaboración propia) </w:t>
      </w:r>
    </w:p>
    <w:p w14:paraId="219CCA50" w14:textId="45DB239E" w:rsidR="0066431D" w:rsidRDefault="0066431D" w:rsidP="00DB7DE4">
      <w:pPr>
        <w:pStyle w:val="FuentedeFigurasyTablas"/>
      </w:pPr>
    </w:p>
    <w:p w14:paraId="5AFABE5A" w14:textId="6FEDD72A" w:rsidR="00964868" w:rsidRPr="007D226E" w:rsidRDefault="007D226E" w:rsidP="007D226E">
      <w:pPr>
        <w:pStyle w:val="Ttulo3"/>
        <w:rPr>
          <w:sz w:val="20"/>
          <w:szCs w:val="20"/>
        </w:rPr>
      </w:pPr>
      <w:bookmarkStart w:id="138" w:name="_Toc119007481"/>
      <w:r w:rsidRPr="004E6917">
        <w:lastRenderedPageBreak/>
        <w:t>4.6.</w:t>
      </w:r>
      <w:r w:rsidR="001636F6" w:rsidRPr="004E6917">
        <w:t>22</w:t>
      </w:r>
      <w:r w:rsidRPr="004E6917">
        <w:t xml:space="preserve"> FICHA DEL PROCESO DE COMPRA DE EQUIPO DE BIOSEGURIDAD</w:t>
      </w:r>
      <w:bookmarkEnd w:id="138"/>
      <w:r>
        <w:t xml:space="preserve"> </w:t>
      </w:r>
    </w:p>
    <w:tbl>
      <w:tblPr>
        <w:tblpPr w:leftFromText="141" w:rightFromText="141" w:vertAnchor="text" w:horzAnchor="margin" w:tblpY="-34"/>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660"/>
        <w:gridCol w:w="7691"/>
      </w:tblGrid>
      <w:tr w:rsidR="00964868" w:rsidRPr="00C67689" w14:paraId="215AF02C" w14:textId="77777777" w:rsidTr="00F11F9E">
        <w:trPr>
          <w:trHeight w:val="269"/>
        </w:trPr>
        <w:tc>
          <w:tcPr>
            <w:tcW w:w="9351" w:type="dxa"/>
            <w:gridSpan w:val="2"/>
          </w:tcPr>
          <w:p w14:paraId="44E1B148" w14:textId="77777777" w:rsidR="00964868" w:rsidRPr="00C67689" w:rsidRDefault="00964868" w:rsidP="00DB7DE4">
            <w:pPr>
              <w:pStyle w:val="TtulodeTablas"/>
            </w:pPr>
            <w:r w:rsidRPr="00C67689">
              <w:t>FICHA DE PROCESOS</w:t>
            </w:r>
          </w:p>
        </w:tc>
      </w:tr>
      <w:tr w:rsidR="00964868" w:rsidRPr="00D9701E" w14:paraId="36627B4B" w14:textId="77777777" w:rsidTr="00F11F9E">
        <w:trPr>
          <w:trHeight w:val="547"/>
        </w:trPr>
        <w:tc>
          <w:tcPr>
            <w:tcW w:w="9351" w:type="dxa"/>
            <w:gridSpan w:val="2"/>
          </w:tcPr>
          <w:p w14:paraId="38BC99BB" w14:textId="5A755192" w:rsidR="00964868" w:rsidRPr="00D9701E" w:rsidRDefault="00964868" w:rsidP="00F11F9E">
            <w:pPr>
              <w:pStyle w:val="Sinespaciado"/>
            </w:pPr>
            <w:r w:rsidRPr="00A2681F">
              <w:rPr>
                <w:b/>
                <w:bCs/>
              </w:rPr>
              <w:t>Nombre del proceso:</w:t>
            </w:r>
            <w:r>
              <w:t xml:space="preserve"> Compra de equipo de bioseguridad</w:t>
            </w:r>
            <w:r w:rsidRPr="00D9701E">
              <w:t>.</w:t>
            </w:r>
          </w:p>
        </w:tc>
      </w:tr>
      <w:tr w:rsidR="00964868" w:rsidRPr="00D9701E" w14:paraId="310066D3" w14:textId="77777777" w:rsidTr="00F11F9E">
        <w:trPr>
          <w:trHeight w:val="420"/>
        </w:trPr>
        <w:tc>
          <w:tcPr>
            <w:tcW w:w="9351" w:type="dxa"/>
            <w:gridSpan w:val="2"/>
          </w:tcPr>
          <w:p w14:paraId="7B20B659" w14:textId="66F99B7B" w:rsidR="00964868" w:rsidRPr="00D9701E" w:rsidRDefault="00964868" w:rsidP="00964868">
            <w:pPr>
              <w:pStyle w:val="Sinespaciado"/>
            </w:pPr>
            <w:r w:rsidRPr="00BF11B9">
              <w:rPr>
                <w:b/>
                <w:bCs/>
              </w:rPr>
              <w:t>Objetivo:</w:t>
            </w:r>
            <w:r w:rsidRPr="00D9701E">
              <w:t xml:space="preserve"> </w:t>
            </w:r>
            <w:r>
              <w:t>Proveer del equipo de bioseguridad necesario a todo el personal odontológico para la protección durante las atenciones.</w:t>
            </w:r>
          </w:p>
        </w:tc>
      </w:tr>
      <w:tr w:rsidR="00964868" w:rsidRPr="00D9701E" w14:paraId="43983552" w14:textId="77777777" w:rsidTr="00F11F9E">
        <w:trPr>
          <w:trHeight w:val="383"/>
        </w:trPr>
        <w:tc>
          <w:tcPr>
            <w:tcW w:w="1660" w:type="dxa"/>
            <w:vMerge w:val="restart"/>
          </w:tcPr>
          <w:p w14:paraId="7775751B" w14:textId="77777777" w:rsidR="00964868" w:rsidRPr="00BF11B9" w:rsidRDefault="00964868" w:rsidP="00F11F9E">
            <w:pPr>
              <w:pStyle w:val="Sinespaciado"/>
              <w:rPr>
                <w:b/>
                <w:bCs/>
              </w:rPr>
            </w:pPr>
            <w:r w:rsidRPr="00BF11B9">
              <w:rPr>
                <w:b/>
                <w:bCs/>
              </w:rPr>
              <w:t>Delimitación</w:t>
            </w:r>
          </w:p>
        </w:tc>
        <w:tc>
          <w:tcPr>
            <w:tcW w:w="7691" w:type="dxa"/>
            <w:shd w:val="clear" w:color="auto" w:fill="auto"/>
          </w:tcPr>
          <w:p w14:paraId="701A7F72" w14:textId="546B96D6" w:rsidR="00964868" w:rsidRPr="00D9701E" w:rsidRDefault="00964868" w:rsidP="00F11F9E">
            <w:pPr>
              <w:pStyle w:val="Sinespaciado"/>
            </w:pPr>
            <w:r w:rsidRPr="001C3FCE">
              <w:rPr>
                <w:b/>
                <w:bCs/>
              </w:rPr>
              <w:t>Empieza:</w:t>
            </w:r>
            <w:r>
              <w:t xml:space="preserve"> Cotización </w:t>
            </w:r>
          </w:p>
        </w:tc>
      </w:tr>
      <w:tr w:rsidR="00964868" w:rsidRPr="00D9701E" w14:paraId="03C467A9" w14:textId="77777777" w:rsidTr="00F11F9E">
        <w:trPr>
          <w:trHeight w:val="631"/>
        </w:trPr>
        <w:tc>
          <w:tcPr>
            <w:tcW w:w="1660" w:type="dxa"/>
            <w:vMerge/>
          </w:tcPr>
          <w:p w14:paraId="41425CD6" w14:textId="77777777" w:rsidR="00964868" w:rsidRPr="00D9701E" w:rsidRDefault="00964868" w:rsidP="00F11F9E">
            <w:pPr>
              <w:pStyle w:val="Sinespaciado"/>
            </w:pPr>
          </w:p>
        </w:tc>
        <w:tc>
          <w:tcPr>
            <w:tcW w:w="7691" w:type="dxa"/>
            <w:shd w:val="clear" w:color="auto" w:fill="auto"/>
          </w:tcPr>
          <w:p w14:paraId="29F0539D" w14:textId="4B6C73DF" w:rsidR="00964868" w:rsidRPr="00D9701E" w:rsidRDefault="00964868" w:rsidP="00964868">
            <w:pPr>
              <w:pStyle w:val="Sinespaciado"/>
            </w:pPr>
            <w:r w:rsidRPr="001C3FCE">
              <w:rPr>
                <w:b/>
                <w:bCs/>
              </w:rPr>
              <w:t>Incluye:</w:t>
            </w:r>
            <w:r w:rsidRPr="00D9701E">
              <w:t xml:space="preserve"> </w:t>
            </w:r>
            <w:r>
              <w:t xml:space="preserve">Cotización, presupuesto, solicitud, visto bueno, licitación, compra, recepción del equipo. </w:t>
            </w:r>
          </w:p>
        </w:tc>
      </w:tr>
      <w:tr w:rsidR="00964868" w:rsidRPr="00C67689" w14:paraId="669C2BC9" w14:textId="77777777" w:rsidTr="00F11F9E">
        <w:trPr>
          <w:trHeight w:val="126"/>
        </w:trPr>
        <w:tc>
          <w:tcPr>
            <w:tcW w:w="1660" w:type="dxa"/>
            <w:vMerge/>
          </w:tcPr>
          <w:p w14:paraId="20C965A9" w14:textId="77777777" w:rsidR="00964868" w:rsidRPr="00D9701E" w:rsidRDefault="00964868" w:rsidP="00F11F9E">
            <w:pPr>
              <w:pStyle w:val="Sinespaciado"/>
            </w:pPr>
          </w:p>
        </w:tc>
        <w:tc>
          <w:tcPr>
            <w:tcW w:w="7691" w:type="dxa"/>
            <w:shd w:val="clear" w:color="auto" w:fill="auto"/>
          </w:tcPr>
          <w:p w14:paraId="694DBEC3" w14:textId="6222F893" w:rsidR="00964868" w:rsidRPr="00C67689" w:rsidRDefault="00964868" w:rsidP="00964868">
            <w:pPr>
              <w:pStyle w:val="Sinespaciado"/>
            </w:pPr>
            <w:r w:rsidRPr="001C3FCE">
              <w:rPr>
                <w:b/>
                <w:bCs/>
              </w:rPr>
              <w:t>Termina:</w:t>
            </w:r>
            <w:r w:rsidRPr="00C67689">
              <w:t xml:space="preserve"> </w:t>
            </w:r>
            <w:r>
              <w:t xml:space="preserve">Recepción del equipo </w:t>
            </w:r>
          </w:p>
        </w:tc>
      </w:tr>
      <w:tr w:rsidR="00964868" w:rsidRPr="001C3FCE" w14:paraId="12EF8AB5" w14:textId="77777777" w:rsidTr="00F11F9E">
        <w:trPr>
          <w:trHeight w:val="135"/>
        </w:trPr>
        <w:tc>
          <w:tcPr>
            <w:tcW w:w="1660" w:type="dxa"/>
            <w:vMerge w:val="restart"/>
          </w:tcPr>
          <w:p w14:paraId="10489BE8" w14:textId="77777777" w:rsidR="00964868" w:rsidRPr="001C3FCE" w:rsidRDefault="00964868" w:rsidP="00F11F9E">
            <w:pPr>
              <w:pStyle w:val="Sinespaciado"/>
              <w:rPr>
                <w:b/>
                <w:bCs/>
              </w:rPr>
            </w:pPr>
            <w:r w:rsidRPr="001C3FCE">
              <w:rPr>
                <w:b/>
                <w:bCs/>
              </w:rPr>
              <w:t xml:space="preserve">Requerimientos </w:t>
            </w:r>
          </w:p>
        </w:tc>
        <w:tc>
          <w:tcPr>
            <w:tcW w:w="7691" w:type="dxa"/>
            <w:shd w:val="clear" w:color="auto" w:fill="auto"/>
          </w:tcPr>
          <w:p w14:paraId="4C91DD9C" w14:textId="76BADA74" w:rsidR="00964868" w:rsidRPr="001C3FCE" w:rsidRDefault="00964868" w:rsidP="00F11F9E">
            <w:pPr>
              <w:pStyle w:val="Sinespaciado"/>
              <w:rPr>
                <w:b/>
                <w:bCs/>
              </w:rPr>
            </w:pPr>
            <w:r w:rsidRPr="001C3FCE">
              <w:rPr>
                <w:b/>
                <w:bCs/>
              </w:rPr>
              <w:t xml:space="preserve">Entradas: </w:t>
            </w:r>
            <w:r>
              <w:t xml:space="preserve">Cotización </w:t>
            </w:r>
          </w:p>
        </w:tc>
      </w:tr>
      <w:tr w:rsidR="00964868" w:rsidRPr="00C67689" w14:paraId="193038A1" w14:textId="77777777" w:rsidTr="00F11F9E">
        <w:trPr>
          <w:trHeight w:val="284"/>
        </w:trPr>
        <w:tc>
          <w:tcPr>
            <w:tcW w:w="1660" w:type="dxa"/>
            <w:vMerge/>
          </w:tcPr>
          <w:p w14:paraId="0AA8FDDA" w14:textId="77777777" w:rsidR="00964868" w:rsidRPr="00C67689" w:rsidRDefault="00964868" w:rsidP="00F11F9E">
            <w:pPr>
              <w:pStyle w:val="Sinespaciado"/>
            </w:pPr>
          </w:p>
        </w:tc>
        <w:tc>
          <w:tcPr>
            <w:tcW w:w="7691" w:type="dxa"/>
            <w:shd w:val="clear" w:color="auto" w:fill="auto"/>
          </w:tcPr>
          <w:p w14:paraId="101F3B3C" w14:textId="46787DF7" w:rsidR="00964868" w:rsidRPr="00C67689" w:rsidRDefault="00964868" w:rsidP="00F11F9E">
            <w:pPr>
              <w:pStyle w:val="Sinespaciado"/>
            </w:pPr>
            <w:r w:rsidRPr="001C3FCE">
              <w:rPr>
                <w:b/>
                <w:bCs/>
              </w:rPr>
              <w:t>Proveedores:</w:t>
            </w:r>
            <w:r w:rsidRPr="00C67689">
              <w:t xml:space="preserve"> </w:t>
            </w:r>
            <w:r>
              <w:t>Jefe de dirección de sanidad, director general, gerente.</w:t>
            </w:r>
          </w:p>
        </w:tc>
      </w:tr>
      <w:tr w:rsidR="00964868" w:rsidRPr="00C67689" w14:paraId="7EE85EDD" w14:textId="77777777" w:rsidTr="00F11F9E">
        <w:trPr>
          <w:trHeight w:val="266"/>
        </w:trPr>
        <w:tc>
          <w:tcPr>
            <w:tcW w:w="1660" w:type="dxa"/>
            <w:vMerge/>
          </w:tcPr>
          <w:p w14:paraId="69F92512" w14:textId="77777777" w:rsidR="00964868" w:rsidRPr="00C67689" w:rsidRDefault="00964868" w:rsidP="00F11F9E">
            <w:pPr>
              <w:pStyle w:val="Sinespaciado"/>
            </w:pPr>
          </w:p>
        </w:tc>
        <w:tc>
          <w:tcPr>
            <w:tcW w:w="7691" w:type="dxa"/>
            <w:shd w:val="clear" w:color="auto" w:fill="auto"/>
          </w:tcPr>
          <w:p w14:paraId="1610004E" w14:textId="33E263C5" w:rsidR="00964868" w:rsidRPr="00C67689" w:rsidRDefault="00964868" w:rsidP="00F11F9E">
            <w:pPr>
              <w:pStyle w:val="Sinespaciado"/>
            </w:pPr>
            <w:r w:rsidRPr="001C3FCE">
              <w:rPr>
                <w:b/>
                <w:bCs/>
              </w:rPr>
              <w:t>Salidas:</w:t>
            </w:r>
            <w:r>
              <w:t xml:space="preserve"> Equipo de bioseguridad  </w:t>
            </w:r>
          </w:p>
        </w:tc>
      </w:tr>
      <w:tr w:rsidR="00964868" w:rsidRPr="00C67689" w14:paraId="09750149" w14:textId="77777777" w:rsidTr="00F11F9E">
        <w:trPr>
          <w:trHeight w:val="348"/>
        </w:trPr>
        <w:tc>
          <w:tcPr>
            <w:tcW w:w="1660" w:type="dxa"/>
            <w:vMerge/>
          </w:tcPr>
          <w:p w14:paraId="338C3CC5" w14:textId="77777777" w:rsidR="00964868" w:rsidRPr="00C67689" w:rsidRDefault="00964868" w:rsidP="00F11F9E">
            <w:pPr>
              <w:pStyle w:val="Sinespaciado"/>
            </w:pPr>
          </w:p>
        </w:tc>
        <w:tc>
          <w:tcPr>
            <w:tcW w:w="7691" w:type="dxa"/>
            <w:shd w:val="clear" w:color="auto" w:fill="auto"/>
          </w:tcPr>
          <w:p w14:paraId="26042E68" w14:textId="345696A0" w:rsidR="00964868" w:rsidRPr="00C67689" w:rsidRDefault="00964868" w:rsidP="00F11F9E">
            <w:pPr>
              <w:pStyle w:val="Sinespaciado"/>
              <w:keepNext/>
            </w:pPr>
            <w:r w:rsidRPr="001C3FCE">
              <w:rPr>
                <w:b/>
                <w:bCs/>
              </w:rPr>
              <w:t>Usuarios:</w:t>
            </w:r>
            <w:r>
              <w:t xml:space="preserve"> </w:t>
            </w:r>
            <w:r w:rsidR="007D226E">
              <w:t>Compradores</w:t>
            </w:r>
          </w:p>
        </w:tc>
      </w:tr>
    </w:tbl>
    <w:p w14:paraId="02FE176A" w14:textId="1550CC9B" w:rsidR="00964868" w:rsidRDefault="00964868" w:rsidP="00DB7DE4">
      <w:pPr>
        <w:pStyle w:val="FuentedeFigurasyTablas"/>
      </w:pPr>
    </w:p>
    <w:p w14:paraId="1942435E" w14:textId="165566BF" w:rsidR="0064452D" w:rsidRDefault="00A43543" w:rsidP="0064452D">
      <w:pPr>
        <w:pStyle w:val="FuentedeFigurasyTablas"/>
        <w:spacing w:before="240" w:after="0"/>
      </w:pPr>
      <w:r>
        <w:t>Tabla 16 Ficha Técnica</w:t>
      </w:r>
      <w:r w:rsidR="0064452D">
        <w:t xml:space="preserve"> del Proceso Compra de Equipo de Bioseguridad  </w:t>
      </w:r>
    </w:p>
    <w:p w14:paraId="1E1F2EA3" w14:textId="77777777" w:rsidR="0064452D" w:rsidRDefault="0064452D" w:rsidP="0064452D">
      <w:pPr>
        <w:pStyle w:val="FuentedeFigurasyTablas"/>
        <w:spacing w:before="240" w:after="0"/>
      </w:pPr>
      <w:r w:rsidRPr="00210808">
        <w:rPr>
          <w:noProof/>
          <w:lang w:val="es-UY" w:eastAsia="es-UY"/>
        </w:rPr>
        <mc:AlternateContent>
          <mc:Choice Requires="wps">
            <w:drawing>
              <wp:anchor distT="4294967295" distB="4294967295" distL="114300" distR="114300" simplePos="0" relativeHeight="251802112" behindDoc="0" locked="0" layoutInCell="1" allowOverlap="1" wp14:anchorId="2D4CF39D" wp14:editId="7C2AA40D">
                <wp:simplePos x="0" y="0"/>
                <wp:positionH relativeFrom="column">
                  <wp:posOffset>-9525</wp:posOffset>
                </wp:positionH>
                <wp:positionV relativeFrom="paragraph">
                  <wp:posOffset>57785</wp:posOffset>
                </wp:positionV>
                <wp:extent cx="6029325" cy="0"/>
                <wp:effectExtent l="0" t="0" r="0" b="0"/>
                <wp:wrapNone/>
                <wp:docPr id="191" name="Conector recto 19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293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7313A227" id="Conector recto 191" o:spid="_x0000_s1026" style="position:absolute;z-index:2518021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75pt,4.55pt" to="474pt,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" strokecolor="black [3200]" strokeweight=".5pt">
                <v:stroke joinstyle="miter"/>
                <o:lock v:ext="edit" shapetype="f"/>
              </v:line>
            </w:pict>
          </mc:Fallback>
        </mc:AlternateContent>
      </w:r>
      <w:r w:rsidRPr="00210808">
        <w:t xml:space="preserve">Fuente: (Elaboración propia) </w:t>
      </w:r>
    </w:p>
    <w:p w14:paraId="57C61300" w14:textId="5D9EB24B" w:rsidR="00964868" w:rsidRDefault="00964868" w:rsidP="00DB7DE4">
      <w:pPr>
        <w:pStyle w:val="FuentedeFigurasyTablas"/>
      </w:pPr>
    </w:p>
    <w:p w14:paraId="2C2ADD09" w14:textId="19DEC2AE" w:rsidR="00964868" w:rsidRDefault="00964868" w:rsidP="00DB7DE4">
      <w:pPr>
        <w:pStyle w:val="FuentedeFigurasyTablas"/>
      </w:pPr>
    </w:p>
    <w:p w14:paraId="11DF5598" w14:textId="0C4C4165" w:rsidR="00964868" w:rsidRDefault="00964868" w:rsidP="00DB7DE4">
      <w:pPr>
        <w:pStyle w:val="FuentedeFigurasyTablas"/>
      </w:pPr>
    </w:p>
    <w:p w14:paraId="647564B4" w14:textId="3B3DFF12" w:rsidR="00964868" w:rsidRDefault="00964868" w:rsidP="00DB7DE4">
      <w:pPr>
        <w:pStyle w:val="FuentedeFigurasyTablas"/>
      </w:pPr>
    </w:p>
    <w:p w14:paraId="546F37EB" w14:textId="28E91984" w:rsidR="00964868" w:rsidRDefault="00964868" w:rsidP="00DB7DE4">
      <w:pPr>
        <w:pStyle w:val="FuentedeFigurasyTablas"/>
      </w:pPr>
    </w:p>
    <w:p w14:paraId="1184A569" w14:textId="682DADD3" w:rsidR="00964868" w:rsidRDefault="00964868" w:rsidP="00DB7DE4">
      <w:pPr>
        <w:pStyle w:val="FuentedeFigurasyTablas"/>
      </w:pPr>
    </w:p>
    <w:p w14:paraId="3B725F21" w14:textId="3A2E47F7" w:rsidR="00964868" w:rsidRDefault="00964868" w:rsidP="00DB7DE4">
      <w:pPr>
        <w:pStyle w:val="FuentedeFigurasyTablas"/>
      </w:pPr>
    </w:p>
    <w:p w14:paraId="1C8BA5BA" w14:textId="4B9BAEBF" w:rsidR="00964868" w:rsidRDefault="00964868" w:rsidP="00DB7DE4">
      <w:pPr>
        <w:pStyle w:val="FuentedeFigurasyTablas"/>
      </w:pPr>
    </w:p>
    <w:p w14:paraId="2E8BB3DF" w14:textId="5116644E" w:rsidR="00964868" w:rsidRDefault="00964868" w:rsidP="00DB7DE4">
      <w:pPr>
        <w:pStyle w:val="FuentedeFigurasyTablas"/>
      </w:pPr>
    </w:p>
    <w:p w14:paraId="6312DBED" w14:textId="5B445465" w:rsidR="00964868" w:rsidRDefault="00964868" w:rsidP="00DB7DE4">
      <w:pPr>
        <w:pStyle w:val="FuentedeFigurasyTablas"/>
      </w:pPr>
    </w:p>
    <w:p w14:paraId="67668F5D" w14:textId="4CB60667" w:rsidR="00964868" w:rsidRDefault="00964868" w:rsidP="00DB7DE4">
      <w:pPr>
        <w:pStyle w:val="FuentedeFigurasyTablas"/>
      </w:pPr>
    </w:p>
    <w:p w14:paraId="5DF46191" w14:textId="54D376D0" w:rsidR="00964868" w:rsidRDefault="00964868" w:rsidP="00DB7DE4">
      <w:pPr>
        <w:pStyle w:val="FuentedeFigurasyTablas"/>
      </w:pPr>
    </w:p>
    <w:p w14:paraId="081ECF25" w14:textId="7BB87330" w:rsidR="00964868" w:rsidRDefault="007D226E" w:rsidP="007D226E">
      <w:pPr>
        <w:pStyle w:val="Ttulo3"/>
      </w:pPr>
      <w:bookmarkStart w:id="139" w:name="_Toc119007482"/>
      <w:r w:rsidRPr="004E6917">
        <w:lastRenderedPageBreak/>
        <w:t>4.6.</w:t>
      </w:r>
      <w:r w:rsidR="001636F6" w:rsidRPr="004E6917">
        <w:t>23</w:t>
      </w:r>
      <w:r w:rsidRPr="004E6917">
        <w:t xml:space="preserve"> TABLA DE PROCEDIMIENTOS DEL PROCESO DE COMPRA DE EQUIPO DE BIOSEGURIDAD</w:t>
      </w:r>
      <w:bookmarkEnd w:id="139"/>
    </w:p>
    <w:tbl>
      <w:tblPr>
        <w:tblStyle w:val="Tablaconcuadrcula"/>
        <w:tblpPr w:leftFromText="141" w:rightFromText="141" w:vertAnchor="text" w:horzAnchor="margin" w:tblpY="239"/>
        <w:tblW w:w="0" w:type="auto"/>
        <w:tblLook w:val="04A0" w:firstRow="1" w:lastRow="0" w:firstColumn="1" w:lastColumn="0" w:noHBand="0" w:noVBand="1"/>
      </w:tblPr>
      <w:tblGrid>
        <w:gridCol w:w="595"/>
        <w:gridCol w:w="1557"/>
        <w:gridCol w:w="3469"/>
        <w:gridCol w:w="1864"/>
        <w:gridCol w:w="1865"/>
      </w:tblGrid>
      <w:tr w:rsidR="007D226E" w14:paraId="6CB52F2F" w14:textId="77777777" w:rsidTr="00F11F9E">
        <w:tc>
          <w:tcPr>
            <w:tcW w:w="9350" w:type="dxa"/>
            <w:gridSpan w:val="5"/>
          </w:tcPr>
          <w:p w14:paraId="2789CE1E" w14:textId="50D4B5B6" w:rsidR="007D226E" w:rsidRDefault="007D226E" w:rsidP="00DB7DE4">
            <w:pPr>
              <w:pStyle w:val="FuentedeFigurasyTablas"/>
            </w:pPr>
            <w:r>
              <w:t xml:space="preserve">Documentación del proceso de compra de equipo de bioseguridad. Responsables: secretaria, jefe de la dirección de sanidad policial, director general y gerente administrativo. </w:t>
            </w:r>
            <w:r w:rsidRPr="003F4600">
              <w:t>Los pasos: Un numero indican el orden de los pasos, numero punto más un numero indica un sub-procedimiento</w:t>
            </w:r>
            <w:r>
              <w:t>. Código del proceso PCMB</w:t>
            </w:r>
          </w:p>
        </w:tc>
      </w:tr>
      <w:tr w:rsidR="007D226E" w14:paraId="497DB993" w14:textId="77777777" w:rsidTr="007D226E">
        <w:tc>
          <w:tcPr>
            <w:tcW w:w="595" w:type="dxa"/>
          </w:tcPr>
          <w:p w14:paraId="7DE0198D" w14:textId="77777777" w:rsidR="007D226E" w:rsidRDefault="007D226E" w:rsidP="00DB7DE4">
            <w:pPr>
              <w:pStyle w:val="FuentedeFigurasyTablas"/>
            </w:pPr>
            <w:r>
              <w:t>Paso</w:t>
            </w:r>
          </w:p>
        </w:tc>
        <w:tc>
          <w:tcPr>
            <w:tcW w:w="1557" w:type="dxa"/>
          </w:tcPr>
          <w:p w14:paraId="1941439D" w14:textId="77777777" w:rsidR="007D226E" w:rsidRDefault="007D226E" w:rsidP="00DB7DE4">
            <w:pPr>
              <w:pStyle w:val="FuentedeFigurasyTablas"/>
            </w:pPr>
            <w:r>
              <w:t xml:space="preserve">Actividad </w:t>
            </w:r>
          </w:p>
        </w:tc>
        <w:tc>
          <w:tcPr>
            <w:tcW w:w="3469" w:type="dxa"/>
          </w:tcPr>
          <w:p w14:paraId="77CBAE94" w14:textId="77777777" w:rsidR="007D226E" w:rsidRDefault="007D226E" w:rsidP="00DB7DE4">
            <w:pPr>
              <w:pStyle w:val="FuentedeFigurasyTablas"/>
            </w:pPr>
            <w:r>
              <w:t xml:space="preserve">Descripción </w:t>
            </w:r>
          </w:p>
        </w:tc>
        <w:tc>
          <w:tcPr>
            <w:tcW w:w="1864" w:type="dxa"/>
          </w:tcPr>
          <w:p w14:paraId="5BF56E15" w14:textId="77777777" w:rsidR="007D226E" w:rsidRDefault="007D226E" w:rsidP="00DB7DE4">
            <w:pPr>
              <w:pStyle w:val="FuentedeFigurasyTablas"/>
            </w:pPr>
            <w:r>
              <w:t xml:space="preserve">Responsable </w:t>
            </w:r>
          </w:p>
        </w:tc>
        <w:tc>
          <w:tcPr>
            <w:tcW w:w="1865" w:type="dxa"/>
          </w:tcPr>
          <w:p w14:paraId="718D0174" w14:textId="77777777" w:rsidR="007D226E" w:rsidRDefault="007D226E" w:rsidP="00DB7DE4">
            <w:pPr>
              <w:pStyle w:val="FuentedeFigurasyTablas"/>
            </w:pPr>
            <w:r>
              <w:t xml:space="preserve">Unidad </w:t>
            </w:r>
          </w:p>
        </w:tc>
      </w:tr>
      <w:tr w:rsidR="007D226E" w14:paraId="1F71922B" w14:textId="77777777" w:rsidTr="007D226E">
        <w:tc>
          <w:tcPr>
            <w:tcW w:w="595" w:type="dxa"/>
          </w:tcPr>
          <w:p w14:paraId="77450EBF" w14:textId="77777777" w:rsidR="007D226E" w:rsidRDefault="007D226E" w:rsidP="00DB7DE4">
            <w:pPr>
              <w:pStyle w:val="FuentedeFigurasyTablas"/>
            </w:pPr>
            <w:r>
              <w:t>1</w:t>
            </w:r>
          </w:p>
        </w:tc>
        <w:tc>
          <w:tcPr>
            <w:tcW w:w="1557" w:type="dxa"/>
          </w:tcPr>
          <w:p w14:paraId="2F53A721" w14:textId="77777777" w:rsidR="007D226E" w:rsidRDefault="007D226E" w:rsidP="00DB7DE4">
            <w:pPr>
              <w:pStyle w:val="FuentedeFigurasyTablas"/>
            </w:pPr>
            <w:r>
              <w:t xml:space="preserve">Cotizaciones </w:t>
            </w:r>
          </w:p>
        </w:tc>
        <w:tc>
          <w:tcPr>
            <w:tcW w:w="3469" w:type="dxa"/>
          </w:tcPr>
          <w:p w14:paraId="373F6CA3" w14:textId="77777777" w:rsidR="007D226E" w:rsidRDefault="007D226E" w:rsidP="00DB7DE4">
            <w:pPr>
              <w:pStyle w:val="FuentedeFigurasyTablas"/>
            </w:pPr>
            <w:r>
              <w:t>Localiza los contactos de los proveedores y cotiza el equipo que se solicitara comprar.</w:t>
            </w:r>
          </w:p>
        </w:tc>
        <w:tc>
          <w:tcPr>
            <w:tcW w:w="1864" w:type="dxa"/>
          </w:tcPr>
          <w:p w14:paraId="17378647" w14:textId="77777777" w:rsidR="007D226E" w:rsidRDefault="007D226E" w:rsidP="00DB7DE4">
            <w:pPr>
              <w:pStyle w:val="FuentedeFigurasyTablas"/>
            </w:pPr>
            <w:r>
              <w:t>Secretaria</w:t>
            </w:r>
          </w:p>
        </w:tc>
        <w:tc>
          <w:tcPr>
            <w:tcW w:w="1865" w:type="dxa"/>
          </w:tcPr>
          <w:p w14:paraId="48271C32" w14:textId="77777777" w:rsidR="007D226E" w:rsidRDefault="007D226E" w:rsidP="00DB7DE4">
            <w:pPr>
              <w:pStyle w:val="FuentedeFigurasyTablas"/>
            </w:pPr>
            <w:r>
              <w:t xml:space="preserve">Dirección de Sanidad Policial </w:t>
            </w:r>
          </w:p>
        </w:tc>
      </w:tr>
      <w:tr w:rsidR="007D226E" w14:paraId="3800999D" w14:textId="77777777" w:rsidTr="007D226E">
        <w:tc>
          <w:tcPr>
            <w:tcW w:w="595" w:type="dxa"/>
          </w:tcPr>
          <w:p w14:paraId="63013397" w14:textId="77777777" w:rsidR="007D226E" w:rsidRDefault="007D226E" w:rsidP="00DB7DE4">
            <w:pPr>
              <w:pStyle w:val="FuentedeFigurasyTablas"/>
            </w:pPr>
            <w:r>
              <w:t>2</w:t>
            </w:r>
          </w:p>
        </w:tc>
        <w:tc>
          <w:tcPr>
            <w:tcW w:w="1557" w:type="dxa"/>
          </w:tcPr>
          <w:p w14:paraId="40251BFF" w14:textId="77777777" w:rsidR="007D226E" w:rsidRDefault="007D226E" w:rsidP="00DB7DE4">
            <w:pPr>
              <w:pStyle w:val="FuentedeFigurasyTablas"/>
            </w:pPr>
            <w:r>
              <w:t>Presupuesto</w:t>
            </w:r>
          </w:p>
        </w:tc>
        <w:tc>
          <w:tcPr>
            <w:tcW w:w="3469" w:type="dxa"/>
          </w:tcPr>
          <w:p w14:paraId="6AAFCDF1" w14:textId="77777777" w:rsidR="007D226E" w:rsidRDefault="007D226E" w:rsidP="00DB7DE4">
            <w:pPr>
              <w:pStyle w:val="FuentedeFigurasyTablas"/>
            </w:pPr>
            <w:r>
              <w:t xml:space="preserve">Se elabora un presupuesto del equipo de bioseguridad que se necesita comprar. </w:t>
            </w:r>
          </w:p>
        </w:tc>
        <w:tc>
          <w:tcPr>
            <w:tcW w:w="1864" w:type="dxa"/>
          </w:tcPr>
          <w:p w14:paraId="757C7B40" w14:textId="77777777" w:rsidR="007D226E" w:rsidRDefault="007D226E" w:rsidP="00DB7DE4">
            <w:pPr>
              <w:pStyle w:val="FuentedeFigurasyTablas"/>
            </w:pPr>
            <w:r>
              <w:t xml:space="preserve">Secretaria </w:t>
            </w:r>
          </w:p>
        </w:tc>
        <w:tc>
          <w:tcPr>
            <w:tcW w:w="1865" w:type="dxa"/>
          </w:tcPr>
          <w:p w14:paraId="43914B3F" w14:textId="77777777" w:rsidR="007D226E" w:rsidRDefault="007D226E" w:rsidP="00DB7DE4">
            <w:pPr>
              <w:pStyle w:val="FuentedeFigurasyTablas"/>
            </w:pPr>
            <w:r>
              <w:t>Dirección de Sanidad Policial</w:t>
            </w:r>
          </w:p>
        </w:tc>
      </w:tr>
      <w:tr w:rsidR="007D226E" w14:paraId="4698BC28" w14:textId="77777777" w:rsidTr="007D226E">
        <w:tc>
          <w:tcPr>
            <w:tcW w:w="595" w:type="dxa"/>
          </w:tcPr>
          <w:p w14:paraId="0A11DAD4" w14:textId="77777777" w:rsidR="007D226E" w:rsidRDefault="007D226E" w:rsidP="00DB7DE4">
            <w:pPr>
              <w:pStyle w:val="FuentedeFigurasyTablas"/>
            </w:pPr>
            <w:r>
              <w:t>3</w:t>
            </w:r>
          </w:p>
        </w:tc>
        <w:tc>
          <w:tcPr>
            <w:tcW w:w="1557" w:type="dxa"/>
          </w:tcPr>
          <w:p w14:paraId="6A04B2BB" w14:textId="77777777" w:rsidR="007D226E" w:rsidRDefault="007D226E" w:rsidP="00DB7DE4">
            <w:pPr>
              <w:pStyle w:val="FuentedeFigurasyTablas"/>
            </w:pPr>
            <w:r>
              <w:t xml:space="preserve">Solicitud </w:t>
            </w:r>
          </w:p>
        </w:tc>
        <w:tc>
          <w:tcPr>
            <w:tcW w:w="3469" w:type="dxa"/>
          </w:tcPr>
          <w:p w14:paraId="5149A738" w14:textId="77777777" w:rsidR="007D226E" w:rsidRDefault="007D226E" w:rsidP="00DB7DE4">
            <w:pPr>
              <w:pStyle w:val="FuentedeFigurasyTablas"/>
            </w:pPr>
            <w:r>
              <w:t>Se redacta la solicitud explicando la necesidad del material, así como lo que se solicita comprar adjuntando los proveedores y cotizaciones y se envía al director general.</w:t>
            </w:r>
          </w:p>
        </w:tc>
        <w:tc>
          <w:tcPr>
            <w:tcW w:w="1864" w:type="dxa"/>
          </w:tcPr>
          <w:p w14:paraId="11A0EFC8" w14:textId="77777777" w:rsidR="007D226E" w:rsidRDefault="007D226E" w:rsidP="00DB7DE4">
            <w:pPr>
              <w:pStyle w:val="FuentedeFigurasyTablas"/>
            </w:pPr>
            <w:r>
              <w:t xml:space="preserve">Jefe de la dirección </w:t>
            </w:r>
          </w:p>
        </w:tc>
        <w:tc>
          <w:tcPr>
            <w:tcW w:w="1865" w:type="dxa"/>
          </w:tcPr>
          <w:p w14:paraId="661B765D" w14:textId="77777777" w:rsidR="007D226E" w:rsidRDefault="007D226E" w:rsidP="00DB7DE4">
            <w:pPr>
              <w:pStyle w:val="FuentedeFigurasyTablas"/>
            </w:pPr>
            <w:r>
              <w:t>Dirección de Sanidad Policial</w:t>
            </w:r>
          </w:p>
        </w:tc>
      </w:tr>
      <w:tr w:rsidR="007D226E" w14:paraId="6E8F6164" w14:textId="77777777" w:rsidTr="007D226E">
        <w:tc>
          <w:tcPr>
            <w:tcW w:w="595" w:type="dxa"/>
          </w:tcPr>
          <w:p w14:paraId="6C77135C" w14:textId="77777777" w:rsidR="007D226E" w:rsidRDefault="007D226E" w:rsidP="00DB7DE4">
            <w:pPr>
              <w:pStyle w:val="FuentedeFigurasyTablas"/>
            </w:pPr>
            <w:r>
              <w:t>4</w:t>
            </w:r>
          </w:p>
        </w:tc>
        <w:tc>
          <w:tcPr>
            <w:tcW w:w="1557" w:type="dxa"/>
          </w:tcPr>
          <w:p w14:paraId="2F2E9F8B" w14:textId="77777777" w:rsidR="007D226E" w:rsidRDefault="007D226E" w:rsidP="00DB7DE4">
            <w:pPr>
              <w:pStyle w:val="FuentedeFigurasyTablas"/>
            </w:pPr>
            <w:r>
              <w:t>Visto bueno</w:t>
            </w:r>
          </w:p>
        </w:tc>
        <w:tc>
          <w:tcPr>
            <w:tcW w:w="3469" w:type="dxa"/>
          </w:tcPr>
          <w:p w14:paraId="2AAB595C" w14:textId="77777777" w:rsidR="007D226E" w:rsidRDefault="007D226E" w:rsidP="00DB7DE4">
            <w:pPr>
              <w:pStyle w:val="FuentedeFigurasyTablas"/>
            </w:pPr>
            <w:r>
              <w:t xml:space="preserve">El director general de la policía firma la solicitud con el visto bueno y lo envía a gerencia administrativa para licitación.  </w:t>
            </w:r>
          </w:p>
        </w:tc>
        <w:tc>
          <w:tcPr>
            <w:tcW w:w="1864" w:type="dxa"/>
          </w:tcPr>
          <w:p w14:paraId="0A8FEB4D" w14:textId="77777777" w:rsidR="007D226E" w:rsidRDefault="007D226E" w:rsidP="00DB7DE4">
            <w:pPr>
              <w:pStyle w:val="FuentedeFigurasyTablas"/>
            </w:pPr>
            <w:r>
              <w:t xml:space="preserve">Director de la policía </w:t>
            </w:r>
          </w:p>
        </w:tc>
        <w:tc>
          <w:tcPr>
            <w:tcW w:w="1865" w:type="dxa"/>
          </w:tcPr>
          <w:p w14:paraId="4E42AA62" w14:textId="77777777" w:rsidR="007D226E" w:rsidRDefault="007D226E" w:rsidP="00DB7DE4">
            <w:pPr>
              <w:pStyle w:val="FuentedeFigurasyTablas"/>
            </w:pPr>
            <w:r>
              <w:t>Dirección general</w:t>
            </w:r>
          </w:p>
        </w:tc>
      </w:tr>
      <w:tr w:rsidR="007D226E" w14:paraId="0832FAE9" w14:textId="77777777" w:rsidTr="007D226E">
        <w:tc>
          <w:tcPr>
            <w:tcW w:w="595" w:type="dxa"/>
          </w:tcPr>
          <w:p w14:paraId="0D9839D5" w14:textId="77777777" w:rsidR="007D226E" w:rsidRDefault="007D226E" w:rsidP="00DB7DE4">
            <w:pPr>
              <w:pStyle w:val="FuentedeFigurasyTablas"/>
            </w:pPr>
            <w:r>
              <w:t>5</w:t>
            </w:r>
          </w:p>
        </w:tc>
        <w:tc>
          <w:tcPr>
            <w:tcW w:w="1557" w:type="dxa"/>
          </w:tcPr>
          <w:p w14:paraId="23EF67A3" w14:textId="77777777" w:rsidR="007D226E" w:rsidRDefault="007D226E" w:rsidP="00DB7DE4">
            <w:pPr>
              <w:pStyle w:val="FuentedeFigurasyTablas"/>
            </w:pPr>
            <w:r>
              <w:t>Licitación</w:t>
            </w:r>
          </w:p>
        </w:tc>
        <w:tc>
          <w:tcPr>
            <w:tcW w:w="3469" w:type="dxa"/>
          </w:tcPr>
          <w:p w14:paraId="3267A817" w14:textId="77777777" w:rsidR="007D226E" w:rsidRDefault="007D226E" w:rsidP="00DB7DE4">
            <w:pPr>
              <w:pStyle w:val="FuentedeFigurasyTablas"/>
            </w:pPr>
            <w:r>
              <w:t>Se seleccionan los proveedores y se procede al proceso de licitación.</w:t>
            </w:r>
          </w:p>
        </w:tc>
        <w:tc>
          <w:tcPr>
            <w:tcW w:w="1864" w:type="dxa"/>
          </w:tcPr>
          <w:p w14:paraId="4DA845F5" w14:textId="77777777" w:rsidR="007D226E" w:rsidRDefault="007D226E" w:rsidP="00DB7DE4">
            <w:pPr>
              <w:pStyle w:val="FuentedeFigurasyTablas"/>
            </w:pPr>
            <w:r>
              <w:t>Gerente</w:t>
            </w:r>
          </w:p>
        </w:tc>
        <w:tc>
          <w:tcPr>
            <w:tcW w:w="1865" w:type="dxa"/>
          </w:tcPr>
          <w:p w14:paraId="4B90AC68" w14:textId="77777777" w:rsidR="007D226E" w:rsidRDefault="007D226E" w:rsidP="00DB7DE4">
            <w:pPr>
              <w:pStyle w:val="FuentedeFigurasyTablas"/>
            </w:pPr>
            <w:r>
              <w:t>Gerencia administrativa</w:t>
            </w:r>
          </w:p>
        </w:tc>
      </w:tr>
      <w:tr w:rsidR="007D226E" w14:paraId="0A615A49" w14:textId="77777777" w:rsidTr="007D226E">
        <w:tc>
          <w:tcPr>
            <w:tcW w:w="595" w:type="dxa"/>
          </w:tcPr>
          <w:p w14:paraId="26D06A0E" w14:textId="77777777" w:rsidR="007D226E" w:rsidRDefault="007D226E" w:rsidP="00DB7DE4">
            <w:pPr>
              <w:pStyle w:val="FuentedeFigurasyTablas"/>
            </w:pPr>
            <w:r>
              <w:t>6</w:t>
            </w:r>
          </w:p>
        </w:tc>
        <w:tc>
          <w:tcPr>
            <w:tcW w:w="1557" w:type="dxa"/>
          </w:tcPr>
          <w:p w14:paraId="24815169" w14:textId="77777777" w:rsidR="007D226E" w:rsidRDefault="007D226E" w:rsidP="00DB7DE4">
            <w:pPr>
              <w:pStyle w:val="FuentedeFigurasyTablas"/>
            </w:pPr>
            <w:r>
              <w:t xml:space="preserve">Compra </w:t>
            </w:r>
          </w:p>
        </w:tc>
        <w:tc>
          <w:tcPr>
            <w:tcW w:w="3469" w:type="dxa"/>
          </w:tcPr>
          <w:p w14:paraId="101CF713" w14:textId="3F2B498A" w:rsidR="007D226E" w:rsidRDefault="007D226E" w:rsidP="00DB7DE4">
            <w:pPr>
              <w:pStyle w:val="FuentedeFigurasyTablas"/>
            </w:pPr>
            <w:r>
              <w:t>Quien haya sido favorecido con la licitación se procede a realizar el desembolso para posterior entrega del equipo</w:t>
            </w:r>
            <w:r w:rsidR="00940892">
              <w:t>.</w:t>
            </w:r>
          </w:p>
        </w:tc>
        <w:tc>
          <w:tcPr>
            <w:tcW w:w="1864" w:type="dxa"/>
          </w:tcPr>
          <w:p w14:paraId="423F43C8" w14:textId="77777777" w:rsidR="007D226E" w:rsidRDefault="007D226E" w:rsidP="00DB7DE4">
            <w:pPr>
              <w:pStyle w:val="FuentedeFigurasyTablas"/>
            </w:pPr>
            <w:r>
              <w:t>Gerente</w:t>
            </w:r>
          </w:p>
        </w:tc>
        <w:tc>
          <w:tcPr>
            <w:tcW w:w="1865" w:type="dxa"/>
          </w:tcPr>
          <w:p w14:paraId="10182C1F" w14:textId="77777777" w:rsidR="007D226E" w:rsidRDefault="007D226E" w:rsidP="00DB7DE4">
            <w:pPr>
              <w:pStyle w:val="FuentedeFigurasyTablas"/>
            </w:pPr>
            <w:r>
              <w:t>Gerencia administrativa</w:t>
            </w:r>
          </w:p>
        </w:tc>
      </w:tr>
      <w:tr w:rsidR="007D226E" w14:paraId="7A5E6A21" w14:textId="77777777" w:rsidTr="007D226E">
        <w:tc>
          <w:tcPr>
            <w:tcW w:w="595" w:type="dxa"/>
          </w:tcPr>
          <w:p w14:paraId="53D15EC3" w14:textId="77777777" w:rsidR="007D226E" w:rsidRDefault="007D226E" w:rsidP="00DB7DE4">
            <w:pPr>
              <w:pStyle w:val="FuentedeFigurasyTablas"/>
            </w:pPr>
            <w:r>
              <w:t>7</w:t>
            </w:r>
          </w:p>
        </w:tc>
        <w:tc>
          <w:tcPr>
            <w:tcW w:w="1557" w:type="dxa"/>
          </w:tcPr>
          <w:p w14:paraId="222D3A2E" w14:textId="77777777" w:rsidR="007D226E" w:rsidRDefault="007D226E" w:rsidP="00DB7DE4">
            <w:pPr>
              <w:pStyle w:val="FuentedeFigurasyTablas"/>
            </w:pPr>
            <w:r>
              <w:t xml:space="preserve">Recepción del equipo </w:t>
            </w:r>
          </w:p>
        </w:tc>
        <w:tc>
          <w:tcPr>
            <w:tcW w:w="3469" w:type="dxa"/>
          </w:tcPr>
          <w:p w14:paraId="3C1DBA4C" w14:textId="77777777" w:rsidR="007D226E" w:rsidRDefault="007D226E" w:rsidP="00DB7DE4">
            <w:pPr>
              <w:pStyle w:val="FuentedeFigurasyTablas"/>
            </w:pPr>
            <w:r>
              <w:t>Se recibe el equipo y se contabiliza que este completo y de acuerdo con lo requerido.</w:t>
            </w:r>
          </w:p>
        </w:tc>
        <w:tc>
          <w:tcPr>
            <w:tcW w:w="1864" w:type="dxa"/>
          </w:tcPr>
          <w:p w14:paraId="5B80C94E" w14:textId="77777777" w:rsidR="007D226E" w:rsidRDefault="007D226E" w:rsidP="00DB7DE4">
            <w:pPr>
              <w:pStyle w:val="FuentedeFigurasyTablas"/>
            </w:pPr>
            <w:r>
              <w:t xml:space="preserve">Gerente </w:t>
            </w:r>
          </w:p>
        </w:tc>
        <w:tc>
          <w:tcPr>
            <w:tcW w:w="1865" w:type="dxa"/>
          </w:tcPr>
          <w:p w14:paraId="76B78B0D" w14:textId="77777777" w:rsidR="007D226E" w:rsidRDefault="007D226E" w:rsidP="00DB7DE4">
            <w:pPr>
              <w:pStyle w:val="FuentedeFigurasyTablas"/>
            </w:pPr>
            <w:r>
              <w:t>Gerencia administrativa</w:t>
            </w:r>
          </w:p>
        </w:tc>
      </w:tr>
    </w:tbl>
    <w:p w14:paraId="74AE664B" w14:textId="6B7A72D0" w:rsidR="00964868" w:rsidRDefault="00964868" w:rsidP="00DB7DE4">
      <w:pPr>
        <w:pStyle w:val="FuentedeFigurasyTablas"/>
      </w:pPr>
    </w:p>
    <w:p w14:paraId="53937D31" w14:textId="6A46825A" w:rsidR="00964868" w:rsidRDefault="00964868" w:rsidP="00DB7DE4">
      <w:pPr>
        <w:pStyle w:val="FuentedeFigurasyTablas"/>
      </w:pPr>
    </w:p>
    <w:p w14:paraId="4B1A4BE5" w14:textId="5B52CD7D" w:rsidR="0064452D" w:rsidRDefault="0064452D" w:rsidP="0064452D">
      <w:pPr>
        <w:pStyle w:val="FuentedeFigurasyTablas"/>
        <w:spacing w:before="240" w:after="0"/>
      </w:pPr>
      <w:r>
        <w:t xml:space="preserve">Tabla 17 Procedimientos del Proceso Compra de Equipo de Bioseguridad  </w:t>
      </w:r>
    </w:p>
    <w:p w14:paraId="4ADE5DE4" w14:textId="77777777" w:rsidR="0064452D" w:rsidRDefault="0064452D" w:rsidP="0064452D">
      <w:pPr>
        <w:pStyle w:val="FuentedeFigurasyTablas"/>
        <w:spacing w:before="240" w:after="0"/>
      </w:pPr>
      <w:r w:rsidRPr="00210808">
        <w:rPr>
          <w:noProof/>
          <w:lang w:val="es-UY" w:eastAsia="es-UY"/>
        </w:rPr>
        <mc:AlternateContent>
          <mc:Choice Requires="wps">
            <w:drawing>
              <wp:anchor distT="4294967295" distB="4294967295" distL="114300" distR="114300" simplePos="0" relativeHeight="251804160" behindDoc="0" locked="0" layoutInCell="1" allowOverlap="1" wp14:anchorId="4FC4DB87" wp14:editId="4E26B2DE">
                <wp:simplePos x="0" y="0"/>
                <wp:positionH relativeFrom="column">
                  <wp:posOffset>-9525</wp:posOffset>
                </wp:positionH>
                <wp:positionV relativeFrom="paragraph">
                  <wp:posOffset>57785</wp:posOffset>
                </wp:positionV>
                <wp:extent cx="6029325" cy="0"/>
                <wp:effectExtent l="0" t="0" r="0" b="0"/>
                <wp:wrapNone/>
                <wp:docPr id="192" name="Conector recto 19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293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58430C64" id="Conector recto 192" o:spid="_x0000_s1026" style="position:absolute;z-index:2518041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75pt,4.55pt" to="474pt,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" strokecolor="black [3200]" strokeweight=".5pt">
                <v:stroke joinstyle="miter"/>
                <o:lock v:ext="edit" shapetype="f"/>
              </v:line>
            </w:pict>
          </mc:Fallback>
        </mc:AlternateContent>
      </w:r>
      <w:r w:rsidRPr="00210808">
        <w:t xml:space="preserve">Fuente: (Elaboración propia) </w:t>
      </w:r>
    </w:p>
    <w:p w14:paraId="2E03ACEF" w14:textId="44570A14" w:rsidR="00964868" w:rsidRDefault="00964868" w:rsidP="00DB7DE4">
      <w:pPr>
        <w:pStyle w:val="FuentedeFigurasyTablas"/>
      </w:pPr>
    </w:p>
    <w:p w14:paraId="5A2A8751" w14:textId="5708C72E" w:rsidR="00964868" w:rsidRDefault="00964868" w:rsidP="00DB7DE4">
      <w:pPr>
        <w:pStyle w:val="FuentedeFigurasyTablas"/>
      </w:pPr>
    </w:p>
    <w:p w14:paraId="748CD3C6" w14:textId="09220D24" w:rsidR="00964868" w:rsidRDefault="00964868" w:rsidP="00DB7DE4">
      <w:pPr>
        <w:pStyle w:val="FuentedeFigurasyTablas"/>
      </w:pPr>
    </w:p>
    <w:p w14:paraId="3D16649E" w14:textId="6D438100" w:rsidR="00964868" w:rsidRDefault="00964868" w:rsidP="00DB7DE4">
      <w:pPr>
        <w:pStyle w:val="FuentedeFigurasyTablas"/>
      </w:pPr>
    </w:p>
    <w:p w14:paraId="0F1C3595" w14:textId="64E91037" w:rsidR="00964868" w:rsidRPr="006D7128" w:rsidRDefault="006D7128" w:rsidP="006D7128">
      <w:pPr>
        <w:pStyle w:val="Ttulo3"/>
      </w:pPr>
      <w:bookmarkStart w:id="140" w:name="_Toc119007483"/>
      <w:r w:rsidRPr="004E6917">
        <w:lastRenderedPageBreak/>
        <w:t>4.6.</w:t>
      </w:r>
      <w:r w:rsidR="001636F6" w:rsidRPr="004E6917">
        <w:t>24</w:t>
      </w:r>
      <w:r w:rsidRPr="004E6917">
        <w:t xml:space="preserve"> DIAGRAMA DE FLUJO DEL PROCESO DE </w:t>
      </w:r>
      <w:r w:rsidR="008B57C3" w:rsidRPr="004E6917">
        <w:t>COMPRA DE EQUIPO DE BIOSEGURIDAD</w:t>
      </w:r>
      <w:bookmarkEnd w:id="140"/>
      <w:r w:rsidR="008B57C3">
        <w:t xml:space="preserve"> </w:t>
      </w:r>
    </w:p>
    <w:p w14:paraId="0D67A7AE" w14:textId="423A311E" w:rsidR="0066431D" w:rsidRDefault="006D7128" w:rsidP="006D7128">
      <w:pPr>
        <w:pStyle w:val="Ttulo3"/>
      </w:pPr>
      <w:bookmarkStart w:id="141" w:name="_Toc119007484"/>
      <w:r w:rsidRPr="006D7128">
        <w:rPr>
          <w:noProof/>
          <w:lang w:val="es-UY" w:eastAsia="es-UY"/>
        </w:rPr>
        <w:drawing>
          <wp:anchor distT="0" distB="0" distL="114300" distR="114300" simplePos="0" relativeHeight="251764224" behindDoc="0" locked="0" layoutInCell="1" allowOverlap="1" wp14:anchorId="3DC73C47" wp14:editId="36ED8118">
            <wp:simplePos x="0" y="0"/>
            <wp:positionH relativeFrom="column">
              <wp:posOffset>352425</wp:posOffset>
            </wp:positionH>
            <wp:positionV relativeFrom="paragraph">
              <wp:posOffset>101600</wp:posOffset>
            </wp:positionV>
            <wp:extent cx="5334000" cy="4572000"/>
            <wp:effectExtent l="0" t="0" r="0" b="0"/>
            <wp:wrapSquare wrapText="bothSides"/>
            <wp:docPr id="179" name="Imagen 179" descr="C:\Users\Rosy\Desktop\Diagramas de subprocesos\Diagrama de comp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Rosy\Desktop\Diagramas de subprocesos\Diagrama de compra.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334000" cy="4572000"/>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141"/>
    </w:p>
    <w:p w14:paraId="5B2D314E" w14:textId="0B3D843F" w:rsidR="00FF7644" w:rsidRPr="0064452D" w:rsidRDefault="00FF7644" w:rsidP="00FF7644">
      <w:pPr>
        <w:pStyle w:val="TextoPrincipal"/>
        <w:spacing w:after="0"/>
        <w:ind w:firstLine="0"/>
        <w:rPr>
          <w:sz w:val="20"/>
          <w:szCs w:val="20"/>
        </w:rPr>
      </w:pPr>
      <w:r w:rsidRPr="0064452D">
        <w:rPr>
          <w:noProof/>
          <w:sz w:val="20"/>
          <w:szCs w:val="20"/>
          <w:lang w:val="es-UY" w:eastAsia="es-UY"/>
        </w:rPr>
        <mc:AlternateContent>
          <mc:Choice Requires="wps">
            <w:drawing>
              <wp:anchor distT="4294967295" distB="4294967295" distL="114300" distR="114300" simplePos="0" relativeHeight="251814400" behindDoc="0" locked="0" layoutInCell="1" allowOverlap="1" wp14:anchorId="1CCE4C3E" wp14:editId="314FAA2F">
                <wp:simplePos x="0" y="0"/>
                <wp:positionH relativeFrom="margin">
                  <wp:posOffset>19050</wp:posOffset>
                </wp:positionH>
                <wp:positionV relativeFrom="paragraph">
                  <wp:posOffset>187325</wp:posOffset>
                </wp:positionV>
                <wp:extent cx="6029325" cy="0"/>
                <wp:effectExtent l="0" t="0" r="28575" b="19050"/>
                <wp:wrapNone/>
                <wp:docPr id="198" name="Conector recto 19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293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5382CC04" id="Conector recto 198" o:spid="_x0000_s1026" style="position:absolute;z-index:251814400;visibility:visible;mso-wrap-style:square;mso-width-percent:0;mso-height-percent:0;mso-wrap-distance-left:9pt;mso-wrap-distance-top:-3e-5mm;mso-wrap-distance-right:9pt;mso-wrap-distance-bottom:-3e-5mm;mso-position-horizontal:absolute;mso-position-horizontal-relative:margin;mso-position-vertical:absolute;mso-position-vertical-relative:text;mso-width-percent:0;mso-height-percent:0;mso-width-relative:page;mso-height-relative:page" from="1.5pt,14.75pt" to="476.25pt,1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" strokecolor="black [3200]" strokeweight=".5pt">
                <v:stroke joinstyle="miter"/>
                <o:lock v:ext="edit" shapetype="f"/>
                <w10:wrap anchorx="margin"/>
              </v:line>
            </w:pict>
          </mc:Fallback>
        </mc:AlternateContent>
      </w:r>
      <w:r>
        <w:rPr>
          <w:sz w:val="20"/>
          <w:szCs w:val="20"/>
        </w:rPr>
        <w:t>Diagrama 9</w:t>
      </w:r>
      <w:r w:rsidRPr="0064452D">
        <w:rPr>
          <w:sz w:val="20"/>
          <w:szCs w:val="20"/>
        </w:rPr>
        <w:t xml:space="preserve"> Del </w:t>
      </w:r>
      <w:r>
        <w:rPr>
          <w:sz w:val="20"/>
          <w:szCs w:val="20"/>
        </w:rPr>
        <w:t xml:space="preserve">Proceso de Compra de Equipo de Bioseguridad    </w:t>
      </w:r>
      <w:r w:rsidRPr="0064452D">
        <w:rPr>
          <w:sz w:val="20"/>
          <w:szCs w:val="20"/>
        </w:rPr>
        <w:t xml:space="preserve"> </w:t>
      </w:r>
    </w:p>
    <w:p w14:paraId="6FC96901" w14:textId="77777777" w:rsidR="00FF7644" w:rsidRPr="0064452D" w:rsidRDefault="00FF7644" w:rsidP="00FF7644">
      <w:pPr>
        <w:pStyle w:val="FuentedeFigurasyTablas"/>
        <w:spacing w:after="0"/>
        <w:rPr>
          <w:szCs w:val="20"/>
        </w:rPr>
      </w:pPr>
      <w:r>
        <w:rPr>
          <w:szCs w:val="20"/>
        </w:rPr>
        <w:t xml:space="preserve"> Fuente: (Elaboración propia)</w:t>
      </w:r>
    </w:p>
    <w:p w14:paraId="7F05B077" w14:textId="543259A9" w:rsidR="0066431D" w:rsidRDefault="0066431D" w:rsidP="00DB7DE4">
      <w:pPr>
        <w:pStyle w:val="FuentedeFigurasyTablas"/>
      </w:pPr>
    </w:p>
    <w:p w14:paraId="3E4C967E" w14:textId="18BCF023" w:rsidR="0066431D" w:rsidRDefault="0066431D" w:rsidP="00DB7DE4">
      <w:pPr>
        <w:pStyle w:val="FuentedeFigurasyTablas"/>
      </w:pPr>
    </w:p>
    <w:p w14:paraId="6CF6698A" w14:textId="6FD63608" w:rsidR="0066431D" w:rsidRDefault="0066431D" w:rsidP="00DB7DE4">
      <w:pPr>
        <w:pStyle w:val="FuentedeFigurasyTablas"/>
      </w:pPr>
    </w:p>
    <w:p w14:paraId="475D2C0F" w14:textId="276460C8" w:rsidR="0066431D" w:rsidRDefault="0066431D" w:rsidP="00DB7DE4">
      <w:pPr>
        <w:pStyle w:val="FuentedeFigurasyTablas"/>
      </w:pPr>
    </w:p>
    <w:p w14:paraId="35C323B4" w14:textId="2894B2B6" w:rsidR="0066431D" w:rsidRDefault="0066431D" w:rsidP="00DB7DE4">
      <w:pPr>
        <w:pStyle w:val="FuentedeFigurasyTablas"/>
      </w:pPr>
    </w:p>
    <w:p w14:paraId="0ED141DB" w14:textId="1100165A" w:rsidR="0066431D" w:rsidRDefault="0066431D" w:rsidP="00DB7DE4">
      <w:pPr>
        <w:pStyle w:val="FuentedeFigurasyTablas"/>
      </w:pPr>
    </w:p>
    <w:p w14:paraId="0ACEA45A" w14:textId="0A832584" w:rsidR="008B57C3" w:rsidRDefault="008B57C3" w:rsidP="00A223C9">
      <w:pPr>
        <w:pStyle w:val="Ttulo2"/>
        <w:rPr>
          <w:rFonts w:eastAsiaTheme="minorHAnsi" w:cs="Times New Roman"/>
          <w:b w:val="0"/>
          <w:bCs w:val="0"/>
          <w:sz w:val="20"/>
          <w:szCs w:val="22"/>
          <w:lang w:val="es-ES"/>
        </w:rPr>
      </w:pPr>
    </w:p>
    <w:p w14:paraId="54BFE3FF" w14:textId="77777777" w:rsidR="008B57C3" w:rsidRDefault="008B57C3" w:rsidP="00A223C9">
      <w:pPr>
        <w:pStyle w:val="Ttulo2"/>
        <w:rPr>
          <w:rFonts w:eastAsiaTheme="minorHAnsi" w:cs="Times New Roman"/>
          <w:b w:val="0"/>
          <w:bCs w:val="0"/>
          <w:sz w:val="20"/>
          <w:szCs w:val="22"/>
          <w:lang w:val="es-ES"/>
        </w:rPr>
      </w:pPr>
    </w:p>
    <w:p w14:paraId="36AD1929" w14:textId="3F0945C9" w:rsidR="00496813" w:rsidRPr="00A223C9" w:rsidRDefault="00A223C9" w:rsidP="00A223C9">
      <w:pPr>
        <w:pStyle w:val="Ttulo2"/>
      </w:pPr>
      <w:bookmarkStart w:id="142" w:name="_Toc119007485"/>
      <w:r>
        <w:lastRenderedPageBreak/>
        <w:t xml:space="preserve">4.7 </w:t>
      </w:r>
      <w:r w:rsidR="00EA4344" w:rsidRPr="00A223C9">
        <w:t>ANÁLISIS DE RESULTADOS</w:t>
      </w:r>
      <w:bookmarkEnd w:id="142"/>
      <w:r w:rsidR="00EA4344" w:rsidRPr="00A223C9">
        <w:t xml:space="preserve"> </w:t>
      </w:r>
    </w:p>
    <w:p w14:paraId="070AEB4B" w14:textId="77777777" w:rsidR="00C83AEC" w:rsidRDefault="00744A95" w:rsidP="00C83AEC">
      <w:pPr>
        <w:pStyle w:val="TextoPrincipal"/>
      </w:pPr>
      <w:r w:rsidRPr="00744A95">
        <w:t>D</w:t>
      </w:r>
      <w:r w:rsidR="00327635" w:rsidRPr="00744A95">
        <w:t>escribimos cada uno de los procesos para conocer el propósito del servicio de atención que tiene como finalidad satisfacer las necesidades de los pacientes, brindado atención centrada en los usuarios, ofreciendo un trato personalizado. El proceso de profilaxis dental se describe como: la eliminación de  placa bacteriana o calculo dental con el propósito de tratar enfermedades gingivales y mejorar las condiciones de salud bucodental del paciente, especificamos el proceso de restauración dental como: tratar caries o fracturas dentales restaurando el órgano dentario afectado por caries o fractura, devolviendo</w:t>
      </w:r>
      <w:r w:rsidR="00051212">
        <w:t xml:space="preserve"> su anatomía y funcionalidad, </w:t>
      </w:r>
      <w:r w:rsidR="00327635" w:rsidRPr="00744A95">
        <w:t>la exodoncia tiene como propósito extraer el diente enfermo que ya no tiene posibilidad de ser tratado y la única forma de mejorar la salud del paciente es retirarlo, evit</w:t>
      </w:r>
      <w:r w:rsidR="00051212">
        <w:t xml:space="preserve">ando así infecciones más graves y el proceso de compra de equipo de bioseguridad como la de proveer todo el equipo de bioseguridad para la protección </w:t>
      </w:r>
      <w:r w:rsidR="00C83AEC">
        <w:t>de los odontólogos.</w:t>
      </w:r>
    </w:p>
    <w:p w14:paraId="12BCCEC7" w14:textId="2A37B584" w:rsidR="00327635" w:rsidRPr="00744A95" w:rsidRDefault="00327635" w:rsidP="00A63BC0">
      <w:pPr>
        <w:pStyle w:val="TextoPrincipal"/>
      </w:pPr>
      <w:r w:rsidRPr="00744A95">
        <w:t>Posteriormente de la descripción de los procesos existentes, analizando la documentación y realizando el estudio de los procesos y procedimientos actuales se identifica que hay oportunidades de mejora en el servicio de atención, el procedimiento de llenar la historia clínica del paciente lo hace la asistente dental y es responsabilidad indelegable del odontólogo realizar esta tarea, en caso contrario se repite la actividad de anamnesis de la enfermedad actual que debe de ser información de primera fuente y está ya se realiza en la historia clínica. Otra mejora en el tratamiento de restauraciones dentales en el procedimiento de tomar radiografías, actualmente es opcional tomarla si se estima necesario, pero para este tratamiento d</w:t>
      </w:r>
      <w:r w:rsidR="00AA78CC">
        <w:t>ebe de tomarse obligatoriamente</w:t>
      </w:r>
      <w:r w:rsidRPr="00744A95">
        <w:t xml:space="preserve"> ya que clínicamente no se sabe hasta donde se extiende la caries o fractura hasta que se toma la radiografía esto nos hace tener un diagnóstico claro. En otra actividad de aislamiento relativo se plantea no utilizar rodetes de algodón, si no dique de goma, que nos permite un aislamiento absoluto del órgano dentario a tratar, logrando así mejorar la calidad del tratamiento. </w:t>
      </w:r>
    </w:p>
    <w:p w14:paraId="27F5E2AD" w14:textId="5D45AC6C" w:rsidR="00424594" w:rsidRDefault="00496813" w:rsidP="00DB7DE4">
      <w:pPr>
        <w:pStyle w:val="TextoPrincipal"/>
      </w:pPr>
      <w:r>
        <w:t xml:space="preserve">Al realizar </w:t>
      </w:r>
      <w:r w:rsidR="00291D12">
        <w:t>el análisis y el estudio</w:t>
      </w:r>
      <w:r>
        <w:t xml:space="preserve"> de la ejecución de los procesos y procedimientos vemos que no se ejecutan de forma estandarizada, tampoco hay un manual que describa la preparación de la bandeja de instrumentos, ni el procedimiento de esterilización</w:t>
      </w:r>
      <w:r w:rsidR="00424594">
        <w:t xml:space="preserve"> de los mismos. </w:t>
      </w:r>
    </w:p>
    <w:p w14:paraId="210D1CE5" w14:textId="6C196593" w:rsidR="00496813" w:rsidRDefault="002E61C8" w:rsidP="00DB7DE4">
      <w:pPr>
        <w:pStyle w:val="TextoPrincipal"/>
      </w:pPr>
      <w:r>
        <w:t xml:space="preserve"> </w:t>
      </w:r>
      <w:r w:rsidR="00424594">
        <w:t>Y en el caso de las</w:t>
      </w:r>
      <w:r>
        <w:t xml:space="preserve"> </w:t>
      </w:r>
      <w:r w:rsidR="00291D12">
        <w:t>otras clínicas</w:t>
      </w:r>
      <w:r>
        <w:t xml:space="preserve"> </w:t>
      </w:r>
      <w:r w:rsidR="00424594">
        <w:t>ubicadas e</w:t>
      </w:r>
      <w:r w:rsidR="00291D12">
        <w:t>n</w:t>
      </w:r>
      <w:r w:rsidR="00424594">
        <w:t xml:space="preserve"> otras </w:t>
      </w:r>
      <w:r w:rsidR="00291D12">
        <w:t>zonas,</w:t>
      </w:r>
      <w:r w:rsidR="00424594">
        <w:t xml:space="preserve"> pero pertenecientes </w:t>
      </w:r>
      <w:r w:rsidR="00291D12">
        <w:t>también</w:t>
      </w:r>
      <w:r w:rsidR="00424594">
        <w:t xml:space="preserve"> a la </w:t>
      </w:r>
      <w:r w:rsidR="00291D12">
        <w:t>Secretaría</w:t>
      </w:r>
      <w:r w:rsidR="00424594">
        <w:t xml:space="preserve"> de Seguridad</w:t>
      </w:r>
      <w:r w:rsidR="00291D12">
        <w:t xml:space="preserve">, se observó que no cuentan con un asistente dental para realizar dichos procedimientos. </w:t>
      </w:r>
    </w:p>
    <w:p w14:paraId="38185E37" w14:textId="1C209E37" w:rsidR="00A547BC" w:rsidRDefault="00A547BC" w:rsidP="00A547BC">
      <w:pPr>
        <w:pStyle w:val="Ttulo1"/>
      </w:pPr>
      <w:bookmarkStart w:id="143" w:name="_Toc119007486"/>
      <w:r w:rsidRPr="00E04E35">
        <w:lastRenderedPageBreak/>
        <w:t xml:space="preserve">CAPITULO </w:t>
      </w:r>
      <w:r>
        <w:t>V</w:t>
      </w:r>
      <w:r w:rsidRPr="00E04E35">
        <w:t xml:space="preserve">. </w:t>
      </w:r>
      <w:r>
        <w:t>CONCLUSIONES Y RECOMENDACIONES</w:t>
      </w:r>
      <w:bookmarkEnd w:id="143"/>
      <w:r>
        <w:t xml:space="preserve"> </w:t>
      </w:r>
    </w:p>
    <w:p w14:paraId="6D3B44EF" w14:textId="791D0BF9" w:rsidR="00A547BC" w:rsidRPr="004373C0" w:rsidRDefault="00A547BC" w:rsidP="00A547BC">
      <w:pPr>
        <w:pStyle w:val="Ttulo2"/>
      </w:pPr>
      <w:bookmarkStart w:id="144" w:name="_Toc119007487"/>
      <w:r w:rsidRPr="004373C0">
        <w:t xml:space="preserve">5.1 </w:t>
      </w:r>
      <w:r w:rsidR="00EA4344" w:rsidRPr="004373C0">
        <w:t>CONCLUSIONES</w:t>
      </w:r>
      <w:bookmarkEnd w:id="144"/>
      <w:r w:rsidR="00EA4344" w:rsidRPr="004373C0">
        <w:t xml:space="preserve"> </w:t>
      </w:r>
    </w:p>
    <w:p w14:paraId="34AC92FF" w14:textId="3FB868DA" w:rsidR="00A547BC" w:rsidRDefault="00A547BC" w:rsidP="00DB7DE4">
      <w:pPr>
        <w:pStyle w:val="TextoPrincipal"/>
        <w:numPr>
          <w:ilvl w:val="0"/>
          <w:numId w:val="20"/>
        </w:numPr>
      </w:pPr>
      <w:r w:rsidRPr="00A547BC">
        <w:t>A través del mapa de procesos</w:t>
      </w:r>
      <w:r w:rsidR="00486D61">
        <w:t xml:space="preserve"> se</w:t>
      </w:r>
      <w:r w:rsidRPr="00A547BC">
        <w:t xml:space="preserve"> identificar</w:t>
      </w:r>
      <w:r w:rsidR="00486D61">
        <w:t>on</w:t>
      </w:r>
      <w:r w:rsidRPr="00A547BC">
        <w:t xml:space="preserve"> los procesos</w:t>
      </w:r>
      <w:r w:rsidR="00EF0562">
        <w:t xml:space="preserve"> operativos</w:t>
      </w:r>
      <w:r w:rsidRPr="00A547BC">
        <w:t xml:space="preserve"> que se realizan en las clínicas odontológicas,</w:t>
      </w:r>
      <w:r w:rsidR="00EF0562">
        <w:t xml:space="preserve"> </w:t>
      </w:r>
      <w:r w:rsidRPr="00A547BC">
        <w:t>entre los que</w:t>
      </w:r>
      <w:r w:rsidR="00FB4A85">
        <w:t xml:space="preserve"> se encontraron</w:t>
      </w:r>
      <w:r w:rsidRPr="00A547BC">
        <w:t>: el servicio de atención, profilaxis d</w:t>
      </w:r>
      <w:r w:rsidR="00FB4A85">
        <w:t>ental, restauraciones dentales, exodoncias y el proceso de compra de equipo de bioseguridad,</w:t>
      </w:r>
      <w:r w:rsidRPr="00A547BC">
        <w:t xml:space="preserve"> dicho mapa nos permite ver la interrelación de los procesos y el funciona</w:t>
      </w:r>
      <w:r w:rsidR="00FB4A85">
        <w:t>miento de ellos, también se puede</w:t>
      </w:r>
      <w:r w:rsidRPr="00A547BC">
        <w:t xml:space="preserve"> identificar los roles claves de la clínica para conocerlos y poder documentarlos.</w:t>
      </w:r>
    </w:p>
    <w:p w14:paraId="134A20B9" w14:textId="05DE61FD" w:rsidR="00393CE2" w:rsidRDefault="00393CE2" w:rsidP="00DB7DE4">
      <w:pPr>
        <w:pStyle w:val="TextoPrincipal"/>
        <w:numPr>
          <w:ilvl w:val="0"/>
          <w:numId w:val="20"/>
        </w:numPr>
      </w:pPr>
      <w:r>
        <w:t xml:space="preserve">En este trabajo se describieron los procesos y procedimientos por medio de fichas de proceso, tablas de procedimientos y diagramas de flujo para conocer cómo se están ejecutando actualmente </w:t>
      </w:r>
      <w:r w:rsidR="00AB0129">
        <w:t xml:space="preserve">analizar y estudiarlos </w:t>
      </w:r>
      <w:r>
        <w:t>y ver las oportunidades de mejora.</w:t>
      </w:r>
    </w:p>
    <w:p w14:paraId="232665E6" w14:textId="404A59C5" w:rsidR="00327635" w:rsidRDefault="00100FF3" w:rsidP="00DB7DE4">
      <w:pPr>
        <w:pStyle w:val="TextoPrincipal"/>
        <w:numPr>
          <w:ilvl w:val="0"/>
          <w:numId w:val="20"/>
        </w:numPr>
      </w:pPr>
      <w:r>
        <w:t xml:space="preserve">Al analizar </w:t>
      </w:r>
      <w:r w:rsidR="00EC75C4">
        <w:t>y realizar el</w:t>
      </w:r>
      <w:r w:rsidR="00EC75C4" w:rsidRPr="00291D12">
        <w:rPr>
          <w:bCs/>
        </w:rPr>
        <w:t xml:space="preserve"> estudio de la ejecución de los procesos y procedimientos </w:t>
      </w:r>
      <w:r w:rsidR="00EC75C4">
        <w:rPr>
          <w:bCs/>
        </w:rPr>
        <w:t xml:space="preserve">se </w:t>
      </w:r>
      <w:r w:rsidR="00B256EE">
        <w:t>identificó</w:t>
      </w:r>
      <w:r>
        <w:t xml:space="preserve"> que hay oportunidades de mejora en el servicio de atención, en el procedimiento de llenado de la historia clínica, </w:t>
      </w:r>
      <w:r w:rsidR="00B85EE5">
        <w:t>en el proceso de restauración dental</w:t>
      </w:r>
      <w:r w:rsidR="00EC75C4">
        <w:t xml:space="preserve">, </w:t>
      </w:r>
      <w:r w:rsidR="00B85EE5">
        <w:t xml:space="preserve">el procedimiento de tomar radiografía </w:t>
      </w:r>
      <w:r w:rsidR="00B256EE">
        <w:t xml:space="preserve">y el </w:t>
      </w:r>
      <w:r w:rsidR="00B85EE5">
        <w:t xml:space="preserve">procedimiento de </w:t>
      </w:r>
      <w:r w:rsidR="00B256EE">
        <w:t>aislamiento relativo, y se determina que no hay procesos estandarizados</w:t>
      </w:r>
      <w:r w:rsidR="00AB0129">
        <w:t xml:space="preserve">, </w:t>
      </w:r>
      <w:r w:rsidR="00B256EE">
        <w:t xml:space="preserve">y en el resto de las clínicas </w:t>
      </w:r>
      <w:r w:rsidR="00903F6E">
        <w:t>no se cuenta con asistente dental</w:t>
      </w:r>
      <w:r w:rsidR="007A270C">
        <w:t xml:space="preserve">, </w:t>
      </w:r>
      <w:r w:rsidR="00AB0129">
        <w:t>por lo que se concluye que deben de estandarizarse.</w:t>
      </w:r>
    </w:p>
    <w:p w14:paraId="017EDAB3" w14:textId="6A40751C" w:rsidR="00A547BC" w:rsidRPr="00FB4A85" w:rsidRDefault="00A547BC" w:rsidP="00DB7DE4">
      <w:pPr>
        <w:pStyle w:val="TextoPrincipal"/>
        <w:numPr>
          <w:ilvl w:val="0"/>
          <w:numId w:val="20"/>
        </w:numPr>
      </w:pPr>
      <w:r>
        <w:t>Se cre</w:t>
      </w:r>
      <w:r w:rsidR="00C23A4B">
        <w:t>a</w:t>
      </w:r>
      <w:r>
        <w:t xml:space="preserve"> un manual de proceso</w:t>
      </w:r>
      <w:r w:rsidR="008F5EE9">
        <w:t>s</w:t>
      </w:r>
      <w:r>
        <w:t xml:space="preserve"> y procedimientos </w:t>
      </w:r>
      <w:r w:rsidR="006C1BB1">
        <w:t>incluyendo mejoras en los procedimientos</w:t>
      </w:r>
      <w:r w:rsidR="00AB0129">
        <w:t xml:space="preserve">, </w:t>
      </w:r>
      <w:r w:rsidR="00C23A4B">
        <w:t xml:space="preserve">como propuesta para estandarizar los procesos operativos, </w:t>
      </w:r>
      <w:r>
        <w:t>que permita a las clínicas odontológicas de la Secretar</w:t>
      </w:r>
      <w:r w:rsidR="00100FF3">
        <w:t>í</w:t>
      </w:r>
      <w:r>
        <w:t xml:space="preserve">a de Seguridad de Honduras funcionar con sistemas de gestión </w:t>
      </w:r>
      <w:r w:rsidR="00CC4025">
        <w:t>de calidad con enfoque</w:t>
      </w:r>
      <w:r w:rsidR="006C1BB1">
        <w:t xml:space="preserve"> en</w:t>
      </w:r>
      <w:r>
        <w:t xml:space="preserve"> procesos, </w:t>
      </w:r>
      <w:r w:rsidR="00CC4025">
        <w:t xml:space="preserve">se crearon indicadores utilizando metodología KPI </w:t>
      </w:r>
      <w:r w:rsidR="006C1BB1">
        <w:t>para medir</w:t>
      </w:r>
      <w:r w:rsidR="00CC4025">
        <w:t xml:space="preserve"> el desempeño de dichos </w:t>
      </w:r>
      <w:r w:rsidR="00CC4025" w:rsidRPr="00FB4A85">
        <w:t>procesos</w:t>
      </w:r>
      <w:r w:rsidR="006C1BB1" w:rsidRPr="00FB4A85">
        <w:t>,</w:t>
      </w:r>
      <w:r w:rsidR="00CC4025" w:rsidRPr="00FB4A85">
        <w:t xml:space="preserve"> manual </w:t>
      </w:r>
      <w:r w:rsidR="006C1BB1" w:rsidRPr="00FB4A85">
        <w:t>que se</w:t>
      </w:r>
      <w:r w:rsidR="00CC4025" w:rsidRPr="00FB4A85">
        <w:t xml:space="preserve"> enc</w:t>
      </w:r>
      <w:r w:rsidR="006A5CCC" w:rsidRPr="00FB4A85">
        <w:t>ue</w:t>
      </w:r>
      <w:r w:rsidR="00CC4025" w:rsidRPr="00FB4A85">
        <w:t>ntra en el capítulo de aplicabilidad.</w:t>
      </w:r>
    </w:p>
    <w:p w14:paraId="2748783B" w14:textId="50891FFD" w:rsidR="00A40BCA" w:rsidRDefault="00EA4344" w:rsidP="00FB4A85">
      <w:pPr>
        <w:pStyle w:val="Ttulo2"/>
        <w:numPr>
          <w:ilvl w:val="1"/>
          <w:numId w:val="34"/>
        </w:numPr>
      </w:pPr>
      <w:bookmarkStart w:id="145" w:name="_Toc119007488"/>
      <w:r>
        <w:t>RECOMENDACIONES</w:t>
      </w:r>
      <w:bookmarkEnd w:id="145"/>
      <w:r>
        <w:t xml:space="preserve"> </w:t>
      </w:r>
    </w:p>
    <w:p w14:paraId="1F905F79" w14:textId="77777777" w:rsidR="00FB4A85" w:rsidRDefault="00A40BCA" w:rsidP="00DB7DE4">
      <w:pPr>
        <w:pStyle w:val="TextoPrincipal"/>
        <w:numPr>
          <w:ilvl w:val="0"/>
          <w:numId w:val="21"/>
        </w:numPr>
      </w:pPr>
      <w:r>
        <w:t>Los procesos estratégicos y de apoyo son importantes por lo que deben de ser documentados, diagrama</w:t>
      </w:r>
      <w:r w:rsidR="006C1BB1">
        <w:t>dos</w:t>
      </w:r>
      <w:r w:rsidR="00D579FB">
        <w:t xml:space="preserve"> </w:t>
      </w:r>
      <w:r>
        <w:t xml:space="preserve">e incluirlos en el manual de procesos y procedimientos </w:t>
      </w:r>
      <w:r w:rsidRPr="00FB4A85">
        <w:t xml:space="preserve">estandarizados. </w:t>
      </w:r>
    </w:p>
    <w:p w14:paraId="4B2908CE" w14:textId="7657C0E7" w:rsidR="00D579FB" w:rsidRPr="00FB4A85" w:rsidRDefault="00D579FB" w:rsidP="00DB7DE4">
      <w:pPr>
        <w:pStyle w:val="TextoPrincipal"/>
        <w:numPr>
          <w:ilvl w:val="0"/>
          <w:numId w:val="21"/>
        </w:numPr>
      </w:pPr>
      <w:r w:rsidRPr="00FB4A85">
        <w:t>Las</w:t>
      </w:r>
      <w:r>
        <w:t xml:space="preserve"> nuevas tecnologías de la información son indispensables para ofrecer un </w:t>
      </w:r>
      <w:r>
        <w:lastRenderedPageBreak/>
        <w:t>mejor servicio de calidad, toma de decisiones oportunas, ahorrar tiempo, disminuir costos, por lo que deben de considerarse en los procesos para automatizar algunos de los procedimientos como expediente e historias clínicas digitales</w:t>
      </w:r>
      <w:r w:rsidR="001408F7">
        <w:t xml:space="preserve">, </w:t>
      </w:r>
      <w:r w:rsidR="001408F7" w:rsidRPr="004E6917">
        <w:t>por medio de laptops utilizando almacenamiento en nube Big Data.</w:t>
      </w:r>
    </w:p>
    <w:p w14:paraId="064A0BF6" w14:textId="3DC9C043" w:rsidR="00E3467C" w:rsidRDefault="00E3467C" w:rsidP="00DB7DE4">
      <w:pPr>
        <w:pStyle w:val="TextoPrincipal"/>
        <w:numPr>
          <w:ilvl w:val="0"/>
          <w:numId w:val="21"/>
        </w:numPr>
      </w:pPr>
      <w:r>
        <w:t>Para la propuesta de esta investigación es necesario socializar el manual de procesos y procedimientos estandarizados para lograr una mejor aceptación entre los usuarios.</w:t>
      </w:r>
    </w:p>
    <w:p w14:paraId="7FE19C3C" w14:textId="2940E6C4" w:rsidR="0060441D" w:rsidRDefault="0060441D" w:rsidP="00DB7DE4">
      <w:pPr>
        <w:pStyle w:val="TextoPrincipal"/>
        <w:numPr>
          <w:ilvl w:val="0"/>
          <w:numId w:val="21"/>
        </w:numPr>
      </w:pPr>
      <w:r>
        <w:t>Para estandarizar los procesos y procedimientos es necesario contratar asistente dental para las demás clínicas por lo</w:t>
      </w:r>
      <w:r w:rsidR="00D8485B">
        <w:t xml:space="preserve"> que</w:t>
      </w:r>
      <w:r>
        <w:t xml:space="preserve"> se recomienda definir el perfil del personal a contratar.</w:t>
      </w:r>
    </w:p>
    <w:p w14:paraId="62979DAA" w14:textId="4FE59578" w:rsidR="00D579FB" w:rsidRDefault="00E3467C" w:rsidP="00DB7DE4">
      <w:pPr>
        <w:pStyle w:val="TextoPrincipal"/>
        <w:numPr>
          <w:ilvl w:val="0"/>
          <w:numId w:val="21"/>
        </w:numPr>
      </w:pPr>
      <w:r>
        <w:t xml:space="preserve">Este trabajo </w:t>
      </w:r>
      <w:r w:rsidR="004373C0">
        <w:t>está</w:t>
      </w:r>
      <w:r>
        <w:t xml:space="preserve"> enfocado a mejorar la calidad de los servicios de la </w:t>
      </w:r>
      <w:r w:rsidR="00864765">
        <w:t>clínica odontológica</w:t>
      </w:r>
      <w:r>
        <w:t xml:space="preserve"> y optimizar recursos, es por ello que se recomienda a la institución implementar los procesos diseñados en el manual.  </w:t>
      </w:r>
    </w:p>
    <w:p w14:paraId="35A3EB1F" w14:textId="6D8A51AD" w:rsidR="00F60404" w:rsidRDefault="00F60404" w:rsidP="00DB7DE4">
      <w:pPr>
        <w:pStyle w:val="TextoPrincipal"/>
        <w:numPr>
          <w:ilvl w:val="0"/>
          <w:numId w:val="21"/>
        </w:numPr>
      </w:pPr>
      <w:r>
        <w:t>Después de implementar la estandarización de los procesos es necesario implementar herramientas como el ciclo de Deming que permita la mejora continua para identificar y eliminar procedimientos innecesarios.</w:t>
      </w:r>
    </w:p>
    <w:p w14:paraId="14D8D2E7" w14:textId="77777777" w:rsidR="003213D9" w:rsidRPr="004E6917" w:rsidRDefault="005429F2" w:rsidP="00DB7DE4">
      <w:pPr>
        <w:pStyle w:val="TextoPrincipal"/>
        <w:numPr>
          <w:ilvl w:val="0"/>
          <w:numId w:val="21"/>
        </w:numPr>
      </w:pPr>
      <w:r w:rsidRPr="004E6917">
        <w:t>Para mantener los estándares de calidad es</w:t>
      </w:r>
      <w:r w:rsidR="003213D9" w:rsidRPr="004E6917">
        <w:t xml:space="preserve"> necesario que la Dirección de Sanidad Policial </w:t>
      </w:r>
      <w:r w:rsidRPr="004E6917">
        <w:t>contrate una empresa que brinde servicios</w:t>
      </w:r>
      <w:r w:rsidR="003213D9" w:rsidRPr="004E6917">
        <w:t xml:space="preserve"> outsourcing de gestor de calidad que permita ir mejorando los procesos que se implementaran como estandarizados. </w:t>
      </w:r>
    </w:p>
    <w:p w14:paraId="33172DE8" w14:textId="7144A21F" w:rsidR="003213D9" w:rsidRPr="004E6917" w:rsidRDefault="003213D9" w:rsidP="00DB7DE4">
      <w:pPr>
        <w:pStyle w:val="TextoPrincipal"/>
        <w:numPr>
          <w:ilvl w:val="0"/>
          <w:numId w:val="21"/>
        </w:numPr>
      </w:pPr>
      <w:r w:rsidRPr="004E6917">
        <w:t>En el Plan Operativo Anual incluir charlas de salud oral cada mes en las distintas unidades de la S</w:t>
      </w:r>
      <w:r w:rsidR="001408F7" w:rsidRPr="004E6917">
        <w:t>ecretarí</w:t>
      </w:r>
      <w:r w:rsidRPr="004E6917">
        <w:t xml:space="preserve">a de Seguridad de Honduras para promocionar la prevención. </w:t>
      </w:r>
      <w:r w:rsidR="005429F2" w:rsidRPr="004E6917">
        <w:t xml:space="preserve"> </w:t>
      </w:r>
    </w:p>
    <w:p w14:paraId="2D2DC562" w14:textId="14BE96B0" w:rsidR="00FC5277" w:rsidRDefault="00FC5277" w:rsidP="00DB7DE4">
      <w:pPr>
        <w:pStyle w:val="TextoPrincipal"/>
      </w:pPr>
    </w:p>
    <w:p w14:paraId="4446273B" w14:textId="26F12C09" w:rsidR="00FC5277" w:rsidRDefault="00FC5277" w:rsidP="00DB7DE4">
      <w:pPr>
        <w:pStyle w:val="TextoPrincipal"/>
      </w:pPr>
    </w:p>
    <w:p w14:paraId="0D332D2A" w14:textId="77777777" w:rsidR="00A63BC0" w:rsidRDefault="00A63BC0" w:rsidP="00DB7DE4">
      <w:pPr>
        <w:pStyle w:val="TextoPrincipal"/>
      </w:pPr>
    </w:p>
    <w:p w14:paraId="11417248" w14:textId="1FC79987" w:rsidR="00FB4A85" w:rsidRPr="00FB4A85" w:rsidRDefault="00FB4A85" w:rsidP="00A43543">
      <w:pPr>
        <w:pStyle w:val="TextoPrincipal"/>
        <w:ind w:firstLine="0"/>
      </w:pPr>
    </w:p>
    <w:p w14:paraId="12357383" w14:textId="1D696774" w:rsidR="002B4886" w:rsidRPr="00FB4A85" w:rsidRDefault="002B4886" w:rsidP="00FB4A85">
      <w:pPr>
        <w:pStyle w:val="Ttulo1"/>
      </w:pPr>
      <w:bookmarkStart w:id="146" w:name="_Toc119007489"/>
      <w:r w:rsidRPr="00FB4A85">
        <w:lastRenderedPageBreak/>
        <w:t>CAPITULO V</w:t>
      </w:r>
      <w:r w:rsidR="003C7E0D">
        <w:t>I</w:t>
      </w:r>
      <w:r w:rsidRPr="00FB4A85">
        <w:t>. APLICABILIDAD</w:t>
      </w:r>
      <w:bookmarkEnd w:id="146"/>
    </w:p>
    <w:p w14:paraId="2021A6B0" w14:textId="488A4E68" w:rsidR="0013797C" w:rsidRDefault="0013797C" w:rsidP="00DB7DE4">
      <w:pPr>
        <w:pStyle w:val="TextoPrincipal"/>
      </w:pPr>
      <w:r w:rsidRPr="004E6917">
        <w:t>En este capítulo se presentan los procesos mejorados, donde se establece cada una de las oportunidades de mejora que se identificaron en el capítulo 4, en el proceso del servicio de atención el procedimiento de llenar la historia clínica, el proceso de restauración dental en el procedimiento de tomar radiografía y aislamiento relativo</w:t>
      </w:r>
      <w:r w:rsidR="00767F63" w:rsidRPr="004E6917">
        <w:t>.</w:t>
      </w:r>
      <w:r>
        <w:t xml:space="preserve">    </w:t>
      </w:r>
    </w:p>
    <w:p w14:paraId="09FD622D" w14:textId="77777777" w:rsidR="0013797C" w:rsidRPr="0013797C" w:rsidRDefault="0013797C" w:rsidP="00DB7DE4">
      <w:pPr>
        <w:pStyle w:val="TextoPrincipal"/>
      </w:pPr>
    </w:p>
    <w:p w14:paraId="5C18B1E3" w14:textId="2EB500AE" w:rsidR="00C5504B" w:rsidRPr="00C021E6" w:rsidRDefault="00C5504B" w:rsidP="00C5504B">
      <w:pPr>
        <w:pStyle w:val="Ttulo2"/>
      </w:pPr>
      <w:bookmarkStart w:id="147" w:name="_Toc119007490"/>
      <w:r w:rsidRPr="00C021E6">
        <w:t xml:space="preserve">5.1 </w:t>
      </w:r>
      <w:r w:rsidR="00EA4344" w:rsidRPr="00C021E6">
        <w:t>MANUAL DE PROCESOS Y PROCEDIMIENTOS</w:t>
      </w:r>
      <w:bookmarkEnd w:id="147"/>
      <w:r w:rsidR="00EA4344" w:rsidRPr="00C021E6">
        <w:t xml:space="preserve"> </w:t>
      </w:r>
    </w:p>
    <w:p w14:paraId="65CE8A5B" w14:textId="2E156DC4" w:rsidR="00C5504B" w:rsidRPr="00C5504B" w:rsidRDefault="00C5504B" w:rsidP="00C5504B">
      <w:pPr>
        <w:jc w:val="center"/>
      </w:pPr>
      <w:r>
        <w:rPr>
          <w:noProof/>
          <w:lang w:val="es-UY" w:eastAsia="es-UY"/>
        </w:rPr>
        <w:drawing>
          <wp:anchor distT="0" distB="0" distL="114300" distR="114300" simplePos="0" relativeHeight="251688448" behindDoc="0" locked="0" layoutInCell="1" allowOverlap="1" wp14:anchorId="135F2760" wp14:editId="507E5913">
            <wp:simplePos x="0" y="0"/>
            <wp:positionH relativeFrom="column">
              <wp:posOffset>2053590</wp:posOffset>
            </wp:positionH>
            <wp:positionV relativeFrom="paragraph">
              <wp:posOffset>97155</wp:posOffset>
            </wp:positionV>
            <wp:extent cx="1847850" cy="1847850"/>
            <wp:effectExtent l="0" t="0" r="0" b="0"/>
            <wp:wrapSquare wrapText="bothSides"/>
            <wp:docPr id="47" name="Imagen 47" descr="Policia Nacional De Hondur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olicia Nacional De Honduras"/>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1847850" cy="18478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F9EA3EB" w14:textId="77777777" w:rsidR="00C5504B" w:rsidRPr="00C5504B" w:rsidRDefault="00C5504B" w:rsidP="00C5504B"/>
    <w:p w14:paraId="44034690" w14:textId="77777777" w:rsidR="00C5504B" w:rsidRPr="00C5504B" w:rsidRDefault="00C5504B" w:rsidP="00C5504B"/>
    <w:p w14:paraId="4CB6D422" w14:textId="77777777" w:rsidR="00C5504B" w:rsidRPr="00C5504B" w:rsidRDefault="00C5504B" w:rsidP="00C5504B"/>
    <w:p w14:paraId="1CF503AE" w14:textId="77777777" w:rsidR="00C5504B" w:rsidRPr="00C5504B" w:rsidRDefault="00C5504B" w:rsidP="00C5504B"/>
    <w:p w14:paraId="7E9AF031" w14:textId="77777777" w:rsidR="00C5504B" w:rsidRPr="00C5504B" w:rsidRDefault="00C5504B" w:rsidP="00C5504B"/>
    <w:p w14:paraId="18FD7AAB" w14:textId="2CF0590E" w:rsidR="00C5504B" w:rsidRPr="00C5504B" w:rsidRDefault="00C5504B" w:rsidP="00C5504B">
      <w:pPr>
        <w:jc w:val="center"/>
      </w:pPr>
    </w:p>
    <w:p w14:paraId="1B953040" w14:textId="4568C9A3" w:rsidR="00C5504B" w:rsidRPr="00C5504B" w:rsidRDefault="00C5504B" w:rsidP="00C5504B">
      <w:pPr>
        <w:jc w:val="center"/>
      </w:pPr>
    </w:p>
    <w:p w14:paraId="600C4981" w14:textId="526CCB27" w:rsidR="00C5504B" w:rsidRPr="00C5504B" w:rsidRDefault="00C5504B" w:rsidP="00C5504B">
      <w:pPr>
        <w:jc w:val="center"/>
      </w:pPr>
    </w:p>
    <w:p w14:paraId="32BA8996" w14:textId="393D00FB" w:rsidR="00C5504B" w:rsidRPr="00C5504B" w:rsidRDefault="00C5504B" w:rsidP="00C5504B">
      <w:pPr>
        <w:jc w:val="center"/>
      </w:pPr>
    </w:p>
    <w:p w14:paraId="745B6D94" w14:textId="7287C325" w:rsidR="00C5504B" w:rsidRPr="00C5504B" w:rsidRDefault="00C5504B" w:rsidP="00C5504B">
      <w:pPr>
        <w:jc w:val="center"/>
      </w:pPr>
    </w:p>
    <w:p w14:paraId="5D56505C" w14:textId="5355C53E" w:rsidR="00C5504B" w:rsidRPr="00C5504B" w:rsidRDefault="00C5504B" w:rsidP="00C5504B">
      <w:pPr>
        <w:jc w:val="center"/>
      </w:pPr>
    </w:p>
    <w:p w14:paraId="1C7CC3FA" w14:textId="1FAB6BAC" w:rsidR="00C5504B" w:rsidRDefault="00C5504B" w:rsidP="00C5504B">
      <w:pPr>
        <w:jc w:val="center"/>
      </w:pPr>
    </w:p>
    <w:p w14:paraId="0E4E55F7" w14:textId="77777777" w:rsidR="00C5504B" w:rsidRPr="00C5504B" w:rsidRDefault="00C5504B" w:rsidP="00C5504B">
      <w:pPr>
        <w:jc w:val="center"/>
      </w:pPr>
    </w:p>
    <w:p w14:paraId="4F57B721" w14:textId="77777777" w:rsidR="00C5504B" w:rsidRPr="00673F38" w:rsidRDefault="00C5504B" w:rsidP="00C5504B">
      <w:pPr>
        <w:jc w:val="center"/>
        <w:rPr>
          <w:rFonts w:ascii="Times New Roman" w:hAnsi="Times New Roman" w:cs="Times New Roman"/>
          <w:sz w:val="24"/>
          <w:szCs w:val="24"/>
          <w:lang w:val="es-MX"/>
        </w:rPr>
      </w:pPr>
      <w:r w:rsidRPr="00673F38">
        <w:rPr>
          <w:rFonts w:ascii="Times New Roman" w:hAnsi="Times New Roman" w:cs="Times New Roman"/>
          <w:sz w:val="24"/>
          <w:szCs w:val="24"/>
          <w:lang w:val="es-MX"/>
        </w:rPr>
        <w:t>DEPARTAMENTO DE SANIDAD POLICIAL</w:t>
      </w:r>
    </w:p>
    <w:p w14:paraId="731951FD" w14:textId="77FAF590" w:rsidR="00C5504B" w:rsidRDefault="00C5504B" w:rsidP="00C5504B">
      <w:pPr>
        <w:jc w:val="center"/>
        <w:rPr>
          <w:rFonts w:ascii="Arial" w:hAnsi="Arial" w:cs="Arial"/>
          <w:szCs w:val="24"/>
          <w:lang w:val="es-MX"/>
        </w:rPr>
      </w:pPr>
    </w:p>
    <w:p w14:paraId="71AB9390" w14:textId="5E48FE10" w:rsidR="00C5504B" w:rsidRDefault="00C5504B" w:rsidP="00C5504B">
      <w:pPr>
        <w:jc w:val="center"/>
        <w:rPr>
          <w:rFonts w:ascii="Arial" w:hAnsi="Arial" w:cs="Arial"/>
          <w:szCs w:val="24"/>
          <w:lang w:val="es-MX"/>
        </w:rPr>
      </w:pPr>
    </w:p>
    <w:p w14:paraId="3147844E" w14:textId="77777777" w:rsidR="00C5504B" w:rsidRPr="00E669BA" w:rsidRDefault="00C5504B" w:rsidP="00C5504B">
      <w:pPr>
        <w:jc w:val="center"/>
        <w:rPr>
          <w:rFonts w:ascii="Arial" w:hAnsi="Arial" w:cs="Arial"/>
          <w:szCs w:val="24"/>
          <w:lang w:val="es-MX"/>
        </w:rPr>
      </w:pPr>
    </w:p>
    <w:p w14:paraId="2D6B516B" w14:textId="77777777" w:rsidR="00C5504B" w:rsidRPr="00673F38" w:rsidRDefault="00C5504B" w:rsidP="00C5504B">
      <w:pPr>
        <w:rPr>
          <w:rFonts w:ascii="Times New Roman" w:hAnsi="Times New Roman" w:cs="Times New Roman"/>
          <w:sz w:val="24"/>
          <w:szCs w:val="24"/>
          <w:lang w:val="es-MX"/>
        </w:rPr>
      </w:pPr>
    </w:p>
    <w:p w14:paraId="091F4F1D" w14:textId="40E478FF" w:rsidR="00C5504B" w:rsidRPr="00673F38" w:rsidRDefault="00C5504B" w:rsidP="00C5504B">
      <w:pPr>
        <w:jc w:val="center"/>
        <w:rPr>
          <w:rFonts w:ascii="Times New Roman" w:hAnsi="Times New Roman" w:cs="Times New Roman"/>
          <w:bCs/>
          <w:sz w:val="24"/>
          <w:szCs w:val="24"/>
        </w:rPr>
      </w:pPr>
      <w:r w:rsidRPr="00673F38">
        <w:rPr>
          <w:rFonts w:ascii="Times New Roman" w:hAnsi="Times New Roman" w:cs="Times New Roman"/>
          <w:sz w:val="24"/>
          <w:szCs w:val="24"/>
          <w:lang w:val="es-MX"/>
        </w:rPr>
        <w:t xml:space="preserve">MANUAL DE PROCESOS Y PROCEDIMIENTOS DE LOS SERVICIOS DE LAS </w:t>
      </w:r>
      <w:r w:rsidR="000D1B5D" w:rsidRPr="00673F38">
        <w:rPr>
          <w:rFonts w:ascii="Times New Roman" w:hAnsi="Times New Roman" w:cs="Times New Roman"/>
          <w:sz w:val="24"/>
          <w:szCs w:val="24"/>
          <w:lang w:val="es-MX"/>
        </w:rPr>
        <w:t>CLÍNICAS</w:t>
      </w:r>
      <w:r w:rsidRPr="00673F38">
        <w:rPr>
          <w:rFonts w:ascii="Times New Roman" w:hAnsi="Times New Roman" w:cs="Times New Roman"/>
          <w:sz w:val="24"/>
          <w:szCs w:val="24"/>
          <w:lang w:val="es-MX"/>
        </w:rPr>
        <w:t xml:space="preserve"> </w:t>
      </w:r>
      <w:r w:rsidR="000D1B5D" w:rsidRPr="00673F38">
        <w:rPr>
          <w:rFonts w:ascii="Times New Roman" w:hAnsi="Times New Roman" w:cs="Times New Roman"/>
          <w:sz w:val="24"/>
          <w:szCs w:val="24"/>
          <w:lang w:val="es-MX"/>
        </w:rPr>
        <w:t>ODONTOLÓGICAS</w:t>
      </w:r>
      <w:r w:rsidRPr="00673F38">
        <w:rPr>
          <w:rFonts w:ascii="Times New Roman" w:hAnsi="Times New Roman" w:cs="Times New Roman"/>
          <w:sz w:val="24"/>
          <w:szCs w:val="24"/>
          <w:lang w:val="es-MX"/>
        </w:rPr>
        <w:t xml:space="preserve"> DE LA SECRETARIA DE SEGURIDAD DE HONDURAS</w:t>
      </w:r>
    </w:p>
    <w:p w14:paraId="112ACBD4" w14:textId="77777777" w:rsidR="00C5504B" w:rsidRDefault="00C5504B" w:rsidP="00C5504B">
      <w:pPr>
        <w:jc w:val="center"/>
        <w:rPr>
          <w:rFonts w:ascii="Arial" w:hAnsi="Arial" w:cs="Arial"/>
          <w:szCs w:val="24"/>
          <w:lang w:val="es-MX"/>
        </w:rPr>
      </w:pPr>
    </w:p>
    <w:p w14:paraId="31DA31A6" w14:textId="6E44AC36" w:rsidR="00C5504B" w:rsidRDefault="00C5504B" w:rsidP="00C5504B">
      <w:pPr>
        <w:rPr>
          <w:rFonts w:ascii="Arial" w:hAnsi="Arial" w:cs="Arial"/>
          <w:szCs w:val="24"/>
          <w:lang w:val="es-MX"/>
        </w:rPr>
      </w:pPr>
    </w:p>
    <w:p w14:paraId="5B8F7865" w14:textId="77777777" w:rsidR="00C5504B" w:rsidRDefault="00C5504B" w:rsidP="00C5504B">
      <w:pPr>
        <w:rPr>
          <w:rFonts w:ascii="Arial" w:hAnsi="Arial" w:cs="Arial"/>
          <w:szCs w:val="24"/>
          <w:lang w:val="es-MX"/>
        </w:rPr>
      </w:pPr>
    </w:p>
    <w:p w14:paraId="1AAF7889" w14:textId="77777777" w:rsidR="00C5504B" w:rsidRDefault="00C5504B" w:rsidP="00C5504B">
      <w:pPr>
        <w:jc w:val="center"/>
        <w:rPr>
          <w:rFonts w:ascii="Arial" w:hAnsi="Arial" w:cs="Arial"/>
          <w:szCs w:val="24"/>
          <w:lang w:val="es-MX"/>
        </w:rPr>
      </w:pPr>
    </w:p>
    <w:p w14:paraId="58AFE155" w14:textId="7FDF5992" w:rsidR="00C5504B" w:rsidRPr="00673F38" w:rsidRDefault="000D1B5D" w:rsidP="00C5504B">
      <w:pPr>
        <w:jc w:val="center"/>
        <w:rPr>
          <w:rFonts w:ascii="Times New Roman" w:hAnsi="Times New Roman" w:cs="Times New Roman"/>
          <w:sz w:val="24"/>
          <w:szCs w:val="24"/>
          <w:lang w:val="es-MX"/>
        </w:rPr>
      </w:pPr>
      <w:r w:rsidRPr="00673F38">
        <w:rPr>
          <w:rFonts w:ascii="Times New Roman" w:hAnsi="Times New Roman" w:cs="Times New Roman"/>
          <w:sz w:val="24"/>
          <w:szCs w:val="24"/>
          <w:lang w:val="es-MX"/>
        </w:rPr>
        <w:t>VERSIÓN</w:t>
      </w:r>
      <w:r w:rsidR="00C5504B" w:rsidRPr="00673F38">
        <w:rPr>
          <w:rFonts w:ascii="Times New Roman" w:hAnsi="Times New Roman" w:cs="Times New Roman"/>
          <w:sz w:val="24"/>
          <w:szCs w:val="24"/>
          <w:lang w:val="es-MX"/>
        </w:rPr>
        <w:t xml:space="preserve"> 01</w:t>
      </w:r>
    </w:p>
    <w:p w14:paraId="6E64513E" w14:textId="2A0AA05F" w:rsidR="00C5504B" w:rsidRPr="00673F38" w:rsidRDefault="00C5504B" w:rsidP="00C5504B">
      <w:pPr>
        <w:jc w:val="center"/>
        <w:rPr>
          <w:rFonts w:ascii="Times New Roman" w:hAnsi="Times New Roman" w:cs="Times New Roman"/>
          <w:sz w:val="24"/>
          <w:szCs w:val="24"/>
          <w:lang w:val="es-MX"/>
        </w:rPr>
      </w:pPr>
    </w:p>
    <w:p w14:paraId="74B722A4" w14:textId="30B8EE62" w:rsidR="00C5504B" w:rsidRPr="00673F38" w:rsidRDefault="00C5504B" w:rsidP="00C5504B">
      <w:pPr>
        <w:jc w:val="center"/>
        <w:rPr>
          <w:rFonts w:ascii="Times New Roman" w:hAnsi="Times New Roman" w:cs="Times New Roman"/>
          <w:sz w:val="24"/>
          <w:szCs w:val="24"/>
          <w:lang w:val="es-MX"/>
        </w:rPr>
      </w:pPr>
    </w:p>
    <w:p w14:paraId="419DE25E" w14:textId="610215E6" w:rsidR="00C5504B" w:rsidRPr="00673F38" w:rsidRDefault="00C5504B" w:rsidP="00C5504B">
      <w:pPr>
        <w:jc w:val="center"/>
        <w:rPr>
          <w:rFonts w:ascii="Times New Roman" w:hAnsi="Times New Roman" w:cs="Times New Roman"/>
          <w:sz w:val="24"/>
          <w:szCs w:val="24"/>
          <w:lang w:val="es-MX"/>
        </w:rPr>
      </w:pPr>
    </w:p>
    <w:p w14:paraId="280F0C05" w14:textId="77777777" w:rsidR="00C5504B" w:rsidRPr="00673F38" w:rsidRDefault="00C5504B" w:rsidP="00C5504B">
      <w:pPr>
        <w:jc w:val="center"/>
        <w:rPr>
          <w:rFonts w:ascii="Times New Roman" w:hAnsi="Times New Roman" w:cs="Times New Roman"/>
          <w:sz w:val="24"/>
          <w:szCs w:val="24"/>
          <w:lang w:val="es-MX"/>
        </w:rPr>
      </w:pPr>
    </w:p>
    <w:p w14:paraId="198DAFC9" w14:textId="77777777" w:rsidR="00C5504B" w:rsidRPr="00673F38" w:rsidRDefault="00C5504B" w:rsidP="00C5504B">
      <w:pPr>
        <w:jc w:val="center"/>
        <w:rPr>
          <w:rFonts w:ascii="Times New Roman" w:hAnsi="Times New Roman" w:cs="Times New Roman"/>
          <w:sz w:val="24"/>
          <w:szCs w:val="24"/>
          <w:lang w:val="es-MX"/>
        </w:rPr>
      </w:pPr>
    </w:p>
    <w:p w14:paraId="6B9D7A06" w14:textId="728AD186" w:rsidR="00C5504B" w:rsidRPr="00673F38" w:rsidRDefault="00C5504B" w:rsidP="00C5504B">
      <w:pPr>
        <w:jc w:val="center"/>
        <w:rPr>
          <w:rFonts w:ascii="Times New Roman" w:hAnsi="Times New Roman" w:cs="Times New Roman"/>
          <w:sz w:val="24"/>
          <w:szCs w:val="24"/>
          <w:lang w:val="es-MX"/>
        </w:rPr>
      </w:pPr>
      <w:r w:rsidRPr="00673F38">
        <w:rPr>
          <w:rFonts w:ascii="Times New Roman" w:hAnsi="Times New Roman" w:cs="Times New Roman"/>
          <w:sz w:val="24"/>
          <w:szCs w:val="24"/>
          <w:lang w:val="es-MX"/>
        </w:rPr>
        <w:t xml:space="preserve">TEGUCIGALPA MDC, </w:t>
      </w:r>
      <w:r w:rsidR="006A5CCC" w:rsidRPr="00673F38">
        <w:rPr>
          <w:rFonts w:ascii="Times New Roman" w:hAnsi="Times New Roman" w:cs="Times New Roman"/>
          <w:sz w:val="24"/>
          <w:szCs w:val="24"/>
          <w:lang w:val="es-MX"/>
        </w:rPr>
        <w:t>23</w:t>
      </w:r>
      <w:r w:rsidRPr="00673F38">
        <w:rPr>
          <w:rFonts w:ascii="Times New Roman" w:hAnsi="Times New Roman" w:cs="Times New Roman"/>
          <w:sz w:val="24"/>
          <w:szCs w:val="24"/>
          <w:lang w:val="es-MX"/>
        </w:rPr>
        <w:t xml:space="preserve"> DE </w:t>
      </w:r>
      <w:r w:rsidR="000D1B5D" w:rsidRPr="00673F38">
        <w:rPr>
          <w:rFonts w:ascii="Times New Roman" w:hAnsi="Times New Roman" w:cs="Times New Roman"/>
          <w:sz w:val="24"/>
          <w:szCs w:val="24"/>
          <w:lang w:val="es-MX"/>
        </w:rPr>
        <w:t>SEPTIEMBRE</w:t>
      </w:r>
      <w:r w:rsidRPr="00673F38">
        <w:rPr>
          <w:rFonts w:ascii="Times New Roman" w:hAnsi="Times New Roman" w:cs="Times New Roman"/>
          <w:sz w:val="24"/>
          <w:szCs w:val="24"/>
          <w:lang w:val="es-MX"/>
        </w:rPr>
        <w:t xml:space="preserve"> DEL 2022</w:t>
      </w:r>
    </w:p>
    <w:p w14:paraId="110533F5" w14:textId="1287FFA4" w:rsidR="002B4886" w:rsidRPr="00C5504B" w:rsidRDefault="002B4886" w:rsidP="00DB7DE4">
      <w:pPr>
        <w:pStyle w:val="TextoPrincipal"/>
      </w:pPr>
    </w:p>
    <w:p w14:paraId="1351246F" w14:textId="5D9CBCC0" w:rsidR="002B4886" w:rsidRDefault="002B4886" w:rsidP="00DB7DE4">
      <w:pPr>
        <w:pStyle w:val="TextoPrincipal"/>
      </w:pPr>
    </w:p>
    <w:p w14:paraId="6101FE3F" w14:textId="24839154" w:rsidR="0046181A" w:rsidRDefault="0046181A" w:rsidP="00DB7DE4">
      <w:pPr>
        <w:pStyle w:val="TextoPrincipal"/>
      </w:pPr>
    </w:p>
    <w:p w14:paraId="666B0035" w14:textId="61F36092" w:rsidR="0046181A" w:rsidRDefault="0046181A" w:rsidP="00DB7DE4">
      <w:pPr>
        <w:pStyle w:val="TextoPrincipal"/>
      </w:pPr>
    </w:p>
    <w:p w14:paraId="50CC98EE" w14:textId="77777777" w:rsidR="00473D1A" w:rsidRDefault="00473D1A" w:rsidP="00DB7DE4">
      <w:pPr>
        <w:pStyle w:val="TextoPrincipal"/>
      </w:pPr>
    </w:p>
    <w:p w14:paraId="797EDCF0" w14:textId="12EEEAF6" w:rsidR="009C5602" w:rsidRDefault="009C5602" w:rsidP="00DB7DE4">
      <w:pPr>
        <w:pStyle w:val="TextoPrincipal"/>
      </w:pPr>
    </w:p>
    <w:p w14:paraId="499E563B" w14:textId="7DD27F91" w:rsidR="006A5CCC" w:rsidRDefault="006A5CCC" w:rsidP="006A5CCC">
      <w:pPr>
        <w:pStyle w:val="Ttulo1"/>
        <w:jc w:val="left"/>
        <w:rPr>
          <w:lang w:val="es-MX"/>
        </w:rPr>
      </w:pPr>
    </w:p>
    <w:p w14:paraId="0F74E347" w14:textId="123FC92D" w:rsidR="006A5CCC" w:rsidRDefault="006A5CCC" w:rsidP="00DB7DE4">
      <w:pPr>
        <w:pStyle w:val="TextoPrincipal"/>
      </w:pPr>
    </w:p>
    <w:p w14:paraId="34158789" w14:textId="38FD517C" w:rsidR="006A5CCC" w:rsidRDefault="006A5CCC" w:rsidP="00DB7DE4">
      <w:pPr>
        <w:pStyle w:val="TextoPrincipal"/>
      </w:pPr>
    </w:p>
    <w:p w14:paraId="692BDD28" w14:textId="52D042F0" w:rsidR="006A5CCC" w:rsidRDefault="006A5CCC" w:rsidP="00DB7DE4">
      <w:pPr>
        <w:pStyle w:val="TextoPrincipal"/>
      </w:pPr>
    </w:p>
    <w:p w14:paraId="1AA4D140" w14:textId="77777777" w:rsidR="006A5CCC" w:rsidRPr="006A5CCC" w:rsidRDefault="006A5CCC" w:rsidP="00DB7DE4">
      <w:pPr>
        <w:pStyle w:val="TextoPrincipal"/>
      </w:pPr>
    </w:p>
    <w:p w14:paraId="2EA9B159" w14:textId="77A0B636" w:rsidR="009C5602" w:rsidRPr="00EA4344" w:rsidRDefault="00EA4344" w:rsidP="00C67658">
      <w:pPr>
        <w:pStyle w:val="Ttulo1"/>
        <w:numPr>
          <w:ilvl w:val="0"/>
          <w:numId w:val="23"/>
        </w:numPr>
        <w:rPr>
          <w:sz w:val="24"/>
          <w:lang w:val="es-MX"/>
        </w:rPr>
      </w:pPr>
      <w:bookmarkStart w:id="148" w:name="_Toc119007491"/>
      <w:r w:rsidRPr="00EA4344">
        <w:rPr>
          <w:sz w:val="24"/>
          <w:lang w:val="es-MX"/>
        </w:rPr>
        <w:t>OBJETIVO GENERAL</w:t>
      </w:r>
      <w:bookmarkEnd w:id="148"/>
    </w:p>
    <w:p w14:paraId="3F05712F" w14:textId="213DD8C0" w:rsidR="009C5602" w:rsidRPr="00C67658" w:rsidRDefault="009C5602" w:rsidP="00DB7DE4">
      <w:pPr>
        <w:pStyle w:val="TextoPrincipal"/>
      </w:pPr>
      <w:r w:rsidRPr="00C67658">
        <w:t>El presente manual tiene como objetivo principal presentar los procesos de las cínicas odontológicas de la Secretar</w:t>
      </w:r>
      <w:r w:rsidR="006A5CCC">
        <w:t>í</w:t>
      </w:r>
      <w:r w:rsidRPr="00C67658">
        <w:t xml:space="preserve">a de Seguridad de Honduras, como se conforma y se integra y así los responsables de cada actividad tengan sus tareas claras con la finalidad de mejorar la calidad y la optimización de recursos. </w:t>
      </w:r>
    </w:p>
    <w:p w14:paraId="4ED3E759" w14:textId="10E557C1" w:rsidR="009C5602" w:rsidRPr="00EA4344" w:rsidRDefault="00EA4344" w:rsidP="00C67658">
      <w:pPr>
        <w:pStyle w:val="Ttulo1"/>
        <w:numPr>
          <w:ilvl w:val="0"/>
          <w:numId w:val="23"/>
        </w:numPr>
        <w:rPr>
          <w:sz w:val="24"/>
          <w:lang w:val="es-MX"/>
        </w:rPr>
      </w:pPr>
      <w:bookmarkStart w:id="149" w:name="_Toc114576804"/>
      <w:bookmarkStart w:id="150" w:name="_Toc119007492"/>
      <w:r w:rsidRPr="00EA4344">
        <w:rPr>
          <w:sz w:val="24"/>
          <w:lang w:val="es-MX"/>
        </w:rPr>
        <w:t>OBJETIVOS ESPECÍFICOS</w:t>
      </w:r>
      <w:bookmarkEnd w:id="149"/>
      <w:bookmarkEnd w:id="150"/>
      <w:r w:rsidRPr="00EA4344">
        <w:rPr>
          <w:sz w:val="24"/>
          <w:lang w:val="es-MX"/>
        </w:rPr>
        <w:t xml:space="preserve"> </w:t>
      </w:r>
    </w:p>
    <w:p w14:paraId="325F21EA" w14:textId="7ADAD849" w:rsidR="009C5602" w:rsidRPr="00C67658" w:rsidRDefault="009C5602" w:rsidP="00DB7DE4">
      <w:pPr>
        <w:pStyle w:val="TextoPrincipal"/>
        <w:numPr>
          <w:ilvl w:val="0"/>
          <w:numId w:val="24"/>
        </w:numPr>
      </w:pPr>
      <w:r w:rsidRPr="00C67658">
        <w:t>Identificar y establecer los procesos y procedimientos</w:t>
      </w:r>
    </w:p>
    <w:p w14:paraId="06A4ED05" w14:textId="69086E34" w:rsidR="009C5602" w:rsidRPr="00C67658" w:rsidRDefault="009C5602" w:rsidP="00DB7DE4">
      <w:pPr>
        <w:pStyle w:val="TextoPrincipal"/>
        <w:numPr>
          <w:ilvl w:val="0"/>
          <w:numId w:val="24"/>
        </w:numPr>
      </w:pPr>
      <w:r w:rsidRPr="00C67658">
        <w:t xml:space="preserve">Establecer el mapa de procesos operativos </w:t>
      </w:r>
    </w:p>
    <w:p w14:paraId="00259896" w14:textId="72F8C0FE" w:rsidR="009C5602" w:rsidRPr="00C67658" w:rsidRDefault="009C5602" w:rsidP="00DB7DE4">
      <w:pPr>
        <w:pStyle w:val="TextoPrincipal"/>
        <w:numPr>
          <w:ilvl w:val="0"/>
          <w:numId w:val="24"/>
        </w:numPr>
      </w:pPr>
      <w:r w:rsidRPr="00C67658">
        <w:t xml:space="preserve">Describir cada uno de los procedimientos que conforman cada uno de los procesos </w:t>
      </w:r>
    </w:p>
    <w:p w14:paraId="3D5B55B5" w14:textId="01FC18D9" w:rsidR="009C5602" w:rsidRDefault="009C5602" w:rsidP="00DB7DE4">
      <w:pPr>
        <w:pStyle w:val="TextoPrincipal"/>
        <w:numPr>
          <w:ilvl w:val="0"/>
          <w:numId w:val="24"/>
        </w:numPr>
      </w:pPr>
      <w:r w:rsidRPr="00C67658">
        <w:t xml:space="preserve">Establecer diagramas de flujo de los procedimientos </w:t>
      </w:r>
    </w:p>
    <w:p w14:paraId="3F51FD6C" w14:textId="4FFAAD60" w:rsidR="0013797C" w:rsidRDefault="0013797C" w:rsidP="00DB7DE4">
      <w:pPr>
        <w:pStyle w:val="TextoPrincipal"/>
      </w:pPr>
    </w:p>
    <w:p w14:paraId="5EDA212D" w14:textId="77777777" w:rsidR="0013797C" w:rsidRPr="00C67658" w:rsidRDefault="0013797C" w:rsidP="00DB7DE4">
      <w:pPr>
        <w:pStyle w:val="TextoPrincipal"/>
      </w:pPr>
    </w:p>
    <w:p w14:paraId="72B897EF" w14:textId="77777777" w:rsidR="009C5602" w:rsidRPr="009C5602" w:rsidRDefault="009C5602" w:rsidP="00DB7DE4">
      <w:pPr>
        <w:pStyle w:val="TextoPrincipal"/>
      </w:pPr>
    </w:p>
    <w:p w14:paraId="16903EA6" w14:textId="19584DD2" w:rsidR="00504687" w:rsidRDefault="00504687" w:rsidP="00504687">
      <w:pPr>
        <w:pStyle w:val="Ttulo2"/>
        <w:rPr>
          <w:rFonts w:eastAsiaTheme="minorHAnsi" w:cs="Times New Roman"/>
          <w:b w:val="0"/>
          <w:bCs w:val="0"/>
          <w:szCs w:val="24"/>
        </w:rPr>
      </w:pPr>
      <w:bookmarkStart w:id="151" w:name="_Toc114576805"/>
    </w:p>
    <w:p w14:paraId="6BAE309A" w14:textId="77777777" w:rsidR="00A63BC0" w:rsidRPr="00A63BC0" w:rsidRDefault="00A63BC0" w:rsidP="00A63BC0">
      <w:pPr>
        <w:pStyle w:val="TextoPrincipal"/>
      </w:pPr>
    </w:p>
    <w:p w14:paraId="71E8A9AC" w14:textId="29422952" w:rsidR="00504687" w:rsidRDefault="00080AD9" w:rsidP="00504687">
      <w:pPr>
        <w:pStyle w:val="Ttulo2"/>
      </w:pPr>
      <w:bookmarkStart w:id="152" w:name="_Toc119007493"/>
      <w:r w:rsidRPr="00504687">
        <w:lastRenderedPageBreak/>
        <w:t xml:space="preserve">3. </w:t>
      </w:r>
      <w:r w:rsidR="00EA4344" w:rsidRPr="00504687">
        <w:t>FICHA DE PROCESOS, TABLA DE PROCEDIMIENTOS Y DIAGRAMAS DE FLUJO DEL SERVICIO DE ATENCIÓN</w:t>
      </w:r>
      <w:bookmarkEnd w:id="152"/>
    </w:p>
    <w:p w14:paraId="394B5816" w14:textId="091CAAE1" w:rsidR="00CA60AE" w:rsidRPr="00504687" w:rsidRDefault="00504687" w:rsidP="00DB7DE4">
      <w:pPr>
        <w:pStyle w:val="TextoPrincipal"/>
      </w:pPr>
      <w:r w:rsidRPr="004E6917">
        <w:t>Para el caso del proceso del servicio de atención se encuentra en subprocesos para hacer más comprensible en manual y no omitir pasos en lo que se encuentran: Proceso de preclínica, proceso de recepción de pacientes, proceso de atención clínica, proceso entrega de medicamentos y el proceso de esterilización.</w:t>
      </w:r>
      <w:r w:rsidR="00EA4344" w:rsidRPr="00504687">
        <w:t xml:space="preserve"> </w:t>
      </w:r>
    </w:p>
    <w:p w14:paraId="1FFA2BCC" w14:textId="340BC1A3" w:rsidR="00CA60AE" w:rsidRPr="00D90531" w:rsidRDefault="00763A66" w:rsidP="00080AD9">
      <w:pPr>
        <w:pStyle w:val="Ttulo3"/>
        <w:rPr>
          <w:lang w:val="es-MX"/>
        </w:rPr>
      </w:pPr>
      <w:bookmarkStart w:id="153" w:name="_Toc119007494"/>
      <w:r w:rsidRPr="007F4104">
        <w:t xml:space="preserve">3.1 </w:t>
      </w:r>
      <w:r w:rsidR="00EA4344" w:rsidRPr="00D90531">
        <w:rPr>
          <w:lang w:val="es-MX"/>
        </w:rPr>
        <w:t xml:space="preserve">FICHA </w:t>
      </w:r>
      <w:r w:rsidR="00EA4344">
        <w:rPr>
          <w:lang w:val="es-MX"/>
        </w:rPr>
        <w:t>T</w:t>
      </w:r>
      <w:r w:rsidR="00EA4344" w:rsidRPr="00D90531">
        <w:rPr>
          <w:lang w:val="es-MX"/>
        </w:rPr>
        <w:t>ÉCNICA</w:t>
      </w:r>
      <w:bookmarkEnd w:id="151"/>
      <w:bookmarkEnd w:id="153"/>
    </w:p>
    <w:p w14:paraId="5B6EF0CC" w14:textId="77777777" w:rsidR="00CA60AE" w:rsidRPr="00D90531" w:rsidRDefault="00CA60AE" w:rsidP="00CA60AE">
      <w:pPr>
        <w:ind w:left="1080"/>
        <w:rPr>
          <w:lang w:val="es-MX"/>
        </w:rPr>
      </w:pPr>
    </w:p>
    <w:tbl>
      <w:tblPr>
        <w:tblpPr w:leftFromText="141" w:rightFromText="141" w:vertAnchor="text" w:horzAnchor="margin" w:tblpX="126" w:tblpY="-306"/>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711"/>
        <w:gridCol w:w="7503"/>
      </w:tblGrid>
      <w:tr w:rsidR="00CA60AE" w:rsidRPr="00C67689" w14:paraId="2F6830D4" w14:textId="77777777" w:rsidTr="00473D1A">
        <w:trPr>
          <w:trHeight w:val="70"/>
        </w:trPr>
        <w:tc>
          <w:tcPr>
            <w:tcW w:w="9214" w:type="dxa"/>
            <w:gridSpan w:val="2"/>
          </w:tcPr>
          <w:p w14:paraId="4A18AB15" w14:textId="77777777" w:rsidR="00CA60AE" w:rsidRPr="00C67689" w:rsidRDefault="00CA60AE" w:rsidP="00DB7DE4">
            <w:pPr>
              <w:pStyle w:val="TtulodeTablas"/>
            </w:pPr>
            <w:r w:rsidRPr="00C67689">
              <w:t>FICHA DE PROCESOS</w:t>
            </w:r>
          </w:p>
        </w:tc>
      </w:tr>
      <w:tr w:rsidR="00CA60AE" w:rsidRPr="00A35525" w14:paraId="09FE684F" w14:textId="77777777" w:rsidTr="00473D1A">
        <w:trPr>
          <w:trHeight w:val="460"/>
        </w:trPr>
        <w:tc>
          <w:tcPr>
            <w:tcW w:w="9214" w:type="dxa"/>
            <w:gridSpan w:val="2"/>
          </w:tcPr>
          <w:p w14:paraId="4B25F395" w14:textId="77777777" w:rsidR="00CA60AE" w:rsidRPr="00CA60AE" w:rsidRDefault="00CA60AE" w:rsidP="00473D1A">
            <w:pPr>
              <w:pStyle w:val="Sinespaciado"/>
            </w:pPr>
            <w:r w:rsidRPr="006A5CCC">
              <w:rPr>
                <w:b/>
                <w:bCs/>
              </w:rPr>
              <w:t>Nombre del proceso:</w:t>
            </w:r>
            <w:r w:rsidRPr="00CA60AE">
              <w:t xml:space="preserve"> Servicio de atención odontológica </w:t>
            </w:r>
          </w:p>
        </w:tc>
      </w:tr>
      <w:tr w:rsidR="00CA60AE" w:rsidRPr="00A35525" w14:paraId="5B859412" w14:textId="77777777" w:rsidTr="00473D1A">
        <w:trPr>
          <w:trHeight w:val="497"/>
        </w:trPr>
        <w:tc>
          <w:tcPr>
            <w:tcW w:w="9214" w:type="dxa"/>
            <w:gridSpan w:val="2"/>
          </w:tcPr>
          <w:p w14:paraId="7FF4559E" w14:textId="77777777" w:rsidR="00CA60AE" w:rsidRPr="00CA60AE" w:rsidRDefault="00CA60AE" w:rsidP="00473D1A">
            <w:pPr>
              <w:pStyle w:val="Sinespaciado"/>
            </w:pPr>
            <w:r w:rsidRPr="006A5CCC">
              <w:rPr>
                <w:b/>
                <w:bCs/>
              </w:rPr>
              <w:t>Objetivo:</w:t>
            </w:r>
            <w:r w:rsidRPr="00CA60AE">
              <w:t xml:space="preserve"> Satisfacer las necesidades de los pacientes, brindado atención centrada en los usuarios, ofreciendo un trato personalizado.</w:t>
            </w:r>
          </w:p>
        </w:tc>
      </w:tr>
      <w:tr w:rsidR="00CA60AE" w:rsidRPr="00A35525" w14:paraId="28E23369" w14:textId="77777777" w:rsidTr="00473D1A">
        <w:trPr>
          <w:trHeight w:val="383"/>
        </w:trPr>
        <w:tc>
          <w:tcPr>
            <w:tcW w:w="1711" w:type="dxa"/>
            <w:vMerge w:val="restart"/>
          </w:tcPr>
          <w:p w14:paraId="2E8E522E" w14:textId="77777777" w:rsidR="00CA60AE" w:rsidRPr="006A5CCC" w:rsidRDefault="00CA60AE" w:rsidP="00473D1A">
            <w:pPr>
              <w:pStyle w:val="Sinespaciado"/>
              <w:rPr>
                <w:b/>
                <w:bCs/>
              </w:rPr>
            </w:pPr>
            <w:r w:rsidRPr="006A5CCC">
              <w:rPr>
                <w:b/>
                <w:bCs/>
              </w:rPr>
              <w:t>Delimitación</w:t>
            </w:r>
          </w:p>
        </w:tc>
        <w:tc>
          <w:tcPr>
            <w:tcW w:w="7503" w:type="dxa"/>
            <w:shd w:val="clear" w:color="auto" w:fill="auto"/>
          </w:tcPr>
          <w:p w14:paraId="24F367CF" w14:textId="77777777" w:rsidR="00CA60AE" w:rsidRPr="00CA60AE" w:rsidRDefault="00CA60AE" w:rsidP="00473D1A">
            <w:pPr>
              <w:pStyle w:val="Sinespaciado"/>
            </w:pPr>
            <w:r w:rsidRPr="006A5CCC">
              <w:rPr>
                <w:b/>
                <w:bCs/>
              </w:rPr>
              <w:t>Empieza:</w:t>
            </w:r>
            <w:r w:rsidRPr="00CA60AE">
              <w:t xml:space="preserve"> Pasando el paciente a preclínica, para toma de signos vitales </w:t>
            </w:r>
          </w:p>
        </w:tc>
      </w:tr>
      <w:tr w:rsidR="00CA60AE" w:rsidRPr="00A35525" w14:paraId="06A7E090" w14:textId="77777777" w:rsidTr="00473D1A">
        <w:trPr>
          <w:trHeight w:val="631"/>
        </w:trPr>
        <w:tc>
          <w:tcPr>
            <w:tcW w:w="1711" w:type="dxa"/>
            <w:vMerge/>
          </w:tcPr>
          <w:p w14:paraId="08DB1A5D" w14:textId="77777777" w:rsidR="00CA60AE" w:rsidRPr="00CA60AE" w:rsidRDefault="00CA60AE" w:rsidP="00473D1A">
            <w:pPr>
              <w:pStyle w:val="Sinespaciado"/>
            </w:pPr>
          </w:p>
        </w:tc>
        <w:tc>
          <w:tcPr>
            <w:tcW w:w="7503" w:type="dxa"/>
            <w:shd w:val="clear" w:color="auto" w:fill="auto"/>
          </w:tcPr>
          <w:p w14:paraId="588F25BE" w14:textId="0F89DD0D" w:rsidR="00CA60AE" w:rsidRPr="00CA60AE" w:rsidRDefault="00CA60AE" w:rsidP="00473D1A">
            <w:pPr>
              <w:pStyle w:val="Sinespaciado"/>
            </w:pPr>
            <w:r w:rsidRPr="006A5CCC">
              <w:rPr>
                <w:b/>
                <w:bCs/>
              </w:rPr>
              <w:t>Incluye:</w:t>
            </w:r>
            <w:r w:rsidRPr="00CA60AE">
              <w:t xml:space="preserve"> Expediente, toma de signos vitales, historia clínica, Preparar bandeja, Medidas de bioseguridad, anamnesis de la enfermedad actual, llenar odontograma, tomar radiografías, Indicaciones al paciente, recetar medicamentos, desinfección de la unidad dental, esterilización entrega o aplicación de medicamentos y control de </w:t>
            </w:r>
            <w:r w:rsidR="006A5CCC">
              <w:t>c</w:t>
            </w:r>
            <w:r w:rsidRPr="00CA60AE">
              <w:t>ardex.</w:t>
            </w:r>
          </w:p>
        </w:tc>
      </w:tr>
      <w:tr w:rsidR="00CA60AE" w:rsidRPr="00A35525" w14:paraId="42CBB494" w14:textId="77777777" w:rsidTr="00473D1A">
        <w:trPr>
          <w:trHeight w:val="129"/>
        </w:trPr>
        <w:tc>
          <w:tcPr>
            <w:tcW w:w="1711" w:type="dxa"/>
            <w:vMerge/>
          </w:tcPr>
          <w:p w14:paraId="715EB56C" w14:textId="77777777" w:rsidR="00CA60AE" w:rsidRPr="00CA60AE" w:rsidRDefault="00CA60AE" w:rsidP="00473D1A">
            <w:pPr>
              <w:pStyle w:val="Sinespaciado"/>
            </w:pPr>
          </w:p>
        </w:tc>
        <w:tc>
          <w:tcPr>
            <w:tcW w:w="7503" w:type="dxa"/>
            <w:shd w:val="clear" w:color="auto" w:fill="auto"/>
          </w:tcPr>
          <w:p w14:paraId="5962EA84" w14:textId="79C01137" w:rsidR="00CA60AE" w:rsidRPr="00CA60AE" w:rsidRDefault="00CA60AE" w:rsidP="00473D1A">
            <w:pPr>
              <w:pStyle w:val="Sinespaciado"/>
            </w:pPr>
            <w:r w:rsidRPr="006A5CCC">
              <w:rPr>
                <w:b/>
                <w:bCs/>
              </w:rPr>
              <w:t>Termina:</w:t>
            </w:r>
            <w:r w:rsidRPr="00CA60AE">
              <w:t xml:space="preserve"> Desinfección de la unidad dental, control de </w:t>
            </w:r>
            <w:r w:rsidR="006A5CCC">
              <w:t>c</w:t>
            </w:r>
            <w:r w:rsidRPr="00CA60AE">
              <w:t>ardex</w:t>
            </w:r>
          </w:p>
        </w:tc>
      </w:tr>
      <w:tr w:rsidR="00CA60AE" w:rsidRPr="00A35525" w14:paraId="233533FD" w14:textId="77777777" w:rsidTr="00473D1A">
        <w:trPr>
          <w:trHeight w:val="70"/>
        </w:trPr>
        <w:tc>
          <w:tcPr>
            <w:tcW w:w="1711" w:type="dxa"/>
            <w:vMerge w:val="restart"/>
          </w:tcPr>
          <w:p w14:paraId="1BDB5774" w14:textId="77777777" w:rsidR="00CA60AE" w:rsidRPr="006A5CCC" w:rsidRDefault="00CA60AE" w:rsidP="00473D1A">
            <w:pPr>
              <w:pStyle w:val="Sinespaciado"/>
              <w:rPr>
                <w:b/>
                <w:bCs/>
              </w:rPr>
            </w:pPr>
            <w:r w:rsidRPr="006A5CCC">
              <w:rPr>
                <w:b/>
                <w:bCs/>
              </w:rPr>
              <w:t xml:space="preserve">Requerimientos </w:t>
            </w:r>
          </w:p>
        </w:tc>
        <w:tc>
          <w:tcPr>
            <w:tcW w:w="7503" w:type="dxa"/>
            <w:shd w:val="clear" w:color="auto" w:fill="auto"/>
          </w:tcPr>
          <w:p w14:paraId="48B6ADC5" w14:textId="77777777" w:rsidR="00CA60AE" w:rsidRPr="00CA60AE" w:rsidRDefault="00CA60AE" w:rsidP="00473D1A">
            <w:pPr>
              <w:pStyle w:val="Sinespaciado"/>
            </w:pPr>
            <w:r w:rsidRPr="006A5CCC">
              <w:rPr>
                <w:b/>
                <w:bCs/>
              </w:rPr>
              <w:t>Entradas:</w:t>
            </w:r>
            <w:r w:rsidRPr="00CA60AE">
              <w:t xml:space="preserve"> Expediente odontológico del paciente</w:t>
            </w:r>
          </w:p>
        </w:tc>
      </w:tr>
      <w:tr w:rsidR="00CA60AE" w:rsidRPr="00A35525" w14:paraId="356A19AB" w14:textId="77777777" w:rsidTr="00473D1A">
        <w:trPr>
          <w:trHeight w:val="319"/>
        </w:trPr>
        <w:tc>
          <w:tcPr>
            <w:tcW w:w="1711" w:type="dxa"/>
            <w:vMerge/>
          </w:tcPr>
          <w:p w14:paraId="4B182715" w14:textId="77777777" w:rsidR="00CA60AE" w:rsidRPr="00CA60AE" w:rsidRDefault="00CA60AE" w:rsidP="00473D1A">
            <w:pPr>
              <w:pStyle w:val="Sinespaciado"/>
            </w:pPr>
          </w:p>
        </w:tc>
        <w:tc>
          <w:tcPr>
            <w:tcW w:w="7503" w:type="dxa"/>
            <w:shd w:val="clear" w:color="auto" w:fill="auto"/>
          </w:tcPr>
          <w:p w14:paraId="78A036FA" w14:textId="77777777" w:rsidR="00CA60AE" w:rsidRPr="00CA60AE" w:rsidRDefault="00CA60AE" w:rsidP="00473D1A">
            <w:pPr>
              <w:pStyle w:val="Sinespaciado"/>
            </w:pPr>
            <w:r w:rsidRPr="006A5CCC">
              <w:rPr>
                <w:b/>
                <w:bCs/>
              </w:rPr>
              <w:t>Proveedores:</w:t>
            </w:r>
            <w:r w:rsidRPr="00CA60AE">
              <w:t xml:space="preserve"> Paciente, enfermeras y asistente dental</w:t>
            </w:r>
          </w:p>
        </w:tc>
      </w:tr>
      <w:tr w:rsidR="00CA60AE" w:rsidRPr="00A35525" w14:paraId="18602B2F" w14:textId="77777777" w:rsidTr="00473D1A">
        <w:trPr>
          <w:trHeight w:val="576"/>
        </w:trPr>
        <w:tc>
          <w:tcPr>
            <w:tcW w:w="1711" w:type="dxa"/>
            <w:vMerge/>
          </w:tcPr>
          <w:p w14:paraId="426790E9" w14:textId="77777777" w:rsidR="00CA60AE" w:rsidRPr="00CA60AE" w:rsidRDefault="00CA60AE" w:rsidP="00473D1A">
            <w:pPr>
              <w:pStyle w:val="Sinespaciado"/>
            </w:pPr>
          </w:p>
        </w:tc>
        <w:tc>
          <w:tcPr>
            <w:tcW w:w="7503" w:type="dxa"/>
            <w:shd w:val="clear" w:color="auto" w:fill="auto"/>
          </w:tcPr>
          <w:p w14:paraId="1A2F01AE" w14:textId="77777777" w:rsidR="00CA60AE" w:rsidRPr="00CA60AE" w:rsidRDefault="00CA60AE" w:rsidP="00473D1A">
            <w:pPr>
              <w:pStyle w:val="Sinespaciado"/>
            </w:pPr>
            <w:r w:rsidRPr="006A5CCC">
              <w:rPr>
                <w:b/>
                <w:bCs/>
              </w:rPr>
              <w:t>Salidas:</w:t>
            </w:r>
            <w:r w:rsidRPr="00CA60AE">
              <w:t xml:space="preserve"> Servicio de atención a pacientes que acuden a consulta odontológica  </w:t>
            </w:r>
          </w:p>
        </w:tc>
      </w:tr>
      <w:tr w:rsidR="00CA60AE" w:rsidRPr="00C67689" w14:paraId="5FCEC250" w14:textId="77777777" w:rsidTr="00473D1A">
        <w:trPr>
          <w:trHeight w:val="545"/>
        </w:trPr>
        <w:tc>
          <w:tcPr>
            <w:tcW w:w="1711" w:type="dxa"/>
            <w:vMerge/>
          </w:tcPr>
          <w:p w14:paraId="3C655BAD" w14:textId="77777777" w:rsidR="00CA60AE" w:rsidRPr="00CA60AE" w:rsidRDefault="00CA60AE" w:rsidP="00473D1A">
            <w:pPr>
              <w:pStyle w:val="Sinespaciado"/>
            </w:pPr>
          </w:p>
        </w:tc>
        <w:tc>
          <w:tcPr>
            <w:tcW w:w="7503" w:type="dxa"/>
            <w:shd w:val="clear" w:color="auto" w:fill="auto"/>
          </w:tcPr>
          <w:p w14:paraId="177ADF21" w14:textId="77777777" w:rsidR="00CA60AE" w:rsidRPr="00CA60AE" w:rsidRDefault="00CA60AE" w:rsidP="00473D1A">
            <w:pPr>
              <w:pStyle w:val="Sinespaciado"/>
            </w:pPr>
            <w:r w:rsidRPr="006A5CCC">
              <w:rPr>
                <w:b/>
                <w:bCs/>
              </w:rPr>
              <w:t>Usuarios:</w:t>
            </w:r>
            <w:r w:rsidRPr="00CA60AE">
              <w:t xml:space="preserve"> Pacientes  </w:t>
            </w:r>
          </w:p>
        </w:tc>
      </w:tr>
    </w:tbl>
    <w:p w14:paraId="1A01624A" w14:textId="6F7569DE" w:rsidR="00CA60AE" w:rsidRDefault="00763A66" w:rsidP="00080AD9">
      <w:pPr>
        <w:pStyle w:val="Ttulo3"/>
        <w:rPr>
          <w:lang w:val="es-MX"/>
        </w:rPr>
      </w:pPr>
      <w:bookmarkStart w:id="154" w:name="_Toc114576806"/>
      <w:bookmarkStart w:id="155" w:name="_Toc119007495"/>
      <w:r>
        <w:rPr>
          <w:lang w:val="es-MX"/>
        </w:rPr>
        <w:lastRenderedPageBreak/>
        <w:t xml:space="preserve">3.2 </w:t>
      </w:r>
      <w:r w:rsidR="00EA4344">
        <w:rPr>
          <w:lang w:val="es-MX"/>
        </w:rPr>
        <w:t>TABLA DE PROCEDIMIENTOS</w:t>
      </w:r>
      <w:bookmarkEnd w:id="154"/>
      <w:r w:rsidR="00EA4344">
        <w:rPr>
          <w:lang w:val="es-MX"/>
        </w:rPr>
        <w:t xml:space="preserve"> </w:t>
      </w:r>
      <w:r w:rsidR="00E258A7">
        <w:rPr>
          <w:lang w:val="es-MX"/>
        </w:rPr>
        <w:t>DEL PROCESO DE PRECLÍNICA</w:t>
      </w:r>
      <w:bookmarkEnd w:id="155"/>
      <w:r w:rsidR="00E258A7">
        <w:rPr>
          <w:lang w:val="es-MX"/>
        </w:rPr>
        <w:t xml:space="preserve"> </w:t>
      </w:r>
    </w:p>
    <w:tbl>
      <w:tblPr>
        <w:tblStyle w:val="Tablaconcuadrcula"/>
        <w:tblpPr w:leftFromText="141" w:rightFromText="141" w:vertAnchor="page" w:horzAnchor="margin" w:tblpY="1966"/>
        <w:tblW w:w="9351" w:type="dxa"/>
        <w:tblLayout w:type="fixed"/>
        <w:tblLook w:val="04A0" w:firstRow="1" w:lastRow="0" w:firstColumn="1" w:lastColumn="0" w:noHBand="0" w:noVBand="1"/>
      </w:tblPr>
      <w:tblGrid>
        <w:gridCol w:w="993"/>
        <w:gridCol w:w="1701"/>
        <w:gridCol w:w="3828"/>
        <w:gridCol w:w="1475"/>
        <w:gridCol w:w="1354"/>
      </w:tblGrid>
      <w:tr w:rsidR="00504687" w14:paraId="42EDFB37" w14:textId="77777777" w:rsidTr="00504687">
        <w:tc>
          <w:tcPr>
            <w:tcW w:w="9351" w:type="dxa"/>
            <w:gridSpan w:val="5"/>
          </w:tcPr>
          <w:p w14:paraId="1877B1D5" w14:textId="77777777" w:rsidR="00504687" w:rsidRPr="00673F38" w:rsidRDefault="00504687" w:rsidP="00504687">
            <w:pPr>
              <w:pStyle w:val="Sinespaciado"/>
              <w:rPr>
                <w:rFonts w:cs="Times New Roman"/>
              </w:rPr>
            </w:pPr>
            <w:r w:rsidRPr="00673F38">
              <w:rPr>
                <w:rFonts w:cs="Times New Roman"/>
              </w:rPr>
              <w:t>Docum</w:t>
            </w:r>
            <w:r>
              <w:rPr>
                <w:rFonts w:cs="Times New Roman"/>
              </w:rPr>
              <w:t>entación del proceso de preclínica. Responsables: e</w:t>
            </w:r>
            <w:r w:rsidRPr="00673F38">
              <w:rPr>
                <w:rFonts w:cs="Times New Roman"/>
              </w:rPr>
              <w:t>nfermer</w:t>
            </w:r>
            <w:r>
              <w:rPr>
                <w:rFonts w:cs="Times New Roman"/>
              </w:rPr>
              <w:t>a</w:t>
            </w:r>
            <w:r w:rsidRPr="00673F38">
              <w:rPr>
                <w:rFonts w:cs="Times New Roman"/>
              </w:rPr>
              <w:t>. Los pasos: Un numero indican el orden de los pasos, numero</w:t>
            </w:r>
            <w:r>
              <w:rPr>
                <w:rFonts w:cs="Times New Roman"/>
              </w:rPr>
              <w:t>,</w:t>
            </w:r>
            <w:r w:rsidRPr="00673F38">
              <w:rPr>
                <w:rFonts w:cs="Times New Roman"/>
              </w:rPr>
              <w:t xml:space="preserve"> punto más un numero indica un sub-proc</w:t>
            </w:r>
            <w:r>
              <w:rPr>
                <w:rFonts w:cs="Times New Roman"/>
              </w:rPr>
              <w:t>edimiento. Código del proceso PP</w:t>
            </w:r>
          </w:p>
        </w:tc>
      </w:tr>
      <w:tr w:rsidR="00504687" w14:paraId="2115E04C" w14:textId="77777777" w:rsidTr="00504687">
        <w:tc>
          <w:tcPr>
            <w:tcW w:w="993" w:type="dxa"/>
          </w:tcPr>
          <w:p w14:paraId="3ECB47B8" w14:textId="77777777" w:rsidR="00504687" w:rsidRPr="00673F38" w:rsidRDefault="00504687" w:rsidP="00504687">
            <w:pPr>
              <w:pStyle w:val="Sinespaciado"/>
              <w:rPr>
                <w:rFonts w:cs="Times New Roman"/>
                <w:b/>
                <w:bCs/>
              </w:rPr>
            </w:pPr>
            <w:r w:rsidRPr="00673F38">
              <w:rPr>
                <w:rFonts w:cs="Times New Roman"/>
                <w:b/>
                <w:bCs/>
              </w:rPr>
              <w:t>Paso</w:t>
            </w:r>
          </w:p>
        </w:tc>
        <w:tc>
          <w:tcPr>
            <w:tcW w:w="1701" w:type="dxa"/>
          </w:tcPr>
          <w:p w14:paraId="178B3669" w14:textId="77777777" w:rsidR="00504687" w:rsidRPr="00673F38" w:rsidRDefault="00504687" w:rsidP="00504687">
            <w:pPr>
              <w:pStyle w:val="Sinespaciado"/>
              <w:rPr>
                <w:rFonts w:cs="Times New Roman"/>
                <w:b/>
                <w:bCs/>
              </w:rPr>
            </w:pPr>
            <w:r w:rsidRPr="00673F38">
              <w:rPr>
                <w:rFonts w:cs="Times New Roman"/>
                <w:b/>
                <w:bCs/>
              </w:rPr>
              <w:t>Actividad</w:t>
            </w:r>
          </w:p>
        </w:tc>
        <w:tc>
          <w:tcPr>
            <w:tcW w:w="3828" w:type="dxa"/>
          </w:tcPr>
          <w:p w14:paraId="52B32872" w14:textId="77777777" w:rsidR="00504687" w:rsidRPr="00673F38" w:rsidRDefault="00504687" w:rsidP="00504687">
            <w:pPr>
              <w:pStyle w:val="Sinespaciado"/>
              <w:rPr>
                <w:rFonts w:cs="Times New Roman"/>
                <w:b/>
                <w:bCs/>
              </w:rPr>
            </w:pPr>
            <w:r w:rsidRPr="00673F38">
              <w:rPr>
                <w:rFonts w:cs="Times New Roman"/>
                <w:b/>
                <w:bCs/>
              </w:rPr>
              <w:t>Descripción</w:t>
            </w:r>
          </w:p>
        </w:tc>
        <w:tc>
          <w:tcPr>
            <w:tcW w:w="1475" w:type="dxa"/>
          </w:tcPr>
          <w:p w14:paraId="3E237023" w14:textId="77777777" w:rsidR="00504687" w:rsidRPr="00673F38" w:rsidRDefault="00504687" w:rsidP="00504687">
            <w:pPr>
              <w:pStyle w:val="Sinespaciado"/>
              <w:rPr>
                <w:rFonts w:cs="Times New Roman"/>
                <w:b/>
                <w:bCs/>
              </w:rPr>
            </w:pPr>
            <w:r w:rsidRPr="00673F38">
              <w:rPr>
                <w:rFonts w:cs="Times New Roman"/>
                <w:b/>
                <w:bCs/>
              </w:rPr>
              <w:t>Responsable</w:t>
            </w:r>
          </w:p>
        </w:tc>
        <w:tc>
          <w:tcPr>
            <w:tcW w:w="1354" w:type="dxa"/>
          </w:tcPr>
          <w:p w14:paraId="7091B692" w14:textId="77777777" w:rsidR="00504687" w:rsidRPr="00673F38" w:rsidRDefault="00504687" w:rsidP="00504687">
            <w:pPr>
              <w:pStyle w:val="Sinespaciado"/>
              <w:rPr>
                <w:rFonts w:cs="Times New Roman"/>
                <w:b/>
                <w:bCs/>
              </w:rPr>
            </w:pPr>
            <w:r w:rsidRPr="00673F38">
              <w:rPr>
                <w:rFonts w:cs="Times New Roman"/>
                <w:b/>
                <w:bCs/>
              </w:rPr>
              <w:t>Unidad</w:t>
            </w:r>
          </w:p>
        </w:tc>
      </w:tr>
      <w:tr w:rsidR="00504687" w14:paraId="49E3DB52" w14:textId="77777777" w:rsidTr="00504687">
        <w:tc>
          <w:tcPr>
            <w:tcW w:w="993" w:type="dxa"/>
          </w:tcPr>
          <w:p w14:paraId="5F4A94C1" w14:textId="77777777" w:rsidR="00504687" w:rsidRPr="00673F38" w:rsidRDefault="00504687" w:rsidP="00504687">
            <w:pPr>
              <w:pStyle w:val="Sinespaciado"/>
              <w:rPr>
                <w:rFonts w:cs="Times New Roman"/>
              </w:rPr>
            </w:pPr>
            <w:r w:rsidRPr="00673F38">
              <w:rPr>
                <w:rFonts w:cs="Times New Roman"/>
              </w:rPr>
              <w:t>1</w:t>
            </w:r>
          </w:p>
        </w:tc>
        <w:tc>
          <w:tcPr>
            <w:tcW w:w="1701" w:type="dxa"/>
          </w:tcPr>
          <w:p w14:paraId="4B39A573" w14:textId="77777777" w:rsidR="00504687" w:rsidRPr="00673F38" w:rsidRDefault="00504687" w:rsidP="00504687">
            <w:pPr>
              <w:pStyle w:val="Sinespaciado"/>
              <w:rPr>
                <w:rFonts w:cs="Times New Roman"/>
              </w:rPr>
            </w:pPr>
            <w:r w:rsidRPr="00673F38">
              <w:rPr>
                <w:rFonts w:cs="Times New Roman"/>
              </w:rPr>
              <w:t xml:space="preserve">Pasar el paciente a preclínica </w:t>
            </w:r>
          </w:p>
        </w:tc>
        <w:tc>
          <w:tcPr>
            <w:tcW w:w="3828" w:type="dxa"/>
          </w:tcPr>
          <w:p w14:paraId="7D8D17D9" w14:textId="77777777" w:rsidR="00504687" w:rsidRPr="00673F38" w:rsidRDefault="00504687" w:rsidP="00504687">
            <w:pPr>
              <w:pStyle w:val="Sinespaciado"/>
              <w:rPr>
                <w:rFonts w:cs="Times New Roman"/>
              </w:rPr>
            </w:pPr>
            <w:r w:rsidRPr="00673F38">
              <w:rPr>
                <w:rFonts w:cs="Times New Roman"/>
              </w:rPr>
              <w:t xml:space="preserve">Se le indica que puede pasar a preclínica y sentarse y se le pregunta a que viene. </w:t>
            </w:r>
          </w:p>
        </w:tc>
        <w:tc>
          <w:tcPr>
            <w:tcW w:w="1475" w:type="dxa"/>
          </w:tcPr>
          <w:p w14:paraId="28D8CF54" w14:textId="77777777" w:rsidR="00504687" w:rsidRPr="00673F38" w:rsidRDefault="00504687" w:rsidP="00504687">
            <w:pPr>
              <w:pStyle w:val="Sinespaciado"/>
              <w:rPr>
                <w:rFonts w:cs="Times New Roman"/>
              </w:rPr>
            </w:pPr>
            <w:r w:rsidRPr="00673F38">
              <w:rPr>
                <w:rFonts w:cs="Times New Roman"/>
              </w:rPr>
              <w:t xml:space="preserve">Enfermera </w:t>
            </w:r>
          </w:p>
        </w:tc>
        <w:tc>
          <w:tcPr>
            <w:tcW w:w="1354" w:type="dxa"/>
          </w:tcPr>
          <w:p w14:paraId="209687C9" w14:textId="77777777" w:rsidR="00504687" w:rsidRPr="00673F38" w:rsidRDefault="00504687" w:rsidP="00504687">
            <w:pPr>
              <w:pStyle w:val="Sinespaciado"/>
              <w:rPr>
                <w:rFonts w:cs="Times New Roman"/>
              </w:rPr>
            </w:pPr>
            <w:r w:rsidRPr="00673F38">
              <w:rPr>
                <w:rFonts w:cs="Times New Roman"/>
              </w:rPr>
              <w:t xml:space="preserve">Preclínica </w:t>
            </w:r>
          </w:p>
        </w:tc>
      </w:tr>
      <w:tr w:rsidR="00504687" w14:paraId="5CB1D4E9" w14:textId="77777777" w:rsidTr="00504687">
        <w:tc>
          <w:tcPr>
            <w:tcW w:w="993" w:type="dxa"/>
          </w:tcPr>
          <w:p w14:paraId="4561C68F" w14:textId="77777777" w:rsidR="00504687" w:rsidRPr="00673F38" w:rsidRDefault="00504687" w:rsidP="00504687">
            <w:pPr>
              <w:pStyle w:val="Sinespaciado"/>
              <w:rPr>
                <w:rFonts w:cs="Times New Roman"/>
              </w:rPr>
            </w:pPr>
            <w:r w:rsidRPr="00673F38">
              <w:rPr>
                <w:rFonts w:cs="Times New Roman"/>
                <w:lang w:val="es-MX"/>
              </w:rPr>
              <w:t>2</w:t>
            </w:r>
          </w:p>
        </w:tc>
        <w:tc>
          <w:tcPr>
            <w:tcW w:w="1701" w:type="dxa"/>
          </w:tcPr>
          <w:p w14:paraId="530B39C2" w14:textId="77777777" w:rsidR="00504687" w:rsidRPr="00673F38" w:rsidRDefault="00504687" w:rsidP="00504687">
            <w:pPr>
              <w:pStyle w:val="Sinespaciado"/>
              <w:rPr>
                <w:rFonts w:cs="Times New Roman"/>
              </w:rPr>
            </w:pPr>
            <w:r w:rsidRPr="00673F38">
              <w:rPr>
                <w:rFonts w:cs="Times New Roman"/>
              </w:rPr>
              <w:t>Buscar el expediente</w:t>
            </w:r>
          </w:p>
        </w:tc>
        <w:tc>
          <w:tcPr>
            <w:tcW w:w="3828" w:type="dxa"/>
          </w:tcPr>
          <w:p w14:paraId="70B3B133" w14:textId="77777777" w:rsidR="00504687" w:rsidRPr="00673F38" w:rsidRDefault="00504687" w:rsidP="00504687">
            <w:pPr>
              <w:pStyle w:val="Sinespaciado"/>
              <w:rPr>
                <w:rFonts w:cs="Times New Roman"/>
              </w:rPr>
            </w:pPr>
            <w:r w:rsidRPr="00673F38">
              <w:rPr>
                <w:rFonts w:cs="Times New Roman"/>
              </w:rPr>
              <w:t>Se le pregunta al paciente si tiene expediente.</w:t>
            </w:r>
          </w:p>
        </w:tc>
        <w:tc>
          <w:tcPr>
            <w:tcW w:w="1475" w:type="dxa"/>
          </w:tcPr>
          <w:p w14:paraId="38A1D6AE" w14:textId="77777777" w:rsidR="00504687" w:rsidRPr="00673F38" w:rsidRDefault="00504687" w:rsidP="00504687">
            <w:pPr>
              <w:pStyle w:val="Sinespaciado"/>
              <w:rPr>
                <w:rFonts w:cs="Times New Roman"/>
              </w:rPr>
            </w:pPr>
            <w:r w:rsidRPr="00673F38">
              <w:rPr>
                <w:rFonts w:cs="Times New Roman"/>
              </w:rPr>
              <w:t>Enfermera</w:t>
            </w:r>
          </w:p>
        </w:tc>
        <w:tc>
          <w:tcPr>
            <w:tcW w:w="1354" w:type="dxa"/>
          </w:tcPr>
          <w:p w14:paraId="33B5B371" w14:textId="77777777" w:rsidR="00504687" w:rsidRPr="00673F38" w:rsidRDefault="00504687" w:rsidP="00504687">
            <w:pPr>
              <w:pStyle w:val="Sinespaciado"/>
              <w:rPr>
                <w:rFonts w:cs="Times New Roman"/>
              </w:rPr>
            </w:pPr>
            <w:r w:rsidRPr="00673F38">
              <w:rPr>
                <w:rFonts w:cs="Times New Roman"/>
              </w:rPr>
              <w:t>Preclínica</w:t>
            </w:r>
          </w:p>
        </w:tc>
      </w:tr>
      <w:tr w:rsidR="00504687" w14:paraId="4B54ACBD" w14:textId="77777777" w:rsidTr="00504687">
        <w:tc>
          <w:tcPr>
            <w:tcW w:w="993" w:type="dxa"/>
          </w:tcPr>
          <w:p w14:paraId="2D41C6D6" w14:textId="77777777" w:rsidR="00504687" w:rsidRPr="00673F38" w:rsidRDefault="00504687" w:rsidP="00504687">
            <w:pPr>
              <w:pStyle w:val="Sinespaciado"/>
              <w:rPr>
                <w:rFonts w:cs="Times New Roman"/>
              </w:rPr>
            </w:pPr>
            <w:r w:rsidRPr="00673F38">
              <w:rPr>
                <w:rFonts w:cs="Times New Roman"/>
              </w:rPr>
              <w:t>2.1</w:t>
            </w:r>
          </w:p>
        </w:tc>
        <w:tc>
          <w:tcPr>
            <w:tcW w:w="1701" w:type="dxa"/>
          </w:tcPr>
          <w:p w14:paraId="4F75D190" w14:textId="77777777" w:rsidR="00504687" w:rsidRPr="00673F38" w:rsidRDefault="00504687" w:rsidP="00504687">
            <w:pPr>
              <w:pStyle w:val="Sinespaciado"/>
              <w:rPr>
                <w:rFonts w:cs="Times New Roman"/>
              </w:rPr>
            </w:pPr>
            <w:r w:rsidRPr="00673F38">
              <w:rPr>
                <w:rFonts w:cs="Times New Roman"/>
              </w:rPr>
              <w:t xml:space="preserve">Buscar en el archivo </w:t>
            </w:r>
          </w:p>
        </w:tc>
        <w:tc>
          <w:tcPr>
            <w:tcW w:w="3828" w:type="dxa"/>
          </w:tcPr>
          <w:p w14:paraId="75F568A3" w14:textId="77777777" w:rsidR="00504687" w:rsidRPr="00673F38" w:rsidRDefault="00504687" w:rsidP="00504687">
            <w:pPr>
              <w:pStyle w:val="Sinespaciado"/>
              <w:rPr>
                <w:rFonts w:cs="Times New Roman"/>
              </w:rPr>
            </w:pPr>
            <w:r w:rsidRPr="00673F38">
              <w:rPr>
                <w:rFonts w:cs="Times New Roman"/>
              </w:rPr>
              <w:t xml:space="preserve">Si tiene se le solicita el número y se busca en el archivo donde se guardan los expedientes. </w:t>
            </w:r>
          </w:p>
          <w:p w14:paraId="62BC218F" w14:textId="77777777" w:rsidR="00504687" w:rsidRPr="00673F38" w:rsidRDefault="00504687" w:rsidP="00504687">
            <w:pPr>
              <w:pStyle w:val="Sinespaciado"/>
              <w:rPr>
                <w:rFonts w:cs="Times New Roman"/>
              </w:rPr>
            </w:pPr>
            <w:r w:rsidRPr="00673F38">
              <w:rPr>
                <w:rFonts w:cs="Times New Roman"/>
              </w:rPr>
              <w:t>-</w:t>
            </w:r>
            <w:r w:rsidRPr="00673F38">
              <w:rPr>
                <w:rFonts w:cs="Times New Roman"/>
                <w:b/>
                <w:bCs/>
              </w:rPr>
              <w:t>Avanzar al paso 3</w:t>
            </w:r>
          </w:p>
        </w:tc>
        <w:tc>
          <w:tcPr>
            <w:tcW w:w="1475" w:type="dxa"/>
          </w:tcPr>
          <w:p w14:paraId="66605DF6" w14:textId="77777777" w:rsidR="00504687" w:rsidRPr="00673F38" w:rsidRDefault="00504687" w:rsidP="00504687">
            <w:pPr>
              <w:pStyle w:val="Sinespaciado"/>
              <w:rPr>
                <w:rFonts w:cs="Times New Roman"/>
              </w:rPr>
            </w:pPr>
            <w:r w:rsidRPr="00673F38">
              <w:rPr>
                <w:rFonts w:cs="Times New Roman"/>
              </w:rPr>
              <w:t>Enfermera</w:t>
            </w:r>
          </w:p>
        </w:tc>
        <w:tc>
          <w:tcPr>
            <w:tcW w:w="1354" w:type="dxa"/>
          </w:tcPr>
          <w:p w14:paraId="1A019F9B" w14:textId="77777777" w:rsidR="00504687" w:rsidRPr="00673F38" w:rsidRDefault="00504687" w:rsidP="00504687">
            <w:pPr>
              <w:pStyle w:val="Sinespaciado"/>
              <w:rPr>
                <w:rFonts w:cs="Times New Roman"/>
              </w:rPr>
            </w:pPr>
            <w:r w:rsidRPr="00673F38">
              <w:rPr>
                <w:rFonts w:cs="Times New Roman"/>
              </w:rPr>
              <w:t>Preclínica</w:t>
            </w:r>
          </w:p>
        </w:tc>
      </w:tr>
      <w:tr w:rsidR="00504687" w:rsidRPr="008B1F66" w14:paraId="64C81388" w14:textId="77777777" w:rsidTr="00504687">
        <w:tc>
          <w:tcPr>
            <w:tcW w:w="993" w:type="dxa"/>
          </w:tcPr>
          <w:p w14:paraId="0A73A7AE" w14:textId="77777777" w:rsidR="00504687" w:rsidRPr="00673F38" w:rsidRDefault="00504687" w:rsidP="00504687">
            <w:pPr>
              <w:pStyle w:val="Sinespaciado"/>
              <w:rPr>
                <w:rFonts w:cs="Times New Roman"/>
              </w:rPr>
            </w:pPr>
            <w:r w:rsidRPr="00673F38">
              <w:rPr>
                <w:rFonts w:cs="Times New Roman"/>
              </w:rPr>
              <w:t>2.2</w:t>
            </w:r>
          </w:p>
        </w:tc>
        <w:tc>
          <w:tcPr>
            <w:tcW w:w="1701" w:type="dxa"/>
          </w:tcPr>
          <w:p w14:paraId="11F46999" w14:textId="77777777" w:rsidR="00504687" w:rsidRPr="00673F38" w:rsidRDefault="00504687" w:rsidP="00504687">
            <w:pPr>
              <w:pStyle w:val="Sinespaciado"/>
              <w:rPr>
                <w:rFonts w:cs="Times New Roman"/>
              </w:rPr>
            </w:pPr>
            <w:r w:rsidRPr="00673F38">
              <w:rPr>
                <w:rFonts w:cs="Times New Roman"/>
              </w:rPr>
              <w:t>Abrir expediente</w:t>
            </w:r>
          </w:p>
        </w:tc>
        <w:tc>
          <w:tcPr>
            <w:tcW w:w="3828" w:type="dxa"/>
          </w:tcPr>
          <w:p w14:paraId="6883CC93" w14:textId="77777777" w:rsidR="00504687" w:rsidRPr="00673F38" w:rsidRDefault="00504687" w:rsidP="00504687">
            <w:pPr>
              <w:pStyle w:val="Sinespaciado"/>
              <w:rPr>
                <w:rFonts w:cs="Times New Roman"/>
              </w:rPr>
            </w:pPr>
            <w:r w:rsidRPr="00673F38">
              <w:rPr>
                <w:rFonts w:cs="Times New Roman"/>
              </w:rPr>
              <w:t>En caso de que no cuente con un expediente, se le asigna un número de expediente nuevo y se anota en un libro, con el numero siguiente al último expediente abierto.</w:t>
            </w:r>
          </w:p>
        </w:tc>
        <w:tc>
          <w:tcPr>
            <w:tcW w:w="1475" w:type="dxa"/>
          </w:tcPr>
          <w:p w14:paraId="234C13DF" w14:textId="77777777" w:rsidR="00504687" w:rsidRPr="00673F38" w:rsidRDefault="00504687" w:rsidP="00504687">
            <w:pPr>
              <w:pStyle w:val="Sinespaciado"/>
              <w:rPr>
                <w:rFonts w:cs="Times New Roman"/>
              </w:rPr>
            </w:pPr>
            <w:r w:rsidRPr="00673F38">
              <w:rPr>
                <w:rFonts w:cs="Times New Roman"/>
              </w:rPr>
              <w:t>Enfermera</w:t>
            </w:r>
          </w:p>
        </w:tc>
        <w:tc>
          <w:tcPr>
            <w:tcW w:w="1354" w:type="dxa"/>
          </w:tcPr>
          <w:p w14:paraId="38A31E24" w14:textId="77777777" w:rsidR="00504687" w:rsidRPr="00673F38" w:rsidRDefault="00504687" w:rsidP="00504687">
            <w:pPr>
              <w:pStyle w:val="Sinespaciado"/>
              <w:rPr>
                <w:rFonts w:cs="Times New Roman"/>
              </w:rPr>
            </w:pPr>
            <w:r w:rsidRPr="00673F38">
              <w:rPr>
                <w:rFonts w:cs="Times New Roman"/>
              </w:rPr>
              <w:t>Preclínica</w:t>
            </w:r>
          </w:p>
        </w:tc>
      </w:tr>
      <w:tr w:rsidR="00504687" w:rsidRPr="008B1F66" w14:paraId="740B0385" w14:textId="77777777" w:rsidTr="00504687">
        <w:tc>
          <w:tcPr>
            <w:tcW w:w="993" w:type="dxa"/>
          </w:tcPr>
          <w:p w14:paraId="6AA23B0B" w14:textId="77777777" w:rsidR="00504687" w:rsidRPr="00673F38" w:rsidRDefault="00504687" w:rsidP="00504687">
            <w:pPr>
              <w:pStyle w:val="Sinespaciado"/>
              <w:rPr>
                <w:rFonts w:cs="Times New Roman"/>
              </w:rPr>
            </w:pPr>
            <w:r w:rsidRPr="00673F38">
              <w:rPr>
                <w:rFonts w:cs="Times New Roman"/>
              </w:rPr>
              <w:t>3</w:t>
            </w:r>
          </w:p>
        </w:tc>
        <w:tc>
          <w:tcPr>
            <w:tcW w:w="1701" w:type="dxa"/>
          </w:tcPr>
          <w:p w14:paraId="6CC011C0" w14:textId="77777777" w:rsidR="00504687" w:rsidRPr="00673F38" w:rsidRDefault="00504687" w:rsidP="00504687">
            <w:pPr>
              <w:pStyle w:val="Sinespaciado"/>
              <w:rPr>
                <w:rFonts w:cs="Times New Roman"/>
              </w:rPr>
            </w:pPr>
            <w:r w:rsidRPr="00673F38">
              <w:rPr>
                <w:rFonts w:cs="Times New Roman"/>
              </w:rPr>
              <w:t>Toma de signos vitales y llenado de hoja de evaluación</w:t>
            </w:r>
          </w:p>
        </w:tc>
        <w:tc>
          <w:tcPr>
            <w:tcW w:w="3828" w:type="dxa"/>
          </w:tcPr>
          <w:p w14:paraId="1F75DD27" w14:textId="77777777" w:rsidR="00504687" w:rsidRPr="00673F38" w:rsidRDefault="00504687" w:rsidP="00504687">
            <w:pPr>
              <w:pStyle w:val="Sinespaciado"/>
              <w:rPr>
                <w:rFonts w:cs="Times New Roman"/>
              </w:rPr>
            </w:pPr>
            <w:r w:rsidRPr="00673F38">
              <w:rPr>
                <w:rFonts w:cs="Times New Roman"/>
              </w:rPr>
              <w:t xml:space="preserve">Primero se llenan datos generales en la hoja de evaluación y se le toma la presión arterial con esfigmomanómetro manual y estetoscopio. </w:t>
            </w:r>
          </w:p>
          <w:p w14:paraId="07B1D1F3" w14:textId="77777777" w:rsidR="00504687" w:rsidRPr="00673F38" w:rsidRDefault="00504687" w:rsidP="00504687">
            <w:pPr>
              <w:pStyle w:val="Sinespaciado"/>
              <w:rPr>
                <w:rFonts w:cs="Times New Roman"/>
              </w:rPr>
            </w:pPr>
            <w:r w:rsidRPr="00673F38">
              <w:rPr>
                <w:rFonts w:cs="Times New Roman"/>
                <w:b/>
                <w:bCs/>
              </w:rPr>
              <w:t>-Presión arterial normal avanzar al paso 3.2</w:t>
            </w:r>
          </w:p>
        </w:tc>
        <w:tc>
          <w:tcPr>
            <w:tcW w:w="1475" w:type="dxa"/>
          </w:tcPr>
          <w:p w14:paraId="4BD01445" w14:textId="77777777" w:rsidR="00504687" w:rsidRPr="00673F38" w:rsidRDefault="00504687" w:rsidP="00504687">
            <w:pPr>
              <w:pStyle w:val="Sinespaciado"/>
              <w:rPr>
                <w:rFonts w:cs="Times New Roman"/>
              </w:rPr>
            </w:pPr>
            <w:r w:rsidRPr="00673F38">
              <w:rPr>
                <w:rFonts w:cs="Times New Roman"/>
              </w:rPr>
              <w:t>Enfermera</w:t>
            </w:r>
          </w:p>
        </w:tc>
        <w:tc>
          <w:tcPr>
            <w:tcW w:w="1354" w:type="dxa"/>
          </w:tcPr>
          <w:p w14:paraId="08A66F5D" w14:textId="77777777" w:rsidR="00504687" w:rsidRPr="00673F38" w:rsidRDefault="00504687" w:rsidP="00504687">
            <w:pPr>
              <w:pStyle w:val="Sinespaciado"/>
              <w:rPr>
                <w:rFonts w:cs="Times New Roman"/>
              </w:rPr>
            </w:pPr>
            <w:r w:rsidRPr="00673F38">
              <w:rPr>
                <w:rFonts w:cs="Times New Roman"/>
              </w:rPr>
              <w:t>Preclínica</w:t>
            </w:r>
          </w:p>
        </w:tc>
      </w:tr>
      <w:tr w:rsidR="00504687" w:rsidRPr="008B1F66" w14:paraId="5DC4377F" w14:textId="77777777" w:rsidTr="00504687">
        <w:tc>
          <w:tcPr>
            <w:tcW w:w="993" w:type="dxa"/>
          </w:tcPr>
          <w:p w14:paraId="6593031E" w14:textId="77777777" w:rsidR="00504687" w:rsidRPr="00673F38" w:rsidRDefault="00504687" w:rsidP="00504687">
            <w:pPr>
              <w:pStyle w:val="Sinespaciado"/>
              <w:rPr>
                <w:rFonts w:cs="Times New Roman"/>
              </w:rPr>
            </w:pPr>
            <w:r w:rsidRPr="00673F38">
              <w:rPr>
                <w:rFonts w:cs="Times New Roman"/>
              </w:rPr>
              <w:t>3.1</w:t>
            </w:r>
          </w:p>
        </w:tc>
        <w:tc>
          <w:tcPr>
            <w:tcW w:w="1701" w:type="dxa"/>
          </w:tcPr>
          <w:p w14:paraId="53EB9533" w14:textId="77777777" w:rsidR="00504687" w:rsidRPr="00673F38" w:rsidRDefault="00504687" w:rsidP="00504687">
            <w:pPr>
              <w:pStyle w:val="Sinespaciado"/>
              <w:rPr>
                <w:rFonts w:cs="Times New Roman"/>
              </w:rPr>
            </w:pPr>
            <w:r w:rsidRPr="00673F38">
              <w:rPr>
                <w:rFonts w:cs="Times New Roman"/>
              </w:rPr>
              <w:t xml:space="preserve">Medir en el brazo contrario </w:t>
            </w:r>
          </w:p>
        </w:tc>
        <w:tc>
          <w:tcPr>
            <w:tcW w:w="3828" w:type="dxa"/>
          </w:tcPr>
          <w:p w14:paraId="0FC7B6AC" w14:textId="77777777" w:rsidR="00504687" w:rsidRPr="00673F38" w:rsidRDefault="00504687" w:rsidP="00504687">
            <w:pPr>
              <w:pStyle w:val="Sinespaciado"/>
              <w:rPr>
                <w:rFonts w:cs="Times New Roman"/>
                <w:bCs/>
              </w:rPr>
            </w:pPr>
            <w:r w:rsidRPr="00673F38">
              <w:rPr>
                <w:rFonts w:cs="Times New Roman"/>
              </w:rPr>
              <w:t>En el caso que en la medición de la presión arterial se encuentre alta o baja se toma en el brazo contrario a la primera medición, para corroborar el dato.</w:t>
            </w:r>
            <w:r w:rsidRPr="00673F38">
              <w:rPr>
                <w:rFonts w:cs="Times New Roman"/>
                <w:b/>
              </w:rPr>
              <w:t xml:space="preserve"> </w:t>
            </w:r>
            <w:r w:rsidRPr="00673F38">
              <w:rPr>
                <w:rFonts w:cs="Times New Roman"/>
                <w:bCs/>
              </w:rPr>
              <w:t>y se anota en la hoja de evaluación.</w:t>
            </w:r>
          </w:p>
        </w:tc>
        <w:tc>
          <w:tcPr>
            <w:tcW w:w="1475" w:type="dxa"/>
          </w:tcPr>
          <w:p w14:paraId="7BB7A299" w14:textId="77777777" w:rsidR="00504687" w:rsidRPr="00673F38" w:rsidRDefault="00504687" w:rsidP="00504687">
            <w:pPr>
              <w:pStyle w:val="Sinespaciado"/>
              <w:rPr>
                <w:rFonts w:cs="Times New Roman"/>
              </w:rPr>
            </w:pPr>
            <w:r w:rsidRPr="00673F38">
              <w:rPr>
                <w:rFonts w:cs="Times New Roman"/>
              </w:rPr>
              <w:t>Enfermera</w:t>
            </w:r>
          </w:p>
        </w:tc>
        <w:tc>
          <w:tcPr>
            <w:tcW w:w="1354" w:type="dxa"/>
          </w:tcPr>
          <w:p w14:paraId="4EE5B7AD" w14:textId="77777777" w:rsidR="00504687" w:rsidRPr="00673F38" w:rsidRDefault="00504687" w:rsidP="00504687">
            <w:pPr>
              <w:pStyle w:val="Sinespaciado"/>
              <w:rPr>
                <w:rFonts w:cs="Times New Roman"/>
              </w:rPr>
            </w:pPr>
            <w:r w:rsidRPr="00673F38">
              <w:rPr>
                <w:rFonts w:cs="Times New Roman"/>
              </w:rPr>
              <w:t>Preclínica</w:t>
            </w:r>
          </w:p>
        </w:tc>
      </w:tr>
      <w:tr w:rsidR="00504687" w:rsidRPr="008B1F66" w14:paraId="46C65D6D" w14:textId="77777777" w:rsidTr="00504687">
        <w:tc>
          <w:tcPr>
            <w:tcW w:w="993" w:type="dxa"/>
          </w:tcPr>
          <w:p w14:paraId="4B91E033" w14:textId="77777777" w:rsidR="00504687" w:rsidRPr="00673F38" w:rsidRDefault="00504687" w:rsidP="00504687">
            <w:pPr>
              <w:pStyle w:val="Sinespaciado"/>
              <w:rPr>
                <w:rFonts w:cs="Times New Roman"/>
              </w:rPr>
            </w:pPr>
            <w:r w:rsidRPr="00673F38">
              <w:rPr>
                <w:rFonts w:cs="Times New Roman"/>
              </w:rPr>
              <w:t xml:space="preserve">3.2 </w:t>
            </w:r>
          </w:p>
        </w:tc>
        <w:tc>
          <w:tcPr>
            <w:tcW w:w="1701" w:type="dxa"/>
          </w:tcPr>
          <w:p w14:paraId="3652CEEF" w14:textId="77777777" w:rsidR="00504687" w:rsidRPr="00673F38" w:rsidRDefault="00504687" w:rsidP="00504687">
            <w:pPr>
              <w:pStyle w:val="Sinespaciado"/>
              <w:rPr>
                <w:rFonts w:cs="Times New Roman"/>
              </w:rPr>
            </w:pPr>
            <w:r w:rsidRPr="00673F38">
              <w:rPr>
                <w:rFonts w:cs="Times New Roman"/>
              </w:rPr>
              <w:t>Toma de temperatura y peso</w:t>
            </w:r>
          </w:p>
        </w:tc>
        <w:tc>
          <w:tcPr>
            <w:tcW w:w="3828" w:type="dxa"/>
          </w:tcPr>
          <w:p w14:paraId="21D96877" w14:textId="77777777" w:rsidR="00504687" w:rsidRPr="00673F38" w:rsidRDefault="00504687" w:rsidP="00504687">
            <w:pPr>
              <w:pStyle w:val="Sinespaciado"/>
              <w:rPr>
                <w:rFonts w:cs="Times New Roman"/>
              </w:rPr>
            </w:pPr>
            <w:r w:rsidRPr="00673F38">
              <w:rPr>
                <w:rFonts w:cs="Times New Roman"/>
              </w:rPr>
              <w:t>Se toma la temperatura con aparato digital, y luego el peso, todos estos signos son colocados en la hoja de evaluación.</w:t>
            </w:r>
          </w:p>
        </w:tc>
        <w:tc>
          <w:tcPr>
            <w:tcW w:w="1475" w:type="dxa"/>
          </w:tcPr>
          <w:p w14:paraId="2C895534" w14:textId="77777777" w:rsidR="00504687" w:rsidRPr="00673F38" w:rsidRDefault="00504687" w:rsidP="00504687">
            <w:pPr>
              <w:pStyle w:val="Sinespaciado"/>
              <w:rPr>
                <w:rFonts w:cs="Times New Roman"/>
              </w:rPr>
            </w:pPr>
            <w:r w:rsidRPr="00673F38">
              <w:rPr>
                <w:rFonts w:cs="Times New Roman"/>
              </w:rPr>
              <w:t>Enfermera</w:t>
            </w:r>
          </w:p>
        </w:tc>
        <w:tc>
          <w:tcPr>
            <w:tcW w:w="1354" w:type="dxa"/>
          </w:tcPr>
          <w:p w14:paraId="2B9679AB" w14:textId="77777777" w:rsidR="00504687" w:rsidRPr="00673F38" w:rsidRDefault="00504687" w:rsidP="00504687">
            <w:pPr>
              <w:pStyle w:val="Sinespaciado"/>
              <w:rPr>
                <w:rFonts w:cs="Times New Roman"/>
              </w:rPr>
            </w:pPr>
            <w:r w:rsidRPr="00673F38">
              <w:rPr>
                <w:rFonts w:cs="Times New Roman"/>
              </w:rPr>
              <w:t>Preclínica</w:t>
            </w:r>
          </w:p>
        </w:tc>
      </w:tr>
      <w:tr w:rsidR="00504687" w:rsidRPr="008B1F66" w14:paraId="7C321A1F" w14:textId="77777777" w:rsidTr="00504687">
        <w:tc>
          <w:tcPr>
            <w:tcW w:w="993" w:type="dxa"/>
          </w:tcPr>
          <w:p w14:paraId="42FB034D" w14:textId="77777777" w:rsidR="00504687" w:rsidRPr="00673F38" w:rsidRDefault="00504687" w:rsidP="00504687">
            <w:pPr>
              <w:pStyle w:val="Sinespaciado"/>
              <w:rPr>
                <w:rFonts w:cs="Times New Roman"/>
              </w:rPr>
            </w:pPr>
            <w:r w:rsidRPr="00673F38">
              <w:rPr>
                <w:rFonts w:cs="Times New Roman"/>
              </w:rPr>
              <w:t>4</w:t>
            </w:r>
          </w:p>
        </w:tc>
        <w:tc>
          <w:tcPr>
            <w:tcW w:w="1701" w:type="dxa"/>
          </w:tcPr>
          <w:p w14:paraId="32BA7F9C" w14:textId="77777777" w:rsidR="00504687" w:rsidRPr="00673F38" w:rsidRDefault="00504687" w:rsidP="00504687">
            <w:pPr>
              <w:pStyle w:val="Sinespaciado"/>
              <w:rPr>
                <w:rFonts w:cs="Times New Roman"/>
              </w:rPr>
            </w:pPr>
            <w:r w:rsidRPr="00673F38">
              <w:rPr>
                <w:rFonts w:cs="Times New Roman"/>
              </w:rPr>
              <w:t xml:space="preserve">Llevar el expediente a la clínica odontológica </w:t>
            </w:r>
          </w:p>
        </w:tc>
        <w:tc>
          <w:tcPr>
            <w:tcW w:w="3828" w:type="dxa"/>
          </w:tcPr>
          <w:p w14:paraId="37BE46F5" w14:textId="77777777" w:rsidR="00504687" w:rsidRPr="00673F38" w:rsidRDefault="00504687" w:rsidP="00504687">
            <w:pPr>
              <w:pStyle w:val="Sinespaciado"/>
              <w:rPr>
                <w:rFonts w:cs="Times New Roman"/>
              </w:rPr>
            </w:pPr>
            <w:r w:rsidRPr="00673F38">
              <w:rPr>
                <w:rFonts w:cs="Times New Roman"/>
              </w:rPr>
              <w:t>Le indico al paciente que espere su turno y me dirijo hacia odontología donde le entrego el expediente a la asistente dental.</w:t>
            </w:r>
          </w:p>
        </w:tc>
        <w:tc>
          <w:tcPr>
            <w:tcW w:w="1475" w:type="dxa"/>
          </w:tcPr>
          <w:p w14:paraId="19B50331" w14:textId="77777777" w:rsidR="00504687" w:rsidRPr="00673F38" w:rsidRDefault="00504687" w:rsidP="00504687">
            <w:pPr>
              <w:pStyle w:val="Sinespaciado"/>
              <w:rPr>
                <w:rFonts w:cs="Times New Roman"/>
              </w:rPr>
            </w:pPr>
            <w:r w:rsidRPr="00673F38">
              <w:rPr>
                <w:rFonts w:cs="Times New Roman"/>
              </w:rPr>
              <w:t>Enfermera</w:t>
            </w:r>
          </w:p>
        </w:tc>
        <w:tc>
          <w:tcPr>
            <w:tcW w:w="1354" w:type="dxa"/>
          </w:tcPr>
          <w:p w14:paraId="50482EA4" w14:textId="77777777" w:rsidR="00504687" w:rsidRPr="00673F38" w:rsidRDefault="00504687" w:rsidP="00504687">
            <w:pPr>
              <w:pStyle w:val="Sinespaciado"/>
              <w:rPr>
                <w:rFonts w:cs="Times New Roman"/>
              </w:rPr>
            </w:pPr>
            <w:r w:rsidRPr="00673F38">
              <w:rPr>
                <w:rFonts w:cs="Times New Roman"/>
              </w:rPr>
              <w:t>Preclínica</w:t>
            </w:r>
          </w:p>
        </w:tc>
      </w:tr>
    </w:tbl>
    <w:p w14:paraId="0322EB8A" w14:textId="3697E35B" w:rsidR="00504687" w:rsidRPr="00504687" w:rsidRDefault="00504687" w:rsidP="00DB7DE4">
      <w:pPr>
        <w:pStyle w:val="TextoPrincipal"/>
        <w:rPr>
          <w:lang w:val="es-MX"/>
        </w:rPr>
      </w:pPr>
    </w:p>
    <w:p w14:paraId="0F07BA0F" w14:textId="3679896C" w:rsidR="0046181A" w:rsidRDefault="0046181A" w:rsidP="00510A44">
      <w:pPr>
        <w:pStyle w:val="Sinespaciado"/>
      </w:pPr>
    </w:p>
    <w:p w14:paraId="21EB0907" w14:textId="77777777" w:rsidR="00510A44" w:rsidRPr="001566DE" w:rsidRDefault="00510A44" w:rsidP="001566DE">
      <w:pPr>
        <w:pStyle w:val="Ttulo2"/>
      </w:pPr>
      <w:bookmarkStart w:id="156" w:name="_Toc114576807"/>
    </w:p>
    <w:p w14:paraId="1B22B1E8" w14:textId="77777777" w:rsidR="00AF1256" w:rsidRDefault="00AF1256" w:rsidP="001566DE">
      <w:pPr>
        <w:pStyle w:val="Ttulo2"/>
      </w:pPr>
    </w:p>
    <w:p w14:paraId="3EC70DEA" w14:textId="77777777" w:rsidR="00504687" w:rsidRDefault="00504687" w:rsidP="001566DE">
      <w:pPr>
        <w:pStyle w:val="Ttulo2"/>
      </w:pPr>
    </w:p>
    <w:p w14:paraId="53400F59" w14:textId="77777777" w:rsidR="00E258A7" w:rsidRDefault="00E258A7" w:rsidP="001566DE">
      <w:pPr>
        <w:pStyle w:val="Ttulo2"/>
      </w:pPr>
    </w:p>
    <w:p w14:paraId="765263A0" w14:textId="622E13B2" w:rsidR="00510A44" w:rsidRDefault="001566DE" w:rsidP="00E258A7">
      <w:pPr>
        <w:pStyle w:val="Ttulo2"/>
      </w:pPr>
      <w:bookmarkStart w:id="157" w:name="_Toc119007496"/>
      <w:r w:rsidRPr="00E258A7">
        <w:lastRenderedPageBreak/>
        <w:t>3.3</w:t>
      </w:r>
      <w:r w:rsidR="00640ABA" w:rsidRPr="00E258A7">
        <w:t xml:space="preserve"> </w:t>
      </w:r>
      <w:r w:rsidR="00EA4344" w:rsidRPr="00E258A7">
        <w:t>DIAGRAMA DE FLUJO</w:t>
      </w:r>
      <w:bookmarkEnd w:id="156"/>
      <w:r w:rsidR="00E258A7">
        <w:t xml:space="preserve"> DEL PROCESO DE PRECLÍNICA</w:t>
      </w:r>
      <w:bookmarkEnd w:id="157"/>
      <w:r w:rsidR="00E258A7">
        <w:t xml:space="preserve"> </w:t>
      </w:r>
    </w:p>
    <w:p w14:paraId="4C8BA568" w14:textId="1CB688DB" w:rsidR="00E258A7" w:rsidRDefault="00E258A7" w:rsidP="00DB7DE4">
      <w:pPr>
        <w:pStyle w:val="TextoPrincipal"/>
      </w:pPr>
      <w:r w:rsidRPr="00553A63">
        <w:rPr>
          <w:noProof/>
          <w:lang w:val="es-UY" w:eastAsia="es-UY"/>
        </w:rPr>
        <w:drawing>
          <wp:anchor distT="0" distB="0" distL="114300" distR="114300" simplePos="0" relativeHeight="251777536" behindDoc="0" locked="0" layoutInCell="1" allowOverlap="1" wp14:anchorId="6E0F941C" wp14:editId="2F6E07F7">
            <wp:simplePos x="0" y="0"/>
            <wp:positionH relativeFrom="column">
              <wp:posOffset>1409700</wp:posOffset>
            </wp:positionH>
            <wp:positionV relativeFrom="paragraph">
              <wp:posOffset>222885</wp:posOffset>
            </wp:positionV>
            <wp:extent cx="2647950" cy="6724650"/>
            <wp:effectExtent l="0" t="0" r="0" b="0"/>
            <wp:wrapSquare wrapText="bothSides"/>
            <wp:docPr id="50" name="Imagen 50" descr="C:\Users\Rosy\Desktop\Diagramas de subprocesos\Diagrama de subproceso de preclinic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Rosy\Desktop\Diagramas de subprocesos\Diagrama de subproceso de preclinica.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647950" cy="67246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61F844E" w14:textId="2DADDB47" w:rsidR="00E258A7" w:rsidRPr="00E258A7" w:rsidRDefault="00E258A7" w:rsidP="00DB7DE4">
      <w:pPr>
        <w:pStyle w:val="TextoPrincipal"/>
      </w:pPr>
    </w:p>
    <w:p w14:paraId="5E4FECA9" w14:textId="3FDD230B" w:rsidR="00510A44" w:rsidRPr="00510A44" w:rsidRDefault="00510A44" w:rsidP="00510A44">
      <w:pPr>
        <w:pStyle w:val="Ttulo2"/>
        <w:rPr>
          <w:lang w:val="es-MX"/>
        </w:rPr>
      </w:pPr>
    </w:p>
    <w:p w14:paraId="3B370B07" w14:textId="77777777" w:rsidR="00510A44" w:rsidRPr="00510A44" w:rsidRDefault="00510A44" w:rsidP="00510A44">
      <w:pPr>
        <w:rPr>
          <w:noProof/>
        </w:rPr>
      </w:pPr>
    </w:p>
    <w:p w14:paraId="49AEDA24" w14:textId="1ED4E8B2" w:rsidR="00510A44" w:rsidRPr="00510A44" w:rsidRDefault="00510A44" w:rsidP="00510A44">
      <w:pPr>
        <w:rPr>
          <w:noProof/>
        </w:rPr>
      </w:pPr>
    </w:p>
    <w:p w14:paraId="54B6C16F" w14:textId="0BA84811" w:rsidR="00510A44" w:rsidRDefault="00510A44" w:rsidP="00DB7DE4">
      <w:pPr>
        <w:pStyle w:val="TextoPrincipal"/>
      </w:pPr>
    </w:p>
    <w:p w14:paraId="51E17909" w14:textId="75F47439" w:rsidR="00E258A7" w:rsidRDefault="00E258A7" w:rsidP="00DB7DE4">
      <w:pPr>
        <w:pStyle w:val="TextoPrincipal"/>
      </w:pPr>
    </w:p>
    <w:p w14:paraId="3E1BB128" w14:textId="7E0CA26A" w:rsidR="00E258A7" w:rsidRDefault="00E258A7" w:rsidP="00DB7DE4">
      <w:pPr>
        <w:pStyle w:val="TextoPrincipal"/>
      </w:pPr>
    </w:p>
    <w:p w14:paraId="45BFA688" w14:textId="33B56F0C" w:rsidR="00E258A7" w:rsidRDefault="00E258A7" w:rsidP="00DB7DE4">
      <w:pPr>
        <w:pStyle w:val="TextoPrincipal"/>
      </w:pPr>
    </w:p>
    <w:p w14:paraId="52720111" w14:textId="302ABF20" w:rsidR="00E258A7" w:rsidRDefault="00E258A7" w:rsidP="00DB7DE4">
      <w:pPr>
        <w:pStyle w:val="TextoPrincipal"/>
      </w:pPr>
    </w:p>
    <w:p w14:paraId="72F2EC23" w14:textId="3BA9A54B" w:rsidR="00E258A7" w:rsidRDefault="00E258A7" w:rsidP="00DB7DE4">
      <w:pPr>
        <w:pStyle w:val="TextoPrincipal"/>
      </w:pPr>
    </w:p>
    <w:p w14:paraId="7636F44D" w14:textId="2D11F236" w:rsidR="00E258A7" w:rsidRDefault="00E258A7" w:rsidP="00DB7DE4">
      <w:pPr>
        <w:pStyle w:val="TextoPrincipal"/>
      </w:pPr>
    </w:p>
    <w:p w14:paraId="2485D17E" w14:textId="6E22D4CD" w:rsidR="00E258A7" w:rsidRDefault="00E258A7" w:rsidP="00DB7DE4">
      <w:pPr>
        <w:pStyle w:val="TextoPrincipal"/>
      </w:pPr>
    </w:p>
    <w:p w14:paraId="494AAFA3" w14:textId="340F8088" w:rsidR="00E258A7" w:rsidRDefault="00E258A7" w:rsidP="00DB7DE4">
      <w:pPr>
        <w:pStyle w:val="TextoPrincipal"/>
      </w:pPr>
    </w:p>
    <w:p w14:paraId="51C2AB96" w14:textId="74E43B13" w:rsidR="00E258A7" w:rsidRDefault="00E258A7" w:rsidP="00DB7DE4">
      <w:pPr>
        <w:pStyle w:val="TextoPrincipal"/>
      </w:pPr>
    </w:p>
    <w:p w14:paraId="72BB3A77" w14:textId="0C45209B" w:rsidR="00E258A7" w:rsidRDefault="00E258A7" w:rsidP="00DB7DE4">
      <w:pPr>
        <w:pStyle w:val="TextoPrincipal"/>
      </w:pPr>
    </w:p>
    <w:p w14:paraId="53008132" w14:textId="05D73A25" w:rsidR="00E258A7" w:rsidRDefault="00E258A7" w:rsidP="00DB7DE4">
      <w:pPr>
        <w:pStyle w:val="TextoPrincipal"/>
      </w:pPr>
    </w:p>
    <w:p w14:paraId="2CDE6167" w14:textId="4EF7061C" w:rsidR="00E258A7" w:rsidRDefault="00E258A7" w:rsidP="00DB7DE4">
      <w:pPr>
        <w:pStyle w:val="TextoPrincipal"/>
      </w:pPr>
    </w:p>
    <w:p w14:paraId="75B2409A" w14:textId="1445EB32" w:rsidR="00E258A7" w:rsidRDefault="00E258A7" w:rsidP="00DB7DE4">
      <w:pPr>
        <w:pStyle w:val="TextoPrincipal"/>
      </w:pPr>
    </w:p>
    <w:p w14:paraId="595C961C" w14:textId="2AE76101" w:rsidR="00E258A7" w:rsidRDefault="00E258A7" w:rsidP="00DB7DE4">
      <w:pPr>
        <w:pStyle w:val="TextoPrincipal"/>
      </w:pPr>
    </w:p>
    <w:p w14:paraId="0981339D" w14:textId="435A9635" w:rsidR="00E258A7" w:rsidRDefault="00E258A7" w:rsidP="00DB7DE4">
      <w:pPr>
        <w:pStyle w:val="TextoPrincipal"/>
      </w:pPr>
    </w:p>
    <w:p w14:paraId="05414A4C" w14:textId="77777777" w:rsidR="00E258A7" w:rsidRDefault="00E258A7" w:rsidP="00DB7DE4">
      <w:pPr>
        <w:pStyle w:val="TextoPrincipal"/>
      </w:pPr>
    </w:p>
    <w:p w14:paraId="19E0DC2E" w14:textId="278F2F95" w:rsidR="00E258A7" w:rsidRPr="00E258A7" w:rsidRDefault="00E258A7" w:rsidP="00E258A7">
      <w:pPr>
        <w:pStyle w:val="Ttulo3"/>
      </w:pPr>
      <w:bookmarkStart w:id="158" w:name="_Toc119007497"/>
      <w:r>
        <w:lastRenderedPageBreak/>
        <w:t xml:space="preserve">3.4 </w:t>
      </w:r>
      <w:r w:rsidRPr="00E258A7">
        <w:t>TABLA DE PROCEDIMIENTOS DEL PROCESO DE RECEPCIÓN DE</w:t>
      </w:r>
      <w:bookmarkEnd w:id="158"/>
      <w:r w:rsidRPr="00E258A7">
        <w:t xml:space="preserve"> </w:t>
      </w:r>
    </w:p>
    <w:p w14:paraId="626B9605" w14:textId="77777777" w:rsidR="00E258A7" w:rsidRDefault="00E258A7" w:rsidP="00E258A7">
      <w:pPr>
        <w:pStyle w:val="Ttulo3"/>
      </w:pPr>
      <w:bookmarkStart w:id="159" w:name="_Toc119007498"/>
      <w:r w:rsidRPr="00E258A7">
        <w:t>PACIENTES</w:t>
      </w:r>
      <w:bookmarkEnd w:id="159"/>
    </w:p>
    <w:tbl>
      <w:tblPr>
        <w:tblStyle w:val="Tablaconcuadrcula"/>
        <w:tblpPr w:leftFromText="141" w:rightFromText="141" w:vertAnchor="page" w:horzAnchor="margin" w:tblpY="2266"/>
        <w:tblW w:w="9351" w:type="dxa"/>
        <w:tblLayout w:type="fixed"/>
        <w:tblLook w:val="04A0" w:firstRow="1" w:lastRow="0" w:firstColumn="1" w:lastColumn="0" w:noHBand="0" w:noVBand="1"/>
      </w:tblPr>
      <w:tblGrid>
        <w:gridCol w:w="993"/>
        <w:gridCol w:w="1701"/>
        <w:gridCol w:w="3828"/>
        <w:gridCol w:w="1475"/>
        <w:gridCol w:w="1354"/>
      </w:tblGrid>
      <w:tr w:rsidR="00E258A7" w:rsidRPr="004246D1" w14:paraId="41AAB334" w14:textId="77777777" w:rsidTr="00DB7DE4">
        <w:trPr>
          <w:trHeight w:val="841"/>
        </w:trPr>
        <w:tc>
          <w:tcPr>
            <w:tcW w:w="9351" w:type="dxa"/>
            <w:gridSpan w:val="5"/>
          </w:tcPr>
          <w:p w14:paraId="55087CDB" w14:textId="77777777" w:rsidR="00E258A7" w:rsidRPr="00673F38" w:rsidRDefault="00E258A7" w:rsidP="00DB7DE4">
            <w:pPr>
              <w:pStyle w:val="Sinespaciado"/>
              <w:rPr>
                <w:rFonts w:cs="Times New Roman"/>
              </w:rPr>
            </w:pPr>
            <w:r w:rsidRPr="00673F38">
              <w:rPr>
                <w:rFonts w:cs="Times New Roman"/>
              </w:rPr>
              <w:t>Docum</w:t>
            </w:r>
            <w:r>
              <w:rPr>
                <w:rFonts w:cs="Times New Roman"/>
              </w:rPr>
              <w:t>entación del proceso de recepción de pacientes. Responsables: asistente dental</w:t>
            </w:r>
            <w:r w:rsidRPr="00673F38">
              <w:rPr>
                <w:rFonts w:cs="Times New Roman"/>
              </w:rPr>
              <w:t>. Los pasos: Un numero indican el orden de los pasos, numero</w:t>
            </w:r>
            <w:r>
              <w:rPr>
                <w:rFonts w:cs="Times New Roman"/>
              </w:rPr>
              <w:t>,</w:t>
            </w:r>
            <w:r w:rsidRPr="00673F38">
              <w:rPr>
                <w:rFonts w:cs="Times New Roman"/>
              </w:rPr>
              <w:t xml:space="preserve"> punto más un numero indica un sub-proc</w:t>
            </w:r>
            <w:r>
              <w:rPr>
                <w:rFonts w:cs="Times New Roman"/>
              </w:rPr>
              <w:t>edimiento. Código del proceso RP</w:t>
            </w:r>
          </w:p>
        </w:tc>
      </w:tr>
      <w:tr w:rsidR="00E258A7" w:rsidRPr="004246D1" w14:paraId="6DF5C88E" w14:textId="77777777" w:rsidTr="00DB7DE4">
        <w:trPr>
          <w:trHeight w:val="1178"/>
        </w:trPr>
        <w:tc>
          <w:tcPr>
            <w:tcW w:w="993" w:type="dxa"/>
          </w:tcPr>
          <w:p w14:paraId="4CA99CF8" w14:textId="77777777" w:rsidR="00E258A7" w:rsidRPr="00673F38" w:rsidRDefault="00E258A7" w:rsidP="00DB7DE4">
            <w:pPr>
              <w:pStyle w:val="Sinespaciado"/>
              <w:rPr>
                <w:rFonts w:cs="Times New Roman"/>
              </w:rPr>
            </w:pPr>
            <w:r>
              <w:rPr>
                <w:rFonts w:cs="Times New Roman"/>
              </w:rPr>
              <w:t>1</w:t>
            </w:r>
          </w:p>
        </w:tc>
        <w:tc>
          <w:tcPr>
            <w:tcW w:w="1701" w:type="dxa"/>
          </w:tcPr>
          <w:p w14:paraId="21F7B016" w14:textId="77777777" w:rsidR="00E258A7" w:rsidRPr="00673F38" w:rsidRDefault="00E258A7" w:rsidP="00DB7DE4">
            <w:pPr>
              <w:pStyle w:val="Sinespaciado"/>
              <w:rPr>
                <w:rFonts w:cs="Times New Roman"/>
              </w:rPr>
            </w:pPr>
            <w:r w:rsidRPr="00673F38">
              <w:rPr>
                <w:rFonts w:cs="Times New Roman"/>
              </w:rPr>
              <w:t xml:space="preserve">Recibir el expediente </w:t>
            </w:r>
          </w:p>
        </w:tc>
        <w:tc>
          <w:tcPr>
            <w:tcW w:w="3828" w:type="dxa"/>
          </w:tcPr>
          <w:p w14:paraId="362AF53D" w14:textId="77777777" w:rsidR="00E258A7" w:rsidRPr="00673F38" w:rsidRDefault="00E258A7" w:rsidP="00DB7DE4">
            <w:pPr>
              <w:pStyle w:val="Sinespaciado"/>
              <w:rPr>
                <w:rFonts w:cs="Times New Roman"/>
              </w:rPr>
            </w:pPr>
            <w:r w:rsidRPr="00673F38">
              <w:rPr>
                <w:rFonts w:cs="Times New Roman"/>
              </w:rPr>
              <w:t>Recibir el expediente ver los datos de la hoja de evaluación.</w:t>
            </w:r>
          </w:p>
        </w:tc>
        <w:tc>
          <w:tcPr>
            <w:tcW w:w="1475" w:type="dxa"/>
          </w:tcPr>
          <w:p w14:paraId="290EF64F" w14:textId="77777777" w:rsidR="00E258A7" w:rsidRPr="00673F38" w:rsidRDefault="00E258A7" w:rsidP="00DB7DE4">
            <w:pPr>
              <w:pStyle w:val="Sinespaciado"/>
              <w:rPr>
                <w:rFonts w:cs="Times New Roman"/>
              </w:rPr>
            </w:pPr>
            <w:r w:rsidRPr="00673F38">
              <w:rPr>
                <w:rFonts w:cs="Times New Roman"/>
              </w:rPr>
              <w:t>Asistente dental</w:t>
            </w:r>
          </w:p>
        </w:tc>
        <w:tc>
          <w:tcPr>
            <w:tcW w:w="1354" w:type="dxa"/>
          </w:tcPr>
          <w:p w14:paraId="3E0C03AD" w14:textId="77777777" w:rsidR="00E258A7" w:rsidRPr="00673F38" w:rsidRDefault="00E258A7" w:rsidP="00DB7DE4">
            <w:pPr>
              <w:pStyle w:val="Sinespaciado"/>
              <w:rPr>
                <w:rFonts w:cs="Times New Roman"/>
              </w:rPr>
            </w:pPr>
            <w:r w:rsidRPr="00673F38">
              <w:rPr>
                <w:rFonts w:cs="Times New Roman"/>
              </w:rPr>
              <w:t>Clínica Odontológica</w:t>
            </w:r>
          </w:p>
        </w:tc>
      </w:tr>
      <w:tr w:rsidR="00E258A7" w:rsidRPr="004246D1" w14:paraId="17403088" w14:textId="77777777" w:rsidTr="00DB7DE4">
        <w:trPr>
          <w:trHeight w:val="1178"/>
        </w:trPr>
        <w:tc>
          <w:tcPr>
            <w:tcW w:w="993" w:type="dxa"/>
          </w:tcPr>
          <w:p w14:paraId="091BDF15" w14:textId="77777777" w:rsidR="00E258A7" w:rsidRPr="00673F38" w:rsidRDefault="00E258A7" w:rsidP="00DB7DE4">
            <w:pPr>
              <w:pStyle w:val="Sinespaciado"/>
              <w:rPr>
                <w:rFonts w:cs="Times New Roman"/>
              </w:rPr>
            </w:pPr>
            <w:r>
              <w:rPr>
                <w:rFonts w:cs="Times New Roman"/>
              </w:rPr>
              <w:t>2</w:t>
            </w:r>
          </w:p>
        </w:tc>
        <w:tc>
          <w:tcPr>
            <w:tcW w:w="1701" w:type="dxa"/>
          </w:tcPr>
          <w:p w14:paraId="0D49E6E6" w14:textId="77777777" w:rsidR="00E258A7" w:rsidRPr="00673F38" w:rsidRDefault="00E258A7" w:rsidP="00DB7DE4">
            <w:pPr>
              <w:pStyle w:val="Sinespaciado"/>
              <w:rPr>
                <w:rFonts w:cs="Times New Roman"/>
              </w:rPr>
            </w:pPr>
            <w:r w:rsidRPr="00673F38">
              <w:rPr>
                <w:rFonts w:cs="Times New Roman"/>
              </w:rPr>
              <w:t xml:space="preserve">Pasar al paciente a la clínica </w:t>
            </w:r>
          </w:p>
        </w:tc>
        <w:tc>
          <w:tcPr>
            <w:tcW w:w="3828" w:type="dxa"/>
          </w:tcPr>
          <w:p w14:paraId="672BB6DB" w14:textId="77777777" w:rsidR="00E258A7" w:rsidRPr="00673F38" w:rsidRDefault="00E258A7" w:rsidP="00DB7DE4">
            <w:pPr>
              <w:pStyle w:val="Sinespaciado"/>
              <w:rPr>
                <w:rFonts w:cs="Times New Roman"/>
              </w:rPr>
            </w:pPr>
            <w:r w:rsidRPr="00673F38">
              <w:rPr>
                <w:rFonts w:cs="Times New Roman"/>
              </w:rPr>
              <w:t>Se le indica al paciente que puede pasar a la clínica, se verifica si tiene historia clínica.</w:t>
            </w:r>
          </w:p>
          <w:p w14:paraId="1312DD55" w14:textId="77777777" w:rsidR="00E258A7" w:rsidRPr="00673F38" w:rsidRDefault="00E258A7" w:rsidP="00DB7DE4">
            <w:pPr>
              <w:pStyle w:val="Sinespaciado"/>
              <w:rPr>
                <w:rFonts w:cs="Times New Roman"/>
                <w:b/>
                <w:bCs/>
              </w:rPr>
            </w:pPr>
            <w:r w:rsidRPr="00673F38">
              <w:rPr>
                <w:rFonts w:cs="Times New Roman"/>
              </w:rPr>
              <w:t>-</w:t>
            </w:r>
            <w:r w:rsidRPr="00673F38">
              <w:rPr>
                <w:rFonts w:cs="Times New Roman"/>
                <w:b/>
                <w:bCs/>
              </w:rPr>
              <w:t>Si tiene hi</w:t>
            </w:r>
            <w:r>
              <w:rPr>
                <w:rFonts w:cs="Times New Roman"/>
                <w:b/>
                <w:bCs/>
              </w:rPr>
              <w:t>storia clínica avanzar al paso 4</w:t>
            </w:r>
          </w:p>
        </w:tc>
        <w:tc>
          <w:tcPr>
            <w:tcW w:w="1475" w:type="dxa"/>
          </w:tcPr>
          <w:p w14:paraId="55C1BD53" w14:textId="77777777" w:rsidR="00E258A7" w:rsidRPr="00673F38" w:rsidRDefault="00E258A7" w:rsidP="00DB7DE4">
            <w:pPr>
              <w:pStyle w:val="Sinespaciado"/>
              <w:rPr>
                <w:rFonts w:cs="Times New Roman"/>
              </w:rPr>
            </w:pPr>
            <w:r w:rsidRPr="00673F38">
              <w:rPr>
                <w:rFonts w:cs="Times New Roman"/>
              </w:rPr>
              <w:t>Asistente dental</w:t>
            </w:r>
          </w:p>
        </w:tc>
        <w:tc>
          <w:tcPr>
            <w:tcW w:w="1354" w:type="dxa"/>
          </w:tcPr>
          <w:p w14:paraId="048902E1" w14:textId="77777777" w:rsidR="00E258A7" w:rsidRPr="00673F38" w:rsidRDefault="00E258A7" w:rsidP="00DB7DE4">
            <w:pPr>
              <w:pStyle w:val="Sinespaciado"/>
              <w:rPr>
                <w:rFonts w:cs="Times New Roman"/>
              </w:rPr>
            </w:pPr>
            <w:r w:rsidRPr="00673F38">
              <w:rPr>
                <w:rFonts w:cs="Times New Roman"/>
              </w:rPr>
              <w:t>Clínica odontológica</w:t>
            </w:r>
          </w:p>
        </w:tc>
      </w:tr>
      <w:tr w:rsidR="00E258A7" w14:paraId="3E6E334E" w14:textId="77777777" w:rsidTr="00DB7DE4">
        <w:tc>
          <w:tcPr>
            <w:tcW w:w="993" w:type="dxa"/>
          </w:tcPr>
          <w:p w14:paraId="14928D21" w14:textId="77777777" w:rsidR="00E258A7" w:rsidRPr="00673F38" w:rsidRDefault="00E258A7" w:rsidP="00DB7DE4">
            <w:pPr>
              <w:pStyle w:val="Sinespaciado"/>
              <w:rPr>
                <w:rFonts w:cs="Times New Roman"/>
              </w:rPr>
            </w:pPr>
            <w:r>
              <w:rPr>
                <w:rFonts w:cs="Times New Roman"/>
              </w:rPr>
              <w:t>3</w:t>
            </w:r>
          </w:p>
        </w:tc>
        <w:tc>
          <w:tcPr>
            <w:tcW w:w="1701" w:type="dxa"/>
          </w:tcPr>
          <w:p w14:paraId="553CD58C" w14:textId="77777777" w:rsidR="00E258A7" w:rsidRPr="00673F38" w:rsidRDefault="00E258A7" w:rsidP="00DB7DE4">
            <w:pPr>
              <w:pStyle w:val="Sinespaciado"/>
              <w:rPr>
                <w:rFonts w:cs="Times New Roman"/>
              </w:rPr>
            </w:pPr>
            <w:r w:rsidRPr="00673F38">
              <w:rPr>
                <w:rFonts w:cs="Times New Roman"/>
              </w:rPr>
              <w:t xml:space="preserve">Llenado de Historia clínica </w:t>
            </w:r>
          </w:p>
          <w:p w14:paraId="19D93C4B" w14:textId="77777777" w:rsidR="00E258A7" w:rsidRPr="00673F38" w:rsidRDefault="00E258A7" w:rsidP="00DB7DE4">
            <w:pPr>
              <w:pStyle w:val="Sinespaciado"/>
              <w:rPr>
                <w:rFonts w:cs="Times New Roman"/>
              </w:rPr>
            </w:pPr>
          </w:p>
        </w:tc>
        <w:tc>
          <w:tcPr>
            <w:tcW w:w="3828" w:type="dxa"/>
          </w:tcPr>
          <w:p w14:paraId="3DEADA52" w14:textId="77777777" w:rsidR="00E258A7" w:rsidRPr="00673F38" w:rsidRDefault="00E258A7" w:rsidP="00DB7DE4">
            <w:pPr>
              <w:pStyle w:val="Sinespaciado"/>
              <w:rPr>
                <w:rFonts w:cs="Times New Roman"/>
                <w:b/>
                <w:bCs/>
              </w:rPr>
            </w:pPr>
            <w:r w:rsidRPr="00673F38">
              <w:rPr>
                <w:rFonts w:cs="Times New Roman"/>
              </w:rPr>
              <w:t>Se procede a llenar la historia clínica donde se realiza una serie de preguntas como datos generales, motivo de consulta, antecedentes médicos, patológicos y odontológicos, se indica al paciente que va a llenar un consentimiento informado se le da un breve resumen, que explica en que consiste el documento, se le dice que lo lea y si está de acuerdo llena sus datos personales e incluye su firma.</w:t>
            </w:r>
          </w:p>
        </w:tc>
        <w:tc>
          <w:tcPr>
            <w:tcW w:w="1475" w:type="dxa"/>
          </w:tcPr>
          <w:p w14:paraId="75C643CB" w14:textId="77777777" w:rsidR="00E258A7" w:rsidRPr="00673F38" w:rsidRDefault="00E258A7" w:rsidP="00DB7DE4">
            <w:pPr>
              <w:pStyle w:val="Sinespaciado"/>
              <w:rPr>
                <w:rFonts w:cs="Times New Roman"/>
              </w:rPr>
            </w:pPr>
            <w:r w:rsidRPr="00673F38">
              <w:rPr>
                <w:rFonts w:cs="Times New Roman"/>
              </w:rPr>
              <w:t>Asistente dental</w:t>
            </w:r>
          </w:p>
        </w:tc>
        <w:tc>
          <w:tcPr>
            <w:tcW w:w="1354" w:type="dxa"/>
          </w:tcPr>
          <w:p w14:paraId="5223B1F0" w14:textId="77777777" w:rsidR="00E258A7" w:rsidRPr="00673F38" w:rsidRDefault="00E258A7" w:rsidP="00DB7DE4">
            <w:pPr>
              <w:pStyle w:val="Sinespaciado"/>
              <w:rPr>
                <w:rFonts w:cs="Times New Roman"/>
              </w:rPr>
            </w:pPr>
            <w:r w:rsidRPr="00673F38">
              <w:rPr>
                <w:rFonts w:cs="Times New Roman"/>
              </w:rPr>
              <w:t>Clínica odontológica</w:t>
            </w:r>
          </w:p>
        </w:tc>
      </w:tr>
      <w:tr w:rsidR="00E258A7" w14:paraId="5C20A324" w14:textId="77777777" w:rsidTr="00DB7DE4">
        <w:trPr>
          <w:trHeight w:val="958"/>
        </w:trPr>
        <w:tc>
          <w:tcPr>
            <w:tcW w:w="993" w:type="dxa"/>
          </w:tcPr>
          <w:p w14:paraId="24B31F7D" w14:textId="77777777" w:rsidR="00E258A7" w:rsidRPr="00673F38" w:rsidRDefault="00E258A7" w:rsidP="00DB7DE4">
            <w:pPr>
              <w:pStyle w:val="Sinespaciado"/>
              <w:rPr>
                <w:rFonts w:cs="Times New Roman"/>
              </w:rPr>
            </w:pPr>
            <w:r>
              <w:rPr>
                <w:rFonts w:cs="Times New Roman"/>
              </w:rPr>
              <w:t>4</w:t>
            </w:r>
          </w:p>
        </w:tc>
        <w:tc>
          <w:tcPr>
            <w:tcW w:w="1701" w:type="dxa"/>
          </w:tcPr>
          <w:p w14:paraId="06CBC452" w14:textId="77777777" w:rsidR="00E258A7" w:rsidRPr="00673F38" w:rsidRDefault="00E258A7" w:rsidP="00DB7DE4">
            <w:pPr>
              <w:pStyle w:val="Sinespaciado"/>
              <w:rPr>
                <w:rFonts w:cs="Times New Roman"/>
              </w:rPr>
            </w:pPr>
            <w:r w:rsidRPr="00673F38">
              <w:rPr>
                <w:rFonts w:cs="Times New Roman"/>
              </w:rPr>
              <w:t xml:space="preserve">Preparar bandeja </w:t>
            </w:r>
          </w:p>
          <w:p w14:paraId="52374352" w14:textId="77777777" w:rsidR="00E258A7" w:rsidRPr="00673F38" w:rsidRDefault="00E258A7" w:rsidP="00DB7DE4">
            <w:pPr>
              <w:pStyle w:val="Sinespaciado"/>
              <w:rPr>
                <w:rFonts w:cs="Times New Roman"/>
              </w:rPr>
            </w:pPr>
          </w:p>
        </w:tc>
        <w:tc>
          <w:tcPr>
            <w:tcW w:w="3828" w:type="dxa"/>
          </w:tcPr>
          <w:p w14:paraId="2D1E9035" w14:textId="77777777" w:rsidR="00E258A7" w:rsidRPr="00673F38" w:rsidRDefault="00E258A7" w:rsidP="00DB7DE4">
            <w:pPr>
              <w:pStyle w:val="Sinespaciado"/>
              <w:rPr>
                <w:rFonts w:cs="Times New Roman"/>
              </w:rPr>
            </w:pPr>
            <w:r w:rsidRPr="00673F38">
              <w:rPr>
                <w:rFonts w:cs="Times New Roman"/>
              </w:rPr>
              <w:t>Se procede a preparar la bandeja con instrumental y material indicado para cada tratamiento.</w:t>
            </w:r>
          </w:p>
        </w:tc>
        <w:tc>
          <w:tcPr>
            <w:tcW w:w="1475" w:type="dxa"/>
          </w:tcPr>
          <w:p w14:paraId="088F1EEB" w14:textId="77777777" w:rsidR="00E258A7" w:rsidRPr="00673F38" w:rsidRDefault="00E258A7" w:rsidP="00DB7DE4">
            <w:pPr>
              <w:pStyle w:val="Sinespaciado"/>
              <w:rPr>
                <w:rFonts w:cs="Times New Roman"/>
              </w:rPr>
            </w:pPr>
            <w:r w:rsidRPr="00673F38">
              <w:rPr>
                <w:rFonts w:cs="Times New Roman"/>
              </w:rPr>
              <w:t>Asistente dental</w:t>
            </w:r>
          </w:p>
        </w:tc>
        <w:tc>
          <w:tcPr>
            <w:tcW w:w="1354" w:type="dxa"/>
          </w:tcPr>
          <w:p w14:paraId="75A1D2CB" w14:textId="77777777" w:rsidR="00E258A7" w:rsidRPr="00673F38" w:rsidRDefault="00E258A7" w:rsidP="00DB7DE4">
            <w:pPr>
              <w:pStyle w:val="Sinespaciado"/>
              <w:rPr>
                <w:rFonts w:cs="Times New Roman"/>
              </w:rPr>
            </w:pPr>
            <w:r w:rsidRPr="00673F38">
              <w:rPr>
                <w:rFonts w:cs="Times New Roman"/>
              </w:rPr>
              <w:t>Clínica odontológica</w:t>
            </w:r>
          </w:p>
        </w:tc>
      </w:tr>
      <w:tr w:rsidR="00E258A7" w14:paraId="4359769D" w14:textId="77777777" w:rsidTr="00DB7DE4">
        <w:tc>
          <w:tcPr>
            <w:tcW w:w="993" w:type="dxa"/>
          </w:tcPr>
          <w:p w14:paraId="6B1F7D68" w14:textId="77777777" w:rsidR="00E258A7" w:rsidRPr="00673F38" w:rsidRDefault="00E258A7" w:rsidP="00DB7DE4">
            <w:pPr>
              <w:pStyle w:val="Sinespaciado"/>
              <w:rPr>
                <w:rFonts w:cs="Times New Roman"/>
              </w:rPr>
            </w:pPr>
            <w:r>
              <w:rPr>
                <w:rFonts w:cs="Times New Roman"/>
              </w:rPr>
              <w:t>5</w:t>
            </w:r>
            <w:r w:rsidRPr="00673F38">
              <w:rPr>
                <w:rFonts w:cs="Times New Roman"/>
              </w:rPr>
              <w:t xml:space="preserve"> </w:t>
            </w:r>
          </w:p>
        </w:tc>
        <w:tc>
          <w:tcPr>
            <w:tcW w:w="1701" w:type="dxa"/>
          </w:tcPr>
          <w:p w14:paraId="321AFD1D" w14:textId="77777777" w:rsidR="00E258A7" w:rsidRPr="00673F38" w:rsidRDefault="00E258A7" w:rsidP="00DB7DE4">
            <w:pPr>
              <w:pStyle w:val="Sinespaciado"/>
              <w:rPr>
                <w:rFonts w:cs="Times New Roman"/>
              </w:rPr>
            </w:pPr>
            <w:r w:rsidRPr="00673F38">
              <w:rPr>
                <w:rFonts w:cs="Times New Roman"/>
              </w:rPr>
              <w:t>Pasar al paciente con el doctor</w:t>
            </w:r>
          </w:p>
        </w:tc>
        <w:tc>
          <w:tcPr>
            <w:tcW w:w="3828" w:type="dxa"/>
          </w:tcPr>
          <w:p w14:paraId="506CFE9A" w14:textId="77777777" w:rsidR="00E258A7" w:rsidRPr="00673F38" w:rsidRDefault="00E258A7" w:rsidP="00DB7DE4">
            <w:pPr>
              <w:pStyle w:val="Sinespaciado"/>
              <w:rPr>
                <w:rFonts w:cs="Times New Roman"/>
              </w:rPr>
            </w:pPr>
            <w:r w:rsidRPr="00673F38">
              <w:rPr>
                <w:rFonts w:cs="Times New Roman"/>
              </w:rPr>
              <w:t>Regreso con el paciente para ver si tiene alguna duda con el consentimiento informado, de no tenerlas le indico cual doctor le atenderá y a la silla que tiene que ir a sentarse.</w:t>
            </w:r>
          </w:p>
        </w:tc>
        <w:tc>
          <w:tcPr>
            <w:tcW w:w="1475" w:type="dxa"/>
          </w:tcPr>
          <w:p w14:paraId="00703536" w14:textId="77777777" w:rsidR="00E258A7" w:rsidRPr="00673F38" w:rsidRDefault="00E258A7" w:rsidP="00DB7DE4">
            <w:pPr>
              <w:pStyle w:val="Sinespaciado"/>
              <w:rPr>
                <w:rFonts w:cs="Times New Roman"/>
              </w:rPr>
            </w:pPr>
            <w:r w:rsidRPr="00673F38">
              <w:rPr>
                <w:rFonts w:cs="Times New Roman"/>
              </w:rPr>
              <w:t>Asistente dental</w:t>
            </w:r>
          </w:p>
        </w:tc>
        <w:tc>
          <w:tcPr>
            <w:tcW w:w="1354" w:type="dxa"/>
          </w:tcPr>
          <w:p w14:paraId="6BB6153B" w14:textId="77777777" w:rsidR="00E258A7" w:rsidRPr="00673F38" w:rsidRDefault="00E258A7" w:rsidP="00DB7DE4">
            <w:pPr>
              <w:pStyle w:val="Sinespaciado"/>
              <w:rPr>
                <w:rFonts w:cs="Times New Roman"/>
              </w:rPr>
            </w:pPr>
            <w:r w:rsidRPr="00673F38">
              <w:rPr>
                <w:rFonts w:cs="Times New Roman"/>
              </w:rPr>
              <w:t>Clínica Odontológica</w:t>
            </w:r>
          </w:p>
        </w:tc>
      </w:tr>
    </w:tbl>
    <w:p w14:paraId="201AF3A4" w14:textId="59A68C99" w:rsidR="00E258A7" w:rsidRDefault="00E258A7" w:rsidP="00E258A7">
      <w:pPr>
        <w:pStyle w:val="Ttulo2"/>
      </w:pPr>
    </w:p>
    <w:p w14:paraId="025EC8A4" w14:textId="77777777" w:rsidR="00E258A7" w:rsidRDefault="00E258A7" w:rsidP="00E258A7">
      <w:pPr>
        <w:pStyle w:val="Ttulo2"/>
      </w:pPr>
    </w:p>
    <w:p w14:paraId="1F63A772" w14:textId="77777777" w:rsidR="00E258A7" w:rsidRDefault="00E258A7" w:rsidP="00E258A7">
      <w:pPr>
        <w:pStyle w:val="Ttulo2"/>
      </w:pPr>
    </w:p>
    <w:p w14:paraId="46E7088A" w14:textId="77777777" w:rsidR="00E258A7" w:rsidRDefault="00E258A7" w:rsidP="00E258A7">
      <w:pPr>
        <w:pStyle w:val="Ttulo2"/>
      </w:pPr>
    </w:p>
    <w:p w14:paraId="340479D3" w14:textId="03F5B5B0" w:rsidR="00E258A7" w:rsidRDefault="00E258A7" w:rsidP="00E258A7">
      <w:pPr>
        <w:pStyle w:val="Ttulo2"/>
      </w:pPr>
    </w:p>
    <w:p w14:paraId="004D234E" w14:textId="363C4D2C" w:rsidR="00E258A7" w:rsidRDefault="00E258A7" w:rsidP="00E258A7">
      <w:pPr>
        <w:pStyle w:val="Ttulo2"/>
      </w:pPr>
    </w:p>
    <w:p w14:paraId="117B9EE5" w14:textId="77777777" w:rsidR="00E258A7" w:rsidRDefault="00E258A7" w:rsidP="00E258A7">
      <w:pPr>
        <w:pStyle w:val="Ttulo2"/>
      </w:pPr>
    </w:p>
    <w:p w14:paraId="22593048" w14:textId="339498B0" w:rsidR="00E258A7" w:rsidRDefault="00E258A7" w:rsidP="00E258A7">
      <w:pPr>
        <w:pStyle w:val="Ttulo2"/>
      </w:pPr>
      <w:bookmarkStart w:id="160" w:name="_Toc119007499"/>
      <w:r>
        <w:lastRenderedPageBreak/>
        <w:t>3.5 DIAGRAMA DE FLUJO DEL PROCESO DE RECEPCIÓN DE PACIENTES</w:t>
      </w:r>
      <w:bookmarkEnd w:id="160"/>
      <w:r>
        <w:t xml:space="preserve"> </w:t>
      </w:r>
    </w:p>
    <w:p w14:paraId="627103D1" w14:textId="55BE76AA" w:rsidR="00E258A7" w:rsidRDefault="00E258A7" w:rsidP="00E258A7">
      <w:pPr>
        <w:pStyle w:val="Ttulo2"/>
      </w:pPr>
      <w:bookmarkStart w:id="161" w:name="_Toc119007500"/>
      <w:r w:rsidRPr="00414A9F">
        <w:rPr>
          <w:noProof/>
          <w:lang w:val="es-UY" w:eastAsia="es-UY"/>
        </w:rPr>
        <w:drawing>
          <wp:anchor distT="0" distB="0" distL="114300" distR="114300" simplePos="0" relativeHeight="251779584" behindDoc="0" locked="0" layoutInCell="1" allowOverlap="1" wp14:anchorId="1FCC63D1" wp14:editId="6AE34BB1">
            <wp:simplePos x="0" y="0"/>
            <wp:positionH relativeFrom="margin">
              <wp:posOffset>1743075</wp:posOffset>
            </wp:positionH>
            <wp:positionV relativeFrom="paragraph">
              <wp:posOffset>380365</wp:posOffset>
            </wp:positionV>
            <wp:extent cx="2199640" cy="4201160"/>
            <wp:effectExtent l="0" t="0" r="0" b="8890"/>
            <wp:wrapSquare wrapText="bothSides"/>
            <wp:docPr id="139" name="Imagen 139" descr="C:\Users\Rosy\Desktop\Diagramas de subprocesos\Diagrama de subproceso de  recepcion del paciente en la clinic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Rosy\Desktop\Diagramas de subprocesos\Diagrama de subproceso de  recepcion del paciente en la clinica.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199640" cy="4201160"/>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161"/>
    </w:p>
    <w:p w14:paraId="780CA315" w14:textId="77777777" w:rsidR="00986F84" w:rsidRDefault="00986F84" w:rsidP="00986F84">
      <w:pPr>
        <w:pStyle w:val="Ttulo2"/>
      </w:pPr>
    </w:p>
    <w:p w14:paraId="1DB51427" w14:textId="77777777" w:rsidR="00986F84" w:rsidRDefault="00986F84" w:rsidP="00986F84">
      <w:pPr>
        <w:pStyle w:val="Ttulo2"/>
      </w:pPr>
    </w:p>
    <w:p w14:paraId="68355DE7" w14:textId="77777777" w:rsidR="00986F84" w:rsidRDefault="00986F84" w:rsidP="00986F84">
      <w:pPr>
        <w:pStyle w:val="Ttulo2"/>
      </w:pPr>
    </w:p>
    <w:p w14:paraId="4C54B010" w14:textId="77777777" w:rsidR="00986F84" w:rsidRDefault="00986F84" w:rsidP="00986F84">
      <w:pPr>
        <w:pStyle w:val="Ttulo2"/>
      </w:pPr>
    </w:p>
    <w:p w14:paraId="5E3D9544" w14:textId="77777777" w:rsidR="00986F84" w:rsidRDefault="00986F84" w:rsidP="00986F84">
      <w:pPr>
        <w:pStyle w:val="Ttulo2"/>
      </w:pPr>
    </w:p>
    <w:p w14:paraId="117EBFE0" w14:textId="77777777" w:rsidR="00986F84" w:rsidRDefault="00986F84" w:rsidP="00986F84">
      <w:pPr>
        <w:pStyle w:val="Ttulo2"/>
      </w:pPr>
    </w:p>
    <w:p w14:paraId="613C4497" w14:textId="77777777" w:rsidR="00986F84" w:rsidRDefault="00986F84" w:rsidP="00986F84">
      <w:pPr>
        <w:pStyle w:val="Ttulo2"/>
      </w:pPr>
    </w:p>
    <w:p w14:paraId="546BDC19" w14:textId="77777777" w:rsidR="00986F84" w:rsidRDefault="00986F84" w:rsidP="00986F84">
      <w:pPr>
        <w:pStyle w:val="Ttulo2"/>
      </w:pPr>
    </w:p>
    <w:p w14:paraId="42304EE7" w14:textId="77777777" w:rsidR="00986F84" w:rsidRDefault="00986F84" w:rsidP="00986F84">
      <w:pPr>
        <w:pStyle w:val="Ttulo2"/>
      </w:pPr>
    </w:p>
    <w:p w14:paraId="664C3071" w14:textId="77777777" w:rsidR="00986F84" w:rsidRDefault="00986F84" w:rsidP="00986F84">
      <w:pPr>
        <w:pStyle w:val="Ttulo2"/>
      </w:pPr>
    </w:p>
    <w:p w14:paraId="47E4D00A" w14:textId="77777777" w:rsidR="00986F84" w:rsidRDefault="00986F84" w:rsidP="00986F84">
      <w:pPr>
        <w:pStyle w:val="Ttulo2"/>
      </w:pPr>
    </w:p>
    <w:p w14:paraId="7F76EF19" w14:textId="77777777" w:rsidR="00986F84" w:rsidRDefault="00986F84" w:rsidP="00986F84">
      <w:pPr>
        <w:pStyle w:val="Ttulo2"/>
      </w:pPr>
    </w:p>
    <w:p w14:paraId="088D7F6F" w14:textId="77777777" w:rsidR="00986F84" w:rsidRDefault="00986F84" w:rsidP="00986F84">
      <w:pPr>
        <w:pStyle w:val="Ttulo2"/>
      </w:pPr>
    </w:p>
    <w:p w14:paraId="4CE5789D" w14:textId="77777777" w:rsidR="00986F84" w:rsidRDefault="00986F84" w:rsidP="00986F84">
      <w:pPr>
        <w:pStyle w:val="Ttulo2"/>
      </w:pPr>
    </w:p>
    <w:p w14:paraId="5BF9E24C" w14:textId="77777777" w:rsidR="00986F84" w:rsidRDefault="00986F84" w:rsidP="00986F84">
      <w:pPr>
        <w:pStyle w:val="Ttulo2"/>
      </w:pPr>
    </w:p>
    <w:p w14:paraId="7D507ED9" w14:textId="77777777" w:rsidR="00986F84" w:rsidRDefault="00986F84" w:rsidP="00986F84">
      <w:pPr>
        <w:pStyle w:val="Ttulo2"/>
      </w:pPr>
    </w:p>
    <w:p w14:paraId="30D88AAD" w14:textId="77777777" w:rsidR="00986F84" w:rsidRDefault="00986F84" w:rsidP="00986F84">
      <w:pPr>
        <w:pStyle w:val="Ttulo2"/>
      </w:pPr>
    </w:p>
    <w:p w14:paraId="383509D3" w14:textId="77777777" w:rsidR="00986F84" w:rsidRDefault="00986F84" w:rsidP="00986F84">
      <w:pPr>
        <w:pStyle w:val="Ttulo2"/>
      </w:pPr>
    </w:p>
    <w:p w14:paraId="7BAF3B72" w14:textId="77777777" w:rsidR="00986F84" w:rsidRDefault="00986F84" w:rsidP="00986F84">
      <w:pPr>
        <w:pStyle w:val="Ttulo2"/>
      </w:pPr>
    </w:p>
    <w:p w14:paraId="0B592909" w14:textId="77777777" w:rsidR="00986F84" w:rsidRDefault="00986F84" w:rsidP="00986F84">
      <w:pPr>
        <w:pStyle w:val="Ttulo2"/>
      </w:pPr>
    </w:p>
    <w:p w14:paraId="37367214" w14:textId="77777777" w:rsidR="00986F84" w:rsidRDefault="00986F84" w:rsidP="00986F84">
      <w:pPr>
        <w:pStyle w:val="Ttulo2"/>
      </w:pPr>
    </w:p>
    <w:p w14:paraId="3C1385B4" w14:textId="77777777" w:rsidR="00986F84" w:rsidRDefault="00986F84" w:rsidP="00986F84">
      <w:pPr>
        <w:pStyle w:val="Ttulo2"/>
      </w:pPr>
    </w:p>
    <w:p w14:paraId="709B85BA" w14:textId="77777777" w:rsidR="00986F84" w:rsidRDefault="00986F84" w:rsidP="00986F84">
      <w:pPr>
        <w:pStyle w:val="Ttulo2"/>
      </w:pPr>
    </w:p>
    <w:p w14:paraId="731BCBD1" w14:textId="7177CD20" w:rsidR="00E258A7" w:rsidRPr="00986F84" w:rsidRDefault="00986F84" w:rsidP="00986F84">
      <w:pPr>
        <w:pStyle w:val="Ttulo2"/>
      </w:pPr>
      <w:bookmarkStart w:id="162" w:name="_Toc119007501"/>
      <w:r w:rsidRPr="00986F84">
        <w:lastRenderedPageBreak/>
        <w:t>3.6 TABLA DE PROCEDIMIENTOS DEL PROCESO DE ATENCIÓN CLÍNICA</w:t>
      </w:r>
      <w:bookmarkEnd w:id="162"/>
      <w:r w:rsidRPr="00986F84">
        <w:t xml:space="preserve"> </w:t>
      </w:r>
    </w:p>
    <w:tbl>
      <w:tblPr>
        <w:tblStyle w:val="Tablaconcuadrcula"/>
        <w:tblpPr w:leftFromText="141" w:rightFromText="141" w:vertAnchor="page" w:horzAnchor="margin" w:tblpY="2266"/>
        <w:tblW w:w="9351" w:type="dxa"/>
        <w:tblLayout w:type="fixed"/>
        <w:tblLook w:val="04A0" w:firstRow="1" w:lastRow="0" w:firstColumn="1" w:lastColumn="0" w:noHBand="0" w:noVBand="1"/>
      </w:tblPr>
      <w:tblGrid>
        <w:gridCol w:w="993"/>
        <w:gridCol w:w="1701"/>
        <w:gridCol w:w="3828"/>
        <w:gridCol w:w="1475"/>
        <w:gridCol w:w="1354"/>
      </w:tblGrid>
      <w:tr w:rsidR="00986F84" w14:paraId="39CB0DC5" w14:textId="77777777" w:rsidTr="00DB7DE4">
        <w:trPr>
          <w:trHeight w:val="703"/>
        </w:trPr>
        <w:tc>
          <w:tcPr>
            <w:tcW w:w="9351" w:type="dxa"/>
            <w:gridSpan w:val="5"/>
          </w:tcPr>
          <w:p w14:paraId="348A5426" w14:textId="77777777" w:rsidR="00986F84" w:rsidRPr="00673F38" w:rsidRDefault="00986F84" w:rsidP="00DB7DE4">
            <w:pPr>
              <w:pStyle w:val="Sinespaciado"/>
              <w:rPr>
                <w:rFonts w:cs="Times New Roman"/>
              </w:rPr>
            </w:pPr>
            <w:r w:rsidRPr="00673F38">
              <w:rPr>
                <w:rFonts w:cs="Times New Roman"/>
              </w:rPr>
              <w:t>Docum</w:t>
            </w:r>
            <w:r>
              <w:rPr>
                <w:rFonts w:cs="Times New Roman"/>
              </w:rPr>
              <w:t>entación del proceso de atención clínica. Responsables: odontólogo y asistente dental</w:t>
            </w:r>
            <w:r w:rsidRPr="00673F38">
              <w:rPr>
                <w:rFonts w:cs="Times New Roman"/>
              </w:rPr>
              <w:t>. Los pasos: Un numero indican el orden de los pasos, numero</w:t>
            </w:r>
            <w:r>
              <w:rPr>
                <w:rFonts w:cs="Times New Roman"/>
              </w:rPr>
              <w:t>,</w:t>
            </w:r>
            <w:r w:rsidRPr="00673F38">
              <w:rPr>
                <w:rFonts w:cs="Times New Roman"/>
              </w:rPr>
              <w:t xml:space="preserve"> punto más un numero indica un sub-proc</w:t>
            </w:r>
            <w:r>
              <w:rPr>
                <w:rFonts w:cs="Times New Roman"/>
              </w:rPr>
              <w:t>edimiento. Código del proceso PAC</w:t>
            </w:r>
          </w:p>
        </w:tc>
      </w:tr>
      <w:tr w:rsidR="00986F84" w14:paraId="650FDB7F" w14:textId="77777777" w:rsidTr="00DB7DE4">
        <w:tc>
          <w:tcPr>
            <w:tcW w:w="993" w:type="dxa"/>
          </w:tcPr>
          <w:p w14:paraId="3DDC21D9" w14:textId="77777777" w:rsidR="00986F84" w:rsidRPr="00673F38" w:rsidRDefault="00986F84" w:rsidP="00DB7DE4">
            <w:pPr>
              <w:pStyle w:val="Sinespaciado"/>
              <w:rPr>
                <w:rFonts w:cs="Times New Roman"/>
              </w:rPr>
            </w:pPr>
            <w:r>
              <w:rPr>
                <w:rFonts w:cs="Times New Roman"/>
              </w:rPr>
              <w:t>1</w:t>
            </w:r>
          </w:p>
        </w:tc>
        <w:tc>
          <w:tcPr>
            <w:tcW w:w="1701" w:type="dxa"/>
          </w:tcPr>
          <w:p w14:paraId="410B4F29" w14:textId="77777777" w:rsidR="00986F84" w:rsidRPr="00673F38" w:rsidRDefault="00986F84" w:rsidP="00DB7DE4">
            <w:pPr>
              <w:pStyle w:val="Sinespaciado"/>
              <w:rPr>
                <w:rFonts w:cs="Times New Roman"/>
              </w:rPr>
            </w:pPr>
            <w:r w:rsidRPr="00673F38">
              <w:rPr>
                <w:rFonts w:cs="Times New Roman"/>
              </w:rPr>
              <w:t xml:space="preserve">Medidas de bioseguridad </w:t>
            </w:r>
          </w:p>
        </w:tc>
        <w:tc>
          <w:tcPr>
            <w:tcW w:w="3828" w:type="dxa"/>
          </w:tcPr>
          <w:p w14:paraId="69E89CC0" w14:textId="77777777" w:rsidR="00986F84" w:rsidRPr="00673F38" w:rsidRDefault="00986F84" w:rsidP="00DB7DE4">
            <w:pPr>
              <w:pStyle w:val="Sinespaciado"/>
              <w:rPr>
                <w:rFonts w:cs="Times New Roman"/>
              </w:rPr>
            </w:pPr>
            <w:r w:rsidRPr="00673F38">
              <w:rPr>
                <w:rFonts w:cs="Times New Roman"/>
              </w:rPr>
              <w:t xml:space="preserve">El odontólogo se coloca las medidas de bioseguridad, bata descartable, gorro, mascarilla, careta y guantes. </w:t>
            </w:r>
          </w:p>
        </w:tc>
        <w:tc>
          <w:tcPr>
            <w:tcW w:w="1475" w:type="dxa"/>
          </w:tcPr>
          <w:p w14:paraId="1BD26F2F" w14:textId="77777777" w:rsidR="00986F84" w:rsidRPr="00673F38" w:rsidRDefault="00986F84" w:rsidP="00DB7DE4">
            <w:pPr>
              <w:pStyle w:val="Sinespaciado"/>
              <w:rPr>
                <w:rFonts w:cs="Times New Roman"/>
              </w:rPr>
            </w:pPr>
            <w:r w:rsidRPr="00673F38">
              <w:rPr>
                <w:rFonts w:cs="Times New Roman"/>
              </w:rPr>
              <w:t>Odontólogo</w:t>
            </w:r>
          </w:p>
        </w:tc>
        <w:tc>
          <w:tcPr>
            <w:tcW w:w="1354" w:type="dxa"/>
          </w:tcPr>
          <w:p w14:paraId="73001418" w14:textId="77777777" w:rsidR="00986F84" w:rsidRPr="00673F38" w:rsidRDefault="00986F84" w:rsidP="00DB7DE4">
            <w:pPr>
              <w:pStyle w:val="Sinespaciado"/>
              <w:rPr>
                <w:rFonts w:cs="Times New Roman"/>
              </w:rPr>
            </w:pPr>
            <w:r w:rsidRPr="00673F38">
              <w:rPr>
                <w:rFonts w:cs="Times New Roman"/>
              </w:rPr>
              <w:t>Clínica odontológica</w:t>
            </w:r>
          </w:p>
        </w:tc>
      </w:tr>
      <w:tr w:rsidR="00986F84" w14:paraId="21F1185C" w14:textId="77777777" w:rsidTr="00DB7DE4">
        <w:tc>
          <w:tcPr>
            <w:tcW w:w="993" w:type="dxa"/>
          </w:tcPr>
          <w:p w14:paraId="2C647DDD" w14:textId="77777777" w:rsidR="00986F84" w:rsidRPr="00673F38" w:rsidRDefault="00986F84" w:rsidP="00DB7DE4">
            <w:pPr>
              <w:pStyle w:val="Sinespaciado"/>
              <w:rPr>
                <w:rFonts w:cs="Times New Roman"/>
              </w:rPr>
            </w:pPr>
            <w:r>
              <w:rPr>
                <w:rFonts w:cs="Times New Roman"/>
              </w:rPr>
              <w:t>2</w:t>
            </w:r>
          </w:p>
        </w:tc>
        <w:tc>
          <w:tcPr>
            <w:tcW w:w="1701" w:type="dxa"/>
          </w:tcPr>
          <w:p w14:paraId="263D6240" w14:textId="77777777" w:rsidR="00986F84" w:rsidRPr="00673F38" w:rsidRDefault="00986F84" w:rsidP="00DB7DE4">
            <w:pPr>
              <w:pStyle w:val="Sinespaciado"/>
              <w:rPr>
                <w:rFonts w:cs="Times New Roman"/>
              </w:rPr>
            </w:pPr>
            <w:r w:rsidRPr="00673F38">
              <w:rPr>
                <w:rFonts w:cs="Times New Roman"/>
              </w:rPr>
              <w:t>Anamnesis de la enfermedad actual</w:t>
            </w:r>
          </w:p>
        </w:tc>
        <w:tc>
          <w:tcPr>
            <w:tcW w:w="3828" w:type="dxa"/>
          </w:tcPr>
          <w:p w14:paraId="1BEEF85C" w14:textId="77777777" w:rsidR="00986F84" w:rsidRPr="00673F38" w:rsidRDefault="00986F84" w:rsidP="00DB7DE4">
            <w:pPr>
              <w:pStyle w:val="Sinespaciado"/>
              <w:rPr>
                <w:rFonts w:cs="Times New Roman"/>
              </w:rPr>
            </w:pPr>
            <w:r w:rsidRPr="00673F38">
              <w:rPr>
                <w:rFonts w:cs="Times New Roman"/>
              </w:rPr>
              <w:t xml:space="preserve">El odontólogo pregunta el motivo de la consulta, y luego se realiza un interrogatorio de los síntomas de la enfermedad. </w:t>
            </w:r>
          </w:p>
        </w:tc>
        <w:tc>
          <w:tcPr>
            <w:tcW w:w="1475" w:type="dxa"/>
          </w:tcPr>
          <w:p w14:paraId="39BAA35C" w14:textId="77777777" w:rsidR="00986F84" w:rsidRPr="00673F38" w:rsidRDefault="00986F84" w:rsidP="00DB7DE4">
            <w:pPr>
              <w:pStyle w:val="Sinespaciado"/>
              <w:rPr>
                <w:rFonts w:cs="Times New Roman"/>
              </w:rPr>
            </w:pPr>
            <w:r w:rsidRPr="00673F38">
              <w:rPr>
                <w:rFonts w:cs="Times New Roman"/>
              </w:rPr>
              <w:t xml:space="preserve">Odontólogo </w:t>
            </w:r>
          </w:p>
        </w:tc>
        <w:tc>
          <w:tcPr>
            <w:tcW w:w="1354" w:type="dxa"/>
          </w:tcPr>
          <w:p w14:paraId="4819D444" w14:textId="77777777" w:rsidR="00986F84" w:rsidRPr="00673F38" w:rsidRDefault="00986F84" w:rsidP="00DB7DE4">
            <w:pPr>
              <w:pStyle w:val="Sinespaciado"/>
              <w:rPr>
                <w:rFonts w:cs="Times New Roman"/>
              </w:rPr>
            </w:pPr>
            <w:r w:rsidRPr="00673F38">
              <w:rPr>
                <w:rFonts w:cs="Times New Roman"/>
              </w:rPr>
              <w:t>Clínica odontológica</w:t>
            </w:r>
          </w:p>
        </w:tc>
      </w:tr>
      <w:tr w:rsidR="00986F84" w14:paraId="144A21F3" w14:textId="77777777" w:rsidTr="00DB7DE4">
        <w:tc>
          <w:tcPr>
            <w:tcW w:w="993" w:type="dxa"/>
          </w:tcPr>
          <w:p w14:paraId="39404B3A" w14:textId="77777777" w:rsidR="00986F84" w:rsidRPr="00673F38" w:rsidRDefault="00986F84" w:rsidP="00DB7DE4">
            <w:pPr>
              <w:pStyle w:val="Sinespaciado"/>
              <w:rPr>
                <w:rFonts w:cs="Times New Roman"/>
              </w:rPr>
            </w:pPr>
            <w:r>
              <w:rPr>
                <w:rFonts w:cs="Times New Roman"/>
              </w:rPr>
              <w:t>3</w:t>
            </w:r>
          </w:p>
        </w:tc>
        <w:tc>
          <w:tcPr>
            <w:tcW w:w="1701" w:type="dxa"/>
          </w:tcPr>
          <w:p w14:paraId="7292C6AF" w14:textId="77777777" w:rsidR="00986F84" w:rsidRPr="00673F38" w:rsidRDefault="00986F84" w:rsidP="00DB7DE4">
            <w:pPr>
              <w:pStyle w:val="Sinespaciado"/>
              <w:rPr>
                <w:rFonts w:cs="Times New Roman"/>
              </w:rPr>
            </w:pPr>
            <w:r w:rsidRPr="00673F38">
              <w:rPr>
                <w:rFonts w:cs="Times New Roman"/>
              </w:rPr>
              <w:t xml:space="preserve">Evaluación clínica </w:t>
            </w:r>
          </w:p>
        </w:tc>
        <w:tc>
          <w:tcPr>
            <w:tcW w:w="3828" w:type="dxa"/>
          </w:tcPr>
          <w:p w14:paraId="03DD26E2" w14:textId="77777777" w:rsidR="00986F84" w:rsidRPr="00673F38" w:rsidRDefault="00986F84" w:rsidP="00DB7DE4">
            <w:pPr>
              <w:pStyle w:val="Sinespaciado"/>
              <w:rPr>
                <w:rFonts w:cs="Times New Roman"/>
              </w:rPr>
            </w:pPr>
            <w:r w:rsidRPr="00673F38">
              <w:rPr>
                <w:rFonts w:cs="Times New Roman"/>
              </w:rPr>
              <w:t xml:space="preserve">Se procede a preparar la bandeja con instrumental y material indicado para cada tratamiento.  </w:t>
            </w:r>
          </w:p>
        </w:tc>
        <w:tc>
          <w:tcPr>
            <w:tcW w:w="1475" w:type="dxa"/>
          </w:tcPr>
          <w:p w14:paraId="56295097" w14:textId="77777777" w:rsidR="00986F84" w:rsidRPr="00673F38" w:rsidRDefault="00986F84" w:rsidP="00DB7DE4">
            <w:pPr>
              <w:pStyle w:val="Sinespaciado"/>
              <w:rPr>
                <w:rFonts w:cs="Times New Roman"/>
              </w:rPr>
            </w:pPr>
            <w:r w:rsidRPr="00673F38">
              <w:rPr>
                <w:rFonts w:cs="Times New Roman"/>
              </w:rPr>
              <w:t>Odontólogo</w:t>
            </w:r>
          </w:p>
        </w:tc>
        <w:tc>
          <w:tcPr>
            <w:tcW w:w="1354" w:type="dxa"/>
          </w:tcPr>
          <w:p w14:paraId="0A059C4E" w14:textId="77777777" w:rsidR="00986F84" w:rsidRPr="00673F38" w:rsidRDefault="00986F84" w:rsidP="00DB7DE4">
            <w:pPr>
              <w:pStyle w:val="Sinespaciado"/>
              <w:rPr>
                <w:rFonts w:cs="Times New Roman"/>
              </w:rPr>
            </w:pPr>
            <w:r w:rsidRPr="00673F38">
              <w:rPr>
                <w:rFonts w:cs="Times New Roman"/>
              </w:rPr>
              <w:t>Clínica odontológica</w:t>
            </w:r>
          </w:p>
        </w:tc>
      </w:tr>
      <w:tr w:rsidR="00986F84" w14:paraId="27E748E2" w14:textId="77777777" w:rsidTr="00DB7DE4">
        <w:tc>
          <w:tcPr>
            <w:tcW w:w="993" w:type="dxa"/>
          </w:tcPr>
          <w:p w14:paraId="7B0510EF" w14:textId="77777777" w:rsidR="00986F84" w:rsidRPr="00673F38" w:rsidRDefault="00986F84" w:rsidP="00DB7DE4">
            <w:pPr>
              <w:pStyle w:val="Sinespaciado"/>
              <w:rPr>
                <w:rFonts w:cs="Times New Roman"/>
              </w:rPr>
            </w:pPr>
            <w:r>
              <w:rPr>
                <w:rFonts w:cs="Times New Roman"/>
              </w:rPr>
              <w:t>4</w:t>
            </w:r>
          </w:p>
        </w:tc>
        <w:tc>
          <w:tcPr>
            <w:tcW w:w="1701" w:type="dxa"/>
          </w:tcPr>
          <w:p w14:paraId="0C67A0BB" w14:textId="77777777" w:rsidR="00986F84" w:rsidRPr="00673F38" w:rsidRDefault="00986F84" w:rsidP="00DB7DE4">
            <w:pPr>
              <w:pStyle w:val="Sinespaciado"/>
              <w:rPr>
                <w:rFonts w:cs="Times New Roman"/>
              </w:rPr>
            </w:pPr>
            <w:r w:rsidRPr="00673F38">
              <w:rPr>
                <w:rFonts w:cs="Times New Roman"/>
              </w:rPr>
              <w:t>Llenar odontograma</w:t>
            </w:r>
          </w:p>
        </w:tc>
        <w:tc>
          <w:tcPr>
            <w:tcW w:w="3828" w:type="dxa"/>
          </w:tcPr>
          <w:p w14:paraId="7E8DDBCE" w14:textId="77777777" w:rsidR="00986F84" w:rsidRPr="00673F38" w:rsidRDefault="00986F84" w:rsidP="00DB7DE4">
            <w:pPr>
              <w:pStyle w:val="Sinespaciado"/>
              <w:rPr>
                <w:rFonts w:cs="Times New Roman"/>
              </w:rPr>
            </w:pPr>
            <w:r w:rsidRPr="00673F38">
              <w:rPr>
                <w:rFonts w:cs="Times New Roman"/>
              </w:rPr>
              <w:t>La asistente copia en el diagrama lo indicado por el odontólogo señalando el estado actual de cada diente.</w:t>
            </w:r>
          </w:p>
        </w:tc>
        <w:tc>
          <w:tcPr>
            <w:tcW w:w="1475" w:type="dxa"/>
          </w:tcPr>
          <w:p w14:paraId="23365EAE" w14:textId="77777777" w:rsidR="00986F84" w:rsidRPr="00673F38" w:rsidRDefault="00986F84" w:rsidP="00DB7DE4">
            <w:pPr>
              <w:pStyle w:val="Sinespaciado"/>
              <w:rPr>
                <w:rFonts w:cs="Times New Roman"/>
              </w:rPr>
            </w:pPr>
            <w:r w:rsidRPr="00673F38">
              <w:rPr>
                <w:rFonts w:cs="Times New Roman"/>
              </w:rPr>
              <w:t>Odontólogo</w:t>
            </w:r>
          </w:p>
        </w:tc>
        <w:tc>
          <w:tcPr>
            <w:tcW w:w="1354" w:type="dxa"/>
          </w:tcPr>
          <w:p w14:paraId="77DB01F7" w14:textId="77777777" w:rsidR="00986F84" w:rsidRPr="00673F38" w:rsidRDefault="00986F84" w:rsidP="00DB7DE4">
            <w:pPr>
              <w:pStyle w:val="Sinespaciado"/>
              <w:rPr>
                <w:rFonts w:cs="Times New Roman"/>
              </w:rPr>
            </w:pPr>
            <w:r w:rsidRPr="00673F38">
              <w:rPr>
                <w:rFonts w:cs="Times New Roman"/>
              </w:rPr>
              <w:t>Clínica odontológica</w:t>
            </w:r>
          </w:p>
        </w:tc>
      </w:tr>
      <w:tr w:rsidR="00986F84" w14:paraId="2A184848" w14:textId="77777777" w:rsidTr="00DB7DE4">
        <w:tc>
          <w:tcPr>
            <w:tcW w:w="993" w:type="dxa"/>
          </w:tcPr>
          <w:p w14:paraId="6EE3CC28" w14:textId="77777777" w:rsidR="00986F84" w:rsidRPr="00673F38" w:rsidRDefault="00986F84" w:rsidP="00DB7DE4">
            <w:pPr>
              <w:pStyle w:val="Sinespaciado"/>
              <w:rPr>
                <w:rFonts w:cs="Times New Roman"/>
              </w:rPr>
            </w:pPr>
            <w:r>
              <w:rPr>
                <w:rFonts w:cs="Times New Roman"/>
              </w:rPr>
              <w:t>5</w:t>
            </w:r>
          </w:p>
        </w:tc>
        <w:tc>
          <w:tcPr>
            <w:tcW w:w="1701" w:type="dxa"/>
          </w:tcPr>
          <w:p w14:paraId="341C145E" w14:textId="77777777" w:rsidR="00986F84" w:rsidRPr="00673F38" w:rsidRDefault="00986F84" w:rsidP="00DB7DE4">
            <w:pPr>
              <w:pStyle w:val="Sinespaciado"/>
              <w:rPr>
                <w:rFonts w:cs="Times New Roman"/>
              </w:rPr>
            </w:pPr>
            <w:r w:rsidRPr="00673F38">
              <w:rPr>
                <w:rFonts w:cs="Times New Roman"/>
              </w:rPr>
              <w:t xml:space="preserve">Inicio de tratamiento </w:t>
            </w:r>
          </w:p>
        </w:tc>
        <w:tc>
          <w:tcPr>
            <w:tcW w:w="3828" w:type="dxa"/>
          </w:tcPr>
          <w:p w14:paraId="34461B1D" w14:textId="77777777" w:rsidR="00986F84" w:rsidRPr="00673F38" w:rsidRDefault="00986F84" w:rsidP="00DB7DE4">
            <w:pPr>
              <w:pStyle w:val="Sinespaciado"/>
              <w:rPr>
                <w:rFonts w:cs="Times New Roman"/>
              </w:rPr>
            </w:pPr>
            <w:r w:rsidRPr="00673F38">
              <w:rPr>
                <w:rFonts w:cs="Times New Roman"/>
              </w:rPr>
              <w:t>El odontólogo inicia el tratamiento indicado para la enfermedad presente en la cavidad oral.</w:t>
            </w:r>
          </w:p>
        </w:tc>
        <w:tc>
          <w:tcPr>
            <w:tcW w:w="1475" w:type="dxa"/>
          </w:tcPr>
          <w:p w14:paraId="008AED86" w14:textId="77777777" w:rsidR="00986F84" w:rsidRPr="00673F38" w:rsidRDefault="00986F84" w:rsidP="00DB7DE4">
            <w:pPr>
              <w:pStyle w:val="Sinespaciado"/>
              <w:rPr>
                <w:rFonts w:cs="Times New Roman"/>
              </w:rPr>
            </w:pPr>
            <w:r w:rsidRPr="00673F38">
              <w:rPr>
                <w:rFonts w:cs="Times New Roman"/>
              </w:rPr>
              <w:t xml:space="preserve">Odontólogo </w:t>
            </w:r>
          </w:p>
          <w:p w14:paraId="6CC6D3D1" w14:textId="77777777" w:rsidR="00986F84" w:rsidRPr="00673F38" w:rsidRDefault="00986F84" w:rsidP="00DB7DE4">
            <w:pPr>
              <w:pStyle w:val="Sinespaciado"/>
              <w:rPr>
                <w:rFonts w:cs="Times New Roman"/>
              </w:rPr>
            </w:pPr>
          </w:p>
        </w:tc>
        <w:tc>
          <w:tcPr>
            <w:tcW w:w="1354" w:type="dxa"/>
          </w:tcPr>
          <w:p w14:paraId="22B8E43A" w14:textId="77777777" w:rsidR="00986F84" w:rsidRPr="00673F38" w:rsidRDefault="00986F84" w:rsidP="00DB7DE4">
            <w:pPr>
              <w:pStyle w:val="Sinespaciado"/>
              <w:rPr>
                <w:rFonts w:cs="Times New Roman"/>
              </w:rPr>
            </w:pPr>
            <w:r w:rsidRPr="00673F38">
              <w:rPr>
                <w:rFonts w:cs="Times New Roman"/>
              </w:rPr>
              <w:t>Clínica odontológica</w:t>
            </w:r>
          </w:p>
        </w:tc>
      </w:tr>
      <w:tr w:rsidR="00986F84" w14:paraId="6BE794B4" w14:textId="77777777" w:rsidTr="00DB7DE4">
        <w:tc>
          <w:tcPr>
            <w:tcW w:w="993" w:type="dxa"/>
          </w:tcPr>
          <w:p w14:paraId="0099C961" w14:textId="77777777" w:rsidR="00986F84" w:rsidRPr="00673F38" w:rsidRDefault="00986F84" w:rsidP="00DB7DE4">
            <w:pPr>
              <w:pStyle w:val="Sinespaciado"/>
              <w:rPr>
                <w:rFonts w:cs="Times New Roman"/>
              </w:rPr>
            </w:pPr>
            <w:r>
              <w:rPr>
                <w:rFonts w:cs="Times New Roman"/>
              </w:rPr>
              <w:t>6</w:t>
            </w:r>
          </w:p>
        </w:tc>
        <w:tc>
          <w:tcPr>
            <w:tcW w:w="1701" w:type="dxa"/>
          </w:tcPr>
          <w:p w14:paraId="26CF2BD6" w14:textId="77777777" w:rsidR="00986F84" w:rsidRPr="00673F38" w:rsidRDefault="00986F84" w:rsidP="00DB7DE4">
            <w:pPr>
              <w:pStyle w:val="Sinespaciado"/>
              <w:rPr>
                <w:rFonts w:cs="Times New Roman"/>
              </w:rPr>
            </w:pPr>
            <w:r w:rsidRPr="00673F38">
              <w:rPr>
                <w:rFonts w:cs="Times New Roman"/>
              </w:rPr>
              <w:t>Solicitar instrumental o material</w:t>
            </w:r>
          </w:p>
        </w:tc>
        <w:tc>
          <w:tcPr>
            <w:tcW w:w="3828" w:type="dxa"/>
          </w:tcPr>
          <w:p w14:paraId="74D180EA" w14:textId="77777777" w:rsidR="00986F84" w:rsidRPr="00673F38" w:rsidRDefault="00986F84" w:rsidP="00DB7DE4">
            <w:pPr>
              <w:pStyle w:val="Sinespaciado"/>
              <w:rPr>
                <w:rFonts w:cs="Times New Roman"/>
              </w:rPr>
            </w:pPr>
            <w:r w:rsidRPr="00673F38">
              <w:rPr>
                <w:rFonts w:cs="Times New Roman"/>
              </w:rPr>
              <w:t xml:space="preserve">Si durante el tratamiento, en la bandeja hace falta algún instrumento o material que no se colocó o no se utiliza en todos los casos se le pide a la asistente dental. </w:t>
            </w:r>
          </w:p>
          <w:p w14:paraId="244B83FD" w14:textId="77777777" w:rsidR="00986F84" w:rsidRPr="00673F38" w:rsidRDefault="00986F84" w:rsidP="00DB7DE4">
            <w:pPr>
              <w:pStyle w:val="Sinespaciado"/>
              <w:rPr>
                <w:rFonts w:cs="Times New Roman"/>
                <w:b/>
                <w:bCs/>
              </w:rPr>
            </w:pPr>
            <w:r w:rsidRPr="00673F38">
              <w:rPr>
                <w:rFonts w:cs="Times New Roman"/>
                <w:b/>
                <w:bCs/>
              </w:rPr>
              <w:t>-S</w:t>
            </w:r>
            <w:r>
              <w:rPr>
                <w:rFonts w:cs="Times New Roman"/>
                <w:b/>
                <w:bCs/>
              </w:rPr>
              <w:t>i no necesita avanzar al paso 18</w:t>
            </w:r>
          </w:p>
        </w:tc>
        <w:tc>
          <w:tcPr>
            <w:tcW w:w="1475" w:type="dxa"/>
          </w:tcPr>
          <w:p w14:paraId="00133D3B" w14:textId="77777777" w:rsidR="00986F84" w:rsidRPr="00673F38" w:rsidRDefault="00986F84" w:rsidP="00DB7DE4">
            <w:pPr>
              <w:pStyle w:val="Sinespaciado"/>
              <w:rPr>
                <w:rFonts w:cs="Times New Roman"/>
              </w:rPr>
            </w:pPr>
            <w:r w:rsidRPr="00673F38">
              <w:rPr>
                <w:rFonts w:cs="Times New Roman"/>
              </w:rPr>
              <w:t>Odontólogo</w:t>
            </w:r>
          </w:p>
        </w:tc>
        <w:tc>
          <w:tcPr>
            <w:tcW w:w="1354" w:type="dxa"/>
          </w:tcPr>
          <w:p w14:paraId="7D20BC5F" w14:textId="77777777" w:rsidR="00986F84" w:rsidRPr="00673F38" w:rsidRDefault="00986F84" w:rsidP="00DB7DE4">
            <w:pPr>
              <w:pStyle w:val="Sinespaciado"/>
              <w:rPr>
                <w:rFonts w:cs="Times New Roman"/>
              </w:rPr>
            </w:pPr>
            <w:r w:rsidRPr="00673F38">
              <w:rPr>
                <w:rFonts w:cs="Times New Roman"/>
              </w:rPr>
              <w:t>Clínica odontológica</w:t>
            </w:r>
          </w:p>
        </w:tc>
      </w:tr>
      <w:tr w:rsidR="00986F84" w14:paraId="66749D1E" w14:textId="77777777" w:rsidTr="00DB7DE4">
        <w:tc>
          <w:tcPr>
            <w:tcW w:w="993" w:type="dxa"/>
          </w:tcPr>
          <w:p w14:paraId="2E409F2C" w14:textId="77777777" w:rsidR="00986F84" w:rsidRPr="00673F38" w:rsidRDefault="00986F84" w:rsidP="00DB7DE4">
            <w:pPr>
              <w:pStyle w:val="Sinespaciado"/>
              <w:rPr>
                <w:rFonts w:cs="Times New Roman"/>
              </w:rPr>
            </w:pPr>
            <w:r>
              <w:rPr>
                <w:rFonts w:cs="Times New Roman"/>
              </w:rPr>
              <w:t>7</w:t>
            </w:r>
          </w:p>
        </w:tc>
        <w:tc>
          <w:tcPr>
            <w:tcW w:w="1701" w:type="dxa"/>
          </w:tcPr>
          <w:p w14:paraId="0027367A" w14:textId="77777777" w:rsidR="00986F84" w:rsidRPr="00673F38" w:rsidRDefault="00986F84" w:rsidP="00DB7DE4">
            <w:pPr>
              <w:pStyle w:val="Sinespaciado"/>
              <w:rPr>
                <w:rFonts w:cs="Times New Roman"/>
              </w:rPr>
            </w:pPr>
            <w:r w:rsidRPr="00673F38">
              <w:rPr>
                <w:rFonts w:cs="Times New Roman"/>
              </w:rPr>
              <w:t>Proporcionar material o instrumental</w:t>
            </w:r>
          </w:p>
        </w:tc>
        <w:tc>
          <w:tcPr>
            <w:tcW w:w="3828" w:type="dxa"/>
          </w:tcPr>
          <w:p w14:paraId="7B61917A" w14:textId="77777777" w:rsidR="00986F84" w:rsidRPr="00673F38" w:rsidRDefault="00986F84" w:rsidP="00DB7DE4">
            <w:pPr>
              <w:pStyle w:val="Sinespaciado"/>
              <w:rPr>
                <w:rFonts w:cs="Times New Roman"/>
              </w:rPr>
            </w:pPr>
            <w:r w:rsidRPr="00673F38">
              <w:rPr>
                <w:rFonts w:cs="Times New Roman"/>
              </w:rPr>
              <w:t xml:space="preserve">La asistente dental va al mueble de instrumental o gabinete de materiales y toma lo solicitado por el odontólogo, cuando lo requiere y lo coloca en la bandeja. </w:t>
            </w:r>
            <w:r w:rsidRPr="00673F38">
              <w:rPr>
                <w:rFonts w:cs="Times New Roman"/>
                <w:b/>
              </w:rPr>
              <w:t>Regresar al paso 13</w:t>
            </w:r>
          </w:p>
        </w:tc>
        <w:tc>
          <w:tcPr>
            <w:tcW w:w="1475" w:type="dxa"/>
          </w:tcPr>
          <w:p w14:paraId="6916E723" w14:textId="77777777" w:rsidR="00986F84" w:rsidRPr="00673F38" w:rsidRDefault="00986F84" w:rsidP="00DB7DE4">
            <w:pPr>
              <w:pStyle w:val="Sinespaciado"/>
              <w:rPr>
                <w:rFonts w:cs="Times New Roman"/>
              </w:rPr>
            </w:pPr>
            <w:r w:rsidRPr="00673F38">
              <w:rPr>
                <w:rFonts w:cs="Times New Roman"/>
              </w:rPr>
              <w:t xml:space="preserve">Asistente dental </w:t>
            </w:r>
          </w:p>
        </w:tc>
        <w:tc>
          <w:tcPr>
            <w:tcW w:w="1354" w:type="dxa"/>
          </w:tcPr>
          <w:p w14:paraId="2EAE0EA5" w14:textId="77777777" w:rsidR="00986F84" w:rsidRPr="00673F38" w:rsidRDefault="00986F84" w:rsidP="00DB7DE4">
            <w:pPr>
              <w:pStyle w:val="Sinespaciado"/>
              <w:rPr>
                <w:rFonts w:cs="Times New Roman"/>
              </w:rPr>
            </w:pPr>
            <w:r w:rsidRPr="00673F38">
              <w:rPr>
                <w:rFonts w:cs="Times New Roman"/>
              </w:rPr>
              <w:t>Clínica odontológica</w:t>
            </w:r>
          </w:p>
        </w:tc>
      </w:tr>
      <w:tr w:rsidR="00986F84" w14:paraId="75DE975F" w14:textId="77777777" w:rsidTr="00DB7DE4">
        <w:tc>
          <w:tcPr>
            <w:tcW w:w="993" w:type="dxa"/>
          </w:tcPr>
          <w:p w14:paraId="22BC6530" w14:textId="77777777" w:rsidR="00986F84" w:rsidRPr="00673F38" w:rsidRDefault="00986F84" w:rsidP="00DB7DE4">
            <w:pPr>
              <w:pStyle w:val="Sinespaciado"/>
              <w:rPr>
                <w:rFonts w:cs="Times New Roman"/>
              </w:rPr>
            </w:pPr>
            <w:r>
              <w:rPr>
                <w:rFonts w:cs="Times New Roman"/>
              </w:rPr>
              <w:t>8</w:t>
            </w:r>
          </w:p>
        </w:tc>
        <w:tc>
          <w:tcPr>
            <w:tcW w:w="1701" w:type="dxa"/>
          </w:tcPr>
          <w:p w14:paraId="30829B62" w14:textId="77777777" w:rsidR="00986F84" w:rsidRPr="00673F38" w:rsidRDefault="00986F84" w:rsidP="00DB7DE4">
            <w:pPr>
              <w:pStyle w:val="Sinespaciado"/>
              <w:rPr>
                <w:rFonts w:cs="Times New Roman"/>
              </w:rPr>
            </w:pPr>
            <w:r w:rsidRPr="00673F38">
              <w:rPr>
                <w:rFonts w:cs="Times New Roman"/>
              </w:rPr>
              <w:t xml:space="preserve">Tomar radiografías </w:t>
            </w:r>
          </w:p>
        </w:tc>
        <w:tc>
          <w:tcPr>
            <w:tcW w:w="3828" w:type="dxa"/>
          </w:tcPr>
          <w:p w14:paraId="1D8FDA3E" w14:textId="77777777" w:rsidR="00986F84" w:rsidRPr="00673F38" w:rsidRDefault="00986F84" w:rsidP="00DB7DE4">
            <w:pPr>
              <w:pStyle w:val="Sinespaciado"/>
              <w:rPr>
                <w:rFonts w:cs="Times New Roman"/>
              </w:rPr>
            </w:pPr>
            <w:r w:rsidRPr="00673F38">
              <w:rPr>
                <w:rFonts w:cs="Times New Roman"/>
              </w:rPr>
              <w:t>Si se necesita tomar radiografía el odontólogo toma radiografía del diente que necesita evaluar.</w:t>
            </w:r>
          </w:p>
          <w:p w14:paraId="32B4359F" w14:textId="77777777" w:rsidR="00986F84" w:rsidRPr="00673F38" w:rsidRDefault="00986F84" w:rsidP="00DB7DE4">
            <w:pPr>
              <w:pStyle w:val="Sinespaciado"/>
              <w:rPr>
                <w:rFonts w:cs="Times New Roman"/>
                <w:b/>
                <w:bCs/>
              </w:rPr>
            </w:pPr>
            <w:r>
              <w:rPr>
                <w:rFonts w:cs="Times New Roman"/>
                <w:b/>
                <w:bCs/>
              </w:rPr>
              <w:t>-Si no avanzar al paso 10</w:t>
            </w:r>
          </w:p>
        </w:tc>
        <w:tc>
          <w:tcPr>
            <w:tcW w:w="1475" w:type="dxa"/>
          </w:tcPr>
          <w:p w14:paraId="4679D7F9" w14:textId="77777777" w:rsidR="00986F84" w:rsidRPr="00673F38" w:rsidRDefault="00986F84" w:rsidP="00DB7DE4">
            <w:pPr>
              <w:pStyle w:val="Sinespaciado"/>
              <w:rPr>
                <w:rFonts w:cs="Times New Roman"/>
              </w:rPr>
            </w:pPr>
            <w:r w:rsidRPr="00673F38">
              <w:rPr>
                <w:rFonts w:cs="Times New Roman"/>
              </w:rPr>
              <w:t>Odontólogo</w:t>
            </w:r>
          </w:p>
          <w:p w14:paraId="4B5F42AC" w14:textId="77777777" w:rsidR="00986F84" w:rsidRPr="00673F38" w:rsidRDefault="00986F84" w:rsidP="00DB7DE4">
            <w:pPr>
              <w:pStyle w:val="Sinespaciado"/>
              <w:rPr>
                <w:rFonts w:cs="Times New Roman"/>
              </w:rPr>
            </w:pPr>
          </w:p>
        </w:tc>
        <w:tc>
          <w:tcPr>
            <w:tcW w:w="1354" w:type="dxa"/>
          </w:tcPr>
          <w:p w14:paraId="208DAACF" w14:textId="77777777" w:rsidR="00986F84" w:rsidRPr="00673F38" w:rsidRDefault="00986F84" w:rsidP="00DB7DE4">
            <w:pPr>
              <w:pStyle w:val="Sinespaciado"/>
              <w:rPr>
                <w:rFonts w:cs="Times New Roman"/>
              </w:rPr>
            </w:pPr>
            <w:r w:rsidRPr="00673F38">
              <w:rPr>
                <w:rFonts w:cs="Times New Roman"/>
              </w:rPr>
              <w:t>Clínica odontológica</w:t>
            </w:r>
          </w:p>
        </w:tc>
      </w:tr>
      <w:tr w:rsidR="00986F84" w14:paraId="381335DF" w14:textId="77777777" w:rsidTr="00DB7DE4">
        <w:tc>
          <w:tcPr>
            <w:tcW w:w="993" w:type="dxa"/>
          </w:tcPr>
          <w:p w14:paraId="7761FEFC" w14:textId="77777777" w:rsidR="00986F84" w:rsidRPr="00673F38" w:rsidRDefault="00986F84" w:rsidP="00DB7DE4">
            <w:pPr>
              <w:pStyle w:val="Sinespaciado"/>
              <w:rPr>
                <w:rFonts w:cs="Times New Roman"/>
              </w:rPr>
            </w:pPr>
            <w:r>
              <w:rPr>
                <w:rFonts w:cs="Times New Roman"/>
              </w:rPr>
              <w:t>9</w:t>
            </w:r>
          </w:p>
        </w:tc>
        <w:tc>
          <w:tcPr>
            <w:tcW w:w="1701" w:type="dxa"/>
          </w:tcPr>
          <w:p w14:paraId="058003E9" w14:textId="77777777" w:rsidR="00986F84" w:rsidRPr="00673F38" w:rsidRDefault="00986F84" w:rsidP="00DB7DE4">
            <w:pPr>
              <w:pStyle w:val="Sinespaciado"/>
              <w:rPr>
                <w:rFonts w:cs="Times New Roman"/>
              </w:rPr>
            </w:pPr>
            <w:r w:rsidRPr="00673F38">
              <w:rPr>
                <w:rFonts w:cs="Times New Roman"/>
              </w:rPr>
              <w:t xml:space="preserve">Revelar radiografías </w:t>
            </w:r>
          </w:p>
        </w:tc>
        <w:tc>
          <w:tcPr>
            <w:tcW w:w="3828" w:type="dxa"/>
          </w:tcPr>
          <w:p w14:paraId="1B22A696" w14:textId="77777777" w:rsidR="00986F84" w:rsidRPr="00673F38" w:rsidRDefault="00986F84" w:rsidP="00DB7DE4">
            <w:pPr>
              <w:pStyle w:val="Sinespaciado"/>
              <w:rPr>
                <w:rFonts w:cs="Times New Roman"/>
              </w:rPr>
            </w:pPr>
            <w:r w:rsidRPr="00673F38">
              <w:rPr>
                <w:rFonts w:cs="Times New Roman"/>
              </w:rPr>
              <w:t xml:space="preserve">La asistente dental revela la radiografía en los líquidos reveladores, y posteriormente se la entrega al odontólogo. </w:t>
            </w:r>
            <w:r w:rsidRPr="00673F38">
              <w:rPr>
                <w:rFonts w:cs="Times New Roman"/>
                <w:b/>
              </w:rPr>
              <w:t>Regresar al pas</w:t>
            </w:r>
            <w:r>
              <w:rPr>
                <w:rFonts w:cs="Times New Roman"/>
                <w:b/>
              </w:rPr>
              <w:t>o 8</w:t>
            </w:r>
          </w:p>
        </w:tc>
        <w:tc>
          <w:tcPr>
            <w:tcW w:w="1475" w:type="dxa"/>
          </w:tcPr>
          <w:p w14:paraId="1B5D9106" w14:textId="77777777" w:rsidR="00986F84" w:rsidRPr="00673F38" w:rsidRDefault="00986F84" w:rsidP="00DB7DE4">
            <w:pPr>
              <w:pStyle w:val="Sinespaciado"/>
              <w:rPr>
                <w:rFonts w:cs="Times New Roman"/>
              </w:rPr>
            </w:pPr>
            <w:r w:rsidRPr="00673F38">
              <w:rPr>
                <w:rFonts w:cs="Times New Roman"/>
              </w:rPr>
              <w:t>Asistente dental</w:t>
            </w:r>
          </w:p>
        </w:tc>
        <w:tc>
          <w:tcPr>
            <w:tcW w:w="1354" w:type="dxa"/>
          </w:tcPr>
          <w:p w14:paraId="6F91666C" w14:textId="77777777" w:rsidR="00986F84" w:rsidRPr="00673F38" w:rsidRDefault="00986F84" w:rsidP="00DB7DE4">
            <w:pPr>
              <w:pStyle w:val="Sinespaciado"/>
              <w:rPr>
                <w:rFonts w:cs="Times New Roman"/>
              </w:rPr>
            </w:pPr>
            <w:r w:rsidRPr="00673F38">
              <w:rPr>
                <w:rFonts w:cs="Times New Roman"/>
              </w:rPr>
              <w:t>Clínica odontológica</w:t>
            </w:r>
          </w:p>
        </w:tc>
      </w:tr>
      <w:tr w:rsidR="00986F84" w14:paraId="6476EE8A" w14:textId="77777777" w:rsidTr="00DB7DE4">
        <w:tc>
          <w:tcPr>
            <w:tcW w:w="993" w:type="dxa"/>
          </w:tcPr>
          <w:p w14:paraId="54067092" w14:textId="77777777" w:rsidR="00986F84" w:rsidRPr="00673F38" w:rsidRDefault="00986F84" w:rsidP="00DB7DE4">
            <w:pPr>
              <w:pStyle w:val="Sinespaciado"/>
              <w:rPr>
                <w:rFonts w:cs="Times New Roman"/>
              </w:rPr>
            </w:pPr>
            <w:r>
              <w:rPr>
                <w:rFonts w:cs="Times New Roman"/>
              </w:rPr>
              <w:t>10</w:t>
            </w:r>
          </w:p>
        </w:tc>
        <w:tc>
          <w:tcPr>
            <w:tcW w:w="1701" w:type="dxa"/>
          </w:tcPr>
          <w:p w14:paraId="16197299" w14:textId="77777777" w:rsidR="00986F84" w:rsidRPr="00673F38" w:rsidRDefault="00986F84" w:rsidP="00DB7DE4">
            <w:pPr>
              <w:pStyle w:val="Sinespaciado"/>
              <w:rPr>
                <w:rFonts w:cs="Times New Roman"/>
              </w:rPr>
            </w:pPr>
            <w:r w:rsidRPr="00673F38">
              <w:rPr>
                <w:rFonts w:cs="Times New Roman"/>
              </w:rPr>
              <w:t>Terminar el tratamiento</w:t>
            </w:r>
          </w:p>
        </w:tc>
        <w:tc>
          <w:tcPr>
            <w:tcW w:w="3828" w:type="dxa"/>
          </w:tcPr>
          <w:p w14:paraId="694E1E16" w14:textId="77777777" w:rsidR="00986F84" w:rsidRPr="00673F38" w:rsidRDefault="00986F84" w:rsidP="00DB7DE4">
            <w:pPr>
              <w:pStyle w:val="Sinespaciado"/>
              <w:rPr>
                <w:rFonts w:cs="Times New Roman"/>
              </w:rPr>
            </w:pPr>
            <w:r w:rsidRPr="00673F38">
              <w:rPr>
                <w:rFonts w:cs="Times New Roman"/>
              </w:rPr>
              <w:t>El Odontólogo termina el tratamiento levanta el paciente de la unidad dental y lo pasa al escritorio.</w:t>
            </w:r>
          </w:p>
        </w:tc>
        <w:tc>
          <w:tcPr>
            <w:tcW w:w="1475" w:type="dxa"/>
          </w:tcPr>
          <w:p w14:paraId="74E52F45" w14:textId="77777777" w:rsidR="00986F84" w:rsidRPr="00673F38" w:rsidRDefault="00986F84" w:rsidP="00DB7DE4">
            <w:pPr>
              <w:pStyle w:val="Sinespaciado"/>
              <w:rPr>
                <w:rFonts w:cs="Times New Roman"/>
              </w:rPr>
            </w:pPr>
            <w:r w:rsidRPr="00673F38">
              <w:rPr>
                <w:rFonts w:cs="Times New Roman"/>
              </w:rPr>
              <w:t>Odontólogo</w:t>
            </w:r>
          </w:p>
          <w:p w14:paraId="17535EE2" w14:textId="77777777" w:rsidR="00986F84" w:rsidRPr="00673F38" w:rsidRDefault="00986F84" w:rsidP="00DB7DE4">
            <w:pPr>
              <w:pStyle w:val="Sinespaciado"/>
              <w:rPr>
                <w:rFonts w:cs="Times New Roman"/>
              </w:rPr>
            </w:pPr>
          </w:p>
        </w:tc>
        <w:tc>
          <w:tcPr>
            <w:tcW w:w="1354" w:type="dxa"/>
          </w:tcPr>
          <w:p w14:paraId="746BBE78" w14:textId="77777777" w:rsidR="00986F84" w:rsidRPr="00673F38" w:rsidRDefault="00986F84" w:rsidP="00DB7DE4">
            <w:pPr>
              <w:pStyle w:val="Sinespaciado"/>
              <w:rPr>
                <w:rFonts w:cs="Times New Roman"/>
              </w:rPr>
            </w:pPr>
            <w:r w:rsidRPr="00673F38">
              <w:rPr>
                <w:rFonts w:cs="Times New Roman"/>
              </w:rPr>
              <w:t>Clínica odontológica</w:t>
            </w:r>
          </w:p>
        </w:tc>
      </w:tr>
      <w:tr w:rsidR="00986F84" w14:paraId="2CDB9349" w14:textId="77777777" w:rsidTr="00DB7DE4">
        <w:tc>
          <w:tcPr>
            <w:tcW w:w="993" w:type="dxa"/>
          </w:tcPr>
          <w:p w14:paraId="41AA022B" w14:textId="77777777" w:rsidR="00986F84" w:rsidRPr="00673F38" w:rsidRDefault="00986F84" w:rsidP="00DB7DE4">
            <w:pPr>
              <w:pStyle w:val="Sinespaciado"/>
              <w:rPr>
                <w:rFonts w:cs="Times New Roman"/>
              </w:rPr>
            </w:pPr>
            <w:r>
              <w:rPr>
                <w:rFonts w:cs="Times New Roman"/>
              </w:rPr>
              <w:lastRenderedPageBreak/>
              <w:t>11</w:t>
            </w:r>
          </w:p>
        </w:tc>
        <w:tc>
          <w:tcPr>
            <w:tcW w:w="1701" w:type="dxa"/>
          </w:tcPr>
          <w:p w14:paraId="322203E3" w14:textId="77777777" w:rsidR="00986F84" w:rsidRPr="00673F38" w:rsidRDefault="00986F84" w:rsidP="00DB7DE4">
            <w:pPr>
              <w:pStyle w:val="Sinespaciado"/>
              <w:rPr>
                <w:rFonts w:cs="Times New Roman"/>
              </w:rPr>
            </w:pPr>
            <w:r w:rsidRPr="00673F38">
              <w:rPr>
                <w:rFonts w:cs="Times New Roman"/>
              </w:rPr>
              <w:t>Indicar a la asistente dental que desinfecte la unidad dental y la bandeja</w:t>
            </w:r>
          </w:p>
        </w:tc>
        <w:tc>
          <w:tcPr>
            <w:tcW w:w="3828" w:type="dxa"/>
          </w:tcPr>
          <w:p w14:paraId="5DFBF441" w14:textId="77777777" w:rsidR="00986F84" w:rsidRPr="00673F38" w:rsidRDefault="00986F84" w:rsidP="00DB7DE4">
            <w:pPr>
              <w:pStyle w:val="Sinespaciado"/>
              <w:rPr>
                <w:rFonts w:cs="Times New Roman"/>
              </w:rPr>
            </w:pPr>
            <w:r w:rsidRPr="00673F38">
              <w:rPr>
                <w:rFonts w:cs="Times New Roman"/>
              </w:rPr>
              <w:t>Se le indica a la asistente dental que limpie la bandeja y desinfecte la unidad dental.</w:t>
            </w:r>
          </w:p>
        </w:tc>
        <w:tc>
          <w:tcPr>
            <w:tcW w:w="1475" w:type="dxa"/>
          </w:tcPr>
          <w:p w14:paraId="25D644D2" w14:textId="77777777" w:rsidR="00986F84" w:rsidRPr="00673F38" w:rsidRDefault="00986F84" w:rsidP="00DB7DE4">
            <w:pPr>
              <w:pStyle w:val="Sinespaciado"/>
              <w:rPr>
                <w:rFonts w:cs="Times New Roman"/>
              </w:rPr>
            </w:pPr>
            <w:r>
              <w:rPr>
                <w:rFonts w:cs="Times New Roman"/>
              </w:rPr>
              <w:t xml:space="preserve">Odontólogo </w:t>
            </w:r>
          </w:p>
        </w:tc>
        <w:tc>
          <w:tcPr>
            <w:tcW w:w="1354" w:type="dxa"/>
          </w:tcPr>
          <w:p w14:paraId="281AF2A6" w14:textId="77777777" w:rsidR="00986F84" w:rsidRPr="00673F38" w:rsidRDefault="00986F84" w:rsidP="00DB7DE4">
            <w:pPr>
              <w:pStyle w:val="Sinespaciado"/>
              <w:rPr>
                <w:rFonts w:cs="Times New Roman"/>
              </w:rPr>
            </w:pPr>
            <w:r w:rsidRPr="00673F38">
              <w:rPr>
                <w:rFonts w:cs="Times New Roman"/>
              </w:rPr>
              <w:t>Clínica odontológica</w:t>
            </w:r>
          </w:p>
        </w:tc>
      </w:tr>
      <w:tr w:rsidR="00986F84" w14:paraId="47E7CDD6" w14:textId="77777777" w:rsidTr="00DB7DE4">
        <w:tc>
          <w:tcPr>
            <w:tcW w:w="993" w:type="dxa"/>
          </w:tcPr>
          <w:p w14:paraId="7EAE2E35" w14:textId="77777777" w:rsidR="00986F84" w:rsidRPr="00673F38" w:rsidRDefault="00986F84" w:rsidP="00DB7DE4">
            <w:pPr>
              <w:pStyle w:val="Sinespaciado"/>
              <w:rPr>
                <w:rFonts w:cs="Times New Roman"/>
              </w:rPr>
            </w:pPr>
            <w:r>
              <w:rPr>
                <w:rFonts w:cs="Times New Roman"/>
              </w:rPr>
              <w:t>12</w:t>
            </w:r>
          </w:p>
        </w:tc>
        <w:tc>
          <w:tcPr>
            <w:tcW w:w="1701" w:type="dxa"/>
          </w:tcPr>
          <w:p w14:paraId="7B2FAD86" w14:textId="77777777" w:rsidR="00986F84" w:rsidRPr="00673F38" w:rsidRDefault="00986F84" w:rsidP="00DB7DE4">
            <w:pPr>
              <w:pStyle w:val="Sinespaciado"/>
              <w:rPr>
                <w:rFonts w:cs="Times New Roman"/>
              </w:rPr>
            </w:pPr>
            <w:r w:rsidRPr="00673F38">
              <w:rPr>
                <w:rFonts w:cs="Times New Roman"/>
              </w:rPr>
              <w:t xml:space="preserve">Desinfección de la unidad dental y la bandeja de instrumentos </w:t>
            </w:r>
          </w:p>
          <w:p w14:paraId="6F20DAB3" w14:textId="77777777" w:rsidR="00986F84" w:rsidRPr="00673F38" w:rsidRDefault="00986F84" w:rsidP="00DB7DE4">
            <w:pPr>
              <w:pStyle w:val="Sinespaciado"/>
              <w:rPr>
                <w:rFonts w:cs="Times New Roman"/>
              </w:rPr>
            </w:pPr>
          </w:p>
        </w:tc>
        <w:tc>
          <w:tcPr>
            <w:tcW w:w="3828" w:type="dxa"/>
          </w:tcPr>
          <w:p w14:paraId="5A72E9F4" w14:textId="77777777" w:rsidR="00986F84" w:rsidRPr="00673F38" w:rsidRDefault="00986F84" w:rsidP="00DB7DE4">
            <w:pPr>
              <w:pStyle w:val="Sinespaciado"/>
              <w:rPr>
                <w:rFonts w:cs="Times New Roman"/>
              </w:rPr>
            </w:pPr>
            <w:r w:rsidRPr="00673F38">
              <w:rPr>
                <w:rFonts w:cs="Times New Roman"/>
              </w:rPr>
              <w:t>Al momento de que el paciente ya se ha retirado de la clínica, la asistente dental procede a retirar la bandeja y depositar los instrumentos utilizados en agua con hace, desinfectar los materiales, desechar materiales descartables, regresar la bandeja al sillón dental y desinfectarla con alcohol.</w:t>
            </w:r>
          </w:p>
        </w:tc>
        <w:tc>
          <w:tcPr>
            <w:tcW w:w="1475" w:type="dxa"/>
          </w:tcPr>
          <w:p w14:paraId="05862942" w14:textId="77777777" w:rsidR="00986F84" w:rsidRPr="00673F38" w:rsidRDefault="00986F84" w:rsidP="00DB7DE4">
            <w:pPr>
              <w:pStyle w:val="Sinespaciado"/>
              <w:rPr>
                <w:rFonts w:cs="Times New Roman"/>
              </w:rPr>
            </w:pPr>
            <w:r w:rsidRPr="00673F38">
              <w:rPr>
                <w:rFonts w:cs="Times New Roman"/>
              </w:rPr>
              <w:t>Asistente dental</w:t>
            </w:r>
          </w:p>
        </w:tc>
        <w:tc>
          <w:tcPr>
            <w:tcW w:w="1354" w:type="dxa"/>
          </w:tcPr>
          <w:p w14:paraId="06E986DF" w14:textId="77777777" w:rsidR="00986F84" w:rsidRPr="00673F38" w:rsidRDefault="00986F84" w:rsidP="00DB7DE4">
            <w:pPr>
              <w:pStyle w:val="Sinespaciado"/>
              <w:rPr>
                <w:rFonts w:cs="Times New Roman"/>
              </w:rPr>
            </w:pPr>
            <w:r w:rsidRPr="00673F38">
              <w:rPr>
                <w:rFonts w:cs="Times New Roman"/>
              </w:rPr>
              <w:t>Clínica odontológica</w:t>
            </w:r>
          </w:p>
        </w:tc>
      </w:tr>
      <w:tr w:rsidR="00986F84" w14:paraId="40EF192B" w14:textId="77777777" w:rsidTr="00DB7DE4">
        <w:tc>
          <w:tcPr>
            <w:tcW w:w="993" w:type="dxa"/>
          </w:tcPr>
          <w:p w14:paraId="22D066C2" w14:textId="77777777" w:rsidR="00986F84" w:rsidRPr="00673F38" w:rsidRDefault="00986F84" w:rsidP="00DB7DE4">
            <w:pPr>
              <w:pStyle w:val="Sinespaciado"/>
              <w:rPr>
                <w:rFonts w:cs="Times New Roman"/>
              </w:rPr>
            </w:pPr>
            <w:r>
              <w:rPr>
                <w:rFonts w:cs="Times New Roman"/>
              </w:rPr>
              <w:t>13</w:t>
            </w:r>
          </w:p>
        </w:tc>
        <w:tc>
          <w:tcPr>
            <w:tcW w:w="1701" w:type="dxa"/>
          </w:tcPr>
          <w:p w14:paraId="3002D60D" w14:textId="77777777" w:rsidR="00986F84" w:rsidRPr="00673F38" w:rsidRDefault="00986F84" w:rsidP="00DB7DE4">
            <w:pPr>
              <w:pStyle w:val="Sinespaciado"/>
              <w:rPr>
                <w:rFonts w:cs="Times New Roman"/>
              </w:rPr>
            </w:pPr>
            <w:r w:rsidRPr="00673F38">
              <w:rPr>
                <w:rFonts w:cs="Times New Roman"/>
              </w:rPr>
              <w:t xml:space="preserve">Indicaciones al paciente </w:t>
            </w:r>
          </w:p>
        </w:tc>
        <w:tc>
          <w:tcPr>
            <w:tcW w:w="3828" w:type="dxa"/>
          </w:tcPr>
          <w:p w14:paraId="77DA85B0" w14:textId="77777777" w:rsidR="00986F84" w:rsidRPr="00673F38" w:rsidRDefault="00986F84" w:rsidP="00DB7DE4">
            <w:pPr>
              <w:pStyle w:val="Sinespaciado"/>
              <w:rPr>
                <w:rFonts w:cs="Times New Roman"/>
              </w:rPr>
            </w:pPr>
            <w:r w:rsidRPr="00673F38">
              <w:rPr>
                <w:rFonts w:cs="Times New Roman"/>
              </w:rPr>
              <w:t>Al terminar el tratamiento se le dan indicaciones al paciente.</w:t>
            </w:r>
          </w:p>
        </w:tc>
        <w:tc>
          <w:tcPr>
            <w:tcW w:w="1475" w:type="dxa"/>
          </w:tcPr>
          <w:p w14:paraId="1547B065" w14:textId="77777777" w:rsidR="00986F84" w:rsidRPr="00673F38" w:rsidRDefault="00986F84" w:rsidP="00DB7DE4">
            <w:pPr>
              <w:pStyle w:val="Sinespaciado"/>
              <w:rPr>
                <w:rFonts w:cs="Times New Roman"/>
              </w:rPr>
            </w:pPr>
            <w:r w:rsidRPr="00673F38">
              <w:rPr>
                <w:rFonts w:cs="Times New Roman"/>
              </w:rPr>
              <w:t>Odontólogo</w:t>
            </w:r>
          </w:p>
          <w:p w14:paraId="7A46C51D" w14:textId="77777777" w:rsidR="00986F84" w:rsidRPr="00673F38" w:rsidRDefault="00986F84" w:rsidP="00DB7DE4">
            <w:pPr>
              <w:pStyle w:val="Sinespaciado"/>
              <w:rPr>
                <w:rFonts w:cs="Times New Roman"/>
              </w:rPr>
            </w:pPr>
          </w:p>
        </w:tc>
        <w:tc>
          <w:tcPr>
            <w:tcW w:w="1354" w:type="dxa"/>
          </w:tcPr>
          <w:p w14:paraId="0804F31B" w14:textId="77777777" w:rsidR="00986F84" w:rsidRPr="00673F38" w:rsidRDefault="00986F84" w:rsidP="00DB7DE4">
            <w:pPr>
              <w:pStyle w:val="Sinespaciado"/>
              <w:rPr>
                <w:rFonts w:cs="Times New Roman"/>
              </w:rPr>
            </w:pPr>
            <w:r w:rsidRPr="00673F38">
              <w:rPr>
                <w:rFonts w:cs="Times New Roman"/>
              </w:rPr>
              <w:t>Clínica odontológica</w:t>
            </w:r>
          </w:p>
        </w:tc>
      </w:tr>
      <w:tr w:rsidR="00986F84" w14:paraId="50A01C4C" w14:textId="77777777" w:rsidTr="00DB7DE4">
        <w:tc>
          <w:tcPr>
            <w:tcW w:w="993" w:type="dxa"/>
          </w:tcPr>
          <w:p w14:paraId="2FA54F9A" w14:textId="77777777" w:rsidR="00986F84" w:rsidRPr="00673F38" w:rsidRDefault="00986F84" w:rsidP="00DB7DE4">
            <w:pPr>
              <w:pStyle w:val="Sinespaciado"/>
              <w:rPr>
                <w:rFonts w:cs="Times New Roman"/>
              </w:rPr>
            </w:pPr>
            <w:r>
              <w:rPr>
                <w:rFonts w:cs="Times New Roman"/>
              </w:rPr>
              <w:t>14</w:t>
            </w:r>
          </w:p>
        </w:tc>
        <w:tc>
          <w:tcPr>
            <w:tcW w:w="1701" w:type="dxa"/>
          </w:tcPr>
          <w:p w14:paraId="73EB9DA2" w14:textId="77777777" w:rsidR="00986F84" w:rsidRPr="00673F38" w:rsidRDefault="00986F84" w:rsidP="00DB7DE4">
            <w:pPr>
              <w:pStyle w:val="Sinespaciado"/>
              <w:rPr>
                <w:rFonts w:cs="Times New Roman"/>
              </w:rPr>
            </w:pPr>
            <w:r w:rsidRPr="00673F38">
              <w:rPr>
                <w:rFonts w:cs="Times New Roman"/>
              </w:rPr>
              <w:t xml:space="preserve">Recetar medicamentos </w:t>
            </w:r>
          </w:p>
        </w:tc>
        <w:tc>
          <w:tcPr>
            <w:tcW w:w="3828" w:type="dxa"/>
          </w:tcPr>
          <w:p w14:paraId="310B5620" w14:textId="77777777" w:rsidR="00986F84" w:rsidRPr="00673F38" w:rsidRDefault="00986F84" w:rsidP="00DB7DE4">
            <w:pPr>
              <w:pStyle w:val="Sinespaciado"/>
              <w:rPr>
                <w:rFonts w:cs="Times New Roman"/>
              </w:rPr>
            </w:pPr>
            <w:r w:rsidRPr="00673F38">
              <w:rPr>
                <w:rFonts w:cs="Times New Roman"/>
              </w:rPr>
              <w:t>Si el tratamiento requiere indicar medicamentos el odontólogo hace la receta en una hoja, y se le indica al paciente que regrese a preclínica.</w:t>
            </w:r>
          </w:p>
        </w:tc>
        <w:tc>
          <w:tcPr>
            <w:tcW w:w="1475" w:type="dxa"/>
          </w:tcPr>
          <w:p w14:paraId="1AF3D049" w14:textId="77777777" w:rsidR="00986F84" w:rsidRPr="00673F38" w:rsidRDefault="00986F84" w:rsidP="00DB7DE4">
            <w:pPr>
              <w:pStyle w:val="Sinespaciado"/>
              <w:rPr>
                <w:rFonts w:cs="Times New Roman"/>
              </w:rPr>
            </w:pPr>
            <w:r w:rsidRPr="00673F38">
              <w:rPr>
                <w:rFonts w:cs="Times New Roman"/>
              </w:rPr>
              <w:t>Odontólogo</w:t>
            </w:r>
          </w:p>
        </w:tc>
        <w:tc>
          <w:tcPr>
            <w:tcW w:w="1354" w:type="dxa"/>
          </w:tcPr>
          <w:p w14:paraId="168A3F03" w14:textId="77777777" w:rsidR="00986F84" w:rsidRPr="00673F38" w:rsidRDefault="00986F84" w:rsidP="00DB7DE4">
            <w:pPr>
              <w:pStyle w:val="Sinespaciado"/>
              <w:rPr>
                <w:rFonts w:cs="Times New Roman"/>
              </w:rPr>
            </w:pPr>
            <w:r w:rsidRPr="00673F38">
              <w:rPr>
                <w:rFonts w:cs="Times New Roman"/>
              </w:rPr>
              <w:t>Clínica odontológica</w:t>
            </w:r>
          </w:p>
        </w:tc>
      </w:tr>
      <w:tr w:rsidR="00986F84" w14:paraId="265F41CE" w14:textId="77777777" w:rsidTr="00DB7DE4">
        <w:tc>
          <w:tcPr>
            <w:tcW w:w="993" w:type="dxa"/>
          </w:tcPr>
          <w:p w14:paraId="296A7105" w14:textId="77777777" w:rsidR="00986F84" w:rsidRPr="00673F38" w:rsidRDefault="00986F84" w:rsidP="00DB7DE4">
            <w:pPr>
              <w:pStyle w:val="Sinespaciado"/>
              <w:rPr>
                <w:rFonts w:cs="Times New Roman"/>
              </w:rPr>
            </w:pPr>
            <w:r>
              <w:rPr>
                <w:rFonts w:cs="Times New Roman"/>
              </w:rPr>
              <w:t>15</w:t>
            </w:r>
          </w:p>
        </w:tc>
        <w:tc>
          <w:tcPr>
            <w:tcW w:w="1701" w:type="dxa"/>
          </w:tcPr>
          <w:p w14:paraId="737E8562" w14:textId="77777777" w:rsidR="00986F84" w:rsidRPr="00673F38" w:rsidRDefault="00986F84" w:rsidP="00DB7DE4">
            <w:pPr>
              <w:pStyle w:val="Sinespaciado"/>
              <w:rPr>
                <w:rFonts w:cs="Times New Roman"/>
              </w:rPr>
            </w:pPr>
            <w:r w:rsidRPr="00673F38">
              <w:rPr>
                <w:rFonts w:cs="Times New Roman"/>
              </w:rPr>
              <w:t xml:space="preserve">Llenar libro de atenciones </w:t>
            </w:r>
          </w:p>
        </w:tc>
        <w:tc>
          <w:tcPr>
            <w:tcW w:w="3828" w:type="dxa"/>
          </w:tcPr>
          <w:p w14:paraId="57D0061F" w14:textId="77777777" w:rsidR="00986F84" w:rsidRPr="00673F38" w:rsidRDefault="00986F84" w:rsidP="00DB7DE4">
            <w:pPr>
              <w:pStyle w:val="Sinespaciado"/>
              <w:rPr>
                <w:rFonts w:cs="Times New Roman"/>
              </w:rPr>
            </w:pPr>
            <w:r w:rsidRPr="00673F38">
              <w:rPr>
                <w:rFonts w:cs="Times New Roman"/>
              </w:rPr>
              <w:t>En el libro de atenciones se escriben la fecha, datos generales del paciente, el tratamiento realizado y el nombre del doctor que realizo la atención.</w:t>
            </w:r>
          </w:p>
        </w:tc>
        <w:tc>
          <w:tcPr>
            <w:tcW w:w="1475" w:type="dxa"/>
          </w:tcPr>
          <w:p w14:paraId="6287C779" w14:textId="77777777" w:rsidR="00986F84" w:rsidRPr="00673F38" w:rsidRDefault="00986F84" w:rsidP="00DB7DE4">
            <w:pPr>
              <w:pStyle w:val="Sinespaciado"/>
              <w:rPr>
                <w:rFonts w:cs="Times New Roman"/>
              </w:rPr>
            </w:pPr>
            <w:r w:rsidRPr="00673F38">
              <w:rPr>
                <w:rFonts w:cs="Times New Roman"/>
              </w:rPr>
              <w:t>Asistente dental</w:t>
            </w:r>
          </w:p>
        </w:tc>
        <w:tc>
          <w:tcPr>
            <w:tcW w:w="1354" w:type="dxa"/>
          </w:tcPr>
          <w:p w14:paraId="0DFC6299" w14:textId="77777777" w:rsidR="00986F84" w:rsidRPr="00673F38" w:rsidRDefault="00986F84" w:rsidP="00DB7DE4">
            <w:pPr>
              <w:pStyle w:val="Sinespaciado"/>
              <w:rPr>
                <w:rFonts w:cs="Times New Roman"/>
              </w:rPr>
            </w:pPr>
            <w:r w:rsidRPr="00673F38">
              <w:rPr>
                <w:rFonts w:cs="Times New Roman"/>
              </w:rPr>
              <w:t>Clínica odontológica</w:t>
            </w:r>
          </w:p>
        </w:tc>
      </w:tr>
      <w:tr w:rsidR="00986F84" w14:paraId="33328A9D" w14:textId="77777777" w:rsidTr="00DB7DE4">
        <w:tc>
          <w:tcPr>
            <w:tcW w:w="993" w:type="dxa"/>
          </w:tcPr>
          <w:p w14:paraId="2F6C347C" w14:textId="77777777" w:rsidR="00986F84" w:rsidRPr="00673F38" w:rsidRDefault="00986F84" w:rsidP="00DB7DE4">
            <w:pPr>
              <w:pStyle w:val="Sinespaciado"/>
              <w:rPr>
                <w:rFonts w:cs="Times New Roman"/>
              </w:rPr>
            </w:pPr>
            <w:r>
              <w:rPr>
                <w:rFonts w:cs="Times New Roman"/>
              </w:rPr>
              <w:t>16</w:t>
            </w:r>
          </w:p>
        </w:tc>
        <w:tc>
          <w:tcPr>
            <w:tcW w:w="1701" w:type="dxa"/>
          </w:tcPr>
          <w:p w14:paraId="652638CF" w14:textId="77777777" w:rsidR="00986F84" w:rsidRPr="00673F38" w:rsidRDefault="00986F84" w:rsidP="00DB7DE4">
            <w:pPr>
              <w:pStyle w:val="Sinespaciado"/>
              <w:rPr>
                <w:rFonts w:cs="Times New Roman"/>
              </w:rPr>
            </w:pPr>
            <w:r w:rsidRPr="00673F38">
              <w:rPr>
                <w:rFonts w:cs="Times New Roman"/>
              </w:rPr>
              <w:t>Llenar la hoja de tratamientos</w:t>
            </w:r>
          </w:p>
        </w:tc>
        <w:tc>
          <w:tcPr>
            <w:tcW w:w="3828" w:type="dxa"/>
          </w:tcPr>
          <w:p w14:paraId="065E4D25" w14:textId="77777777" w:rsidR="00986F84" w:rsidRPr="00673F38" w:rsidRDefault="00986F84" w:rsidP="00DB7DE4">
            <w:pPr>
              <w:pStyle w:val="Sinespaciado"/>
              <w:rPr>
                <w:rFonts w:cs="Times New Roman"/>
              </w:rPr>
            </w:pPr>
            <w:r w:rsidRPr="00673F38">
              <w:rPr>
                <w:rFonts w:cs="Times New Roman"/>
              </w:rPr>
              <w:t>En la historia clínica del paciente se escribe en la hoja de tratamientos la fecha y lo realzado por el doctor en cada cita.</w:t>
            </w:r>
          </w:p>
        </w:tc>
        <w:tc>
          <w:tcPr>
            <w:tcW w:w="1475" w:type="dxa"/>
          </w:tcPr>
          <w:p w14:paraId="6AC24627" w14:textId="77777777" w:rsidR="00986F84" w:rsidRPr="00673F38" w:rsidRDefault="00986F84" w:rsidP="00DB7DE4">
            <w:pPr>
              <w:pStyle w:val="Sinespaciado"/>
              <w:rPr>
                <w:rFonts w:cs="Times New Roman"/>
              </w:rPr>
            </w:pPr>
            <w:r w:rsidRPr="00673F38">
              <w:rPr>
                <w:rFonts w:cs="Times New Roman"/>
              </w:rPr>
              <w:t>Asistente dental</w:t>
            </w:r>
          </w:p>
        </w:tc>
        <w:tc>
          <w:tcPr>
            <w:tcW w:w="1354" w:type="dxa"/>
          </w:tcPr>
          <w:p w14:paraId="3A0A2B79" w14:textId="77777777" w:rsidR="00986F84" w:rsidRPr="00673F38" w:rsidRDefault="00986F84" w:rsidP="00DB7DE4">
            <w:pPr>
              <w:pStyle w:val="Sinespaciado"/>
              <w:rPr>
                <w:rFonts w:cs="Times New Roman"/>
              </w:rPr>
            </w:pPr>
            <w:r w:rsidRPr="00673F38">
              <w:rPr>
                <w:rFonts w:cs="Times New Roman"/>
              </w:rPr>
              <w:t>Clínica odontológica</w:t>
            </w:r>
          </w:p>
        </w:tc>
      </w:tr>
    </w:tbl>
    <w:p w14:paraId="62664D8D" w14:textId="77777777" w:rsidR="00986F84" w:rsidRPr="00986F84" w:rsidRDefault="00986F84" w:rsidP="00DB7DE4">
      <w:pPr>
        <w:pStyle w:val="TextoPrincipal"/>
      </w:pPr>
    </w:p>
    <w:p w14:paraId="1F8181E2" w14:textId="132BC38A" w:rsidR="00986F84" w:rsidRDefault="00986F84" w:rsidP="00DB7DE4">
      <w:pPr>
        <w:pStyle w:val="TextoPrincipal"/>
      </w:pPr>
    </w:p>
    <w:p w14:paraId="10F9419A" w14:textId="02B57822" w:rsidR="00986F84" w:rsidRDefault="00986F84" w:rsidP="00DB7DE4">
      <w:pPr>
        <w:pStyle w:val="TextoPrincipal"/>
      </w:pPr>
    </w:p>
    <w:p w14:paraId="06CE6C86" w14:textId="77777777" w:rsidR="00986F84" w:rsidRPr="00986F84" w:rsidRDefault="00986F84" w:rsidP="00DB7DE4">
      <w:pPr>
        <w:pStyle w:val="TextoPrincipal"/>
      </w:pPr>
    </w:p>
    <w:p w14:paraId="130B3826" w14:textId="74310823" w:rsidR="00E258A7" w:rsidRDefault="00E258A7" w:rsidP="00986F84">
      <w:pPr>
        <w:pStyle w:val="Ttulo2"/>
      </w:pPr>
    </w:p>
    <w:p w14:paraId="701BE8AF" w14:textId="3717596E" w:rsidR="00E258A7" w:rsidRDefault="00E258A7" w:rsidP="00986F84">
      <w:pPr>
        <w:pStyle w:val="Ttulo2"/>
      </w:pPr>
    </w:p>
    <w:p w14:paraId="558C85C5" w14:textId="77777777" w:rsidR="00986F84" w:rsidRDefault="00986F84" w:rsidP="00986F84">
      <w:pPr>
        <w:pStyle w:val="Ttulo2"/>
      </w:pPr>
    </w:p>
    <w:p w14:paraId="3319746C" w14:textId="77777777" w:rsidR="00986F84" w:rsidRDefault="00986F84" w:rsidP="00986F84">
      <w:pPr>
        <w:pStyle w:val="Ttulo2"/>
      </w:pPr>
    </w:p>
    <w:p w14:paraId="5DF76438" w14:textId="77777777" w:rsidR="00986F84" w:rsidRDefault="00986F84" w:rsidP="00986F84">
      <w:pPr>
        <w:pStyle w:val="Ttulo2"/>
      </w:pPr>
    </w:p>
    <w:p w14:paraId="6304443D" w14:textId="77777777" w:rsidR="00986F84" w:rsidRDefault="00986F84" w:rsidP="00986F84">
      <w:pPr>
        <w:pStyle w:val="Ttulo2"/>
      </w:pPr>
    </w:p>
    <w:p w14:paraId="6646FA0F" w14:textId="77777777" w:rsidR="00986F84" w:rsidRDefault="00986F84" w:rsidP="00986F84">
      <w:pPr>
        <w:pStyle w:val="Ttulo2"/>
      </w:pPr>
    </w:p>
    <w:p w14:paraId="36E44302" w14:textId="1422B067" w:rsidR="00E258A7" w:rsidRPr="00986F84" w:rsidRDefault="00986F84" w:rsidP="00986F84">
      <w:pPr>
        <w:pStyle w:val="Ttulo2"/>
      </w:pPr>
      <w:bookmarkStart w:id="163" w:name="_Toc119007502"/>
      <w:r w:rsidRPr="009222FD">
        <w:rPr>
          <w:noProof/>
          <w:lang w:val="es-UY" w:eastAsia="es-UY"/>
        </w:rPr>
        <w:lastRenderedPageBreak/>
        <w:drawing>
          <wp:anchor distT="0" distB="0" distL="114300" distR="114300" simplePos="0" relativeHeight="251781632" behindDoc="0" locked="0" layoutInCell="1" allowOverlap="1" wp14:anchorId="1F8BC313" wp14:editId="41867A91">
            <wp:simplePos x="0" y="0"/>
            <wp:positionH relativeFrom="column">
              <wp:posOffset>614973</wp:posOffset>
            </wp:positionH>
            <wp:positionV relativeFrom="paragraph">
              <wp:posOffset>372208</wp:posOffset>
            </wp:positionV>
            <wp:extent cx="3990975" cy="6667500"/>
            <wp:effectExtent l="0" t="0" r="9525" b="0"/>
            <wp:wrapSquare wrapText="bothSides"/>
            <wp:docPr id="140" name="Imagen 140" descr="C:\Users\Rosy\Desktop\Diagramas de subprocesos\Diagrama de subproceso de atencion clinic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Rosy\Desktop\Diagramas de subprocesos\Diagrama de subproceso de atencion clinica.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990975" cy="66675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86F84">
        <w:t>3.7 DIAGRAMA DE FLUJO DEL PROCESO DE ATENCIÓN CLÍNICA</w:t>
      </w:r>
      <w:bookmarkEnd w:id="163"/>
      <w:r w:rsidRPr="00986F84">
        <w:t xml:space="preserve"> </w:t>
      </w:r>
    </w:p>
    <w:p w14:paraId="7E1567E1" w14:textId="4EE4CDEB" w:rsidR="00E258A7" w:rsidRDefault="00E258A7" w:rsidP="00DB7DE4">
      <w:pPr>
        <w:pStyle w:val="TextoPrincipal"/>
      </w:pPr>
    </w:p>
    <w:p w14:paraId="18259C9D" w14:textId="77777777" w:rsidR="00E258A7" w:rsidRDefault="00E258A7" w:rsidP="00DB7DE4">
      <w:pPr>
        <w:pStyle w:val="TextoPrincipal"/>
      </w:pPr>
    </w:p>
    <w:p w14:paraId="6431C5A3" w14:textId="77777777" w:rsidR="00E258A7" w:rsidRDefault="00E258A7" w:rsidP="00DB7DE4">
      <w:pPr>
        <w:pStyle w:val="TextoPrincipal"/>
      </w:pPr>
    </w:p>
    <w:p w14:paraId="69D47765" w14:textId="77777777" w:rsidR="00E258A7" w:rsidRDefault="00E258A7" w:rsidP="00DB7DE4">
      <w:pPr>
        <w:pStyle w:val="TextoPrincipal"/>
      </w:pPr>
    </w:p>
    <w:p w14:paraId="05563AF7" w14:textId="77777777" w:rsidR="00E258A7" w:rsidRDefault="00E258A7" w:rsidP="00DB7DE4">
      <w:pPr>
        <w:pStyle w:val="TextoPrincipal"/>
      </w:pPr>
    </w:p>
    <w:p w14:paraId="4F604630" w14:textId="77777777" w:rsidR="00E258A7" w:rsidRDefault="00E258A7" w:rsidP="00DB7DE4">
      <w:pPr>
        <w:pStyle w:val="TextoPrincipal"/>
      </w:pPr>
    </w:p>
    <w:p w14:paraId="1C58E1E6" w14:textId="77777777" w:rsidR="00E258A7" w:rsidRDefault="00E258A7" w:rsidP="00DB7DE4">
      <w:pPr>
        <w:pStyle w:val="TextoPrincipal"/>
      </w:pPr>
    </w:p>
    <w:p w14:paraId="4580CCEA" w14:textId="77777777" w:rsidR="00E258A7" w:rsidRDefault="00E258A7" w:rsidP="00DB7DE4">
      <w:pPr>
        <w:pStyle w:val="TextoPrincipal"/>
      </w:pPr>
    </w:p>
    <w:p w14:paraId="022E3A2F" w14:textId="77777777" w:rsidR="00E258A7" w:rsidRDefault="00E258A7" w:rsidP="00DB7DE4">
      <w:pPr>
        <w:pStyle w:val="TextoPrincipal"/>
      </w:pPr>
    </w:p>
    <w:p w14:paraId="2F75719E" w14:textId="77777777" w:rsidR="00E258A7" w:rsidRDefault="00E258A7" w:rsidP="00DB7DE4">
      <w:pPr>
        <w:pStyle w:val="TextoPrincipal"/>
      </w:pPr>
    </w:p>
    <w:p w14:paraId="13CC1A05" w14:textId="77777777" w:rsidR="00E258A7" w:rsidRDefault="00E258A7" w:rsidP="00DB7DE4">
      <w:pPr>
        <w:pStyle w:val="TextoPrincipal"/>
      </w:pPr>
    </w:p>
    <w:p w14:paraId="7F44539A" w14:textId="77777777" w:rsidR="00E258A7" w:rsidRDefault="00E258A7" w:rsidP="00DB7DE4">
      <w:pPr>
        <w:pStyle w:val="TextoPrincipal"/>
      </w:pPr>
    </w:p>
    <w:p w14:paraId="0E508C60" w14:textId="77777777" w:rsidR="00E258A7" w:rsidRDefault="00E258A7" w:rsidP="00DB7DE4">
      <w:pPr>
        <w:pStyle w:val="TextoPrincipal"/>
      </w:pPr>
    </w:p>
    <w:p w14:paraId="028B1261" w14:textId="77777777" w:rsidR="00E258A7" w:rsidRDefault="00E258A7" w:rsidP="00DB7DE4">
      <w:pPr>
        <w:pStyle w:val="TextoPrincipal"/>
      </w:pPr>
    </w:p>
    <w:p w14:paraId="50C3A06E" w14:textId="77777777" w:rsidR="00E258A7" w:rsidRDefault="00E258A7" w:rsidP="00DB7DE4">
      <w:pPr>
        <w:pStyle w:val="TextoPrincipal"/>
      </w:pPr>
    </w:p>
    <w:p w14:paraId="387EE3F1" w14:textId="77777777" w:rsidR="00E258A7" w:rsidRDefault="00E258A7" w:rsidP="00DB7DE4">
      <w:pPr>
        <w:pStyle w:val="TextoPrincipal"/>
      </w:pPr>
    </w:p>
    <w:p w14:paraId="63C8C00E" w14:textId="77777777" w:rsidR="00E258A7" w:rsidRDefault="00E258A7" w:rsidP="00DB7DE4">
      <w:pPr>
        <w:pStyle w:val="TextoPrincipal"/>
      </w:pPr>
    </w:p>
    <w:p w14:paraId="0153E7AF" w14:textId="77777777" w:rsidR="00E258A7" w:rsidRDefault="00E258A7" w:rsidP="00DB7DE4">
      <w:pPr>
        <w:pStyle w:val="TextoPrincipal"/>
      </w:pPr>
    </w:p>
    <w:p w14:paraId="08BA5DDE" w14:textId="77777777" w:rsidR="00E258A7" w:rsidRDefault="00E258A7" w:rsidP="00DB7DE4">
      <w:pPr>
        <w:pStyle w:val="TextoPrincipal"/>
      </w:pPr>
    </w:p>
    <w:p w14:paraId="2E03AB30" w14:textId="77777777" w:rsidR="00E258A7" w:rsidRDefault="00E258A7" w:rsidP="00DB7DE4">
      <w:pPr>
        <w:pStyle w:val="TextoPrincipal"/>
      </w:pPr>
    </w:p>
    <w:p w14:paraId="3206CF75" w14:textId="77777777" w:rsidR="00E258A7" w:rsidRDefault="00E258A7" w:rsidP="00DB7DE4">
      <w:pPr>
        <w:pStyle w:val="TextoPrincipal"/>
      </w:pPr>
    </w:p>
    <w:p w14:paraId="2E153E3D" w14:textId="77777777" w:rsidR="00E258A7" w:rsidRDefault="00E258A7" w:rsidP="00DB7DE4">
      <w:pPr>
        <w:pStyle w:val="TextoPrincipal"/>
      </w:pPr>
    </w:p>
    <w:p w14:paraId="059F35C3" w14:textId="77777777" w:rsidR="00E258A7" w:rsidRDefault="00E258A7" w:rsidP="00DB7DE4">
      <w:pPr>
        <w:pStyle w:val="TextoPrincipal"/>
      </w:pPr>
    </w:p>
    <w:p w14:paraId="21BF17A8" w14:textId="77777777" w:rsidR="00E258A7" w:rsidRDefault="00E258A7" w:rsidP="00DB7DE4">
      <w:pPr>
        <w:pStyle w:val="TextoPrincipal"/>
      </w:pPr>
    </w:p>
    <w:p w14:paraId="300DB839" w14:textId="315A963C" w:rsidR="00E258A7" w:rsidRDefault="00FB4B80" w:rsidP="00FB4B80">
      <w:pPr>
        <w:pStyle w:val="Ttulo2"/>
      </w:pPr>
      <w:bookmarkStart w:id="164" w:name="_Toc119007503"/>
      <w:r>
        <w:lastRenderedPageBreak/>
        <w:t>3.8 TABLA DE PROCEDIMIENTOS DE LA ENTREGA DE MEDICAMENTOS</w:t>
      </w:r>
      <w:bookmarkEnd w:id="164"/>
      <w:r>
        <w:t xml:space="preserve"> </w:t>
      </w:r>
    </w:p>
    <w:p w14:paraId="51284731" w14:textId="77777777" w:rsidR="00E258A7" w:rsidRDefault="00E258A7" w:rsidP="00817E64">
      <w:pPr>
        <w:pStyle w:val="Ttulo1"/>
        <w:rPr>
          <w:sz w:val="24"/>
          <w:szCs w:val="24"/>
        </w:rPr>
      </w:pPr>
    </w:p>
    <w:p w14:paraId="21118B7A" w14:textId="77777777" w:rsidR="00E258A7" w:rsidRDefault="00E258A7" w:rsidP="00817E64">
      <w:pPr>
        <w:pStyle w:val="Ttulo1"/>
        <w:rPr>
          <w:sz w:val="24"/>
          <w:szCs w:val="24"/>
        </w:rPr>
      </w:pPr>
    </w:p>
    <w:p w14:paraId="0E23DE09" w14:textId="77777777" w:rsidR="00E258A7" w:rsidRDefault="00E258A7" w:rsidP="00817E64">
      <w:pPr>
        <w:pStyle w:val="Ttulo1"/>
        <w:rPr>
          <w:sz w:val="24"/>
          <w:szCs w:val="24"/>
        </w:rPr>
      </w:pPr>
    </w:p>
    <w:tbl>
      <w:tblPr>
        <w:tblStyle w:val="Tablaconcuadrcula"/>
        <w:tblpPr w:leftFromText="141" w:rightFromText="141" w:vertAnchor="page" w:horzAnchor="margin" w:tblpY="1774"/>
        <w:tblW w:w="9351" w:type="dxa"/>
        <w:tblLayout w:type="fixed"/>
        <w:tblLook w:val="04A0" w:firstRow="1" w:lastRow="0" w:firstColumn="1" w:lastColumn="0" w:noHBand="0" w:noVBand="1"/>
      </w:tblPr>
      <w:tblGrid>
        <w:gridCol w:w="993"/>
        <w:gridCol w:w="1701"/>
        <w:gridCol w:w="3828"/>
        <w:gridCol w:w="1475"/>
        <w:gridCol w:w="1354"/>
      </w:tblGrid>
      <w:tr w:rsidR="00986F84" w14:paraId="6073C0DA" w14:textId="77777777" w:rsidTr="00986F84">
        <w:tc>
          <w:tcPr>
            <w:tcW w:w="9351" w:type="dxa"/>
            <w:gridSpan w:val="5"/>
          </w:tcPr>
          <w:p w14:paraId="0D93215E" w14:textId="77777777" w:rsidR="00986F84" w:rsidRPr="00673F38" w:rsidRDefault="00986F84" w:rsidP="00986F84">
            <w:pPr>
              <w:pStyle w:val="Sinespaciado"/>
              <w:rPr>
                <w:rFonts w:cs="Times New Roman"/>
              </w:rPr>
            </w:pPr>
            <w:r w:rsidRPr="00673F38">
              <w:rPr>
                <w:rFonts w:cs="Times New Roman"/>
              </w:rPr>
              <w:t>Docum</w:t>
            </w:r>
            <w:r>
              <w:rPr>
                <w:rFonts w:cs="Times New Roman"/>
              </w:rPr>
              <w:t>entación del proceso de entrega de medicamentos. Responsables: Enfermera</w:t>
            </w:r>
            <w:r w:rsidRPr="00673F38">
              <w:rPr>
                <w:rFonts w:cs="Times New Roman"/>
              </w:rPr>
              <w:t>. Los pasos: Un numero indican el orden de los pasos, numero</w:t>
            </w:r>
            <w:r>
              <w:rPr>
                <w:rFonts w:cs="Times New Roman"/>
              </w:rPr>
              <w:t>,</w:t>
            </w:r>
            <w:r w:rsidRPr="00673F38">
              <w:rPr>
                <w:rFonts w:cs="Times New Roman"/>
              </w:rPr>
              <w:t xml:space="preserve"> punto más un numero indica un sub-proc</w:t>
            </w:r>
            <w:r>
              <w:rPr>
                <w:rFonts w:cs="Times New Roman"/>
              </w:rPr>
              <w:t>edimiento. Código del proceso PEM</w:t>
            </w:r>
          </w:p>
        </w:tc>
      </w:tr>
      <w:tr w:rsidR="00986F84" w14:paraId="6020909D" w14:textId="77777777" w:rsidTr="00986F84">
        <w:tc>
          <w:tcPr>
            <w:tcW w:w="993" w:type="dxa"/>
          </w:tcPr>
          <w:p w14:paraId="53BA63C1" w14:textId="77777777" w:rsidR="00986F84" w:rsidRPr="00673F38" w:rsidRDefault="00986F84" w:rsidP="00986F84">
            <w:pPr>
              <w:pStyle w:val="Sinespaciado"/>
              <w:rPr>
                <w:rFonts w:cs="Times New Roman"/>
              </w:rPr>
            </w:pPr>
            <w:r>
              <w:rPr>
                <w:rFonts w:cs="Times New Roman"/>
              </w:rPr>
              <w:t>1</w:t>
            </w:r>
          </w:p>
        </w:tc>
        <w:tc>
          <w:tcPr>
            <w:tcW w:w="1701" w:type="dxa"/>
          </w:tcPr>
          <w:p w14:paraId="3091C6EB" w14:textId="77777777" w:rsidR="00986F84" w:rsidRPr="00673F38" w:rsidRDefault="00986F84" w:rsidP="00986F84">
            <w:pPr>
              <w:pStyle w:val="Sinespaciado"/>
              <w:rPr>
                <w:rFonts w:cs="Times New Roman"/>
              </w:rPr>
            </w:pPr>
            <w:r w:rsidRPr="00673F38">
              <w:rPr>
                <w:rFonts w:cs="Times New Roman"/>
              </w:rPr>
              <w:t>Entrega de medicamento V. O</w:t>
            </w:r>
          </w:p>
        </w:tc>
        <w:tc>
          <w:tcPr>
            <w:tcW w:w="3828" w:type="dxa"/>
          </w:tcPr>
          <w:p w14:paraId="6388FD1C" w14:textId="77777777" w:rsidR="00986F84" w:rsidRPr="00673F38" w:rsidRDefault="00986F84" w:rsidP="00986F84">
            <w:pPr>
              <w:pStyle w:val="Sinespaciado"/>
              <w:rPr>
                <w:rFonts w:cs="Times New Roman"/>
              </w:rPr>
            </w:pPr>
            <w:r w:rsidRPr="00673F38">
              <w:rPr>
                <w:rFonts w:cs="Times New Roman"/>
              </w:rPr>
              <w:t>Si el médico le ha indicado medicamento por V.O se le pide la receta al paciente, se le entrega y se despacha</w:t>
            </w:r>
          </w:p>
          <w:p w14:paraId="19630FEA" w14:textId="77777777" w:rsidR="00986F84" w:rsidRPr="00673F38" w:rsidRDefault="00986F84" w:rsidP="00986F84">
            <w:pPr>
              <w:pStyle w:val="Sinespaciado"/>
              <w:rPr>
                <w:rFonts w:cs="Times New Roman"/>
                <w:b/>
                <w:bCs/>
              </w:rPr>
            </w:pPr>
            <w:r w:rsidRPr="00673F38">
              <w:rPr>
                <w:rFonts w:cs="Times New Roman"/>
                <w:b/>
                <w:bCs/>
              </w:rPr>
              <w:t>-Si es aplicación es I.M avanzar al paso 27</w:t>
            </w:r>
          </w:p>
          <w:p w14:paraId="08663756" w14:textId="77777777" w:rsidR="00986F84" w:rsidRPr="00673F38" w:rsidRDefault="00986F84" w:rsidP="00986F84">
            <w:pPr>
              <w:pStyle w:val="Sinespaciado"/>
              <w:rPr>
                <w:rFonts w:cs="Times New Roman"/>
                <w:b/>
                <w:bCs/>
              </w:rPr>
            </w:pPr>
            <w:r w:rsidRPr="00673F38">
              <w:rPr>
                <w:rFonts w:cs="Times New Roman"/>
                <w:b/>
                <w:bCs/>
              </w:rPr>
              <w:t>-Si la aplicación es I.V avanzar al paso 28</w:t>
            </w:r>
          </w:p>
        </w:tc>
        <w:tc>
          <w:tcPr>
            <w:tcW w:w="1475" w:type="dxa"/>
          </w:tcPr>
          <w:p w14:paraId="5465A1FA" w14:textId="77777777" w:rsidR="00986F84" w:rsidRPr="00673F38" w:rsidRDefault="00986F84" w:rsidP="00986F84">
            <w:pPr>
              <w:pStyle w:val="Sinespaciado"/>
              <w:rPr>
                <w:rFonts w:cs="Times New Roman"/>
              </w:rPr>
            </w:pPr>
            <w:r w:rsidRPr="00673F38">
              <w:rPr>
                <w:rFonts w:cs="Times New Roman"/>
              </w:rPr>
              <w:t xml:space="preserve">Enfermera </w:t>
            </w:r>
          </w:p>
        </w:tc>
        <w:tc>
          <w:tcPr>
            <w:tcW w:w="1354" w:type="dxa"/>
          </w:tcPr>
          <w:p w14:paraId="5A03D573" w14:textId="77777777" w:rsidR="00986F84" w:rsidRPr="00673F38" w:rsidRDefault="00986F84" w:rsidP="00986F84">
            <w:pPr>
              <w:pStyle w:val="Sinespaciado"/>
              <w:rPr>
                <w:rFonts w:cs="Times New Roman"/>
              </w:rPr>
            </w:pPr>
            <w:r w:rsidRPr="00673F38">
              <w:rPr>
                <w:rFonts w:cs="Times New Roman"/>
              </w:rPr>
              <w:t>Clínica odontológica</w:t>
            </w:r>
          </w:p>
        </w:tc>
      </w:tr>
      <w:tr w:rsidR="00986F84" w14:paraId="4C957345" w14:textId="77777777" w:rsidTr="00986F84">
        <w:tc>
          <w:tcPr>
            <w:tcW w:w="993" w:type="dxa"/>
          </w:tcPr>
          <w:p w14:paraId="5C58D031" w14:textId="77777777" w:rsidR="00986F84" w:rsidRPr="00673F38" w:rsidRDefault="00986F84" w:rsidP="00986F84">
            <w:pPr>
              <w:pStyle w:val="Sinespaciado"/>
              <w:rPr>
                <w:rFonts w:cs="Times New Roman"/>
              </w:rPr>
            </w:pPr>
            <w:r>
              <w:rPr>
                <w:rFonts w:cs="Times New Roman"/>
              </w:rPr>
              <w:t>2</w:t>
            </w:r>
          </w:p>
        </w:tc>
        <w:tc>
          <w:tcPr>
            <w:tcW w:w="1701" w:type="dxa"/>
          </w:tcPr>
          <w:p w14:paraId="5637DCFD" w14:textId="77777777" w:rsidR="00986F84" w:rsidRPr="00673F38" w:rsidRDefault="00986F84" w:rsidP="00986F84">
            <w:pPr>
              <w:pStyle w:val="Sinespaciado"/>
              <w:rPr>
                <w:rFonts w:cs="Times New Roman"/>
              </w:rPr>
            </w:pPr>
            <w:r w:rsidRPr="00673F38">
              <w:rPr>
                <w:rFonts w:cs="Times New Roman"/>
              </w:rPr>
              <w:t>Aplicación de medicamentos vía de administración I.M.</w:t>
            </w:r>
          </w:p>
        </w:tc>
        <w:tc>
          <w:tcPr>
            <w:tcW w:w="3828" w:type="dxa"/>
          </w:tcPr>
          <w:p w14:paraId="3825B30C" w14:textId="77777777" w:rsidR="00986F84" w:rsidRPr="00673F38" w:rsidRDefault="00986F84" w:rsidP="00986F84">
            <w:pPr>
              <w:pStyle w:val="Sinespaciado"/>
              <w:rPr>
                <w:rFonts w:cs="Times New Roman"/>
              </w:rPr>
            </w:pPr>
            <w:r w:rsidRPr="00673F38">
              <w:rPr>
                <w:rFonts w:cs="Times New Roman"/>
              </w:rPr>
              <w:t>Si es IM se procede a la aplicación, primero se carga en una jeringa el medicamento con la cantidad indicada por el odontólogo posteriormente se le indica al paciente que se acueste boca arriba en la camilla y se descubra un poco la zona del glúteo y que respire profundo, luego se despacha.</w:t>
            </w:r>
          </w:p>
        </w:tc>
        <w:tc>
          <w:tcPr>
            <w:tcW w:w="1475" w:type="dxa"/>
          </w:tcPr>
          <w:p w14:paraId="1952A4BC" w14:textId="77777777" w:rsidR="00986F84" w:rsidRPr="00673F38" w:rsidRDefault="00986F84" w:rsidP="00986F84">
            <w:pPr>
              <w:pStyle w:val="Sinespaciado"/>
              <w:rPr>
                <w:rFonts w:cs="Times New Roman"/>
              </w:rPr>
            </w:pPr>
            <w:r w:rsidRPr="00673F38">
              <w:rPr>
                <w:rFonts w:cs="Times New Roman"/>
              </w:rPr>
              <w:t>Enfermera</w:t>
            </w:r>
          </w:p>
        </w:tc>
        <w:tc>
          <w:tcPr>
            <w:tcW w:w="1354" w:type="dxa"/>
          </w:tcPr>
          <w:p w14:paraId="12867DD1" w14:textId="77777777" w:rsidR="00986F84" w:rsidRPr="00673F38" w:rsidRDefault="00986F84" w:rsidP="00986F84">
            <w:pPr>
              <w:pStyle w:val="Sinespaciado"/>
              <w:rPr>
                <w:rFonts w:cs="Times New Roman"/>
              </w:rPr>
            </w:pPr>
            <w:r w:rsidRPr="00673F38">
              <w:rPr>
                <w:rFonts w:cs="Times New Roman"/>
              </w:rPr>
              <w:t>Preclínica</w:t>
            </w:r>
          </w:p>
        </w:tc>
      </w:tr>
      <w:tr w:rsidR="00986F84" w14:paraId="3FE64A58" w14:textId="77777777" w:rsidTr="00986F84">
        <w:tc>
          <w:tcPr>
            <w:tcW w:w="993" w:type="dxa"/>
          </w:tcPr>
          <w:p w14:paraId="1C740EB0" w14:textId="77777777" w:rsidR="00986F84" w:rsidRPr="00673F38" w:rsidRDefault="00986F84" w:rsidP="00986F84">
            <w:pPr>
              <w:pStyle w:val="Sinespaciado"/>
              <w:rPr>
                <w:rFonts w:cs="Times New Roman"/>
              </w:rPr>
            </w:pPr>
            <w:r>
              <w:rPr>
                <w:rFonts w:cs="Times New Roman"/>
              </w:rPr>
              <w:t>3</w:t>
            </w:r>
          </w:p>
        </w:tc>
        <w:tc>
          <w:tcPr>
            <w:tcW w:w="1701" w:type="dxa"/>
          </w:tcPr>
          <w:p w14:paraId="2B6429A4" w14:textId="77777777" w:rsidR="00986F84" w:rsidRPr="00673F38" w:rsidRDefault="00986F84" w:rsidP="00986F84">
            <w:pPr>
              <w:pStyle w:val="Sinespaciado"/>
              <w:rPr>
                <w:rFonts w:cs="Times New Roman"/>
              </w:rPr>
            </w:pPr>
            <w:r w:rsidRPr="00673F38">
              <w:rPr>
                <w:rFonts w:cs="Times New Roman"/>
              </w:rPr>
              <w:t>Aplicación de medicamentos vía de administración I.V.</w:t>
            </w:r>
          </w:p>
        </w:tc>
        <w:tc>
          <w:tcPr>
            <w:tcW w:w="3828" w:type="dxa"/>
          </w:tcPr>
          <w:p w14:paraId="3C9E38CB" w14:textId="77777777" w:rsidR="00986F84" w:rsidRPr="00673F38" w:rsidRDefault="00986F84" w:rsidP="00986F84">
            <w:pPr>
              <w:pStyle w:val="Sinespaciado"/>
              <w:rPr>
                <w:rFonts w:cs="Times New Roman"/>
              </w:rPr>
            </w:pPr>
            <w:r w:rsidRPr="00673F38">
              <w:rPr>
                <w:rFonts w:cs="Times New Roman"/>
              </w:rPr>
              <w:t xml:space="preserve">Si la vía de administración es IV se saca del mueble una mariposa, suero y se carga una jeringa con el medicamento, se le coloca torniquete en el brazo del paciente y se le introduce la ajuga en vena, posteriormente se administra lo indicado, luego se despacha el paciente.  </w:t>
            </w:r>
          </w:p>
        </w:tc>
        <w:tc>
          <w:tcPr>
            <w:tcW w:w="1475" w:type="dxa"/>
          </w:tcPr>
          <w:p w14:paraId="1CF590C6" w14:textId="77777777" w:rsidR="00986F84" w:rsidRPr="00673F38" w:rsidRDefault="00986F84" w:rsidP="00986F84">
            <w:pPr>
              <w:pStyle w:val="Sinespaciado"/>
              <w:rPr>
                <w:rFonts w:cs="Times New Roman"/>
              </w:rPr>
            </w:pPr>
            <w:r w:rsidRPr="00673F38">
              <w:rPr>
                <w:rFonts w:cs="Times New Roman"/>
              </w:rPr>
              <w:t>Enfermera</w:t>
            </w:r>
          </w:p>
        </w:tc>
        <w:tc>
          <w:tcPr>
            <w:tcW w:w="1354" w:type="dxa"/>
          </w:tcPr>
          <w:p w14:paraId="13BFCB48" w14:textId="77777777" w:rsidR="00986F84" w:rsidRPr="00673F38" w:rsidRDefault="00986F84" w:rsidP="00986F84">
            <w:pPr>
              <w:pStyle w:val="Sinespaciado"/>
              <w:rPr>
                <w:rFonts w:cs="Times New Roman"/>
              </w:rPr>
            </w:pPr>
            <w:r w:rsidRPr="00673F38">
              <w:rPr>
                <w:rFonts w:cs="Times New Roman"/>
              </w:rPr>
              <w:t>Preclínica</w:t>
            </w:r>
          </w:p>
        </w:tc>
      </w:tr>
      <w:tr w:rsidR="00986F84" w14:paraId="76A7399A" w14:textId="77777777" w:rsidTr="00986F84">
        <w:tc>
          <w:tcPr>
            <w:tcW w:w="993" w:type="dxa"/>
          </w:tcPr>
          <w:p w14:paraId="00BEECDC" w14:textId="77777777" w:rsidR="00986F84" w:rsidRPr="00673F38" w:rsidRDefault="00986F84" w:rsidP="00986F84">
            <w:pPr>
              <w:pStyle w:val="Sinespaciado"/>
              <w:rPr>
                <w:rFonts w:cs="Times New Roman"/>
              </w:rPr>
            </w:pPr>
            <w:r>
              <w:rPr>
                <w:rFonts w:cs="Times New Roman"/>
              </w:rPr>
              <w:t>4</w:t>
            </w:r>
          </w:p>
        </w:tc>
        <w:tc>
          <w:tcPr>
            <w:tcW w:w="1701" w:type="dxa"/>
          </w:tcPr>
          <w:p w14:paraId="37917410" w14:textId="77777777" w:rsidR="00986F84" w:rsidRPr="00673F38" w:rsidRDefault="00986F84" w:rsidP="00986F84">
            <w:pPr>
              <w:pStyle w:val="Sinespaciado"/>
              <w:rPr>
                <w:rFonts w:cs="Times New Roman"/>
              </w:rPr>
            </w:pPr>
            <w:r w:rsidRPr="00673F38">
              <w:rPr>
                <w:rFonts w:cs="Times New Roman"/>
              </w:rPr>
              <w:t>Archivar la receta</w:t>
            </w:r>
          </w:p>
        </w:tc>
        <w:tc>
          <w:tcPr>
            <w:tcW w:w="3828" w:type="dxa"/>
          </w:tcPr>
          <w:p w14:paraId="621E4FDF" w14:textId="77777777" w:rsidR="00986F84" w:rsidRPr="00673F38" w:rsidRDefault="00986F84" w:rsidP="00986F84">
            <w:pPr>
              <w:pStyle w:val="Sinespaciado"/>
              <w:rPr>
                <w:rFonts w:cs="Times New Roman"/>
              </w:rPr>
            </w:pPr>
            <w:r w:rsidRPr="00673F38">
              <w:rPr>
                <w:rFonts w:cs="Times New Roman"/>
              </w:rPr>
              <w:t xml:space="preserve">En un folder de recetas se gurda la receta despachada </w:t>
            </w:r>
          </w:p>
        </w:tc>
        <w:tc>
          <w:tcPr>
            <w:tcW w:w="1475" w:type="dxa"/>
          </w:tcPr>
          <w:p w14:paraId="3FEAFCF2" w14:textId="77777777" w:rsidR="00986F84" w:rsidRPr="00673F38" w:rsidRDefault="00986F84" w:rsidP="00986F84">
            <w:pPr>
              <w:pStyle w:val="Sinespaciado"/>
              <w:rPr>
                <w:rFonts w:cs="Times New Roman"/>
              </w:rPr>
            </w:pPr>
            <w:r w:rsidRPr="00673F38">
              <w:rPr>
                <w:rFonts w:cs="Times New Roman"/>
              </w:rPr>
              <w:t>Enfermera</w:t>
            </w:r>
          </w:p>
        </w:tc>
        <w:tc>
          <w:tcPr>
            <w:tcW w:w="1354" w:type="dxa"/>
          </w:tcPr>
          <w:p w14:paraId="34F6AF13" w14:textId="77777777" w:rsidR="00986F84" w:rsidRPr="00673F38" w:rsidRDefault="00986F84" w:rsidP="00986F84">
            <w:pPr>
              <w:pStyle w:val="Sinespaciado"/>
              <w:rPr>
                <w:rFonts w:cs="Times New Roman"/>
              </w:rPr>
            </w:pPr>
            <w:r w:rsidRPr="00673F38">
              <w:rPr>
                <w:rFonts w:cs="Times New Roman"/>
              </w:rPr>
              <w:t>Preclínica</w:t>
            </w:r>
          </w:p>
        </w:tc>
      </w:tr>
      <w:tr w:rsidR="00986F84" w14:paraId="47F4728F" w14:textId="77777777" w:rsidTr="00986F84">
        <w:tc>
          <w:tcPr>
            <w:tcW w:w="993" w:type="dxa"/>
          </w:tcPr>
          <w:p w14:paraId="0859B0A6" w14:textId="77777777" w:rsidR="00986F84" w:rsidRPr="00673F38" w:rsidRDefault="00986F84" w:rsidP="00986F84">
            <w:pPr>
              <w:pStyle w:val="Sinespaciado"/>
              <w:rPr>
                <w:rFonts w:cs="Times New Roman"/>
              </w:rPr>
            </w:pPr>
            <w:r>
              <w:rPr>
                <w:rFonts w:cs="Times New Roman"/>
              </w:rPr>
              <w:t>5</w:t>
            </w:r>
          </w:p>
        </w:tc>
        <w:tc>
          <w:tcPr>
            <w:tcW w:w="1701" w:type="dxa"/>
          </w:tcPr>
          <w:p w14:paraId="73DA92C3" w14:textId="77777777" w:rsidR="00986F84" w:rsidRPr="00673F38" w:rsidRDefault="00986F84" w:rsidP="00986F84">
            <w:pPr>
              <w:pStyle w:val="Sinespaciado"/>
              <w:rPr>
                <w:rFonts w:cs="Times New Roman"/>
              </w:rPr>
            </w:pPr>
            <w:r w:rsidRPr="00673F38">
              <w:rPr>
                <w:rFonts w:cs="Times New Roman"/>
              </w:rPr>
              <w:t xml:space="preserve">Control de </w:t>
            </w:r>
            <w:r>
              <w:rPr>
                <w:rFonts w:cs="Times New Roman"/>
              </w:rPr>
              <w:t>K</w:t>
            </w:r>
            <w:r w:rsidRPr="00673F38">
              <w:rPr>
                <w:rFonts w:cs="Times New Roman"/>
              </w:rPr>
              <w:t xml:space="preserve">ardex </w:t>
            </w:r>
          </w:p>
        </w:tc>
        <w:tc>
          <w:tcPr>
            <w:tcW w:w="3828" w:type="dxa"/>
          </w:tcPr>
          <w:p w14:paraId="233D4777" w14:textId="77777777" w:rsidR="00986F84" w:rsidRPr="00673F38" w:rsidRDefault="00986F84" w:rsidP="00986F84">
            <w:pPr>
              <w:pStyle w:val="Sinespaciado"/>
              <w:rPr>
                <w:rFonts w:cs="Times New Roman"/>
              </w:rPr>
            </w:pPr>
            <w:r w:rsidRPr="00673F38">
              <w:rPr>
                <w:rFonts w:cs="Times New Roman"/>
              </w:rPr>
              <w:t>En un libro se lleva la contabilidad de los medicamentos en existencia y al final del día se descargan la cantidad de medicamentos entregados.</w:t>
            </w:r>
          </w:p>
        </w:tc>
        <w:tc>
          <w:tcPr>
            <w:tcW w:w="1475" w:type="dxa"/>
          </w:tcPr>
          <w:p w14:paraId="00EB6731" w14:textId="77777777" w:rsidR="00986F84" w:rsidRPr="00673F38" w:rsidRDefault="00986F84" w:rsidP="00986F84">
            <w:pPr>
              <w:pStyle w:val="Sinespaciado"/>
              <w:rPr>
                <w:rFonts w:cs="Times New Roman"/>
              </w:rPr>
            </w:pPr>
            <w:r w:rsidRPr="00673F38">
              <w:rPr>
                <w:rFonts w:cs="Times New Roman"/>
              </w:rPr>
              <w:t>Enfermera</w:t>
            </w:r>
          </w:p>
        </w:tc>
        <w:tc>
          <w:tcPr>
            <w:tcW w:w="1354" w:type="dxa"/>
          </w:tcPr>
          <w:p w14:paraId="61E276CD" w14:textId="77777777" w:rsidR="00986F84" w:rsidRPr="00673F38" w:rsidRDefault="00986F84" w:rsidP="00986F84">
            <w:pPr>
              <w:pStyle w:val="Sinespaciado"/>
              <w:keepNext/>
              <w:rPr>
                <w:rFonts w:cs="Times New Roman"/>
              </w:rPr>
            </w:pPr>
            <w:r w:rsidRPr="00673F38">
              <w:rPr>
                <w:rFonts w:cs="Times New Roman"/>
              </w:rPr>
              <w:t>Preclínica</w:t>
            </w:r>
          </w:p>
        </w:tc>
      </w:tr>
    </w:tbl>
    <w:p w14:paraId="7351C1A5" w14:textId="77777777" w:rsidR="00E258A7" w:rsidRDefault="00E258A7" w:rsidP="00817E64">
      <w:pPr>
        <w:pStyle w:val="Ttulo1"/>
        <w:rPr>
          <w:sz w:val="24"/>
          <w:szCs w:val="24"/>
        </w:rPr>
      </w:pPr>
    </w:p>
    <w:p w14:paraId="5A0FDB72" w14:textId="77777777" w:rsidR="00E258A7" w:rsidRDefault="00E258A7" w:rsidP="00DB7DE4">
      <w:pPr>
        <w:pStyle w:val="TextoPrincipal"/>
      </w:pPr>
    </w:p>
    <w:p w14:paraId="6055DA32" w14:textId="77777777" w:rsidR="00E258A7" w:rsidRDefault="00E258A7" w:rsidP="00DB7DE4">
      <w:pPr>
        <w:pStyle w:val="TextoPrincipal"/>
      </w:pPr>
    </w:p>
    <w:p w14:paraId="011176E0" w14:textId="77777777" w:rsidR="00FB4B80" w:rsidRDefault="00FB4B80" w:rsidP="00FB4B80">
      <w:pPr>
        <w:pStyle w:val="Ttulo2"/>
      </w:pPr>
    </w:p>
    <w:p w14:paraId="425D2E3A" w14:textId="77777777" w:rsidR="00FB4B80" w:rsidRDefault="00FB4B80" w:rsidP="00FB4B80">
      <w:pPr>
        <w:pStyle w:val="Ttulo2"/>
      </w:pPr>
    </w:p>
    <w:p w14:paraId="4C69099E" w14:textId="76EC14E9" w:rsidR="00E258A7" w:rsidRDefault="00FB4B80" w:rsidP="00FB4B80">
      <w:pPr>
        <w:pStyle w:val="Ttulo2"/>
      </w:pPr>
      <w:bookmarkStart w:id="165" w:name="_Toc119007504"/>
      <w:r w:rsidRPr="0066431D">
        <w:rPr>
          <w:noProof/>
          <w:lang w:val="es-UY" w:eastAsia="es-UY"/>
        </w:rPr>
        <w:drawing>
          <wp:anchor distT="0" distB="0" distL="114300" distR="114300" simplePos="0" relativeHeight="251783680" behindDoc="0" locked="0" layoutInCell="1" allowOverlap="1" wp14:anchorId="5AFDE681" wp14:editId="1B2A2819">
            <wp:simplePos x="0" y="0"/>
            <wp:positionH relativeFrom="margin">
              <wp:posOffset>1378249</wp:posOffset>
            </wp:positionH>
            <wp:positionV relativeFrom="paragraph">
              <wp:posOffset>491046</wp:posOffset>
            </wp:positionV>
            <wp:extent cx="2867025" cy="6210300"/>
            <wp:effectExtent l="0" t="0" r="9525" b="0"/>
            <wp:wrapSquare wrapText="bothSides"/>
            <wp:docPr id="149" name="Imagen 149" descr="C:\Users\Rosy\Desktop\Diagramas de subprocesos\Diagrama del proceso de entrega de medicamentosdrawi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Rosy\Desktop\Diagramas de subprocesos\Diagrama del proceso de entrega de medicamentosdrawio.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867025" cy="6210300"/>
                    </a:xfrm>
                    <a:prstGeom prst="rect">
                      <a:avLst/>
                    </a:prstGeom>
                    <a:noFill/>
                    <a:ln>
                      <a:noFill/>
                    </a:ln>
                  </pic:spPr>
                </pic:pic>
              </a:graphicData>
            </a:graphic>
            <wp14:sizeRelH relativeFrom="page">
              <wp14:pctWidth>0</wp14:pctWidth>
            </wp14:sizeRelH>
            <wp14:sizeRelV relativeFrom="page">
              <wp14:pctHeight>0</wp14:pctHeight>
            </wp14:sizeRelV>
          </wp:anchor>
        </w:drawing>
      </w:r>
      <w:r>
        <w:t>3.9 DIAGRAMA DE FLUJO DEL PROCESO DE ENTREGA DE MEDICAMENTOS</w:t>
      </w:r>
      <w:bookmarkEnd w:id="165"/>
      <w:r>
        <w:t xml:space="preserve"> </w:t>
      </w:r>
    </w:p>
    <w:p w14:paraId="53860001" w14:textId="064096F6" w:rsidR="00E258A7" w:rsidRDefault="00E258A7" w:rsidP="00DB7DE4">
      <w:pPr>
        <w:pStyle w:val="TextoPrincipal"/>
      </w:pPr>
    </w:p>
    <w:p w14:paraId="616A66BC" w14:textId="77777777" w:rsidR="00E258A7" w:rsidRDefault="00E258A7" w:rsidP="00DB7DE4">
      <w:pPr>
        <w:pStyle w:val="TextoPrincipal"/>
      </w:pPr>
    </w:p>
    <w:p w14:paraId="0EE445CB" w14:textId="77777777" w:rsidR="00E258A7" w:rsidRDefault="00E258A7" w:rsidP="00DB7DE4">
      <w:pPr>
        <w:pStyle w:val="TextoPrincipal"/>
      </w:pPr>
    </w:p>
    <w:p w14:paraId="6DCC8E02" w14:textId="77777777" w:rsidR="00E258A7" w:rsidRDefault="00E258A7" w:rsidP="00DB7DE4">
      <w:pPr>
        <w:pStyle w:val="TextoPrincipal"/>
      </w:pPr>
    </w:p>
    <w:p w14:paraId="51DB60C4" w14:textId="77777777" w:rsidR="00E258A7" w:rsidRDefault="00E258A7" w:rsidP="00DB7DE4">
      <w:pPr>
        <w:pStyle w:val="TextoPrincipal"/>
      </w:pPr>
    </w:p>
    <w:p w14:paraId="0A285344" w14:textId="77777777" w:rsidR="00E258A7" w:rsidRDefault="00E258A7" w:rsidP="00DB7DE4">
      <w:pPr>
        <w:pStyle w:val="TextoPrincipal"/>
      </w:pPr>
    </w:p>
    <w:p w14:paraId="18B40F1A" w14:textId="77777777" w:rsidR="00E258A7" w:rsidRDefault="00E258A7" w:rsidP="00DB7DE4">
      <w:pPr>
        <w:pStyle w:val="TextoPrincipal"/>
      </w:pPr>
    </w:p>
    <w:p w14:paraId="08975716" w14:textId="77777777" w:rsidR="00E258A7" w:rsidRDefault="00E258A7" w:rsidP="00DB7DE4">
      <w:pPr>
        <w:pStyle w:val="TextoPrincipal"/>
      </w:pPr>
    </w:p>
    <w:p w14:paraId="6F8582F9" w14:textId="77777777" w:rsidR="00E258A7" w:rsidRDefault="00E258A7" w:rsidP="00DB7DE4">
      <w:pPr>
        <w:pStyle w:val="TextoPrincipal"/>
      </w:pPr>
    </w:p>
    <w:p w14:paraId="5452088D" w14:textId="77777777" w:rsidR="00E258A7" w:rsidRDefault="00E258A7" w:rsidP="00DB7DE4">
      <w:pPr>
        <w:pStyle w:val="TextoPrincipal"/>
      </w:pPr>
    </w:p>
    <w:p w14:paraId="6C2CB041" w14:textId="77777777" w:rsidR="00E258A7" w:rsidRDefault="00E258A7" w:rsidP="00DB7DE4">
      <w:pPr>
        <w:pStyle w:val="TextoPrincipal"/>
      </w:pPr>
    </w:p>
    <w:p w14:paraId="6A63FEE5" w14:textId="77777777" w:rsidR="00E258A7" w:rsidRDefault="00E258A7" w:rsidP="00DB7DE4">
      <w:pPr>
        <w:pStyle w:val="TextoPrincipal"/>
      </w:pPr>
    </w:p>
    <w:p w14:paraId="2ED14C4D" w14:textId="77777777" w:rsidR="00E258A7" w:rsidRDefault="00E258A7" w:rsidP="00DB7DE4">
      <w:pPr>
        <w:pStyle w:val="TextoPrincipal"/>
      </w:pPr>
    </w:p>
    <w:p w14:paraId="34B88BD5" w14:textId="77777777" w:rsidR="00E258A7" w:rsidRDefault="00E258A7" w:rsidP="00DB7DE4">
      <w:pPr>
        <w:pStyle w:val="TextoPrincipal"/>
      </w:pPr>
    </w:p>
    <w:p w14:paraId="7F386FEF" w14:textId="77777777" w:rsidR="00E258A7" w:rsidRDefault="00E258A7" w:rsidP="00DB7DE4">
      <w:pPr>
        <w:pStyle w:val="TextoPrincipal"/>
      </w:pPr>
    </w:p>
    <w:p w14:paraId="1156B2FB" w14:textId="77777777" w:rsidR="00E258A7" w:rsidRDefault="00E258A7" w:rsidP="00DB7DE4">
      <w:pPr>
        <w:pStyle w:val="TextoPrincipal"/>
      </w:pPr>
    </w:p>
    <w:p w14:paraId="296D2EF4" w14:textId="2B08BE81" w:rsidR="00E258A7" w:rsidRDefault="00E258A7" w:rsidP="00817E64">
      <w:pPr>
        <w:pStyle w:val="Ttulo1"/>
        <w:rPr>
          <w:sz w:val="24"/>
          <w:szCs w:val="24"/>
        </w:rPr>
      </w:pPr>
    </w:p>
    <w:p w14:paraId="09811310" w14:textId="388AE562" w:rsidR="00FB4B80" w:rsidRDefault="00FB4B80" w:rsidP="00DB7DE4">
      <w:pPr>
        <w:pStyle w:val="TextoPrincipal"/>
      </w:pPr>
    </w:p>
    <w:p w14:paraId="438EB1F9" w14:textId="1A0FF3D6" w:rsidR="00FB4B80" w:rsidRDefault="00FB4B80" w:rsidP="00DB7DE4">
      <w:pPr>
        <w:pStyle w:val="TextoPrincipal"/>
      </w:pPr>
    </w:p>
    <w:p w14:paraId="710A05D9" w14:textId="69653767" w:rsidR="00FB4B80" w:rsidRDefault="00FB4B80" w:rsidP="00DB7DE4">
      <w:pPr>
        <w:pStyle w:val="TextoPrincipal"/>
      </w:pPr>
    </w:p>
    <w:p w14:paraId="443A515F" w14:textId="6AE92681" w:rsidR="00E258A7" w:rsidRDefault="00E258A7" w:rsidP="00817E64">
      <w:pPr>
        <w:pStyle w:val="Ttulo1"/>
        <w:rPr>
          <w:sz w:val="24"/>
          <w:szCs w:val="24"/>
        </w:rPr>
      </w:pPr>
    </w:p>
    <w:p w14:paraId="2104ADE8" w14:textId="77777777" w:rsidR="00FB4B80" w:rsidRDefault="00FB4B80" w:rsidP="00FB4B80">
      <w:pPr>
        <w:pStyle w:val="Ttulo2"/>
      </w:pPr>
    </w:p>
    <w:tbl>
      <w:tblPr>
        <w:tblStyle w:val="Tablaconcuadrcula"/>
        <w:tblpPr w:leftFromText="141" w:rightFromText="141" w:vertAnchor="text" w:horzAnchor="margin" w:tblpY="842"/>
        <w:tblW w:w="0" w:type="auto"/>
        <w:tblLook w:val="04A0" w:firstRow="1" w:lastRow="0" w:firstColumn="1" w:lastColumn="0" w:noHBand="0" w:noVBand="1"/>
      </w:tblPr>
      <w:tblGrid>
        <w:gridCol w:w="594"/>
        <w:gridCol w:w="1283"/>
        <w:gridCol w:w="3759"/>
        <w:gridCol w:w="1858"/>
        <w:gridCol w:w="1856"/>
      </w:tblGrid>
      <w:tr w:rsidR="00FB4B80" w14:paraId="6376C8FD" w14:textId="77777777" w:rsidTr="00FB4B80">
        <w:tc>
          <w:tcPr>
            <w:tcW w:w="9350" w:type="dxa"/>
            <w:gridSpan w:val="5"/>
          </w:tcPr>
          <w:p w14:paraId="42F59C37" w14:textId="77777777" w:rsidR="00FB4B80" w:rsidRDefault="00FB4B80" w:rsidP="00DB7DE4">
            <w:pPr>
              <w:pStyle w:val="FuentedeFigurasyTablas"/>
            </w:pPr>
            <w:r w:rsidRPr="00673F38">
              <w:lastRenderedPageBreak/>
              <w:t>Docum</w:t>
            </w:r>
            <w:r>
              <w:t>entación del proceso de esterilización. Responsables: asistente dental</w:t>
            </w:r>
            <w:r w:rsidRPr="00673F38">
              <w:t>. Los pasos: Un numero indican el orden de los pasos, numero</w:t>
            </w:r>
            <w:r>
              <w:t>,</w:t>
            </w:r>
            <w:r w:rsidRPr="00673F38">
              <w:t xml:space="preserve"> punto más un numero indica un sub-proc</w:t>
            </w:r>
            <w:r>
              <w:t>edimiento. Código del proceso PE</w:t>
            </w:r>
          </w:p>
        </w:tc>
      </w:tr>
      <w:tr w:rsidR="00FB4B80" w14:paraId="2238927D" w14:textId="77777777" w:rsidTr="00FB4B80">
        <w:tc>
          <w:tcPr>
            <w:tcW w:w="594" w:type="dxa"/>
          </w:tcPr>
          <w:p w14:paraId="5F097809" w14:textId="77777777" w:rsidR="00FB4B80" w:rsidRDefault="00FB4B80" w:rsidP="00DB7DE4">
            <w:pPr>
              <w:pStyle w:val="FuentedeFigurasyTablas"/>
            </w:pPr>
            <w:r w:rsidRPr="0066431D">
              <w:t>Paso</w:t>
            </w:r>
          </w:p>
        </w:tc>
        <w:tc>
          <w:tcPr>
            <w:tcW w:w="1283" w:type="dxa"/>
          </w:tcPr>
          <w:p w14:paraId="094EE137" w14:textId="77777777" w:rsidR="00FB4B80" w:rsidRDefault="00FB4B80" w:rsidP="00DB7DE4">
            <w:pPr>
              <w:pStyle w:val="FuentedeFigurasyTablas"/>
            </w:pPr>
            <w:r>
              <w:t xml:space="preserve">Actividad </w:t>
            </w:r>
          </w:p>
        </w:tc>
        <w:tc>
          <w:tcPr>
            <w:tcW w:w="3759" w:type="dxa"/>
          </w:tcPr>
          <w:p w14:paraId="3222BCB2" w14:textId="77777777" w:rsidR="00FB4B80" w:rsidRDefault="00FB4B80" w:rsidP="00DB7DE4">
            <w:pPr>
              <w:pStyle w:val="FuentedeFigurasyTablas"/>
            </w:pPr>
            <w:r>
              <w:t>Descripción</w:t>
            </w:r>
          </w:p>
        </w:tc>
        <w:tc>
          <w:tcPr>
            <w:tcW w:w="1858" w:type="dxa"/>
          </w:tcPr>
          <w:p w14:paraId="79ADB79A" w14:textId="77777777" w:rsidR="00FB4B80" w:rsidRDefault="00FB4B80" w:rsidP="00DB7DE4">
            <w:pPr>
              <w:pStyle w:val="FuentedeFigurasyTablas"/>
            </w:pPr>
            <w:r>
              <w:t>Responsable</w:t>
            </w:r>
          </w:p>
        </w:tc>
        <w:tc>
          <w:tcPr>
            <w:tcW w:w="1856" w:type="dxa"/>
          </w:tcPr>
          <w:p w14:paraId="18697EF7" w14:textId="77777777" w:rsidR="00FB4B80" w:rsidRDefault="00FB4B80" w:rsidP="00DB7DE4">
            <w:pPr>
              <w:pStyle w:val="FuentedeFigurasyTablas"/>
            </w:pPr>
            <w:r>
              <w:t>Unidad</w:t>
            </w:r>
          </w:p>
        </w:tc>
      </w:tr>
      <w:tr w:rsidR="00FB4B80" w14:paraId="3FECCE7E" w14:textId="77777777" w:rsidTr="00FB4B80">
        <w:trPr>
          <w:trHeight w:val="866"/>
        </w:trPr>
        <w:tc>
          <w:tcPr>
            <w:tcW w:w="594" w:type="dxa"/>
          </w:tcPr>
          <w:p w14:paraId="6F588732" w14:textId="1752A534" w:rsidR="00FB4B80" w:rsidRPr="00273E8A" w:rsidRDefault="00FB4B80" w:rsidP="00DB7DE4">
            <w:pPr>
              <w:pStyle w:val="FuentedeFigurasyTablas"/>
            </w:pPr>
            <w:r>
              <w:t>1</w:t>
            </w:r>
          </w:p>
        </w:tc>
        <w:tc>
          <w:tcPr>
            <w:tcW w:w="1283" w:type="dxa"/>
          </w:tcPr>
          <w:p w14:paraId="32477570" w14:textId="77777777" w:rsidR="00FB4B80" w:rsidRDefault="00FB4B80" w:rsidP="00DB7DE4">
            <w:pPr>
              <w:pStyle w:val="FuentedeFigurasyTablas"/>
            </w:pPr>
            <w:r>
              <w:t xml:space="preserve">Lavar instrumentos </w:t>
            </w:r>
          </w:p>
        </w:tc>
        <w:tc>
          <w:tcPr>
            <w:tcW w:w="3759" w:type="dxa"/>
          </w:tcPr>
          <w:p w14:paraId="7A710F4B" w14:textId="77777777" w:rsidR="00FB4B80" w:rsidRDefault="00FB4B80" w:rsidP="00DB7DE4">
            <w:pPr>
              <w:pStyle w:val="FuentedeFigurasyTablas"/>
            </w:pPr>
            <w:r>
              <w:t>Los instrumentos de dejan en una bandeja con hace y se lavan con un cepillo y se depositan en otra bandeja con agua para eliminar el detergente.</w:t>
            </w:r>
          </w:p>
        </w:tc>
        <w:tc>
          <w:tcPr>
            <w:tcW w:w="1858" w:type="dxa"/>
          </w:tcPr>
          <w:p w14:paraId="5E64A6A2" w14:textId="77777777" w:rsidR="00FB4B80" w:rsidRDefault="00FB4B80" w:rsidP="00DB7DE4">
            <w:pPr>
              <w:pStyle w:val="FuentedeFigurasyTablas"/>
            </w:pPr>
            <w:r>
              <w:t>Asistente Dental</w:t>
            </w:r>
          </w:p>
        </w:tc>
        <w:tc>
          <w:tcPr>
            <w:tcW w:w="1856" w:type="dxa"/>
          </w:tcPr>
          <w:p w14:paraId="56596E64" w14:textId="77777777" w:rsidR="00FB4B80" w:rsidRDefault="00FB4B80" w:rsidP="00DB7DE4">
            <w:pPr>
              <w:pStyle w:val="FuentedeFigurasyTablas"/>
            </w:pPr>
            <w:r>
              <w:t xml:space="preserve">Clínica odontológica </w:t>
            </w:r>
          </w:p>
        </w:tc>
      </w:tr>
      <w:tr w:rsidR="00FB4B80" w14:paraId="0DB02D3D" w14:textId="77777777" w:rsidTr="00FB4B80">
        <w:tc>
          <w:tcPr>
            <w:tcW w:w="594" w:type="dxa"/>
          </w:tcPr>
          <w:p w14:paraId="7ABA7B48" w14:textId="77777777" w:rsidR="00FB4B80" w:rsidRDefault="00FB4B80" w:rsidP="00DB7DE4">
            <w:pPr>
              <w:pStyle w:val="FuentedeFigurasyTablas"/>
            </w:pPr>
            <w:r>
              <w:t>2</w:t>
            </w:r>
          </w:p>
        </w:tc>
        <w:tc>
          <w:tcPr>
            <w:tcW w:w="1283" w:type="dxa"/>
          </w:tcPr>
          <w:p w14:paraId="5F186C3F" w14:textId="77777777" w:rsidR="00FB4B80" w:rsidRDefault="00FB4B80" w:rsidP="00DB7DE4">
            <w:pPr>
              <w:pStyle w:val="FuentedeFigurasyTablas"/>
            </w:pPr>
            <w:r>
              <w:t xml:space="preserve">Secar instrumentos </w:t>
            </w:r>
          </w:p>
        </w:tc>
        <w:tc>
          <w:tcPr>
            <w:tcW w:w="3759" w:type="dxa"/>
          </w:tcPr>
          <w:p w14:paraId="46FD86BA" w14:textId="77777777" w:rsidR="00FB4B80" w:rsidRDefault="00FB4B80" w:rsidP="00DB7DE4">
            <w:pPr>
              <w:pStyle w:val="FuentedeFigurasyTablas"/>
            </w:pPr>
            <w:r>
              <w:t xml:space="preserve">Se retiran de la bandeja de agua y se coloca en una bandeja con papel toalla de dejan un rato y posteriormente se termina de secar con papel toalla. </w:t>
            </w:r>
          </w:p>
        </w:tc>
        <w:tc>
          <w:tcPr>
            <w:tcW w:w="1858" w:type="dxa"/>
          </w:tcPr>
          <w:p w14:paraId="07265F3F" w14:textId="77777777" w:rsidR="00FB4B80" w:rsidRDefault="00FB4B80" w:rsidP="00DB7DE4">
            <w:pPr>
              <w:pStyle w:val="FuentedeFigurasyTablas"/>
            </w:pPr>
            <w:r>
              <w:t>Asistente Dental</w:t>
            </w:r>
          </w:p>
        </w:tc>
        <w:tc>
          <w:tcPr>
            <w:tcW w:w="1856" w:type="dxa"/>
          </w:tcPr>
          <w:p w14:paraId="6620A6E9" w14:textId="77777777" w:rsidR="00FB4B80" w:rsidRDefault="00FB4B80" w:rsidP="00DB7DE4">
            <w:pPr>
              <w:pStyle w:val="FuentedeFigurasyTablas"/>
            </w:pPr>
            <w:r>
              <w:t>Clínica odontológica</w:t>
            </w:r>
          </w:p>
        </w:tc>
      </w:tr>
      <w:tr w:rsidR="00FB4B80" w14:paraId="1F658D80" w14:textId="77777777" w:rsidTr="00FB4B80">
        <w:tc>
          <w:tcPr>
            <w:tcW w:w="594" w:type="dxa"/>
          </w:tcPr>
          <w:p w14:paraId="3AC4228D" w14:textId="77777777" w:rsidR="00FB4B80" w:rsidRDefault="00FB4B80" w:rsidP="00DB7DE4">
            <w:pPr>
              <w:pStyle w:val="FuentedeFigurasyTablas"/>
            </w:pPr>
            <w:r>
              <w:t>3</w:t>
            </w:r>
          </w:p>
        </w:tc>
        <w:tc>
          <w:tcPr>
            <w:tcW w:w="1283" w:type="dxa"/>
          </w:tcPr>
          <w:p w14:paraId="116E4734" w14:textId="77777777" w:rsidR="00FB4B80" w:rsidRDefault="00FB4B80" w:rsidP="00DB7DE4">
            <w:pPr>
              <w:pStyle w:val="FuentedeFigurasyTablas"/>
            </w:pPr>
            <w:r>
              <w:t xml:space="preserve">Colocar instrumentos en bolsas de esterilización </w:t>
            </w:r>
          </w:p>
        </w:tc>
        <w:tc>
          <w:tcPr>
            <w:tcW w:w="3759" w:type="dxa"/>
          </w:tcPr>
          <w:p w14:paraId="4EAE5069" w14:textId="77777777" w:rsidR="00FB4B80" w:rsidRDefault="00FB4B80" w:rsidP="00DB7DE4">
            <w:pPr>
              <w:pStyle w:val="FuentedeFigurasyTablas"/>
            </w:pPr>
            <w:r>
              <w:t xml:space="preserve">Ya secos los instrumentos se clasifican por el mismo tipo, y se colocan cada tipo de instrumento en una bolsa distinta y se sella. </w:t>
            </w:r>
          </w:p>
        </w:tc>
        <w:tc>
          <w:tcPr>
            <w:tcW w:w="1858" w:type="dxa"/>
          </w:tcPr>
          <w:p w14:paraId="104FA0AB" w14:textId="77777777" w:rsidR="00FB4B80" w:rsidRDefault="00FB4B80" w:rsidP="00DB7DE4">
            <w:pPr>
              <w:pStyle w:val="FuentedeFigurasyTablas"/>
            </w:pPr>
            <w:r>
              <w:t>Asistente Dental</w:t>
            </w:r>
          </w:p>
        </w:tc>
        <w:tc>
          <w:tcPr>
            <w:tcW w:w="1856" w:type="dxa"/>
          </w:tcPr>
          <w:p w14:paraId="59D36F66" w14:textId="77777777" w:rsidR="00FB4B80" w:rsidRDefault="00FB4B80" w:rsidP="00DB7DE4">
            <w:pPr>
              <w:pStyle w:val="FuentedeFigurasyTablas"/>
            </w:pPr>
            <w:r>
              <w:t>Clínica odontológica</w:t>
            </w:r>
          </w:p>
        </w:tc>
      </w:tr>
      <w:tr w:rsidR="00FB4B80" w14:paraId="5B070C43" w14:textId="77777777" w:rsidTr="00FB4B80">
        <w:tc>
          <w:tcPr>
            <w:tcW w:w="594" w:type="dxa"/>
          </w:tcPr>
          <w:p w14:paraId="15F21B21" w14:textId="77777777" w:rsidR="00FB4B80" w:rsidRDefault="00FB4B80" w:rsidP="00DB7DE4">
            <w:pPr>
              <w:pStyle w:val="FuentedeFigurasyTablas"/>
            </w:pPr>
            <w:r>
              <w:t>4</w:t>
            </w:r>
          </w:p>
        </w:tc>
        <w:tc>
          <w:tcPr>
            <w:tcW w:w="1283" w:type="dxa"/>
          </w:tcPr>
          <w:p w14:paraId="04077A3D" w14:textId="77777777" w:rsidR="00FB4B80" w:rsidRDefault="00FB4B80" w:rsidP="00DB7DE4">
            <w:pPr>
              <w:pStyle w:val="FuentedeFigurasyTablas"/>
            </w:pPr>
            <w:r>
              <w:t>Introducir las bolsa al autoclave</w:t>
            </w:r>
          </w:p>
        </w:tc>
        <w:tc>
          <w:tcPr>
            <w:tcW w:w="3759" w:type="dxa"/>
          </w:tcPr>
          <w:p w14:paraId="2DE920F2" w14:textId="77777777" w:rsidR="00FB4B80" w:rsidRDefault="00FB4B80" w:rsidP="00DB7DE4">
            <w:pPr>
              <w:pStyle w:val="FuentedeFigurasyTablas"/>
            </w:pPr>
            <w:r>
              <w:t>Se ordenan las bolsas en el autoclave se cierra la compuerta y luego se le indica el tiempo y fase de esterilización.</w:t>
            </w:r>
          </w:p>
        </w:tc>
        <w:tc>
          <w:tcPr>
            <w:tcW w:w="1858" w:type="dxa"/>
          </w:tcPr>
          <w:p w14:paraId="63A1B2E3" w14:textId="77777777" w:rsidR="00FB4B80" w:rsidRDefault="00FB4B80" w:rsidP="00DB7DE4">
            <w:pPr>
              <w:pStyle w:val="FuentedeFigurasyTablas"/>
            </w:pPr>
            <w:r>
              <w:t>Asistente Dental</w:t>
            </w:r>
          </w:p>
        </w:tc>
        <w:tc>
          <w:tcPr>
            <w:tcW w:w="1856" w:type="dxa"/>
          </w:tcPr>
          <w:p w14:paraId="4D589989" w14:textId="77777777" w:rsidR="00FB4B80" w:rsidRDefault="00FB4B80" w:rsidP="00DB7DE4">
            <w:pPr>
              <w:pStyle w:val="FuentedeFigurasyTablas"/>
            </w:pPr>
            <w:r>
              <w:t>Clínica odontológica</w:t>
            </w:r>
          </w:p>
        </w:tc>
      </w:tr>
      <w:tr w:rsidR="00FB4B80" w14:paraId="079F3403" w14:textId="77777777" w:rsidTr="00FB4B80">
        <w:tc>
          <w:tcPr>
            <w:tcW w:w="594" w:type="dxa"/>
          </w:tcPr>
          <w:p w14:paraId="386E4AF8" w14:textId="77777777" w:rsidR="00FB4B80" w:rsidRDefault="00FB4B80" w:rsidP="00DB7DE4">
            <w:pPr>
              <w:pStyle w:val="FuentedeFigurasyTablas"/>
            </w:pPr>
          </w:p>
        </w:tc>
        <w:tc>
          <w:tcPr>
            <w:tcW w:w="1283" w:type="dxa"/>
          </w:tcPr>
          <w:p w14:paraId="7A3EE3C2" w14:textId="77777777" w:rsidR="00FB4B80" w:rsidRDefault="00FB4B80" w:rsidP="00DB7DE4">
            <w:pPr>
              <w:pStyle w:val="FuentedeFigurasyTablas"/>
            </w:pPr>
            <w:r>
              <w:t xml:space="preserve">Retirar bolsas con instrumentos </w:t>
            </w:r>
          </w:p>
        </w:tc>
        <w:tc>
          <w:tcPr>
            <w:tcW w:w="3759" w:type="dxa"/>
          </w:tcPr>
          <w:p w14:paraId="59B4773F" w14:textId="77777777" w:rsidR="00FB4B80" w:rsidRDefault="00FB4B80" w:rsidP="00DB7DE4">
            <w:pPr>
              <w:pStyle w:val="FuentedeFigurasyTablas"/>
            </w:pPr>
            <w:r>
              <w:t xml:space="preserve">Se retiran las bolsas con instrumentos del autoclave y se guardan  </w:t>
            </w:r>
          </w:p>
        </w:tc>
        <w:tc>
          <w:tcPr>
            <w:tcW w:w="1858" w:type="dxa"/>
          </w:tcPr>
          <w:p w14:paraId="7B4F89C5" w14:textId="77777777" w:rsidR="00FB4B80" w:rsidRDefault="00FB4B80" w:rsidP="00DB7DE4">
            <w:pPr>
              <w:pStyle w:val="FuentedeFigurasyTablas"/>
            </w:pPr>
            <w:r>
              <w:t>Asistente Dental</w:t>
            </w:r>
          </w:p>
        </w:tc>
        <w:tc>
          <w:tcPr>
            <w:tcW w:w="1856" w:type="dxa"/>
          </w:tcPr>
          <w:p w14:paraId="35653B42" w14:textId="77777777" w:rsidR="00FB4B80" w:rsidRDefault="00FB4B80" w:rsidP="00DB7DE4">
            <w:pPr>
              <w:pStyle w:val="FuentedeFigurasyTablas"/>
            </w:pPr>
            <w:r>
              <w:t>Clínica odontológica</w:t>
            </w:r>
          </w:p>
        </w:tc>
      </w:tr>
    </w:tbl>
    <w:p w14:paraId="64E09BC3" w14:textId="38BE0EBA" w:rsidR="00FB4B80" w:rsidRDefault="00FB4B80" w:rsidP="00FB4B80">
      <w:pPr>
        <w:pStyle w:val="Ttulo2"/>
      </w:pPr>
      <w:bookmarkStart w:id="166" w:name="_Toc119007505"/>
      <w:r>
        <w:t>3.10 TABLA DE PROCEDIMIENTOS DEL PROCESO DE ESTERILIZACIÓN</w:t>
      </w:r>
      <w:bookmarkEnd w:id="166"/>
      <w:r>
        <w:t xml:space="preserve"> </w:t>
      </w:r>
    </w:p>
    <w:p w14:paraId="6B0072D3" w14:textId="6AF6C3BE" w:rsidR="00FB4B80" w:rsidRDefault="00FB4B80" w:rsidP="00817E64">
      <w:pPr>
        <w:pStyle w:val="Ttulo1"/>
        <w:rPr>
          <w:sz w:val="24"/>
          <w:szCs w:val="24"/>
        </w:rPr>
      </w:pPr>
    </w:p>
    <w:p w14:paraId="0D103418" w14:textId="77777777" w:rsidR="00FB4B80" w:rsidRDefault="00FB4B80" w:rsidP="00817E64">
      <w:pPr>
        <w:pStyle w:val="Ttulo1"/>
        <w:rPr>
          <w:sz w:val="24"/>
          <w:szCs w:val="24"/>
        </w:rPr>
      </w:pPr>
    </w:p>
    <w:p w14:paraId="65B8F2C8" w14:textId="77777777" w:rsidR="00FB4B80" w:rsidRDefault="00FB4B80" w:rsidP="00817E64">
      <w:pPr>
        <w:pStyle w:val="Ttulo1"/>
        <w:rPr>
          <w:sz w:val="24"/>
          <w:szCs w:val="24"/>
        </w:rPr>
      </w:pPr>
    </w:p>
    <w:p w14:paraId="09F1F90C" w14:textId="77777777" w:rsidR="00FB4B80" w:rsidRDefault="00FB4B80" w:rsidP="00817E64">
      <w:pPr>
        <w:pStyle w:val="Ttulo1"/>
        <w:rPr>
          <w:sz w:val="24"/>
          <w:szCs w:val="24"/>
        </w:rPr>
      </w:pPr>
    </w:p>
    <w:p w14:paraId="3682637D" w14:textId="77777777" w:rsidR="00FB4B80" w:rsidRDefault="00FB4B80" w:rsidP="00817E64">
      <w:pPr>
        <w:pStyle w:val="Ttulo1"/>
        <w:rPr>
          <w:sz w:val="24"/>
          <w:szCs w:val="24"/>
        </w:rPr>
      </w:pPr>
    </w:p>
    <w:p w14:paraId="35654137" w14:textId="77777777" w:rsidR="00FB4B80" w:rsidRDefault="00FB4B80" w:rsidP="00817E64">
      <w:pPr>
        <w:pStyle w:val="Ttulo1"/>
        <w:rPr>
          <w:sz w:val="24"/>
          <w:szCs w:val="24"/>
        </w:rPr>
      </w:pPr>
    </w:p>
    <w:p w14:paraId="1423F121" w14:textId="77777777" w:rsidR="00FB4B80" w:rsidRDefault="00FB4B80" w:rsidP="00817E64">
      <w:pPr>
        <w:pStyle w:val="Ttulo1"/>
        <w:rPr>
          <w:sz w:val="24"/>
          <w:szCs w:val="24"/>
        </w:rPr>
      </w:pPr>
    </w:p>
    <w:p w14:paraId="32C1FDE6" w14:textId="77777777" w:rsidR="00FB4B80" w:rsidRDefault="00FB4B80" w:rsidP="00817E64">
      <w:pPr>
        <w:pStyle w:val="Ttulo1"/>
        <w:rPr>
          <w:sz w:val="24"/>
          <w:szCs w:val="24"/>
        </w:rPr>
      </w:pPr>
    </w:p>
    <w:p w14:paraId="2EFD9D80" w14:textId="6FAA9A40" w:rsidR="00DB7DE4" w:rsidRDefault="00DB7DE4" w:rsidP="00DB7DE4">
      <w:pPr>
        <w:pStyle w:val="Ttulo2"/>
      </w:pPr>
    </w:p>
    <w:p w14:paraId="2695BD85" w14:textId="7F9F2F0C" w:rsidR="00FB4B80" w:rsidRDefault="00DB7DE4" w:rsidP="00DB7DE4">
      <w:pPr>
        <w:pStyle w:val="Ttulo2"/>
      </w:pPr>
      <w:bookmarkStart w:id="167" w:name="_Toc119007506"/>
      <w:r w:rsidRPr="00F17623">
        <w:rPr>
          <w:noProof/>
          <w:lang w:val="es-UY" w:eastAsia="es-UY"/>
        </w:rPr>
        <w:lastRenderedPageBreak/>
        <w:drawing>
          <wp:anchor distT="0" distB="0" distL="114300" distR="114300" simplePos="0" relativeHeight="251785728" behindDoc="0" locked="0" layoutInCell="1" allowOverlap="1" wp14:anchorId="7B58A4A9" wp14:editId="351AF5C2">
            <wp:simplePos x="0" y="0"/>
            <wp:positionH relativeFrom="column">
              <wp:posOffset>1476478</wp:posOffset>
            </wp:positionH>
            <wp:positionV relativeFrom="paragraph">
              <wp:posOffset>446065</wp:posOffset>
            </wp:positionV>
            <wp:extent cx="2295525" cy="4781550"/>
            <wp:effectExtent l="0" t="0" r="9525" b="0"/>
            <wp:wrapSquare wrapText="bothSides"/>
            <wp:docPr id="164" name="Imagen 164" descr="C:\Users\Rosy\Desktop\Diagramas de subprocesos\Diagrama del proceos de esterilizacion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Rosy\Desktop\Diagramas de subprocesos\Diagrama del proceos de esterilizacion .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295525" cy="4781550"/>
                    </a:xfrm>
                    <a:prstGeom prst="rect">
                      <a:avLst/>
                    </a:prstGeom>
                    <a:noFill/>
                    <a:ln>
                      <a:noFill/>
                    </a:ln>
                  </pic:spPr>
                </pic:pic>
              </a:graphicData>
            </a:graphic>
            <wp14:sizeRelH relativeFrom="page">
              <wp14:pctWidth>0</wp14:pctWidth>
            </wp14:sizeRelH>
            <wp14:sizeRelV relativeFrom="page">
              <wp14:pctHeight>0</wp14:pctHeight>
            </wp14:sizeRelV>
          </wp:anchor>
        </w:drawing>
      </w:r>
      <w:r>
        <w:t>3.11 DIAGRAMA DE FLUJO DEL PROCESO DE ESTERILIZACIÓN</w:t>
      </w:r>
      <w:bookmarkEnd w:id="167"/>
      <w:r>
        <w:t xml:space="preserve"> </w:t>
      </w:r>
    </w:p>
    <w:p w14:paraId="6AEE8E9B" w14:textId="42A87143" w:rsidR="00FB4B80" w:rsidRDefault="00FB4B80" w:rsidP="00817E64">
      <w:pPr>
        <w:pStyle w:val="Ttulo1"/>
        <w:rPr>
          <w:sz w:val="24"/>
          <w:szCs w:val="24"/>
        </w:rPr>
      </w:pPr>
    </w:p>
    <w:p w14:paraId="4F486127" w14:textId="1696EDB6" w:rsidR="00FB4B80" w:rsidRDefault="00FB4B80" w:rsidP="00817E64">
      <w:pPr>
        <w:pStyle w:val="Ttulo1"/>
        <w:rPr>
          <w:sz w:val="24"/>
          <w:szCs w:val="24"/>
        </w:rPr>
      </w:pPr>
    </w:p>
    <w:p w14:paraId="5828B5C2" w14:textId="2CC794AB" w:rsidR="00FB4B80" w:rsidRDefault="00FB4B80" w:rsidP="00817E64">
      <w:pPr>
        <w:pStyle w:val="Ttulo1"/>
        <w:rPr>
          <w:sz w:val="24"/>
          <w:szCs w:val="24"/>
        </w:rPr>
      </w:pPr>
    </w:p>
    <w:p w14:paraId="3BDE30BB" w14:textId="77777777" w:rsidR="00FB4B80" w:rsidRDefault="00FB4B80" w:rsidP="00817E64">
      <w:pPr>
        <w:pStyle w:val="Ttulo1"/>
        <w:rPr>
          <w:sz w:val="24"/>
          <w:szCs w:val="24"/>
        </w:rPr>
      </w:pPr>
    </w:p>
    <w:p w14:paraId="697BF3E1" w14:textId="77777777" w:rsidR="00FB4B80" w:rsidRDefault="00FB4B80" w:rsidP="00817E64">
      <w:pPr>
        <w:pStyle w:val="Ttulo1"/>
        <w:rPr>
          <w:sz w:val="24"/>
          <w:szCs w:val="24"/>
        </w:rPr>
      </w:pPr>
    </w:p>
    <w:p w14:paraId="3B621A20" w14:textId="77777777" w:rsidR="00FB4B80" w:rsidRDefault="00FB4B80" w:rsidP="00817E64">
      <w:pPr>
        <w:pStyle w:val="Ttulo1"/>
        <w:rPr>
          <w:sz w:val="24"/>
          <w:szCs w:val="24"/>
        </w:rPr>
      </w:pPr>
    </w:p>
    <w:p w14:paraId="0D2A4351" w14:textId="77777777" w:rsidR="00FB4B80" w:rsidRDefault="00FB4B80" w:rsidP="00817E64">
      <w:pPr>
        <w:pStyle w:val="Ttulo1"/>
        <w:rPr>
          <w:sz w:val="24"/>
          <w:szCs w:val="24"/>
        </w:rPr>
      </w:pPr>
    </w:p>
    <w:p w14:paraId="56205CAE" w14:textId="77777777" w:rsidR="00FB4B80" w:rsidRDefault="00FB4B80" w:rsidP="00817E64">
      <w:pPr>
        <w:pStyle w:val="Ttulo1"/>
        <w:rPr>
          <w:sz w:val="24"/>
          <w:szCs w:val="24"/>
        </w:rPr>
      </w:pPr>
    </w:p>
    <w:p w14:paraId="2E0A12BA" w14:textId="77777777" w:rsidR="00FB4B80" w:rsidRDefault="00FB4B80" w:rsidP="00817E64">
      <w:pPr>
        <w:pStyle w:val="Ttulo1"/>
        <w:rPr>
          <w:sz w:val="24"/>
          <w:szCs w:val="24"/>
        </w:rPr>
      </w:pPr>
    </w:p>
    <w:p w14:paraId="47A2CA2F" w14:textId="77777777" w:rsidR="00FB4B80" w:rsidRDefault="00FB4B80" w:rsidP="00817E64">
      <w:pPr>
        <w:pStyle w:val="Ttulo1"/>
        <w:rPr>
          <w:sz w:val="24"/>
          <w:szCs w:val="24"/>
        </w:rPr>
      </w:pPr>
    </w:p>
    <w:p w14:paraId="0C7F9D39" w14:textId="77777777" w:rsidR="00FB4B80" w:rsidRDefault="00FB4B80" w:rsidP="00817E64">
      <w:pPr>
        <w:pStyle w:val="Ttulo1"/>
        <w:rPr>
          <w:sz w:val="24"/>
          <w:szCs w:val="24"/>
        </w:rPr>
      </w:pPr>
    </w:p>
    <w:p w14:paraId="01ACB57E" w14:textId="77777777" w:rsidR="00FB4B80" w:rsidRDefault="00FB4B80" w:rsidP="00817E64">
      <w:pPr>
        <w:pStyle w:val="Ttulo1"/>
        <w:rPr>
          <w:sz w:val="24"/>
          <w:szCs w:val="24"/>
        </w:rPr>
      </w:pPr>
    </w:p>
    <w:p w14:paraId="01A29EC9" w14:textId="77777777" w:rsidR="00FB4B80" w:rsidRDefault="00FB4B80" w:rsidP="00817E64">
      <w:pPr>
        <w:pStyle w:val="Ttulo1"/>
        <w:rPr>
          <w:sz w:val="24"/>
          <w:szCs w:val="24"/>
        </w:rPr>
      </w:pPr>
    </w:p>
    <w:p w14:paraId="39EF7620" w14:textId="77777777" w:rsidR="00FB4B80" w:rsidRDefault="00FB4B80" w:rsidP="00817E64">
      <w:pPr>
        <w:pStyle w:val="Ttulo1"/>
        <w:rPr>
          <w:sz w:val="24"/>
          <w:szCs w:val="24"/>
        </w:rPr>
      </w:pPr>
    </w:p>
    <w:p w14:paraId="5F3FBC15" w14:textId="77777777" w:rsidR="00FB4B80" w:rsidRDefault="00FB4B80" w:rsidP="00817E64">
      <w:pPr>
        <w:pStyle w:val="Ttulo1"/>
        <w:rPr>
          <w:sz w:val="24"/>
          <w:szCs w:val="24"/>
        </w:rPr>
      </w:pPr>
    </w:p>
    <w:p w14:paraId="3212C461" w14:textId="77777777" w:rsidR="00FB4B80" w:rsidRDefault="00FB4B80" w:rsidP="00817E64">
      <w:pPr>
        <w:pStyle w:val="Ttulo1"/>
        <w:rPr>
          <w:sz w:val="24"/>
          <w:szCs w:val="24"/>
        </w:rPr>
      </w:pPr>
    </w:p>
    <w:p w14:paraId="6BF8E1C9" w14:textId="4B652260" w:rsidR="00FB4B80" w:rsidRDefault="00FB4B80" w:rsidP="00A63BC0">
      <w:pPr>
        <w:pStyle w:val="Ttulo1"/>
        <w:jc w:val="left"/>
        <w:rPr>
          <w:sz w:val="24"/>
          <w:szCs w:val="24"/>
        </w:rPr>
      </w:pPr>
    </w:p>
    <w:p w14:paraId="01E48B54" w14:textId="77777777" w:rsidR="00A63BC0" w:rsidRPr="00A63BC0" w:rsidRDefault="00A63BC0" w:rsidP="00A63BC0">
      <w:pPr>
        <w:pStyle w:val="TextoPrincipal"/>
      </w:pPr>
    </w:p>
    <w:p w14:paraId="1804811D" w14:textId="18428594" w:rsidR="00640ABA" w:rsidRPr="00673F38" w:rsidRDefault="00817E64" w:rsidP="00817E64">
      <w:pPr>
        <w:pStyle w:val="Ttulo1"/>
        <w:rPr>
          <w:sz w:val="24"/>
          <w:szCs w:val="24"/>
        </w:rPr>
      </w:pPr>
      <w:bookmarkStart w:id="168" w:name="_Toc119007507"/>
      <w:r w:rsidRPr="00673F38">
        <w:rPr>
          <w:sz w:val="24"/>
          <w:szCs w:val="24"/>
        </w:rPr>
        <w:lastRenderedPageBreak/>
        <w:t xml:space="preserve">4. </w:t>
      </w:r>
      <w:r w:rsidR="00EA4344" w:rsidRPr="00673F38">
        <w:rPr>
          <w:sz w:val="24"/>
          <w:szCs w:val="24"/>
        </w:rPr>
        <w:t>FICHA DE PROCESOS, TABLA DE PROCEDIMIENTOS Y DIAGRAMAS DE FLUJO DEL PROCESO PROFILAXIS DENTAL</w:t>
      </w:r>
      <w:bookmarkEnd w:id="168"/>
    </w:p>
    <w:p w14:paraId="6838D547" w14:textId="5F995EA1" w:rsidR="00622F6C" w:rsidRPr="00742841" w:rsidRDefault="00742841" w:rsidP="00742841">
      <w:pPr>
        <w:pStyle w:val="Ttulo2"/>
      </w:pPr>
      <w:bookmarkStart w:id="169" w:name="_Toc114576808"/>
      <w:bookmarkStart w:id="170" w:name="_Toc119007508"/>
      <w:r w:rsidRPr="00742841">
        <w:t>4</w:t>
      </w:r>
      <w:r w:rsidR="00C92422" w:rsidRPr="00742841">
        <w:t>.</w:t>
      </w:r>
      <w:r w:rsidRPr="00742841">
        <w:t>1</w:t>
      </w:r>
      <w:r w:rsidR="00C92422" w:rsidRPr="00742841">
        <w:t xml:space="preserve"> </w:t>
      </w:r>
      <w:r w:rsidR="00EA4344" w:rsidRPr="00742841">
        <w:t>FICHA TÉCNICA</w:t>
      </w:r>
      <w:bookmarkEnd w:id="169"/>
      <w:bookmarkEnd w:id="170"/>
    </w:p>
    <w:p w14:paraId="675B0285" w14:textId="6BC2F0CE" w:rsidR="00622F6C" w:rsidRDefault="00622F6C" w:rsidP="00622F6C">
      <w:pPr>
        <w:rPr>
          <w:lang w:val="es-MX"/>
        </w:rPr>
      </w:pPr>
    </w:p>
    <w:p w14:paraId="297CA094" w14:textId="4B813055" w:rsidR="00622F6C" w:rsidRDefault="00622F6C" w:rsidP="00622F6C">
      <w:pPr>
        <w:rPr>
          <w:lang w:val="es-MX"/>
        </w:rPr>
      </w:pPr>
    </w:p>
    <w:tbl>
      <w:tblPr>
        <w:tblpPr w:leftFromText="141" w:rightFromText="141" w:vertAnchor="text" w:horzAnchor="margin" w:tblpXSpec="center" w:tblpY="-291"/>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96"/>
        <w:gridCol w:w="7718"/>
      </w:tblGrid>
      <w:tr w:rsidR="00622F6C" w:rsidRPr="00C67689" w14:paraId="1C3235E4" w14:textId="77777777" w:rsidTr="00473D1A">
        <w:trPr>
          <w:trHeight w:val="234"/>
        </w:trPr>
        <w:tc>
          <w:tcPr>
            <w:tcW w:w="9214" w:type="dxa"/>
            <w:gridSpan w:val="2"/>
          </w:tcPr>
          <w:p w14:paraId="2D2915B3" w14:textId="639A2185" w:rsidR="00622F6C" w:rsidRPr="00673F38" w:rsidRDefault="00622F6C" w:rsidP="00B76598">
            <w:pPr>
              <w:jc w:val="center"/>
              <w:rPr>
                <w:rFonts w:ascii="Times New Roman" w:hAnsi="Times New Roman" w:cs="Times New Roman"/>
                <w:b/>
                <w:bCs/>
                <w:szCs w:val="24"/>
              </w:rPr>
            </w:pPr>
            <w:r w:rsidRPr="00673F38">
              <w:rPr>
                <w:rFonts w:ascii="Times New Roman" w:hAnsi="Times New Roman" w:cs="Times New Roman"/>
                <w:b/>
                <w:bCs/>
                <w:sz w:val="24"/>
                <w:szCs w:val="24"/>
              </w:rPr>
              <w:t>FICHA DE PROCESOS</w:t>
            </w:r>
          </w:p>
        </w:tc>
      </w:tr>
      <w:tr w:rsidR="00622F6C" w:rsidRPr="00A35525" w14:paraId="336E392B" w14:textId="77777777" w:rsidTr="00473D1A">
        <w:trPr>
          <w:trHeight w:val="205"/>
        </w:trPr>
        <w:tc>
          <w:tcPr>
            <w:tcW w:w="9214" w:type="dxa"/>
            <w:gridSpan w:val="2"/>
          </w:tcPr>
          <w:p w14:paraId="4D4A38B4" w14:textId="77777777" w:rsidR="00622F6C" w:rsidRPr="00622F6C" w:rsidRDefault="00622F6C" w:rsidP="00622F6C">
            <w:pPr>
              <w:pStyle w:val="Sinespaciado"/>
            </w:pPr>
            <w:r w:rsidRPr="00BF0E35">
              <w:rPr>
                <w:b/>
                <w:bCs/>
              </w:rPr>
              <w:t>Nombre del proceso:</w:t>
            </w:r>
            <w:r w:rsidRPr="00622F6C">
              <w:t xml:space="preserve"> Profilaxis dental </w:t>
            </w:r>
          </w:p>
        </w:tc>
      </w:tr>
      <w:tr w:rsidR="00622F6C" w:rsidRPr="00A35525" w14:paraId="146CFCDD" w14:textId="77777777" w:rsidTr="00473D1A">
        <w:trPr>
          <w:trHeight w:val="903"/>
        </w:trPr>
        <w:tc>
          <w:tcPr>
            <w:tcW w:w="9214" w:type="dxa"/>
            <w:gridSpan w:val="2"/>
          </w:tcPr>
          <w:p w14:paraId="2693F00D" w14:textId="35408F13" w:rsidR="00622F6C" w:rsidRPr="00622F6C" w:rsidRDefault="00622F6C" w:rsidP="00622F6C">
            <w:pPr>
              <w:pStyle w:val="Sinespaciado"/>
            </w:pPr>
            <w:r w:rsidRPr="00BF0E35">
              <w:rPr>
                <w:b/>
                <w:bCs/>
              </w:rPr>
              <w:t>Objetivo:</w:t>
            </w:r>
            <w:r w:rsidRPr="00622F6C">
              <w:t xml:space="preserve"> Retirar placa bacteriana o calculo dental con el propósito de tratar enfermedades gingivales y mejorar las condiciones de salud bucodental del paciente.</w:t>
            </w:r>
          </w:p>
        </w:tc>
      </w:tr>
      <w:tr w:rsidR="00622F6C" w:rsidRPr="00A35525" w14:paraId="597FEB39" w14:textId="77777777" w:rsidTr="00473D1A">
        <w:trPr>
          <w:trHeight w:val="59"/>
        </w:trPr>
        <w:tc>
          <w:tcPr>
            <w:tcW w:w="1427" w:type="dxa"/>
            <w:vMerge w:val="restart"/>
          </w:tcPr>
          <w:p w14:paraId="342D7178" w14:textId="77777777" w:rsidR="00622F6C" w:rsidRPr="00BF0E35" w:rsidRDefault="00622F6C" w:rsidP="00622F6C">
            <w:pPr>
              <w:pStyle w:val="Sinespaciado"/>
              <w:rPr>
                <w:b/>
                <w:bCs/>
              </w:rPr>
            </w:pPr>
            <w:r w:rsidRPr="00BF0E35">
              <w:rPr>
                <w:b/>
                <w:bCs/>
              </w:rPr>
              <w:t>Delimitación</w:t>
            </w:r>
          </w:p>
        </w:tc>
        <w:tc>
          <w:tcPr>
            <w:tcW w:w="7787" w:type="dxa"/>
            <w:shd w:val="clear" w:color="auto" w:fill="auto"/>
          </w:tcPr>
          <w:p w14:paraId="4E66D180" w14:textId="77777777" w:rsidR="00622F6C" w:rsidRPr="00622F6C" w:rsidRDefault="00622F6C" w:rsidP="00622F6C">
            <w:pPr>
              <w:pStyle w:val="Sinespaciado"/>
            </w:pPr>
            <w:r w:rsidRPr="00BF0E35">
              <w:rPr>
                <w:b/>
                <w:bCs/>
              </w:rPr>
              <w:t>Empieza:</w:t>
            </w:r>
            <w:r w:rsidRPr="00622F6C">
              <w:t xml:space="preserve"> Evaluación clínica de la cavidad oral. </w:t>
            </w:r>
          </w:p>
        </w:tc>
      </w:tr>
      <w:tr w:rsidR="00622F6C" w:rsidRPr="00A35525" w14:paraId="1ACFB2EE" w14:textId="77777777" w:rsidTr="00473D1A">
        <w:trPr>
          <w:trHeight w:val="220"/>
        </w:trPr>
        <w:tc>
          <w:tcPr>
            <w:tcW w:w="1427" w:type="dxa"/>
            <w:vMerge/>
          </w:tcPr>
          <w:p w14:paraId="1B6FCDBD" w14:textId="77777777" w:rsidR="00622F6C" w:rsidRPr="00622F6C" w:rsidRDefault="00622F6C" w:rsidP="00622F6C">
            <w:pPr>
              <w:pStyle w:val="Sinespaciado"/>
            </w:pPr>
          </w:p>
        </w:tc>
        <w:tc>
          <w:tcPr>
            <w:tcW w:w="7787" w:type="dxa"/>
            <w:shd w:val="clear" w:color="auto" w:fill="auto"/>
          </w:tcPr>
          <w:p w14:paraId="2B3491F2" w14:textId="7B5F51E0" w:rsidR="00622F6C" w:rsidRPr="00622F6C" w:rsidRDefault="00622F6C" w:rsidP="00622F6C">
            <w:pPr>
              <w:pStyle w:val="Sinespaciado"/>
            </w:pPr>
            <w:r w:rsidRPr="00BF0E35">
              <w:rPr>
                <w:b/>
                <w:bCs/>
              </w:rPr>
              <w:t>Incluye:</w:t>
            </w:r>
            <w:r w:rsidRPr="00622F6C">
              <w:t xml:space="preserve"> Diagnóstico, Tratamiento, Educación sobre higiene oral, orden de exámenes de laboratorio.</w:t>
            </w:r>
          </w:p>
        </w:tc>
      </w:tr>
      <w:tr w:rsidR="00622F6C" w:rsidRPr="00A35525" w14:paraId="42EA58E4" w14:textId="77777777" w:rsidTr="00473D1A">
        <w:trPr>
          <w:trHeight w:val="180"/>
        </w:trPr>
        <w:tc>
          <w:tcPr>
            <w:tcW w:w="1427" w:type="dxa"/>
            <w:vMerge/>
          </w:tcPr>
          <w:p w14:paraId="2D1008EA" w14:textId="77777777" w:rsidR="00622F6C" w:rsidRPr="00622F6C" w:rsidRDefault="00622F6C" w:rsidP="00622F6C">
            <w:pPr>
              <w:pStyle w:val="Sinespaciado"/>
            </w:pPr>
          </w:p>
        </w:tc>
        <w:tc>
          <w:tcPr>
            <w:tcW w:w="7787" w:type="dxa"/>
            <w:shd w:val="clear" w:color="auto" w:fill="auto"/>
          </w:tcPr>
          <w:p w14:paraId="5B32B22D" w14:textId="77777777" w:rsidR="00622F6C" w:rsidRPr="00622F6C" w:rsidRDefault="00622F6C" w:rsidP="00622F6C">
            <w:pPr>
              <w:pStyle w:val="Sinespaciado"/>
            </w:pPr>
            <w:r w:rsidRPr="00BF0E35">
              <w:rPr>
                <w:b/>
                <w:bCs/>
              </w:rPr>
              <w:t>Termina:</w:t>
            </w:r>
            <w:r w:rsidRPr="00622F6C">
              <w:t xml:space="preserve"> Orden de exámenes de laboratorio.</w:t>
            </w:r>
          </w:p>
        </w:tc>
      </w:tr>
      <w:tr w:rsidR="00622F6C" w:rsidRPr="00C67689" w14:paraId="5D58F3F9" w14:textId="77777777" w:rsidTr="00473D1A">
        <w:trPr>
          <w:trHeight w:val="161"/>
        </w:trPr>
        <w:tc>
          <w:tcPr>
            <w:tcW w:w="1427" w:type="dxa"/>
            <w:vMerge w:val="restart"/>
          </w:tcPr>
          <w:p w14:paraId="3360F5ED" w14:textId="77777777" w:rsidR="00622F6C" w:rsidRPr="00BF0E35" w:rsidRDefault="00622F6C" w:rsidP="00622F6C">
            <w:pPr>
              <w:pStyle w:val="Sinespaciado"/>
              <w:rPr>
                <w:b/>
                <w:bCs/>
              </w:rPr>
            </w:pPr>
            <w:r w:rsidRPr="00BF0E35">
              <w:rPr>
                <w:b/>
                <w:bCs/>
              </w:rPr>
              <w:t xml:space="preserve">Requerimientos </w:t>
            </w:r>
          </w:p>
        </w:tc>
        <w:tc>
          <w:tcPr>
            <w:tcW w:w="7787" w:type="dxa"/>
            <w:shd w:val="clear" w:color="auto" w:fill="auto"/>
          </w:tcPr>
          <w:p w14:paraId="29C7496F" w14:textId="4FBFDD84" w:rsidR="00622F6C" w:rsidRPr="00622F6C" w:rsidRDefault="00622F6C" w:rsidP="00622F6C">
            <w:pPr>
              <w:pStyle w:val="Sinespaciado"/>
            </w:pPr>
            <w:r w:rsidRPr="00BF0E35">
              <w:rPr>
                <w:b/>
                <w:bCs/>
              </w:rPr>
              <w:t>Entradas:</w:t>
            </w:r>
            <w:r w:rsidRPr="00622F6C">
              <w:t xml:space="preserve"> Diagnostico</w:t>
            </w:r>
          </w:p>
        </w:tc>
      </w:tr>
      <w:tr w:rsidR="00622F6C" w:rsidRPr="00A35525" w14:paraId="5AF9EDBB" w14:textId="77777777" w:rsidTr="00473D1A">
        <w:trPr>
          <w:trHeight w:val="119"/>
        </w:trPr>
        <w:tc>
          <w:tcPr>
            <w:tcW w:w="1427" w:type="dxa"/>
            <w:vMerge/>
          </w:tcPr>
          <w:p w14:paraId="389490B1" w14:textId="77777777" w:rsidR="00622F6C" w:rsidRPr="00622F6C" w:rsidRDefault="00622F6C" w:rsidP="00622F6C">
            <w:pPr>
              <w:pStyle w:val="Sinespaciado"/>
            </w:pPr>
          </w:p>
        </w:tc>
        <w:tc>
          <w:tcPr>
            <w:tcW w:w="7787" w:type="dxa"/>
            <w:shd w:val="clear" w:color="auto" w:fill="auto"/>
          </w:tcPr>
          <w:p w14:paraId="367FAC18" w14:textId="2B5CC39B" w:rsidR="00622F6C" w:rsidRPr="00BF0E35" w:rsidRDefault="00622F6C" w:rsidP="00622F6C">
            <w:pPr>
              <w:pStyle w:val="Sinespaciado"/>
            </w:pPr>
            <w:r w:rsidRPr="00BF0E35">
              <w:rPr>
                <w:b/>
                <w:bCs/>
              </w:rPr>
              <w:t xml:space="preserve">Proveedores: </w:t>
            </w:r>
            <w:r w:rsidR="00BF0E35">
              <w:t>Pacientes, odontólogos, enfermeras, asistente dental</w:t>
            </w:r>
          </w:p>
        </w:tc>
      </w:tr>
      <w:tr w:rsidR="00622F6C" w:rsidRPr="00C67689" w14:paraId="0F042A2A" w14:textId="77777777" w:rsidTr="00473D1A">
        <w:trPr>
          <w:trHeight w:val="209"/>
        </w:trPr>
        <w:tc>
          <w:tcPr>
            <w:tcW w:w="1427" w:type="dxa"/>
            <w:vMerge/>
          </w:tcPr>
          <w:p w14:paraId="4122170B" w14:textId="77777777" w:rsidR="00622F6C" w:rsidRPr="00622F6C" w:rsidRDefault="00622F6C" w:rsidP="00622F6C">
            <w:pPr>
              <w:pStyle w:val="Sinespaciado"/>
            </w:pPr>
          </w:p>
        </w:tc>
        <w:tc>
          <w:tcPr>
            <w:tcW w:w="7787" w:type="dxa"/>
            <w:shd w:val="clear" w:color="auto" w:fill="auto"/>
          </w:tcPr>
          <w:p w14:paraId="53DAE15A" w14:textId="77777777" w:rsidR="00622F6C" w:rsidRPr="00622F6C" w:rsidRDefault="00622F6C" w:rsidP="00622F6C">
            <w:pPr>
              <w:pStyle w:val="Sinespaciado"/>
            </w:pPr>
            <w:r w:rsidRPr="00BF0E35">
              <w:rPr>
                <w:b/>
                <w:bCs/>
              </w:rPr>
              <w:t>Salidas:</w:t>
            </w:r>
            <w:r w:rsidRPr="00622F6C">
              <w:t xml:space="preserve"> Profilaxis dental </w:t>
            </w:r>
          </w:p>
        </w:tc>
      </w:tr>
      <w:tr w:rsidR="00622F6C" w:rsidRPr="00C67689" w14:paraId="3A764283" w14:textId="77777777" w:rsidTr="00473D1A">
        <w:trPr>
          <w:trHeight w:val="191"/>
        </w:trPr>
        <w:tc>
          <w:tcPr>
            <w:tcW w:w="1427" w:type="dxa"/>
            <w:vMerge/>
          </w:tcPr>
          <w:p w14:paraId="2DD25963" w14:textId="77777777" w:rsidR="00622F6C" w:rsidRPr="00622F6C" w:rsidRDefault="00622F6C" w:rsidP="00622F6C">
            <w:pPr>
              <w:pStyle w:val="Sinespaciado"/>
            </w:pPr>
          </w:p>
        </w:tc>
        <w:tc>
          <w:tcPr>
            <w:tcW w:w="7787" w:type="dxa"/>
            <w:shd w:val="clear" w:color="auto" w:fill="auto"/>
          </w:tcPr>
          <w:p w14:paraId="79BBF36B" w14:textId="0E2B22BB" w:rsidR="00622F6C" w:rsidRPr="00622F6C" w:rsidRDefault="00622F6C" w:rsidP="00622F6C">
            <w:pPr>
              <w:pStyle w:val="Sinespaciado"/>
            </w:pPr>
            <w:r w:rsidRPr="00BF0E35">
              <w:rPr>
                <w:b/>
                <w:bCs/>
              </w:rPr>
              <w:t>Usuarios:</w:t>
            </w:r>
            <w:r w:rsidRPr="00622F6C">
              <w:t xml:space="preserve"> Pacientes </w:t>
            </w:r>
          </w:p>
        </w:tc>
      </w:tr>
    </w:tbl>
    <w:p w14:paraId="65E27221" w14:textId="2A9153B2" w:rsidR="00622F6C" w:rsidRPr="00742841" w:rsidRDefault="00742841" w:rsidP="00742841">
      <w:pPr>
        <w:pStyle w:val="Ttulo2"/>
      </w:pPr>
      <w:bookmarkStart w:id="171" w:name="_Toc119007509"/>
      <w:r>
        <w:t xml:space="preserve">4.2. </w:t>
      </w:r>
      <w:bookmarkStart w:id="172" w:name="_Toc114576809"/>
      <w:r w:rsidR="00EA4344" w:rsidRPr="00742841">
        <w:t>TABLA DE PROCEDIMIENTOS</w:t>
      </w:r>
      <w:bookmarkEnd w:id="171"/>
      <w:bookmarkEnd w:id="172"/>
    </w:p>
    <w:p w14:paraId="544CC30D" w14:textId="77777777" w:rsidR="00622F6C" w:rsidRPr="00640ABA" w:rsidRDefault="00622F6C" w:rsidP="00640ABA">
      <w:pPr>
        <w:rPr>
          <w:lang w:val="es-MX"/>
        </w:rPr>
      </w:pPr>
    </w:p>
    <w:tbl>
      <w:tblPr>
        <w:tblStyle w:val="Tablaconcuadrcula"/>
        <w:tblW w:w="9498" w:type="dxa"/>
        <w:tblInd w:w="-5" w:type="dxa"/>
        <w:tblLook w:val="04A0" w:firstRow="1" w:lastRow="0" w:firstColumn="1" w:lastColumn="0" w:noHBand="0" w:noVBand="1"/>
      </w:tblPr>
      <w:tblGrid>
        <w:gridCol w:w="616"/>
        <w:gridCol w:w="1697"/>
        <w:gridCol w:w="4459"/>
        <w:gridCol w:w="1465"/>
        <w:gridCol w:w="1261"/>
      </w:tblGrid>
      <w:tr w:rsidR="00622F6C" w:rsidRPr="00BF0E35" w14:paraId="7C906B43" w14:textId="77777777" w:rsidTr="0097154E">
        <w:tc>
          <w:tcPr>
            <w:tcW w:w="9498" w:type="dxa"/>
            <w:gridSpan w:val="5"/>
          </w:tcPr>
          <w:p w14:paraId="1FE3ADD4" w14:textId="2FC4C3EF" w:rsidR="00622F6C" w:rsidRPr="00B81353" w:rsidRDefault="00622F6C" w:rsidP="00640ABA">
            <w:pPr>
              <w:pStyle w:val="Sinespaciado"/>
            </w:pPr>
            <w:r w:rsidRPr="00622F6C">
              <w:t>Documentación del proceso de profilaxis dental. Responsables: Odontólogo y asistente dental.</w:t>
            </w:r>
            <w:r w:rsidR="00BF0E35" w:rsidRPr="00CA60AE">
              <w:t xml:space="preserve"> Los pasos: Un numero indican el orden de los pasos, numero punto más un numero indica un sub-procedimiento</w:t>
            </w:r>
            <w:r w:rsidR="00BF0E35">
              <w:t xml:space="preserve">. </w:t>
            </w:r>
            <w:r>
              <w:t>Código del proceso PPD.</w:t>
            </w:r>
          </w:p>
        </w:tc>
      </w:tr>
      <w:tr w:rsidR="00622F6C" w14:paraId="47BB416C" w14:textId="77777777" w:rsidTr="0097154E">
        <w:tc>
          <w:tcPr>
            <w:tcW w:w="0" w:type="auto"/>
          </w:tcPr>
          <w:p w14:paraId="4B6FF3F5" w14:textId="3E3D91FD" w:rsidR="00622F6C" w:rsidRPr="00255E76" w:rsidRDefault="00622F6C" w:rsidP="00640ABA">
            <w:pPr>
              <w:pStyle w:val="Sinespaciado"/>
              <w:rPr>
                <w:b/>
                <w:bCs/>
                <w:szCs w:val="24"/>
              </w:rPr>
            </w:pPr>
            <w:r>
              <w:rPr>
                <w:b/>
                <w:bCs/>
                <w:szCs w:val="24"/>
              </w:rPr>
              <w:t>Paso</w:t>
            </w:r>
          </w:p>
        </w:tc>
        <w:tc>
          <w:tcPr>
            <w:tcW w:w="1747" w:type="dxa"/>
          </w:tcPr>
          <w:p w14:paraId="20EED958" w14:textId="5E5ABC3C" w:rsidR="00622F6C" w:rsidRPr="00255E76" w:rsidRDefault="00622F6C" w:rsidP="00640ABA">
            <w:pPr>
              <w:pStyle w:val="Sinespaciado"/>
              <w:rPr>
                <w:b/>
                <w:bCs/>
                <w:szCs w:val="24"/>
              </w:rPr>
            </w:pPr>
            <w:r w:rsidRPr="00255E76">
              <w:rPr>
                <w:b/>
                <w:bCs/>
                <w:szCs w:val="24"/>
              </w:rPr>
              <w:t>Actividad</w:t>
            </w:r>
          </w:p>
        </w:tc>
        <w:tc>
          <w:tcPr>
            <w:tcW w:w="4979" w:type="dxa"/>
          </w:tcPr>
          <w:p w14:paraId="0614C88F" w14:textId="4C729A2A" w:rsidR="00622F6C" w:rsidRPr="00255E76" w:rsidRDefault="00622F6C" w:rsidP="00640ABA">
            <w:pPr>
              <w:pStyle w:val="Sinespaciado"/>
              <w:rPr>
                <w:b/>
                <w:bCs/>
                <w:szCs w:val="24"/>
              </w:rPr>
            </w:pPr>
            <w:r w:rsidRPr="00255E76">
              <w:rPr>
                <w:b/>
                <w:bCs/>
                <w:szCs w:val="24"/>
              </w:rPr>
              <w:t xml:space="preserve">Descripción de la actividad </w:t>
            </w:r>
          </w:p>
        </w:tc>
        <w:tc>
          <w:tcPr>
            <w:tcW w:w="1497" w:type="dxa"/>
          </w:tcPr>
          <w:p w14:paraId="665EC347" w14:textId="2F673440" w:rsidR="00622F6C" w:rsidRPr="00255E76" w:rsidRDefault="00622F6C" w:rsidP="00640ABA">
            <w:pPr>
              <w:pStyle w:val="Sinespaciado"/>
              <w:rPr>
                <w:b/>
                <w:bCs/>
                <w:szCs w:val="24"/>
              </w:rPr>
            </w:pPr>
            <w:r w:rsidRPr="00255E76">
              <w:rPr>
                <w:b/>
                <w:bCs/>
                <w:szCs w:val="24"/>
              </w:rPr>
              <w:t>Responsable</w:t>
            </w:r>
          </w:p>
        </w:tc>
        <w:tc>
          <w:tcPr>
            <w:tcW w:w="659" w:type="dxa"/>
          </w:tcPr>
          <w:p w14:paraId="5C7676DF" w14:textId="77777777" w:rsidR="00622F6C" w:rsidRPr="00255E76" w:rsidRDefault="00622F6C" w:rsidP="00640ABA">
            <w:pPr>
              <w:pStyle w:val="Sinespaciado"/>
              <w:rPr>
                <w:b/>
                <w:bCs/>
                <w:szCs w:val="24"/>
              </w:rPr>
            </w:pPr>
            <w:r w:rsidRPr="00255E76">
              <w:rPr>
                <w:b/>
                <w:bCs/>
                <w:szCs w:val="24"/>
              </w:rPr>
              <w:t>Unidad</w:t>
            </w:r>
          </w:p>
        </w:tc>
      </w:tr>
      <w:tr w:rsidR="00622F6C" w14:paraId="7AA7BF48" w14:textId="77777777" w:rsidTr="0097154E">
        <w:tc>
          <w:tcPr>
            <w:tcW w:w="0" w:type="auto"/>
          </w:tcPr>
          <w:p w14:paraId="75C9A219" w14:textId="0A1FF616" w:rsidR="00622F6C" w:rsidRPr="00350B68" w:rsidRDefault="00622F6C" w:rsidP="00640ABA">
            <w:pPr>
              <w:pStyle w:val="Sinespaciado"/>
              <w:rPr>
                <w:bCs/>
              </w:rPr>
            </w:pPr>
            <w:r>
              <w:t>1</w:t>
            </w:r>
          </w:p>
        </w:tc>
        <w:tc>
          <w:tcPr>
            <w:tcW w:w="1747" w:type="dxa"/>
          </w:tcPr>
          <w:p w14:paraId="535C9F6D" w14:textId="77777777" w:rsidR="00622F6C" w:rsidRPr="00350B68" w:rsidRDefault="00622F6C" w:rsidP="00640ABA">
            <w:pPr>
              <w:pStyle w:val="Sinespaciado"/>
            </w:pPr>
            <w:r>
              <w:t>Evaluación clínica</w:t>
            </w:r>
          </w:p>
        </w:tc>
        <w:tc>
          <w:tcPr>
            <w:tcW w:w="4979" w:type="dxa"/>
          </w:tcPr>
          <w:p w14:paraId="235D0CAA" w14:textId="77777777" w:rsidR="00622F6C" w:rsidRPr="00622F6C" w:rsidRDefault="00622F6C" w:rsidP="00640ABA">
            <w:pPr>
              <w:pStyle w:val="Sinespaciado"/>
            </w:pPr>
            <w:r w:rsidRPr="00622F6C">
              <w:t>Inspección completa de la cavidad oral, con la ayuda de un espejo intraoral y un explorador.</w:t>
            </w:r>
          </w:p>
        </w:tc>
        <w:tc>
          <w:tcPr>
            <w:tcW w:w="1497" w:type="dxa"/>
          </w:tcPr>
          <w:p w14:paraId="43BB9718" w14:textId="77777777" w:rsidR="00622F6C" w:rsidRDefault="00622F6C" w:rsidP="00640ABA">
            <w:pPr>
              <w:pStyle w:val="Sinespaciado"/>
            </w:pPr>
            <w:r>
              <w:t>Odontólogo</w:t>
            </w:r>
          </w:p>
          <w:p w14:paraId="0EA05C8C" w14:textId="77777777" w:rsidR="00622F6C" w:rsidRDefault="00622F6C" w:rsidP="00640ABA">
            <w:pPr>
              <w:pStyle w:val="Sinespaciado"/>
            </w:pPr>
          </w:p>
        </w:tc>
        <w:tc>
          <w:tcPr>
            <w:tcW w:w="659" w:type="dxa"/>
          </w:tcPr>
          <w:p w14:paraId="390B1EC2" w14:textId="77777777" w:rsidR="00622F6C" w:rsidRDefault="00622F6C" w:rsidP="00640ABA">
            <w:pPr>
              <w:pStyle w:val="Sinespaciado"/>
            </w:pPr>
            <w:r>
              <w:t>Clínica odontológica</w:t>
            </w:r>
          </w:p>
        </w:tc>
      </w:tr>
      <w:tr w:rsidR="00622F6C" w14:paraId="72163D78" w14:textId="77777777" w:rsidTr="0097154E">
        <w:tc>
          <w:tcPr>
            <w:tcW w:w="0" w:type="auto"/>
          </w:tcPr>
          <w:p w14:paraId="10621FF3" w14:textId="55E5B821" w:rsidR="00622F6C" w:rsidRDefault="00622F6C" w:rsidP="00640ABA">
            <w:pPr>
              <w:pStyle w:val="Sinespaciado"/>
              <w:rPr>
                <w:bCs/>
              </w:rPr>
            </w:pPr>
            <w:r>
              <w:t>2</w:t>
            </w:r>
          </w:p>
        </w:tc>
        <w:tc>
          <w:tcPr>
            <w:tcW w:w="1747" w:type="dxa"/>
          </w:tcPr>
          <w:p w14:paraId="1F706B3F" w14:textId="329E161E" w:rsidR="00622F6C" w:rsidRDefault="00622F6C" w:rsidP="00640ABA">
            <w:pPr>
              <w:pStyle w:val="Sinespaciado"/>
            </w:pPr>
            <w:r>
              <w:t>Diagnóstico</w:t>
            </w:r>
          </w:p>
        </w:tc>
        <w:tc>
          <w:tcPr>
            <w:tcW w:w="4979" w:type="dxa"/>
          </w:tcPr>
          <w:p w14:paraId="36CF0BAE" w14:textId="627984FE" w:rsidR="00622F6C" w:rsidRPr="00622F6C" w:rsidRDefault="00622F6C" w:rsidP="00640ABA">
            <w:pPr>
              <w:pStyle w:val="Sinespaciado"/>
            </w:pPr>
            <w:r w:rsidRPr="00622F6C">
              <w:t xml:space="preserve">Se diagnostica y se le da una breve explicación al paciente y dependiendo del diagnóstico se realiza el tratamiento. </w:t>
            </w:r>
          </w:p>
          <w:p w14:paraId="3FFFEA1A" w14:textId="12078508" w:rsidR="00622F6C" w:rsidRPr="00622F6C" w:rsidRDefault="00622F6C" w:rsidP="00640ABA">
            <w:pPr>
              <w:pStyle w:val="Sinespaciado"/>
              <w:rPr>
                <w:b/>
                <w:bCs/>
              </w:rPr>
            </w:pPr>
            <w:r w:rsidRPr="00622F6C">
              <w:rPr>
                <w:b/>
                <w:bCs/>
              </w:rPr>
              <w:t>-Si es gigivitis avanzar al paso 3</w:t>
            </w:r>
          </w:p>
          <w:p w14:paraId="57C4C3C1" w14:textId="69E6CC9F" w:rsidR="00622F6C" w:rsidRPr="00622F6C" w:rsidRDefault="00622F6C" w:rsidP="00640ABA">
            <w:pPr>
              <w:pStyle w:val="Sinespaciado"/>
            </w:pPr>
            <w:r w:rsidRPr="00622F6C">
              <w:rPr>
                <w:b/>
                <w:bCs/>
              </w:rPr>
              <w:t>-Si es periodontitis avanzar al paso 5</w:t>
            </w:r>
          </w:p>
        </w:tc>
        <w:tc>
          <w:tcPr>
            <w:tcW w:w="1497" w:type="dxa"/>
          </w:tcPr>
          <w:p w14:paraId="3296BAED" w14:textId="77777777" w:rsidR="00622F6C" w:rsidRDefault="00622F6C" w:rsidP="00640ABA">
            <w:pPr>
              <w:pStyle w:val="Sinespaciado"/>
            </w:pPr>
            <w:r>
              <w:t>Odontólogo</w:t>
            </w:r>
          </w:p>
          <w:p w14:paraId="5B8DDA95" w14:textId="77777777" w:rsidR="00622F6C" w:rsidRDefault="00622F6C" w:rsidP="00640ABA">
            <w:pPr>
              <w:pStyle w:val="Sinespaciado"/>
            </w:pPr>
          </w:p>
        </w:tc>
        <w:tc>
          <w:tcPr>
            <w:tcW w:w="659" w:type="dxa"/>
          </w:tcPr>
          <w:p w14:paraId="6C0760B7" w14:textId="77777777" w:rsidR="00622F6C" w:rsidRDefault="00622F6C" w:rsidP="00640ABA">
            <w:pPr>
              <w:pStyle w:val="Sinespaciado"/>
            </w:pPr>
            <w:r>
              <w:t>Clínica odontológica</w:t>
            </w:r>
          </w:p>
        </w:tc>
      </w:tr>
      <w:tr w:rsidR="00622F6C" w14:paraId="38E69C47" w14:textId="77777777" w:rsidTr="0097154E">
        <w:tc>
          <w:tcPr>
            <w:tcW w:w="0" w:type="auto"/>
          </w:tcPr>
          <w:p w14:paraId="5A41217F" w14:textId="77777777" w:rsidR="00622F6C" w:rsidRDefault="00622F6C" w:rsidP="00640ABA">
            <w:pPr>
              <w:pStyle w:val="Sinespaciado"/>
            </w:pPr>
            <w:r>
              <w:t>3</w:t>
            </w:r>
          </w:p>
        </w:tc>
        <w:tc>
          <w:tcPr>
            <w:tcW w:w="1747" w:type="dxa"/>
          </w:tcPr>
          <w:p w14:paraId="0FAEFD8D" w14:textId="3EBACC46" w:rsidR="00622F6C" w:rsidRPr="00622F6C" w:rsidRDefault="00622F6C" w:rsidP="00640ABA">
            <w:pPr>
              <w:pStyle w:val="Sinespaciado"/>
            </w:pPr>
            <w:r w:rsidRPr="00622F6C">
              <w:t xml:space="preserve">Solicitar instrumental y </w:t>
            </w:r>
            <w:r w:rsidRPr="00622F6C">
              <w:lastRenderedPageBreak/>
              <w:t>material para gigivitis</w:t>
            </w:r>
          </w:p>
        </w:tc>
        <w:tc>
          <w:tcPr>
            <w:tcW w:w="4979" w:type="dxa"/>
          </w:tcPr>
          <w:p w14:paraId="4741B9BA" w14:textId="0E67FE75" w:rsidR="00622F6C" w:rsidRPr="00622F6C" w:rsidRDefault="00622F6C" w:rsidP="00640ABA">
            <w:pPr>
              <w:pStyle w:val="Sinespaciado"/>
            </w:pPr>
            <w:r w:rsidRPr="00622F6C">
              <w:lastRenderedPageBreak/>
              <w:t>Se le indica a la asistente dental que nos proporciona una punta para el cavitron y pasta profiláctica.</w:t>
            </w:r>
          </w:p>
        </w:tc>
        <w:tc>
          <w:tcPr>
            <w:tcW w:w="1497" w:type="dxa"/>
          </w:tcPr>
          <w:p w14:paraId="3F7EF48E" w14:textId="77777777" w:rsidR="00622F6C" w:rsidRDefault="00622F6C" w:rsidP="00640ABA">
            <w:pPr>
              <w:pStyle w:val="Sinespaciado"/>
            </w:pPr>
            <w:r>
              <w:t>Odontólogo</w:t>
            </w:r>
          </w:p>
          <w:p w14:paraId="0478B937" w14:textId="77777777" w:rsidR="00622F6C" w:rsidRDefault="00622F6C" w:rsidP="00640ABA">
            <w:pPr>
              <w:pStyle w:val="Sinespaciado"/>
            </w:pPr>
          </w:p>
        </w:tc>
        <w:tc>
          <w:tcPr>
            <w:tcW w:w="659" w:type="dxa"/>
          </w:tcPr>
          <w:p w14:paraId="26662D5A" w14:textId="77777777" w:rsidR="00622F6C" w:rsidRDefault="00622F6C" w:rsidP="00640ABA">
            <w:pPr>
              <w:pStyle w:val="Sinespaciado"/>
            </w:pPr>
            <w:r>
              <w:t>Clínica odontológica</w:t>
            </w:r>
          </w:p>
        </w:tc>
      </w:tr>
      <w:tr w:rsidR="00622F6C" w14:paraId="7295D98B" w14:textId="77777777" w:rsidTr="0097154E">
        <w:tc>
          <w:tcPr>
            <w:tcW w:w="0" w:type="auto"/>
          </w:tcPr>
          <w:p w14:paraId="02062DAF" w14:textId="77777777" w:rsidR="00622F6C" w:rsidRDefault="00622F6C" w:rsidP="00640ABA">
            <w:pPr>
              <w:pStyle w:val="Sinespaciado"/>
            </w:pPr>
            <w:r>
              <w:lastRenderedPageBreak/>
              <w:t>4</w:t>
            </w:r>
          </w:p>
        </w:tc>
        <w:tc>
          <w:tcPr>
            <w:tcW w:w="1747" w:type="dxa"/>
          </w:tcPr>
          <w:p w14:paraId="4213368A" w14:textId="58FDBE5A" w:rsidR="00622F6C" w:rsidRPr="00622F6C" w:rsidRDefault="00622F6C" w:rsidP="00640ABA">
            <w:pPr>
              <w:pStyle w:val="Sinespaciado"/>
            </w:pPr>
            <w:r w:rsidRPr="00622F6C">
              <w:t xml:space="preserve">Adicionar instrumental o material para gingivitis </w:t>
            </w:r>
          </w:p>
        </w:tc>
        <w:tc>
          <w:tcPr>
            <w:tcW w:w="4979" w:type="dxa"/>
          </w:tcPr>
          <w:p w14:paraId="76202D2A" w14:textId="77777777" w:rsidR="00622F6C" w:rsidRPr="00622F6C" w:rsidRDefault="00622F6C" w:rsidP="00640ABA">
            <w:pPr>
              <w:pStyle w:val="Sinespaciado"/>
            </w:pPr>
            <w:r w:rsidRPr="00622F6C">
              <w:t>La asistente dental coloca lo solicitado por el odontólogo en la bandeja de instrumentos.</w:t>
            </w:r>
          </w:p>
          <w:p w14:paraId="4B719DB7" w14:textId="77777777" w:rsidR="00622F6C" w:rsidRPr="00F25FE2" w:rsidRDefault="00622F6C" w:rsidP="00640ABA">
            <w:pPr>
              <w:pStyle w:val="Sinespaciado"/>
              <w:rPr>
                <w:b/>
                <w:bCs/>
              </w:rPr>
            </w:pPr>
            <w:r w:rsidRPr="00F25FE2">
              <w:rPr>
                <w:b/>
                <w:bCs/>
              </w:rPr>
              <w:t>Avanzar al paso 7</w:t>
            </w:r>
          </w:p>
        </w:tc>
        <w:tc>
          <w:tcPr>
            <w:tcW w:w="1497" w:type="dxa"/>
          </w:tcPr>
          <w:p w14:paraId="60BC6040" w14:textId="77777777" w:rsidR="00622F6C" w:rsidRDefault="00622F6C" w:rsidP="00640ABA">
            <w:pPr>
              <w:pStyle w:val="Sinespaciado"/>
            </w:pPr>
            <w:r>
              <w:t>Asistente dental</w:t>
            </w:r>
          </w:p>
        </w:tc>
        <w:tc>
          <w:tcPr>
            <w:tcW w:w="659" w:type="dxa"/>
          </w:tcPr>
          <w:p w14:paraId="35C5713C" w14:textId="77777777" w:rsidR="00622F6C" w:rsidRDefault="00622F6C" w:rsidP="00640ABA">
            <w:pPr>
              <w:pStyle w:val="Sinespaciado"/>
            </w:pPr>
            <w:r>
              <w:t>Clínica odontológica</w:t>
            </w:r>
          </w:p>
        </w:tc>
      </w:tr>
      <w:tr w:rsidR="00622F6C" w14:paraId="23F3F08B" w14:textId="77777777" w:rsidTr="0097154E">
        <w:tc>
          <w:tcPr>
            <w:tcW w:w="0" w:type="auto"/>
          </w:tcPr>
          <w:p w14:paraId="79C7A606" w14:textId="77777777" w:rsidR="00622F6C" w:rsidRDefault="00622F6C" w:rsidP="00640ABA">
            <w:pPr>
              <w:pStyle w:val="Sinespaciado"/>
            </w:pPr>
            <w:r>
              <w:t>5</w:t>
            </w:r>
          </w:p>
        </w:tc>
        <w:tc>
          <w:tcPr>
            <w:tcW w:w="1747" w:type="dxa"/>
          </w:tcPr>
          <w:p w14:paraId="7B39302F" w14:textId="1BD2EF7B" w:rsidR="00622F6C" w:rsidRDefault="00622F6C" w:rsidP="00640ABA">
            <w:pPr>
              <w:pStyle w:val="Sinespaciado"/>
            </w:pPr>
            <w:r>
              <w:t xml:space="preserve">Solicitar instrumental periodontitis </w:t>
            </w:r>
          </w:p>
        </w:tc>
        <w:tc>
          <w:tcPr>
            <w:tcW w:w="4979" w:type="dxa"/>
          </w:tcPr>
          <w:p w14:paraId="5BFA6C97" w14:textId="77777777" w:rsidR="00622F6C" w:rsidRPr="00622F6C" w:rsidRDefault="00622F6C" w:rsidP="00640ABA">
            <w:pPr>
              <w:pStyle w:val="Sinespaciado"/>
            </w:pPr>
            <w:r w:rsidRPr="00622F6C">
              <w:t xml:space="preserve">Se le indica a la asistente dental que nos proporciona Curetas </w:t>
            </w:r>
          </w:p>
        </w:tc>
        <w:tc>
          <w:tcPr>
            <w:tcW w:w="1497" w:type="dxa"/>
          </w:tcPr>
          <w:p w14:paraId="3124BDE4" w14:textId="77777777" w:rsidR="00622F6C" w:rsidRDefault="00622F6C" w:rsidP="00640ABA">
            <w:pPr>
              <w:pStyle w:val="Sinespaciado"/>
            </w:pPr>
            <w:r>
              <w:t>Odontólogo</w:t>
            </w:r>
          </w:p>
          <w:p w14:paraId="69958FEB" w14:textId="77777777" w:rsidR="00622F6C" w:rsidRDefault="00622F6C" w:rsidP="00640ABA">
            <w:pPr>
              <w:pStyle w:val="Sinespaciado"/>
            </w:pPr>
          </w:p>
        </w:tc>
        <w:tc>
          <w:tcPr>
            <w:tcW w:w="659" w:type="dxa"/>
          </w:tcPr>
          <w:p w14:paraId="29BF1E23" w14:textId="77777777" w:rsidR="00622F6C" w:rsidRDefault="00622F6C" w:rsidP="00640ABA">
            <w:pPr>
              <w:pStyle w:val="Sinespaciado"/>
            </w:pPr>
            <w:r>
              <w:t>Clínica odontológica</w:t>
            </w:r>
          </w:p>
        </w:tc>
      </w:tr>
      <w:tr w:rsidR="00622F6C" w14:paraId="490E906F" w14:textId="77777777" w:rsidTr="0097154E">
        <w:tc>
          <w:tcPr>
            <w:tcW w:w="0" w:type="auto"/>
          </w:tcPr>
          <w:p w14:paraId="605FD771" w14:textId="77777777" w:rsidR="00622F6C" w:rsidRDefault="00622F6C" w:rsidP="00640ABA">
            <w:pPr>
              <w:pStyle w:val="Sinespaciado"/>
            </w:pPr>
            <w:r>
              <w:t>6</w:t>
            </w:r>
          </w:p>
        </w:tc>
        <w:tc>
          <w:tcPr>
            <w:tcW w:w="1747" w:type="dxa"/>
          </w:tcPr>
          <w:p w14:paraId="57D8E6D0" w14:textId="0E9938DF" w:rsidR="00622F6C" w:rsidRDefault="00622F6C" w:rsidP="00640ABA">
            <w:pPr>
              <w:pStyle w:val="Sinespaciado"/>
            </w:pPr>
            <w:r>
              <w:t xml:space="preserve">Adicionar instrumental para periodontitis </w:t>
            </w:r>
          </w:p>
        </w:tc>
        <w:tc>
          <w:tcPr>
            <w:tcW w:w="4979" w:type="dxa"/>
          </w:tcPr>
          <w:p w14:paraId="371B8E75" w14:textId="77777777" w:rsidR="00622F6C" w:rsidRPr="00622F6C" w:rsidRDefault="00622F6C" w:rsidP="00640ABA">
            <w:pPr>
              <w:pStyle w:val="Sinespaciado"/>
            </w:pPr>
            <w:r w:rsidRPr="00622F6C">
              <w:t>La asistente dental coloca lo solicitado por el odontólogo en la bandeja de instrumentos.</w:t>
            </w:r>
          </w:p>
          <w:p w14:paraId="3734F0A0" w14:textId="77777777" w:rsidR="00622F6C" w:rsidRPr="00ED3DD2" w:rsidRDefault="00622F6C" w:rsidP="00640ABA">
            <w:pPr>
              <w:pStyle w:val="Sinespaciado"/>
              <w:rPr>
                <w:b/>
                <w:bCs/>
              </w:rPr>
            </w:pPr>
            <w:r w:rsidRPr="00ED3DD2">
              <w:rPr>
                <w:b/>
                <w:bCs/>
              </w:rPr>
              <w:t>Avanzar al paso 8</w:t>
            </w:r>
          </w:p>
        </w:tc>
        <w:tc>
          <w:tcPr>
            <w:tcW w:w="1497" w:type="dxa"/>
          </w:tcPr>
          <w:p w14:paraId="050006F7" w14:textId="77777777" w:rsidR="00622F6C" w:rsidRDefault="00622F6C" w:rsidP="00640ABA">
            <w:pPr>
              <w:pStyle w:val="Sinespaciado"/>
            </w:pPr>
            <w:r>
              <w:t>Asistente dental</w:t>
            </w:r>
          </w:p>
        </w:tc>
        <w:tc>
          <w:tcPr>
            <w:tcW w:w="659" w:type="dxa"/>
          </w:tcPr>
          <w:p w14:paraId="6D17E73A" w14:textId="77777777" w:rsidR="00622F6C" w:rsidRDefault="00622F6C" w:rsidP="00640ABA">
            <w:pPr>
              <w:pStyle w:val="Sinespaciado"/>
            </w:pPr>
            <w:r>
              <w:t>Clínica odontológica</w:t>
            </w:r>
          </w:p>
        </w:tc>
      </w:tr>
      <w:tr w:rsidR="00622F6C" w14:paraId="4425F564" w14:textId="77777777" w:rsidTr="0097154E">
        <w:tc>
          <w:tcPr>
            <w:tcW w:w="0" w:type="auto"/>
          </w:tcPr>
          <w:p w14:paraId="4EC7CF9C" w14:textId="77777777" w:rsidR="00622F6C" w:rsidRDefault="00622F6C" w:rsidP="00640ABA">
            <w:pPr>
              <w:pStyle w:val="Sinespaciado"/>
            </w:pPr>
            <w:r>
              <w:t>7</w:t>
            </w:r>
          </w:p>
        </w:tc>
        <w:tc>
          <w:tcPr>
            <w:tcW w:w="1747" w:type="dxa"/>
          </w:tcPr>
          <w:p w14:paraId="627472FB" w14:textId="25EB08D3" w:rsidR="00622F6C" w:rsidRDefault="00622F6C" w:rsidP="00640ABA">
            <w:pPr>
              <w:pStyle w:val="Sinespaciado"/>
            </w:pPr>
            <w:r>
              <w:t xml:space="preserve">Tratamiento para gingivitis </w:t>
            </w:r>
          </w:p>
        </w:tc>
        <w:tc>
          <w:tcPr>
            <w:tcW w:w="4979" w:type="dxa"/>
          </w:tcPr>
          <w:p w14:paraId="286BE2D3" w14:textId="77777777" w:rsidR="00622F6C" w:rsidRPr="00622F6C" w:rsidRDefault="00622F6C" w:rsidP="00640ABA">
            <w:pPr>
              <w:pStyle w:val="Sinespaciado"/>
            </w:pPr>
            <w:r w:rsidRPr="00622F6C">
              <w:t>Para casos de Gingivitis- eliminación de cálculo supragingival de todas las superficies dentales iniciando del cuadrante I al cuadrante IV, con el uso de cavitron posteriormente pulido con pasta profiláctica haciendo uso del cavitron. En caso de que exista mucho sangrado no se realiza pulido con pasta profiláctica.</w:t>
            </w:r>
          </w:p>
          <w:p w14:paraId="4DE971BF" w14:textId="77777777" w:rsidR="00622F6C" w:rsidRPr="00ED3DD2" w:rsidRDefault="00622F6C" w:rsidP="00640ABA">
            <w:pPr>
              <w:pStyle w:val="Sinespaciado"/>
              <w:rPr>
                <w:b/>
                <w:bCs/>
              </w:rPr>
            </w:pPr>
            <w:r>
              <w:rPr>
                <w:b/>
                <w:bCs/>
              </w:rPr>
              <w:t>-Avanzar al paso 10</w:t>
            </w:r>
          </w:p>
        </w:tc>
        <w:tc>
          <w:tcPr>
            <w:tcW w:w="1497" w:type="dxa"/>
          </w:tcPr>
          <w:p w14:paraId="0FBD95F7" w14:textId="77777777" w:rsidR="00622F6C" w:rsidRDefault="00622F6C" w:rsidP="00640ABA">
            <w:pPr>
              <w:pStyle w:val="Sinespaciado"/>
            </w:pPr>
            <w:r>
              <w:t>Odontólogo</w:t>
            </w:r>
          </w:p>
          <w:p w14:paraId="772ED595" w14:textId="77777777" w:rsidR="00622F6C" w:rsidRDefault="00622F6C" w:rsidP="00640ABA">
            <w:pPr>
              <w:pStyle w:val="Sinespaciado"/>
            </w:pPr>
          </w:p>
        </w:tc>
        <w:tc>
          <w:tcPr>
            <w:tcW w:w="659" w:type="dxa"/>
          </w:tcPr>
          <w:p w14:paraId="5AC49F73" w14:textId="77777777" w:rsidR="00622F6C" w:rsidRDefault="00622F6C" w:rsidP="00640ABA">
            <w:pPr>
              <w:pStyle w:val="Sinespaciado"/>
            </w:pPr>
            <w:r>
              <w:t>Clínica odontológica</w:t>
            </w:r>
          </w:p>
        </w:tc>
      </w:tr>
      <w:tr w:rsidR="00622F6C" w14:paraId="5A07EE35" w14:textId="77777777" w:rsidTr="0097154E">
        <w:tc>
          <w:tcPr>
            <w:tcW w:w="0" w:type="auto"/>
          </w:tcPr>
          <w:p w14:paraId="7F43C568" w14:textId="77777777" w:rsidR="00622F6C" w:rsidRDefault="00622F6C" w:rsidP="00640ABA">
            <w:pPr>
              <w:pStyle w:val="Sinespaciado"/>
            </w:pPr>
            <w:r>
              <w:t>8</w:t>
            </w:r>
          </w:p>
        </w:tc>
        <w:tc>
          <w:tcPr>
            <w:tcW w:w="1747" w:type="dxa"/>
          </w:tcPr>
          <w:p w14:paraId="65F91CF1" w14:textId="77777777" w:rsidR="00622F6C" w:rsidRDefault="00622F6C" w:rsidP="00640ABA">
            <w:pPr>
              <w:pStyle w:val="Sinespaciado"/>
            </w:pPr>
            <w:r>
              <w:t xml:space="preserve">Tratamiento para periodontitis </w:t>
            </w:r>
          </w:p>
        </w:tc>
        <w:tc>
          <w:tcPr>
            <w:tcW w:w="4979" w:type="dxa"/>
          </w:tcPr>
          <w:p w14:paraId="20D834A0" w14:textId="77777777" w:rsidR="00622F6C" w:rsidRPr="00622F6C" w:rsidRDefault="00622F6C" w:rsidP="00640ABA">
            <w:pPr>
              <w:pStyle w:val="Sinespaciado"/>
            </w:pPr>
            <w:r w:rsidRPr="00622F6C">
              <w:t>Para casos de Periodontitis- raspado y alisado radicular eliminando calculo supra e infra-radicular, por medio del uso de curetas, con el fin de reducir bolsas periodontales y luego pulido con pasta profiláctica haciendo uso del micromotor. Si hay mucho sangrado no se realiza pulido con pasta profiláctica.</w:t>
            </w:r>
          </w:p>
        </w:tc>
        <w:tc>
          <w:tcPr>
            <w:tcW w:w="1497" w:type="dxa"/>
          </w:tcPr>
          <w:p w14:paraId="2167A742" w14:textId="77777777" w:rsidR="00622F6C" w:rsidRDefault="00622F6C" w:rsidP="00640ABA">
            <w:pPr>
              <w:pStyle w:val="Sinespaciado"/>
            </w:pPr>
            <w:r>
              <w:t>Odontólogo</w:t>
            </w:r>
          </w:p>
          <w:p w14:paraId="20884D3F" w14:textId="77777777" w:rsidR="00622F6C" w:rsidRDefault="00622F6C" w:rsidP="00640ABA">
            <w:pPr>
              <w:pStyle w:val="Sinespaciado"/>
            </w:pPr>
          </w:p>
        </w:tc>
        <w:tc>
          <w:tcPr>
            <w:tcW w:w="659" w:type="dxa"/>
          </w:tcPr>
          <w:p w14:paraId="28081B31" w14:textId="77777777" w:rsidR="00622F6C" w:rsidRDefault="00622F6C" w:rsidP="00640ABA">
            <w:pPr>
              <w:pStyle w:val="Sinespaciado"/>
            </w:pPr>
            <w:r>
              <w:t>Clínica odontológica</w:t>
            </w:r>
          </w:p>
        </w:tc>
      </w:tr>
      <w:tr w:rsidR="00622F6C" w14:paraId="705247F4" w14:textId="77777777" w:rsidTr="0097154E">
        <w:tc>
          <w:tcPr>
            <w:tcW w:w="0" w:type="auto"/>
          </w:tcPr>
          <w:p w14:paraId="7D4A4510" w14:textId="77777777" w:rsidR="00622F6C" w:rsidRDefault="00622F6C" w:rsidP="00640ABA">
            <w:pPr>
              <w:pStyle w:val="Sinespaciado"/>
            </w:pPr>
            <w:r>
              <w:t>9</w:t>
            </w:r>
          </w:p>
        </w:tc>
        <w:tc>
          <w:tcPr>
            <w:tcW w:w="1747" w:type="dxa"/>
          </w:tcPr>
          <w:p w14:paraId="2548608A" w14:textId="00269EFE" w:rsidR="00622F6C" w:rsidRDefault="00622F6C" w:rsidP="00640ABA">
            <w:pPr>
              <w:pStyle w:val="Sinespaciado"/>
            </w:pPr>
            <w:r>
              <w:t>Cita de mantenimiento periodontal</w:t>
            </w:r>
          </w:p>
        </w:tc>
        <w:tc>
          <w:tcPr>
            <w:tcW w:w="4979" w:type="dxa"/>
          </w:tcPr>
          <w:p w14:paraId="64AC4CFF" w14:textId="77777777" w:rsidR="00622F6C" w:rsidRPr="00622F6C" w:rsidRDefault="00622F6C" w:rsidP="00640ABA">
            <w:pPr>
              <w:pStyle w:val="Sinespaciado"/>
            </w:pPr>
            <w:r w:rsidRPr="00622F6C">
              <w:t>Se cita al paciente cada dos semanas, dependiendo de su evolución.</w:t>
            </w:r>
          </w:p>
          <w:p w14:paraId="4112BBB0" w14:textId="259E00FE" w:rsidR="00622F6C" w:rsidRPr="00622F6C" w:rsidRDefault="00622F6C" w:rsidP="00640ABA">
            <w:pPr>
              <w:pStyle w:val="Sinespaciado"/>
            </w:pPr>
            <w:r w:rsidRPr="00622F6C">
              <w:t>En caso de periodontitis, si las bolsas periodontales no disminuyen, se considera realizar un RAR a campo abierto.</w:t>
            </w:r>
          </w:p>
          <w:p w14:paraId="06B71BBE" w14:textId="40809289" w:rsidR="00622F6C" w:rsidRPr="00622F6C" w:rsidRDefault="00622F6C" w:rsidP="00640ABA">
            <w:pPr>
              <w:pStyle w:val="Sinespaciado"/>
            </w:pPr>
            <w:r w:rsidRPr="00622F6C">
              <w:t xml:space="preserve">Se da el alta, cuando el paciente </w:t>
            </w:r>
            <w:r w:rsidR="00991E11" w:rsidRPr="00622F6C">
              <w:t>está</w:t>
            </w:r>
            <w:r w:rsidRPr="00622F6C">
              <w:t xml:space="preserve"> estable y controlado y se cita para un mes después (como cita control)</w:t>
            </w:r>
          </w:p>
        </w:tc>
        <w:tc>
          <w:tcPr>
            <w:tcW w:w="1497" w:type="dxa"/>
          </w:tcPr>
          <w:p w14:paraId="39B00278" w14:textId="77777777" w:rsidR="00622F6C" w:rsidRDefault="00622F6C" w:rsidP="00640ABA">
            <w:pPr>
              <w:pStyle w:val="Sinespaciado"/>
            </w:pPr>
            <w:r>
              <w:t>Odontólogo</w:t>
            </w:r>
          </w:p>
          <w:p w14:paraId="305B8325" w14:textId="77777777" w:rsidR="00622F6C" w:rsidRDefault="00622F6C" w:rsidP="00640ABA">
            <w:pPr>
              <w:pStyle w:val="Sinespaciado"/>
            </w:pPr>
          </w:p>
        </w:tc>
        <w:tc>
          <w:tcPr>
            <w:tcW w:w="659" w:type="dxa"/>
          </w:tcPr>
          <w:p w14:paraId="41C2FC35" w14:textId="77777777" w:rsidR="00622F6C" w:rsidRDefault="00622F6C" w:rsidP="00640ABA">
            <w:pPr>
              <w:pStyle w:val="Sinespaciado"/>
            </w:pPr>
            <w:r>
              <w:t>Clínica odontológica</w:t>
            </w:r>
          </w:p>
        </w:tc>
      </w:tr>
      <w:tr w:rsidR="00622F6C" w14:paraId="015D573B" w14:textId="77777777" w:rsidTr="0097154E">
        <w:tc>
          <w:tcPr>
            <w:tcW w:w="0" w:type="auto"/>
          </w:tcPr>
          <w:p w14:paraId="1F9F5F84" w14:textId="77777777" w:rsidR="00622F6C" w:rsidRDefault="00622F6C" w:rsidP="00640ABA">
            <w:pPr>
              <w:pStyle w:val="Sinespaciado"/>
            </w:pPr>
            <w:r>
              <w:t>10</w:t>
            </w:r>
          </w:p>
        </w:tc>
        <w:tc>
          <w:tcPr>
            <w:tcW w:w="1747" w:type="dxa"/>
          </w:tcPr>
          <w:p w14:paraId="402018CE" w14:textId="77777777" w:rsidR="00622F6C" w:rsidRDefault="00622F6C" w:rsidP="00640ABA">
            <w:pPr>
              <w:pStyle w:val="Sinespaciado"/>
            </w:pPr>
            <w:r>
              <w:t>Educación de higiene oral</w:t>
            </w:r>
          </w:p>
        </w:tc>
        <w:tc>
          <w:tcPr>
            <w:tcW w:w="4979" w:type="dxa"/>
          </w:tcPr>
          <w:p w14:paraId="2A64661D" w14:textId="77777777" w:rsidR="00622F6C" w:rsidRPr="00622F6C" w:rsidRDefault="00622F6C" w:rsidP="00640ABA">
            <w:pPr>
              <w:pStyle w:val="Sinespaciado"/>
            </w:pPr>
            <w:r w:rsidRPr="00622F6C">
              <w:t>Técnicas de higiene oral</w:t>
            </w:r>
          </w:p>
          <w:p w14:paraId="68AE20C1" w14:textId="77777777" w:rsidR="00622F6C" w:rsidRPr="00622F6C" w:rsidRDefault="00622F6C" w:rsidP="00640ABA">
            <w:pPr>
              <w:pStyle w:val="Sinespaciado"/>
            </w:pPr>
            <w:r w:rsidRPr="00622F6C">
              <w:t>Implementación de hilo dental y enjuague bucal (Clorhexidina 0.12%) por un máximo de 30 días.</w:t>
            </w:r>
          </w:p>
        </w:tc>
        <w:tc>
          <w:tcPr>
            <w:tcW w:w="1497" w:type="dxa"/>
          </w:tcPr>
          <w:p w14:paraId="7B2B6B1E" w14:textId="77777777" w:rsidR="00622F6C" w:rsidRDefault="00622F6C" w:rsidP="00640ABA">
            <w:pPr>
              <w:pStyle w:val="Sinespaciado"/>
            </w:pPr>
            <w:r>
              <w:t>Odontólogo</w:t>
            </w:r>
          </w:p>
          <w:p w14:paraId="4BB96A63" w14:textId="77777777" w:rsidR="00622F6C" w:rsidRDefault="00622F6C" w:rsidP="00640ABA">
            <w:pPr>
              <w:pStyle w:val="Sinespaciado"/>
            </w:pPr>
          </w:p>
        </w:tc>
        <w:tc>
          <w:tcPr>
            <w:tcW w:w="659" w:type="dxa"/>
          </w:tcPr>
          <w:p w14:paraId="233347FC" w14:textId="77777777" w:rsidR="00622F6C" w:rsidRDefault="00622F6C" w:rsidP="00640ABA">
            <w:pPr>
              <w:pStyle w:val="Sinespaciado"/>
            </w:pPr>
            <w:r>
              <w:t>Clínica odontológica</w:t>
            </w:r>
          </w:p>
        </w:tc>
      </w:tr>
      <w:tr w:rsidR="00622F6C" w14:paraId="2E0F09D5" w14:textId="77777777" w:rsidTr="0097154E">
        <w:tc>
          <w:tcPr>
            <w:tcW w:w="0" w:type="auto"/>
          </w:tcPr>
          <w:p w14:paraId="74E82D40" w14:textId="77777777" w:rsidR="00622F6C" w:rsidRPr="00350B68" w:rsidRDefault="00622F6C" w:rsidP="00640ABA">
            <w:pPr>
              <w:pStyle w:val="Sinespaciado"/>
            </w:pPr>
            <w:r>
              <w:t>11</w:t>
            </w:r>
          </w:p>
        </w:tc>
        <w:tc>
          <w:tcPr>
            <w:tcW w:w="1747" w:type="dxa"/>
          </w:tcPr>
          <w:p w14:paraId="0A1CE0A6" w14:textId="77777777" w:rsidR="00622F6C" w:rsidRPr="00622F6C" w:rsidRDefault="00622F6C" w:rsidP="00640ABA">
            <w:pPr>
              <w:pStyle w:val="Sinespaciado"/>
            </w:pPr>
            <w:r w:rsidRPr="00622F6C">
              <w:t>Orden de exámenes de laboratorio</w:t>
            </w:r>
          </w:p>
        </w:tc>
        <w:tc>
          <w:tcPr>
            <w:tcW w:w="4979" w:type="dxa"/>
          </w:tcPr>
          <w:p w14:paraId="10E2EAA4" w14:textId="77777777" w:rsidR="00622F6C" w:rsidRPr="00622F6C" w:rsidRDefault="00622F6C" w:rsidP="00640ABA">
            <w:pPr>
              <w:pStyle w:val="Sinespaciado"/>
            </w:pPr>
            <w:r w:rsidRPr="00622F6C">
              <w:t>Hemograma completo, glucosa en ayunas o hemoglobina glicosilada, tiempos de coagulación (TP, TPT, INR).</w:t>
            </w:r>
          </w:p>
        </w:tc>
        <w:tc>
          <w:tcPr>
            <w:tcW w:w="1497" w:type="dxa"/>
          </w:tcPr>
          <w:p w14:paraId="6C50611A" w14:textId="77777777" w:rsidR="00622F6C" w:rsidRDefault="00622F6C" w:rsidP="00640ABA">
            <w:pPr>
              <w:pStyle w:val="Sinespaciado"/>
            </w:pPr>
            <w:r>
              <w:t>Odontólogo</w:t>
            </w:r>
          </w:p>
          <w:p w14:paraId="62AA263E" w14:textId="77777777" w:rsidR="00622F6C" w:rsidRPr="00D1010E" w:rsidRDefault="00622F6C" w:rsidP="00640ABA">
            <w:pPr>
              <w:pStyle w:val="Sinespaciado"/>
              <w:rPr>
                <w:rFonts w:cstheme="minorHAnsi"/>
              </w:rPr>
            </w:pPr>
          </w:p>
        </w:tc>
        <w:tc>
          <w:tcPr>
            <w:tcW w:w="659" w:type="dxa"/>
          </w:tcPr>
          <w:p w14:paraId="348A05D8" w14:textId="77777777" w:rsidR="00622F6C" w:rsidRPr="00D1010E" w:rsidRDefault="00622F6C" w:rsidP="00640ABA">
            <w:pPr>
              <w:pStyle w:val="Sinespaciado"/>
              <w:rPr>
                <w:rFonts w:cstheme="minorHAnsi"/>
              </w:rPr>
            </w:pPr>
            <w:r>
              <w:t>Clínica odontológica</w:t>
            </w:r>
          </w:p>
        </w:tc>
      </w:tr>
    </w:tbl>
    <w:p w14:paraId="34982DBF" w14:textId="28482B18" w:rsidR="0046181A" w:rsidRDefault="0046181A" w:rsidP="00DB7DE4">
      <w:pPr>
        <w:pStyle w:val="TextoPrincipal"/>
      </w:pPr>
    </w:p>
    <w:p w14:paraId="57AB99EF" w14:textId="409F1132" w:rsidR="0046181A" w:rsidRDefault="00742841" w:rsidP="00E52906">
      <w:pPr>
        <w:pStyle w:val="Ttulo2"/>
      </w:pPr>
      <w:bookmarkStart w:id="173" w:name="_Toc119007510"/>
      <w:r>
        <w:rPr>
          <w:noProof/>
          <w:lang w:val="es-UY" w:eastAsia="es-UY"/>
        </w:rPr>
        <w:lastRenderedPageBreak/>
        <w:drawing>
          <wp:anchor distT="0" distB="0" distL="114300" distR="114300" simplePos="0" relativeHeight="251694592" behindDoc="0" locked="0" layoutInCell="1" allowOverlap="1" wp14:anchorId="51C3CA26" wp14:editId="00854B26">
            <wp:simplePos x="0" y="0"/>
            <wp:positionH relativeFrom="column">
              <wp:posOffset>0</wp:posOffset>
            </wp:positionH>
            <wp:positionV relativeFrom="paragraph">
              <wp:posOffset>428625</wp:posOffset>
            </wp:positionV>
            <wp:extent cx="5076825" cy="7273312"/>
            <wp:effectExtent l="0" t="0" r="0" b="3810"/>
            <wp:wrapSquare wrapText="bothSides"/>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078251" cy="7275355"/>
                    </a:xfrm>
                    <a:prstGeom prst="rect">
                      <a:avLst/>
                    </a:prstGeom>
                    <a:noFill/>
                    <a:ln>
                      <a:noFill/>
                    </a:ln>
                  </pic:spPr>
                </pic:pic>
              </a:graphicData>
            </a:graphic>
            <wp14:sizeRelH relativeFrom="page">
              <wp14:pctWidth>0</wp14:pctWidth>
            </wp14:sizeRelH>
            <wp14:sizeRelV relativeFrom="page">
              <wp14:pctHeight>0</wp14:pctHeight>
            </wp14:sizeRelV>
          </wp:anchor>
        </w:drawing>
      </w:r>
      <w:r w:rsidR="00E52906">
        <w:t xml:space="preserve">4.3 </w:t>
      </w:r>
      <w:r w:rsidR="00EA4344">
        <w:t>DIAGRAMA DE FLUJO</w:t>
      </w:r>
      <w:bookmarkEnd w:id="173"/>
    </w:p>
    <w:p w14:paraId="616FB20D" w14:textId="150E7691" w:rsidR="0046181A" w:rsidRDefault="0046181A" w:rsidP="00DB7DE4">
      <w:pPr>
        <w:pStyle w:val="TextoPrincipal"/>
      </w:pPr>
    </w:p>
    <w:p w14:paraId="66E743FB" w14:textId="5127F3F0" w:rsidR="0046181A" w:rsidRDefault="0046181A" w:rsidP="00DB7DE4">
      <w:pPr>
        <w:pStyle w:val="TextoPrincipal"/>
      </w:pPr>
    </w:p>
    <w:p w14:paraId="04C60C6B" w14:textId="3CD70A43" w:rsidR="0046181A" w:rsidRDefault="0046181A" w:rsidP="00DB7DE4">
      <w:pPr>
        <w:pStyle w:val="TextoPrincipal"/>
      </w:pPr>
    </w:p>
    <w:p w14:paraId="20B17852" w14:textId="53619C4F" w:rsidR="0046181A" w:rsidRDefault="0046181A" w:rsidP="00DB7DE4">
      <w:pPr>
        <w:pStyle w:val="TextoPrincipal"/>
      </w:pPr>
    </w:p>
    <w:p w14:paraId="62B65737" w14:textId="083CD4FE" w:rsidR="0046181A" w:rsidRDefault="0046181A" w:rsidP="00DB7DE4">
      <w:pPr>
        <w:pStyle w:val="TextoPrincipal"/>
      </w:pPr>
    </w:p>
    <w:p w14:paraId="20C3B8FE" w14:textId="0F9C9BE7" w:rsidR="0046181A" w:rsidRDefault="0046181A" w:rsidP="00DB7DE4">
      <w:pPr>
        <w:pStyle w:val="TextoPrincipal"/>
      </w:pPr>
    </w:p>
    <w:p w14:paraId="0615A62B" w14:textId="07946A69" w:rsidR="0046181A" w:rsidRDefault="0046181A" w:rsidP="00DB7DE4">
      <w:pPr>
        <w:pStyle w:val="TextoPrincipal"/>
      </w:pPr>
    </w:p>
    <w:p w14:paraId="63C2E6C1" w14:textId="471B6530" w:rsidR="0046181A" w:rsidRDefault="0046181A" w:rsidP="00DB7DE4">
      <w:pPr>
        <w:pStyle w:val="TextoPrincipal"/>
      </w:pPr>
    </w:p>
    <w:p w14:paraId="0105AB92" w14:textId="5193BE4E" w:rsidR="0046181A" w:rsidRDefault="0046181A" w:rsidP="00DB7DE4">
      <w:pPr>
        <w:pStyle w:val="TextoPrincipal"/>
      </w:pPr>
    </w:p>
    <w:p w14:paraId="2BF88E01" w14:textId="796C8F3B" w:rsidR="0046181A" w:rsidRDefault="0046181A" w:rsidP="00DB7DE4">
      <w:pPr>
        <w:pStyle w:val="TextoPrincipal"/>
      </w:pPr>
    </w:p>
    <w:p w14:paraId="54BFC697" w14:textId="5C3267F2" w:rsidR="0046181A" w:rsidRDefault="0046181A" w:rsidP="00DB7DE4">
      <w:pPr>
        <w:pStyle w:val="TextoPrincipal"/>
      </w:pPr>
    </w:p>
    <w:p w14:paraId="14CA87A2" w14:textId="38C207BA" w:rsidR="0046181A" w:rsidRDefault="0046181A" w:rsidP="00DB7DE4">
      <w:pPr>
        <w:pStyle w:val="TextoPrincipal"/>
      </w:pPr>
    </w:p>
    <w:p w14:paraId="06AF350E" w14:textId="0A92FC55" w:rsidR="0046181A" w:rsidRDefault="0046181A" w:rsidP="00DB7DE4">
      <w:pPr>
        <w:pStyle w:val="TextoPrincipal"/>
      </w:pPr>
    </w:p>
    <w:p w14:paraId="43E6FCBB" w14:textId="0F7A6016" w:rsidR="0046181A" w:rsidRDefault="0046181A" w:rsidP="00DB7DE4">
      <w:pPr>
        <w:pStyle w:val="TextoPrincipal"/>
      </w:pPr>
    </w:p>
    <w:p w14:paraId="64C4F0C6" w14:textId="7255D263" w:rsidR="0046181A" w:rsidRDefault="0046181A" w:rsidP="00DB7DE4">
      <w:pPr>
        <w:pStyle w:val="TextoPrincipal"/>
      </w:pPr>
    </w:p>
    <w:p w14:paraId="617526D6" w14:textId="665FB7C8" w:rsidR="0046181A" w:rsidRDefault="0046181A" w:rsidP="00DB7DE4">
      <w:pPr>
        <w:pStyle w:val="TextoPrincipal"/>
      </w:pPr>
    </w:p>
    <w:p w14:paraId="011A5DE9" w14:textId="6B91567C" w:rsidR="0046181A" w:rsidRDefault="0046181A" w:rsidP="00DB7DE4">
      <w:pPr>
        <w:pStyle w:val="TextoPrincipal"/>
      </w:pPr>
    </w:p>
    <w:p w14:paraId="41AFBEA5" w14:textId="0E319F07" w:rsidR="0046181A" w:rsidRDefault="0046181A" w:rsidP="00DB7DE4">
      <w:pPr>
        <w:pStyle w:val="TextoPrincipal"/>
      </w:pPr>
    </w:p>
    <w:p w14:paraId="20AE9647" w14:textId="64C7E740" w:rsidR="0046181A" w:rsidRDefault="0046181A" w:rsidP="00DB7DE4">
      <w:pPr>
        <w:pStyle w:val="TextoPrincipal"/>
      </w:pPr>
    </w:p>
    <w:p w14:paraId="3D39EB65" w14:textId="06AA34FD" w:rsidR="00E52906" w:rsidRPr="00EA4344" w:rsidRDefault="00EA4344" w:rsidP="00817E64">
      <w:pPr>
        <w:pStyle w:val="Ttulo1"/>
        <w:numPr>
          <w:ilvl w:val="0"/>
          <w:numId w:val="24"/>
        </w:numPr>
        <w:rPr>
          <w:sz w:val="24"/>
        </w:rPr>
      </w:pPr>
      <w:bookmarkStart w:id="174" w:name="_Toc119007511"/>
      <w:bookmarkStart w:id="175" w:name="_Toc114576811"/>
      <w:r w:rsidRPr="00EA4344">
        <w:rPr>
          <w:sz w:val="24"/>
        </w:rPr>
        <w:lastRenderedPageBreak/>
        <w:t>FICHA DE PROCESOS, TABLA DE PROCEDIMIENTOS Y DIAGRAMAS DE FLUJO DEL PROCESO RESTAURACIÓN DENTAL</w:t>
      </w:r>
      <w:bookmarkEnd w:id="174"/>
    </w:p>
    <w:p w14:paraId="2BCB9E5B" w14:textId="5234AFD2" w:rsidR="00E52906" w:rsidRPr="00AA0B73" w:rsidRDefault="00817E64" w:rsidP="00E52906">
      <w:pPr>
        <w:pStyle w:val="Ttulo2"/>
        <w:rPr>
          <w:lang w:val="es-MX"/>
        </w:rPr>
      </w:pPr>
      <w:bookmarkStart w:id="176" w:name="_Toc119007512"/>
      <w:r>
        <w:rPr>
          <w:lang w:val="es-MX"/>
        </w:rPr>
        <w:t>5</w:t>
      </w:r>
      <w:r w:rsidR="00E52906">
        <w:rPr>
          <w:lang w:val="es-MX"/>
        </w:rPr>
        <w:t xml:space="preserve">.1 </w:t>
      </w:r>
      <w:r w:rsidR="00EA4344">
        <w:rPr>
          <w:lang w:val="es-MX"/>
        </w:rPr>
        <w:t>FICHA TÉCNICA</w:t>
      </w:r>
      <w:bookmarkEnd w:id="176"/>
      <w:r w:rsidR="00EA4344">
        <w:rPr>
          <w:lang w:val="es-MX"/>
        </w:rPr>
        <w:t xml:space="preserve"> </w:t>
      </w:r>
      <w:bookmarkEnd w:id="175"/>
    </w:p>
    <w:tbl>
      <w:tblPr>
        <w:tblpPr w:leftFromText="141" w:rightFromText="141" w:vertAnchor="text" w:horzAnchor="margin" w:tblpXSpec="center" w:tblpY="97"/>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3"/>
        <w:gridCol w:w="7113"/>
      </w:tblGrid>
      <w:tr w:rsidR="00E52906" w:rsidRPr="00C67689" w14:paraId="7696B2F2" w14:textId="77777777" w:rsidTr="00473D1A">
        <w:trPr>
          <w:trHeight w:val="223"/>
        </w:trPr>
        <w:tc>
          <w:tcPr>
            <w:tcW w:w="9356" w:type="dxa"/>
            <w:gridSpan w:val="2"/>
          </w:tcPr>
          <w:p w14:paraId="3D86C740" w14:textId="77777777" w:rsidR="00E52906" w:rsidRPr="00C67689" w:rsidRDefault="00E52906" w:rsidP="00DB7DE4">
            <w:pPr>
              <w:pStyle w:val="TtulodeTablas"/>
            </w:pPr>
            <w:r w:rsidRPr="00C67689">
              <w:t>FICHA DE PROCESOS</w:t>
            </w:r>
          </w:p>
        </w:tc>
      </w:tr>
      <w:tr w:rsidR="00E52906" w:rsidRPr="00A35525" w14:paraId="75A5BF45" w14:textId="77777777" w:rsidTr="00473D1A">
        <w:trPr>
          <w:trHeight w:val="82"/>
        </w:trPr>
        <w:tc>
          <w:tcPr>
            <w:tcW w:w="9356" w:type="dxa"/>
            <w:gridSpan w:val="2"/>
          </w:tcPr>
          <w:p w14:paraId="0E5BDFCF" w14:textId="77777777" w:rsidR="00E52906" w:rsidRPr="007F76C9" w:rsidRDefault="00E52906" w:rsidP="007F76C9">
            <w:pPr>
              <w:pStyle w:val="Sinespaciado"/>
            </w:pPr>
            <w:r w:rsidRPr="0097154E">
              <w:rPr>
                <w:b/>
                <w:bCs/>
              </w:rPr>
              <w:t>Nombre del proceso:</w:t>
            </w:r>
            <w:r w:rsidRPr="007F76C9">
              <w:t xml:space="preserve"> Restauración dental </w:t>
            </w:r>
          </w:p>
        </w:tc>
      </w:tr>
      <w:tr w:rsidR="00E52906" w:rsidRPr="00A35525" w14:paraId="24CA7B9C" w14:textId="77777777" w:rsidTr="00473D1A">
        <w:trPr>
          <w:trHeight w:val="880"/>
        </w:trPr>
        <w:tc>
          <w:tcPr>
            <w:tcW w:w="9356" w:type="dxa"/>
            <w:gridSpan w:val="2"/>
          </w:tcPr>
          <w:p w14:paraId="72A7A74F" w14:textId="77777777" w:rsidR="00E52906" w:rsidRPr="007F76C9" w:rsidRDefault="00E52906" w:rsidP="007F76C9">
            <w:pPr>
              <w:pStyle w:val="Sinespaciado"/>
            </w:pPr>
            <w:r w:rsidRPr="0097154E">
              <w:rPr>
                <w:b/>
                <w:bCs/>
              </w:rPr>
              <w:t>Objetivo:</w:t>
            </w:r>
            <w:r w:rsidRPr="007F76C9">
              <w:t xml:space="preserve"> Tratar caries o fracturas dentales restaurando el órgano dentario afectado por caries o fractura devolviendo su anatomía y funcionalidad.</w:t>
            </w:r>
          </w:p>
        </w:tc>
      </w:tr>
      <w:tr w:rsidR="00E52906" w:rsidRPr="00A35525" w14:paraId="023F55F9" w14:textId="77777777" w:rsidTr="00473D1A">
        <w:trPr>
          <w:trHeight w:val="318"/>
        </w:trPr>
        <w:tc>
          <w:tcPr>
            <w:tcW w:w="2243" w:type="dxa"/>
            <w:vMerge w:val="restart"/>
          </w:tcPr>
          <w:p w14:paraId="06F4D788" w14:textId="77777777" w:rsidR="00E52906" w:rsidRPr="0097154E" w:rsidRDefault="00E52906" w:rsidP="007F76C9">
            <w:pPr>
              <w:pStyle w:val="Sinespaciado"/>
              <w:rPr>
                <w:b/>
                <w:bCs/>
              </w:rPr>
            </w:pPr>
            <w:r w:rsidRPr="0097154E">
              <w:rPr>
                <w:b/>
                <w:bCs/>
              </w:rPr>
              <w:t>Delimitación</w:t>
            </w:r>
          </w:p>
        </w:tc>
        <w:tc>
          <w:tcPr>
            <w:tcW w:w="7113" w:type="dxa"/>
            <w:shd w:val="clear" w:color="auto" w:fill="auto"/>
          </w:tcPr>
          <w:p w14:paraId="79FD374C" w14:textId="77777777" w:rsidR="00E52906" w:rsidRPr="007F76C9" w:rsidRDefault="00E52906" w:rsidP="007F76C9">
            <w:pPr>
              <w:pStyle w:val="Sinespaciado"/>
            </w:pPr>
            <w:r w:rsidRPr="0097154E">
              <w:rPr>
                <w:b/>
                <w:bCs/>
              </w:rPr>
              <w:t>Empieza:</w:t>
            </w:r>
            <w:r w:rsidRPr="007F76C9">
              <w:t xml:space="preserve"> Evaluación clínica de la cavidad oral. </w:t>
            </w:r>
          </w:p>
        </w:tc>
      </w:tr>
      <w:tr w:rsidR="00E52906" w:rsidRPr="00C67689" w14:paraId="32061EA2" w14:textId="77777777" w:rsidTr="00473D1A">
        <w:trPr>
          <w:trHeight w:val="452"/>
        </w:trPr>
        <w:tc>
          <w:tcPr>
            <w:tcW w:w="2243" w:type="dxa"/>
            <w:vMerge/>
          </w:tcPr>
          <w:p w14:paraId="52D1F292" w14:textId="77777777" w:rsidR="00E52906" w:rsidRPr="007F76C9" w:rsidRDefault="00E52906" w:rsidP="007F76C9">
            <w:pPr>
              <w:pStyle w:val="Sinespaciado"/>
            </w:pPr>
          </w:p>
        </w:tc>
        <w:tc>
          <w:tcPr>
            <w:tcW w:w="7113" w:type="dxa"/>
            <w:shd w:val="clear" w:color="auto" w:fill="auto"/>
          </w:tcPr>
          <w:p w14:paraId="5B539EF6" w14:textId="77777777" w:rsidR="00E52906" w:rsidRPr="007F76C9" w:rsidRDefault="00E52906" w:rsidP="007F76C9">
            <w:pPr>
              <w:pStyle w:val="Sinespaciado"/>
            </w:pPr>
            <w:r w:rsidRPr="0097154E">
              <w:rPr>
                <w:b/>
                <w:bCs/>
              </w:rPr>
              <w:t>Incluye:</w:t>
            </w:r>
            <w:r w:rsidRPr="007F76C9">
              <w:t xml:space="preserve"> Diagnóstico, Eliminar caries, preparación del diente, aislamiento relativo, acondicionamiento de la cavidad, restauración, ajuste oclusal. Indicaciones al paciente.</w:t>
            </w:r>
          </w:p>
        </w:tc>
      </w:tr>
      <w:tr w:rsidR="00E52906" w:rsidRPr="00C67689" w14:paraId="6476297C" w14:textId="77777777" w:rsidTr="00473D1A">
        <w:trPr>
          <w:trHeight w:val="228"/>
        </w:trPr>
        <w:tc>
          <w:tcPr>
            <w:tcW w:w="2243" w:type="dxa"/>
            <w:vMerge/>
          </w:tcPr>
          <w:p w14:paraId="2FD1E978" w14:textId="77777777" w:rsidR="00E52906" w:rsidRPr="007F76C9" w:rsidRDefault="00E52906" w:rsidP="007F76C9">
            <w:pPr>
              <w:pStyle w:val="Sinespaciado"/>
            </w:pPr>
          </w:p>
        </w:tc>
        <w:tc>
          <w:tcPr>
            <w:tcW w:w="7113" w:type="dxa"/>
            <w:shd w:val="clear" w:color="auto" w:fill="auto"/>
          </w:tcPr>
          <w:p w14:paraId="22F67869" w14:textId="77777777" w:rsidR="00E52906" w:rsidRPr="007F76C9" w:rsidRDefault="00E52906" w:rsidP="007F76C9">
            <w:pPr>
              <w:pStyle w:val="Sinespaciado"/>
            </w:pPr>
            <w:r w:rsidRPr="0097154E">
              <w:rPr>
                <w:b/>
                <w:bCs/>
              </w:rPr>
              <w:t>Termina:</w:t>
            </w:r>
            <w:r w:rsidRPr="007F76C9">
              <w:t xml:space="preserve"> Indicaciones al paciente </w:t>
            </w:r>
          </w:p>
        </w:tc>
      </w:tr>
      <w:tr w:rsidR="00E52906" w:rsidRPr="00C67689" w14:paraId="113A355C" w14:textId="77777777" w:rsidTr="00473D1A">
        <w:trPr>
          <w:trHeight w:val="276"/>
        </w:trPr>
        <w:tc>
          <w:tcPr>
            <w:tcW w:w="2243" w:type="dxa"/>
            <w:vMerge w:val="restart"/>
          </w:tcPr>
          <w:p w14:paraId="242275FB" w14:textId="77777777" w:rsidR="00E52906" w:rsidRPr="0097154E" w:rsidRDefault="00E52906" w:rsidP="007F76C9">
            <w:pPr>
              <w:pStyle w:val="Sinespaciado"/>
              <w:rPr>
                <w:b/>
                <w:bCs/>
              </w:rPr>
            </w:pPr>
            <w:r w:rsidRPr="0097154E">
              <w:rPr>
                <w:b/>
                <w:bCs/>
              </w:rPr>
              <w:t xml:space="preserve">Requerimientos </w:t>
            </w:r>
          </w:p>
        </w:tc>
        <w:tc>
          <w:tcPr>
            <w:tcW w:w="7113" w:type="dxa"/>
            <w:shd w:val="clear" w:color="auto" w:fill="auto"/>
          </w:tcPr>
          <w:p w14:paraId="5914E24B" w14:textId="77777777" w:rsidR="00E52906" w:rsidRPr="007F76C9" w:rsidRDefault="00E52906" w:rsidP="007F76C9">
            <w:pPr>
              <w:pStyle w:val="Sinespaciado"/>
            </w:pPr>
            <w:r w:rsidRPr="0097154E">
              <w:rPr>
                <w:b/>
                <w:bCs/>
              </w:rPr>
              <w:t>Entradas:</w:t>
            </w:r>
            <w:r w:rsidRPr="007F76C9">
              <w:t xml:space="preserve"> Diagnostico</w:t>
            </w:r>
          </w:p>
        </w:tc>
      </w:tr>
      <w:tr w:rsidR="00E52906" w:rsidRPr="00A35525" w14:paraId="5BC93C96" w14:textId="77777777" w:rsidTr="00473D1A">
        <w:trPr>
          <w:trHeight w:val="121"/>
        </w:trPr>
        <w:tc>
          <w:tcPr>
            <w:tcW w:w="2243" w:type="dxa"/>
            <w:vMerge/>
          </w:tcPr>
          <w:p w14:paraId="011DC34C" w14:textId="77777777" w:rsidR="00E52906" w:rsidRPr="007F76C9" w:rsidRDefault="00E52906" w:rsidP="007F76C9">
            <w:pPr>
              <w:pStyle w:val="Sinespaciado"/>
            </w:pPr>
          </w:p>
        </w:tc>
        <w:tc>
          <w:tcPr>
            <w:tcW w:w="7113" w:type="dxa"/>
            <w:shd w:val="clear" w:color="auto" w:fill="auto"/>
          </w:tcPr>
          <w:p w14:paraId="6DD9E8EA" w14:textId="49E90E31" w:rsidR="00E52906" w:rsidRPr="0097154E" w:rsidRDefault="00E52906" w:rsidP="007F76C9">
            <w:pPr>
              <w:pStyle w:val="Sinespaciado"/>
            </w:pPr>
            <w:r w:rsidRPr="0097154E">
              <w:rPr>
                <w:b/>
                <w:bCs/>
              </w:rPr>
              <w:t xml:space="preserve">Proveedores: </w:t>
            </w:r>
            <w:r w:rsidR="0097154E">
              <w:t xml:space="preserve">Pacientes, </w:t>
            </w:r>
            <w:r w:rsidR="00BF0E35">
              <w:t>odontólogos</w:t>
            </w:r>
            <w:r w:rsidR="0097154E">
              <w:t>,</w:t>
            </w:r>
            <w:r w:rsidR="00BF0E35">
              <w:t xml:space="preserve"> enfermeras, asistente dental</w:t>
            </w:r>
          </w:p>
        </w:tc>
      </w:tr>
      <w:tr w:rsidR="00E52906" w:rsidRPr="00C67689" w14:paraId="57129940" w14:textId="77777777" w:rsidTr="00473D1A">
        <w:trPr>
          <w:trHeight w:val="209"/>
        </w:trPr>
        <w:tc>
          <w:tcPr>
            <w:tcW w:w="2243" w:type="dxa"/>
            <w:vMerge/>
          </w:tcPr>
          <w:p w14:paraId="52263B4E" w14:textId="77777777" w:rsidR="00E52906" w:rsidRPr="007F76C9" w:rsidRDefault="00E52906" w:rsidP="007F76C9">
            <w:pPr>
              <w:pStyle w:val="Sinespaciado"/>
            </w:pPr>
          </w:p>
        </w:tc>
        <w:tc>
          <w:tcPr>
            <w:tcW w:w="7113" w:type="dxa"/>
            <w:shd w:val="clear" w:color="auto" w:fill="auto"/>
          </w:tcPr>
          <w:p w14:paraId="1FBDFFFF" w14:textId="77777777" w:rsidR="00E52906" w:rsidRPr="007F76C9" w:rsidRDefault="00E52906" w:rsidP="007F76C9">
            <w:pPr>
              <w:pStyle w:val="Sinespaciado"/>
            </w:pPr>
            <w:r w:rsidRPr="0097154E">
              <w:rPr>
                <w:b/>
                <w:bCs/>
              </w:rPr>
              <w:t>Salidas:</w:t>
            </w:r>
            <w:r w:rsidRPr="007F76C9">
              <w:t xml:space="preserve"> Restauración dental</w:t>
            </w:r>
          </w:p>
        </w:tc>
      </w:tr>
      <w:tr w:rsidR="00E52906" w:rsidRPr="00C67689" w14:paraId="48FA6617" w14:textId="77777777" w:rsidTr="00473D1A">
        <w:trPr>
          <w:trHeight w:val="192"/>
        </w:trPr>
        <w:tc>
          <w:tcPr>
            <w:tcW w:w="2243" w:type="dxa"/>
            <w:vMerge/>
          </w:tcPr>
          <w:p w14:paraId="7F8E0E41" w14:textId="77777777" w:rsidR="00E52906" w:rsidRPr="007F76C9" w:rsidRDefault="00E52906" w:rsidP="007F76C9">
            <w:pPr>
              <w:pStyle w:val="Sinespaciado"/>
            </w:pPr>
          </w:p>
        </w:tc>
        <w:tc>
          <w:tcPr>
            <w:tcW w:w="7113" w:type="dxa"/>
            <w:shd w:val="clear" w:color="auto" w:fill="auto"/>
          </w:tcPr>
          <w:p w14:paraId="07C5C3EF" w14:textId="77777777" w:rsidR="00E52906" w:rsidRPr="007F76C9" w:rsidRDefault="00E52906" w:rsidP="007F76C9">
            <w:pPr>
              <w:pStyle w:val="Sinespaciado"/>
            </w:pPr>
            <w:r w:rsidRPr="0097154E">
              <w:rPr>
                <w:b/>
                <w:bCs/>
              </w:rPr>
              <w:t>Usuarios:</w:t>
            </w:r>
            <w:r w:rsidRPr="007F76C9">
              <w:t xml:space="preserve"> Pacientes </w:t>
            </w:r>
          </w:p>
        </w:tc>
      </w:tr>
    </w:tbl>
    <w:p w14:paraId="492B5805" w14:textId="77777777" w:rsidR="00E52906" w:rsidRPr="00AA0B73" w:rsidRDefault="00E52906" w:rsidP="00E52906">
      <w:pPr>
        <w:rPr>
          <w:lang w:val="es-MX"/>
        </w:rPr>
      </w:pPr>
    </w:p>
    <w:p w14:paraId="1EDCA597" w14:textId="12D2321A" w:rsidR="00E52906" w:rsidRDefault="00E52906" w:rsidP="00E52906">
      <w:pPr>
        <w:pStyle w:val="Ttulo2"/>
        <w:rPr>
          <w:lang w:val="es-MX"/>
        </w:rPr>
      </w:pPr>
      <w:bookmarkStart w:id="177" w:name="_Toc119007513"/>
      <w:bookmarkStart w:id="178" w:name="_Toc114576812"/>
      <w:r>
        <w:rPr>
          <w:lang w:val="es-MX"/>
        </w:rPr>
        <w:t xml:space="preserve">5.2 </w:t>
      </w:r>
      <w:r w:rsidR="00EA4344">
        <w:rPr>
          <w:lang w:val="es-MX"/>
        </w:rPr>
        <w:t>TABLA DE PROCEDIMIENTOS</w:t>
      </w:r>
      <w:bookmarkEnd w:id="177"/>
      <w:r w:rsidR="00EA4344">
        <w:rPr>
          <w:lang w:val="es-MX"/>
        </w:rPr>
        <w:t xml:space="preserve"> </w:t>
      </w:r>
      <w:bookmarkEnd w:id="178"/>
    </w:p>
    <w:p w14:paraId="11C9494E" w14:textId="77777777" w:rsidR="00E52906" w:rsidRDefault="00E52906" w:rsidP="00E52906">
      <w:pPr>
        <w:rPr>
          <w:lang w:val="es-MX"/>
        </w:rPr>
      </w:pPr>
    </w:p>
    <w:tbl>
      <w:tblPr>
        <w:tblStyle w:val="Tablaconcuadrcula"/>
        <w:tblW w:w="9356" w:type="dxa"/>
        <w:tblInd w:w="-5" w:type="dxa"/>
        <w:tblLook w:val="04A0" w:firstRow="1" w:lastRow="0" w:firstColumn="1" w:lastColumn="0" w:noHBand="0" w:noVBand="1"/>
      </w:tblPr>
      <w:tblGrid>
        <w:gridCol w:w="616"/>
        <w:gridCol w:w="1870"/>
        <w:gridCol w:w="4252"/>
        <w:gridCol w:w="1342"/>
        <w:gridCol w:w="1276"/>
      </w:tblGrid>
      <w:tr w:rsidR="00E52906" w:rsidRPr="00BF0E35" w14:paraId="1D0AA9D2" w14:textId="77777777" w:rsidTr="008A1292">
        <w:tc>
          <w:tcPr>
            <w:tcW w:w="9356" w:type="dxa"/>
            <w:gridSpan w:val="5"/>
          </w:tcPr>
          <w:p w14:paraId="720DF8B2" w14:textId="63F2107C" w:rsidR="00E52906" w:rsidRDefault="00E52906" w:rsidP="007F76C9">
            <w:pPr>
              <w:pStyle w:val="Sinespaciado"/>
              <w:rPr>
                <w:b/>
                <w:bCs/>
                <w:sz w:val="36"/>
              </w:rPr>
            </w:pPr>
            <w:r w:rsidRPr="00E52906">
              <w:t>Documentación del proceso de restauración dental. Responsables: Odontólogo y asistente dental</w:t>
            </w:r>
            <w:r w:rsidR="00BF0E35">
              <w:t xml:space="preserve">. </w:t>
            </w:r>
            <w:r w:rsidR="00BF0E35" w:rsidRPr="00CA60AE">
              <w:t>Los pasos: Un numero indican el orden de los pasos, numero punto más un numero indica un sub-procedimiento</w:t>
            </w:r>
            <w:r w:rsidR="00BF0E35">
              <w:t>.</w:t>
            </w:r>
            <w:r w:rsidRPr="00E52906">
              <w:t xml:space="preserve"> </w:t>
            </w:r>
            <w:r>
              <w:t>Código del proceso PRD</w:t>
            </w:r>
          </w:p>
        </w:tc>
      </w:tr>
      <w:tr w:rsidR="00E52906" w14:paraId="71B42FFA" w14:textId="77777777" w:rsidTr="008A1292">
        <w:tc>
          <w:tcPr>
            <w:tcW w:w="616" w:type="dxa"/>
          </w:tcPr>
          <w:p w14:paraId="3D219928" w14:textId="77777777" w:rsidR="00E52906" w:rsidRPr="00BF0E35" w:rsidRDefault="00E52906" w:rsidP="007F76C9">
            <w:pPr>
              <w:pStyle w:val="Sinespaciado"/>
              <w:rPr>
                <w:b/>
              </w:rPr>
            </w:pPr>
            <w:r w:rsidRPr="00BF0E35">
              <w:rPr>
                <w:b/>
              </w:rPr>
              <w:t>Paso</w:t>
            </w:r>
          </w:p>
        </w:tc>
        <w:tc>
          <w:tcPr>
            <w:tcW w:w="1870" w:type="dxa"/>
          </w:tcPr>
          <w:p w14:paraId="4CFD7264" w14:textId="77777777" w:rsidR="00E52906" w:rsidRPr="00BF0E35" w:rsidRDefault="00E52906" w:rsidP="007F76C9">
            <w:pPr>
              <w:pStyle w:val="Sinespaciado"/>
              <w:rPr>
                <w:b/>
              </w:rPr>
            </w:pPr>
            <w:r w:rsidRPr="00BF0E35">
              <w:rPr>
                <w:b/>
              </w:rPr>
              <w:t>actividad</w:t>
            </w:r>
          </w:p>
        </w:tc>
        <w:tc>
          <w:tcPr>
            <w:tcW w:w="4252" w:type="dxa"/>
          </w:tcPr>
          <w:p w14:paraId="321A3E85" w14:textId="77777777" w:rsidR="00E52906" w:rsidRPr="00BF0E35" w:rsidRDefault="00E52906" w:rsidP="007F76C9">
            <w:pPr>
              <w:pStyle w:val="Sinespaciado"/>
              <w:rPr>
                <w:b/>
              </w:rPr>
            </w:pPr>
            <w:r w:rsidRPr="00BF0E35">
              <w:rPr>
                <w:b/>
              </w:rPr>
              <w:t xml:space="preserve">Descripción de la actividad </w:t>
            </w:r>
          </w:p>
        </w:tc>
        <w:tc>
          <w:tcPr>
            <w:tcW w:w="1342" w:type="dxa"/>
          </w:tcPr>
          <w:p w14:paraId="33DD4624" w14:textId="77777777" w:rsidR="00E52906" w:rsidRPr="00BF0E35" w:rsidRDefault="00E52906" w:rsidP="007F76C9">
            <w:pPr>
              <w:pStyle w:val="Sinespaciado"/>
              <w:rPr>
                <w:b/>
                <w:szCs w:val="16"/>
              </w:rPr>
            </w:pPr>
            <w:r w:rsidRPr="00BF0E35">
              <w:rPr>
                <w:b/>
                <w:szCs w:val="16"/>
              </w:rPr>
              <w:t xml:space="preserve">Responsable </w:t>
            </w:r>
          </w:p>
        </w:tc>
        <w:tc>
          <w:tcPr>
            <w:tcW w:w="1276" w:type="dxa"/>
          </w:tcPr>
          <w:p w14:paraId="4AD8940A" w14:textId="77777777" w:rsidR="00E52906" w:rsidRPr="00BF0E35" w:rsidRDefault="00E52906" w:rsidP="007F76C9">
            <w:pPr>
              <w:pStyle w:val="Sinespaciado"/>
              <w:rPr>
                <w:b/>
                <w:sz w:val="36"/>
              </w:rPr>
            </w:pPr>
            <w:r w:rsidRPr="00BF0E35">
              <w:rPr>
                <w:b/>
                <w:szCs w:val="16"/>
              </w:rPr>
              <w:t>Unidad</w:t>
            </w:r>
          </w:p>
        </w:tc>
      </w:tr>
      <w:tr w:rsidR="00E52906" w14:paraId="21E25675" w14:textId="77777777" w:rsidTr="008A1292">
        <w:tc>
          <w:tcPr>
            <w:tcW w:w="616" w:type="dxa"/>
          </w:tcPr>
          <w:p w14:paraId="28A17CB0" w14:textId="77777777" w:rsidR="00E52906" w:rsidRPr="003040AA" w:rsidRDefault="00E52906" w:rsidP="007F76C9">
            <w:pPr>
              <w:pStyle w:val="Sinespaciado"/>
              <w:rPr>
                <w:bCs/>
              </w:rPr>
            </w:pPr>
            <w:r>
              <w:t>1</w:t>
            </w:r>
          </w:p>
        </w:tc>
        <w:tc>
          <w:tcPr>
            <w:tcW w:w="1870" w:type="dxa"/>
          </w:tcPr>
          <w:p w14:paraId="563930F2" w14:textId="77777777" w:rsidR="00E52906" w:rsidRPr="009703F2" w:rsidRDefault="00E52906" w:rsidP="007F76C9">
            <w:pPr>
              <w:pStyle w:val="Sinespaciado"/>
              <w:rPr>
                <w:bCs/>
              </w:rPr>
            </w:pPr>
            <w:r>
              <w:t xml:space="preserve">Evaluación </w:t>
            </w:r>
          </w:p>
        </w:tc>
        <w:tc>
          <w:tcPr>
            <w:tcW w:w="4252" w:type="dxa"/>
          </w:tcPr>
          <w:p w14:paraId="6B1798EA" w14:textId="77777777" w:rsidR="00E52906" w:rsidRPr="00E52906" w:rsidRDefault="00E52906" w:rsidP="007F76C9">
            <w:pPr>
              <w:pStyle w:val="Sinespaciado"/>
            </w:pPr>
            <w:r w:rsidRPr="00E52906">
              <w:t>Inspección completa de la cavidad oral, con la ayuda de un espejo intraoral y un explorador.</w:t>
            </w:r>
          </w:p>
        </w:tc>
        <w:tc>
          <w:tcPr>
            <w:tcW w:w="1342" w:type="dxa"/>
          </w:tcPr>
          <w:p w14:paraId="03524385" w14:textId="77777777" w:rsidR="00E52906" w:rsidRPr="00262E54" w:rsidRDefault="00E52906" w:rsidP="007F76C9">
            <w:pPr>
              <w:pStyle w:val="Sinespaciado"/>
              <w:rPr>
                <w:szCs w:val="16"/>
              </w:rPr>
            </w:pPr>
            <w:r>
              <w:rPr>
                <w:szCs w:val="16"/>
              </w:rPr>
              <w:t>Odontólogo</w:t>
            </w:r>
          </w:p>
        </w:tc>
        <w:tc>
          <w:tcPr>
            <w:tcW w:w="1276" w:type="dxa"/>
          </w:tcPr>
          <w:p w14:paraId="05F4F832" w14:textId="77777777" w:rsidR="00E52906" w:rsidRPr="00262E54" w:rsidRDefault="00E52906" w:rsidP="007F76C9">
            <w:pPr>
              <w:pStyle w:val="Sinespaciado"/>
              <w:rPr>
                <w:sz w:val="36"/>
              </w:rPr>
            </w:pPr>
            <w:r w:rsidRPr="00262E54">
              <w:rPr>
                <w:szCs w:val="16"/>
              </w:rPr>
              <w:t>Clínica odontológica</w:t>
            </w:r>
          </w:p>
        </w:tc>
      </w:tr>
      <w:tr w:rsidR="00E52906" w14:paraId="11892A00" w14:textId="77777777" w:rsidTr="008A1292">
        <w:tc>
          <w:tcPr>
            <w:tcW w:w="616" w:type="dxa"/>
          </w:tcPr>
          <w:p w14:paraId="031B8B22" w14:textId="77777777" w:rsidR="00E52906" w:rsidRPr="00F31E19" w:rsidRDefault="00E52906" w:rsidP="007F76C9">
            <w:pPr>
              <w:pStyle w:val="Sinespaciado"/>
              <w:rPr>
                <w:szCs w:val="24"/>
              </w:rPr>
            </w:pPr>
            <w:r>
              <w:rPr>
                <w:szCs w:val="24"/>
              </w:rPr>
              <w:t>2</w:t>
            </w:r>
          </w:p>
        </w:tc>
        <w:tc>
          <w:tcPr>
            <w:tcW w:w="1870" w:type="dxa"/>
          </w:tcPr>
          <w:p w14:paraId="52B54A44" w14:textId="77777777" w:rsidR="00E52906" w:rsidRPr="00A40DB4" w:rsidRDefault="00E52906" w:rsidP="007F76C9">
            <w:pPr>
              <w:pStyle w:val="Sinespaciado"/>
            </w:pPr>
            <w:r>
              <w:t xml:space="preserve">Diagnostico </w:t>
            </w:r>
          </w:p>
        </w:tc>
        <w:tc>
          <w:tcPr>
            <w:tcW w:w="4252" w:type="dxa"/>
            <w:tcBorders>
              <w:bottom w:val="single" w:sz="4" w:space="0" w:color="auto"/>
            </w:tcBorders>
          </w:tcPr>
          <w:p w14:paraId="0FEEE9AA" w14:textId="77777777" w:rsidR="00E52906" w:rsidRPr="00E52906" w:rsidRDefault="00E52906" w:rsidP="007F76C9">
            <w:pPr>
              <w:pStyle w:val="Sinespaciado"/>
              <w:rPr>
                <w:b/>
                <w:bCs/>
                <w:sz w:val="36"/>
              </w:rPr>
            </w:pPr>
            <w:r w:rsidRPr="00E52906">
              <w:t>Se diagnostica y se le da una breve explicación al paciente y dependiendo del diagnóstico se realiza el tratamiento.</w:t>
            </w:r>
          </w:p>
        </w:tc>
        <w:tc>
          <w:tcPr>
            <w:tcW w:w="1342" w:type="dxa"/>
          </w:tcPr>
          <w:p w14:paraId="5B86CE1C" w14:textId="77777777" w:rsidR="00E52906" w:rsidRDefault="00E52906" w:rsidP="007F76C9">
            <w:pPr>
              <w:pStyle w:val="Sinespaciado"/>
              <w:rPr>
                <w:b/>
                <w:bCs/>
                <w:sz w:val="36"/>
              </w:rPr>
            </w:pPr>
            <w:r>
              <w:rPr>
                <w:szCs w:val="16"/>
              </w:rPr>
              <w:t>Odontólogo</w:t>
            </w:r>
          </w:p>
        </w:tc>
        <w:tc>
          <w:tcPr>
            <w:tcW w:w="1276" w:type="dxa"/>
          </w:tcPr>
          <w:p w14:paraId="5D9E0095" w14:textId="77777777" w:rsidR="00E52906" w:rsidRDefault="00E52906" w:rsidP="007F76C9">
            <w:pPr>
              <w:pStyle w:val="Sinespaciado"/>
              <w:rPr>
                <w:b/>
                <w:bCs/>
                <w:sz w:val="36"/>
              </w:rPr>
            </w:pPr>
            <w:r w:rsidRPr="00262E54">
              <w:rPr>
                <w:szCs w:val="16"/>
              </w:rPr>
              <w:t>Clínica odontológica</w:t>
            </w:r>
          </w:p>
        </w:tc>
      </w:tr>
      <w:tr w:rsidR="00E52906" w14:paraId="4921ADD3" w14:textId="77777777" w:rsidTr="008A1292">
        <w:trPr>
          <w:trHeight w:val="795"/>
        </w:trPr>
        <w:tc>
          <w:tcPr>
            <w:tcW w:w="616" w:type="dxa"/>
          </w:tcPr>
          <w:p w14:paraId="561CFB9E" w14:textId="77777777" w:rsidR="00E52906" w:rsidRPr="009133E2" w:rsidRDefault="00E52906" w:rsidP="007F76C9">
            <w:pPr>
              <w:pStyle w:val="Sinespaciado"/>
              <w:rPr>
                <w:szCs w:val="24"/>
              </w:rPr>
            </w:pPr>
            <w:r>
              <w:rPr>
                <w:szCs w:val="24"/>
              </w:rPr>
              <w:t>3</w:t>
            </w:r>
          </w:p>
        </w:tc>
        <w:tc>
          <w:tcPr>
            <w:tcW w:w="1870" w:type="dxa"/>
          </w:tcPr>
          <w:p w14:paraId="30EDD064" w14:textId="77777777" w:rsidR="00E52906" w:rsidRPr="00A40DB4" w:rsidRDefault="00E52906" w:rsidP="007F76C9">
            <w:pPr>
              <w:pStyle w:val="Sinespaciado"/>
            </w:pPr>
            <w:r w:rsidRPr="00A40DB4">
              <w:t xml:space="preserve">Tomar radiografías </w:t>
            </w:r>
          </w:p>
        </w:tc>
        <w:tc>
          <w:tcPr>
            <w:tcW w:w="4252" w:type="dxa"/>
            <w:tcBorders>
              <w:bottom w:val="single" w:sz="4" w:space="0" w:color="auto"/>
            </w:tcBorders>
          </w:tcPr>
          <w:p w14:paraId="2E6046B3" w14:textId="77777777" w:rsidR="00E52906" w:rsidRPr="00E52906" w:rsidRDefault="00E52906" w:rsidP="007F76C9">
            <w:pPr>
              <w:pStyle w:val="Sinespaciado"/>
              <w:rPr>
                <w:rFonts w:cstheme="minorHAnsi"/>
              </w:rPr>
            </w:pPr>
            <w:r w:rsidRPr="00E52906">
              <w:rPr>
                <w:rFonts w:cstheme="minorHAnsi"/>
              </w:rPr>
              <w:t>El odontólogo toma radiografía del diente que necesita evaluar.</w:t>
            </w:r>
          </w:p>
          <w:p w14:paraId="3E85079C" w14:textId="77777777" w:rsidR="00E52906" w:rsidRPr="00E52906" w:rsidRDefault="00E52906" w:rsidP="007F76C9">
            <w:pPr>
              <w:pStyle w:val="Sinespaciado"/>
              <w:rPr>
                <w:b/>
                <w:bCs/>
                <w:sz w:val="36"/>
              </w:rPr>
            </w:pPr>
            <w:r w:rsidRPr="00E52906">
              <w:rPr>
                <w:b/>
                <w:bCs/>
              </w:rPr>
              <w:t>-Si no avanzar al paso 5</w:t>
            </w:r>
          </w:p>
        </w:tc>
        <w:tc>
          <w:tcPr>
            <w:tcW w:w="1342" w:type="dxa"/>
          </w:tcPr>
          <w:p w14:paraId="1081C98F" w14:textId="77777777" w:rsidR="00E52906" w:rsidRDefault="00E52906" w:rsidP="007F76C9">
            <w:pPr>
              <w:pStyle w:val="Sinespaciado"/>
              <w:rPr>
                <w:b/>
                <w:bCs/>
                <w:sz w:val="36"/>
              </w:rPr>
            </w:pPr>
            <w:r>
              <w:rPr>
                <w:szCs w:val="16"/>
              </w:rPr>
              <w:t>Odontólogo</w:t>
            </w:r>
          </w:p>
        </w:tc>
        <w:tc>
          <w:tcPr>
            <w:tcW w:w="1276" w:type="dxa"/>
          </w:tcPr>
          <w:p w14:paraId="5E1E3D47" w14:textId="77777777" w:rsidR="00E52906" w:rsidRDefault="00E52906" w:rsidP="007F76C9">
            <w:pPr>
              <w:pStyle w:val="Sinespaciado"/>
              <w:rPr>
                <w:b/>
                <w:bCs/>
                <w:sz w:val="36"/>
              </w:rPr>
            </w:pPr>
            <w:r w:rsidRPr="00262E54">
              <w:rPr>
                <w:szCs w:val="16"/>
              </w:rPr>
              <w:t>Clínica odontológica</w:t>
            </w:r>
          </w:p>
        </w:tc>
      </w:tr>
      <w:tr w:rsidR="00E52906" w14:paraId="7971FCE4" w14:textId="77777777" w:rsidTr="008A1292">
        <w:trPr>
          <w:trHeight w:val="795"/>
        </w:trPr>
        <w:tc>
          <w:tcPr>
            <w:tcW w:w="616" w:type="dxa"/>
          </w:tcPr>
          <w:p w14:paraId="2C165A1C" w14:textId="77777777" w:rsidR="00E52906" w:rsidRDefault="00E52906" w:rsidP="007F76C9">
            <w:pPr>
              <w:pStyle w:val="Sinespaciado"/>
              <w:rPr>
                <w:szCs w:val="24"/>
              </w:rPr>
            </w:pPr>
            <w:r>
              <w:rPr>
                <w:szCs w:val="24"/>
              </w:rPr>
              <w:lastRenderedPageBreak/>
              <w:t>4</w:t>
            </w:r>
          </w:p>
        </w:tc>
        <w:tc>
          <w:tcPr>
            <w:tcW w:w="1870" w:type="dxa"/>
          </w:tcPr>
          <w:p w14:paraId="708BB192" w14:textId="77777777" w:rsidR="00E52906" w:rsidRPr="00A40DB4" w:rsidRDefault="00E52906" w:rsidP="007F76C9">
            <w:pPr>
              <w:pStyle w:val="Sinespaciado"/>
            </w:pPr>
            <w:r>
              <w:t>Revelar la radiografía</w:t>
            </w:r>
          </w:p>
        </w:tc>
        <w:tc>
          <w:tcPr>
            <w:tcW w:w="4252" w:type="dxa"/>
            <w:tcBorders>
              <w:bottom w:val="single" w:sz="4" w:space="0" w:color="auto"/>
            </w:tcBorders>
          </w:tcPr>
          <w:p w14:paraId="3A28203B" w14:textId="77777777" w:rsidR="00E52906" w:rsidRPr="00E52906" w:rsidRDefault="00E52906" w:rsidP="007F76C9">
            <w:pPr>
              <w:pStyle w:val="Sinespaciado"/>
              <w:rPr>
                <w:rFonts w:cstheme="minorHAnsi"/>
              </w:rPr>
            </w:pPr>
            <w:r w:rsidRPr="00E52906">
              <w:rPr>
                <w:rFonts w:cstheme="minorHAnsi"/>
              </w:rPr>
              <w:t>La asistente dental revela la radiografía en los líquidos reveladores, y posteriormente se la entrega al odontólogo.</w:t>
            </w:r>
          </w:p>
        </w:tc>
        <w:tc>
          <w:tcPr>
            <w:tcW w:w="1342" w:type="dxa"/>
          </w:tcPr>
          <w:p w14:paraId="30694A61" w14:textId="77777777" w:rsidR="00E52906" w:rsidRDefault="00E52906" w:rsidP="007F76C9">
            <w:pPr>
              <w:pStyle w:val="Sinespaciado"/>
              <w:rPr>
                <w:b/>
                <w:bCs/>
                <w:sz w:val="36"/>
              </w:rPr>
            </w:pPr>
            <w:r>
              <w:rPr>
                <w:szCs w:val="16"/>
              </w:rPr>
              <w:t>Asistente dental</w:t>
            </w:r>
          </w:p>
        </w:tc>
        <w:tc>
          <w:tcPr>
            <w:tcW w:w="1276" w:type="dxa"/>
          </w:tcPr>
          <w:p w14:paraId="52574800" w14:textId="77777777" w:rsidR="00E52906" w:rsidRDefault="00E52906" w:rsidP="007F76C9">
            <w:pPr>
              <w:pStyle w:val="Sinespaciado"/>
              <w:rPr>
                <w:b/>
                <w:bCs/>
                <w:sz w:val="36"/>
              </w:rPr>
            </w:pPr>
            <w:r w:rsidRPr="00262E54">
              <w:rPr>
                <w:szCs w:val="16"/>
              </w:rPr>
              <w:t>Clínica odontológica</w:t>
            </w:r>
          </w:p>
        </w:tc>
      </w:tr>
      <w:tr w:rsidR="00E52906" w14:paraId="135A2FD5" w14:textId="77777777" w:rsidTr="008A1292">
        <w:trPr>
          <w:trHeight w:val="795"/>
        </w:trPr>
        <w:tc>
          <w:tcPr>
            <w:tcW w:w="616" w:type="dxa"/>
          </w:tcPr>
          <w:p w14:paraId="24FFAF51" w14:textId="77777777" w:rsidR="00E52906" w:rsidRPr="009133E2" w:rsidRDefault="00E52906" w:rsidP="007F76C9">
            <w:pPr>
              <w:pStyle w:val="Sinespaciado"/>
              <w:rPr>
                <w:szCs w:val="24"/>
              </w:rPr>
            </w:pPr>
            <w:r>
              <w:rPr>
                <w:szCs w:val="24"/>
              </w:rPr>
              <w:t>5</w:t>
            </w:r>
          </w:p>
        </w:tc>
        <w:tc>
          <w:tcPr>
            <w:tcW w:w="1870" w:type="dxa"/>
          </w:tcPr>
          <w:p w14:paraId="7FF56CE5" w14:textId="77777777" w:rsidR="00E52906" w:rsidRPr="00A40DB4" w:rsidRDefault="00E52906" w:rsidP="007F76C9">
            <w:pPr>
              <w:pStyle w:val="Sinespaciado"/>
            </w:pPr>
            <w:r>
              <w:t>Inicio del tratamiento</w:t>
            </w:r>
          </w:p>
        </w:tc>
        <w:tc>
          <w:tcPr>
            <w:tcW w:w="4252" w:type="dxa"/>
            <w:tcBorders>
              <w:bottom w:val="single" w:sz="4" w:space="0" w:color="auto"/>
            </w:tcBorders>
          </w:tcPr>
          <w:p w14:paraId="055F8F6C" w14:textId="77777777" w:rsidR="00E52906" w:rsidRPr="00E52906" w:rsidRDefault="00E52906" w:rsidP="007F76C9">
            <w:pPr>
              <w:pStyle w:val="Sinespaciado"/>
              <w:rPr>
                <w:rFonts w:cstheme="minorHAnsi"/>
              </w:rPr>
            </w:pPr>
            <w:r w:rsidRPr="00E52906">
              <w:t xml:space="preserve">Elegir la fresa, diamante o carburo, colocar la fresa en la pieza de mano de alta velocidad, colocarle al paciente la succión. </w:t>
            </w:r>
          </w:p>
        </w:tc>
        <w:tc>
          <w:tcPr>
            <w:tcW w:w="1342" w:type="dxa"/>
          </w:tcPr>
          <w:p w14:paraId="3E0DCA06" w14:textId="77777777" w:rsidR="00E52906" w:rsidRDefault="00E52906" w:rsidP="007F76C9">
            <w:pPr>
              <w:pStyle w:val="Sinespaciado"/>
              <w:rPr>
                <w:b/>
                <w:bCs/>
                <w:sz w:val="36"/>
              </w:rPr>
            </w:pPr>
            <w:r>
              <w:rPr>
                <w:szCs w:val="16"/>
              </w:rPr>
              <w:t>Odontólogo</w:t>
            </w:r>
          </w:p>
        </w:tc>
        <w:tc>
          <w:tcPr>
            <w:tcW w:w="1276" w:type="dxa"/>
          </w:tcPr>
          <w:p w14:paraId="320C0CF7" w14:textId="77777777" w:rsidR="00E52906" w:rsidRDefault="00E52906" w:rsidP="007F76C9">
            <w:pPr>
              <w:pStyle w:val="Sinespaciado"/>
              <w:rPr>
                <w:b/>
                <w:bCs/>
                <w:sz w:val="36"/>
              </w:rPr>
            </w:pPr>
            <w:r w:rsidRPr="00262E54">
              <w:rPr>
                <w:szCs w:val="16"/>
              </w:rPr>
              <w:t>Clínica odontológica</w:t>
            </w:r>
          </w:p>
        </w:tc>
      </w:tr>
      <w:tr w:rsidR="00E52906" w14:paraId="5BBDC4DC" w14:textId="77777777" w:rsidTr="008A1292">
        <w:trPr>
          <w:trHeight w:val="795"/>
        </w:trPr>
        <w:tc>
          <w:tcPr>
            <w:tcW w:w="616" w:type="dxa"/>
          </w:tcPr>
          <w:p w14:paraId="05E9B887" w14:textId="77777777" w:rsidR="00E52906" w:rsidRDefault="00E52906" w:rsidP="007F76C9">
            <w:pPr>
              <w:pStyle w:val="Sinespaciado"/>
              <w:rPr>
                <w:szCs w:val="24"/>
              </w:rPr>
            </w:pPr>
            <w:r>
              <w:rPr>
                <w:szCs w:val="24"/>
              </w:rPr>
              <w:t>6</w:t>
            </w:r>
          </w:p>
        </w:tc>
        <w:tc>
          <w:tcPr>
            <w:tcW w:w="1870" w:type="dxa"/>
          </w:tcPr>
          <w:p w14:paraId="7258C4B8" w14:textId="77777777" w:rsidR="00E52906" w:rsidRDefault="00E52906" w:rsidP="007F76C9">
            <w:pPr>
              <w:pStyle w:val="Sinespaciado"/>
            </w:pPr>
            <w:r>
              <w:t xml:space="preserve">Aplicar anestesia </w:t>
            </w:r>
          </w:p>
        </w:tc>
        <w:tc>
          <w:tcPr>
            <w:tcW w:w="4252" w:type="dxa"/>
            <w:tcBorders>
              <w:bottom w:val="single" w:sz="4" w:space="0" w:color="auto"/>
            </w:tcBorders>
          </w:tcPr>
          <w:p w14:paraId="527FB117" w14:textId="77777777" w:rsidR="00E52906" w:rsidRPr="00E52906" w:rsidRDefault="00E52906" w:rsidP="007F76C9">
            <w:pPr>
              <w:pStyle w:val="Sinespaciado"/>
            </w:pPr>
            <w:r w:rsidRPr="00E52906">
              <w:t xml:space="preserve">Si el caso requiere se coloca anestesia en la zona a tratar. </w:t>
            </w:r>
          </w:p>
          <w:p w14:paraId="07B9AF14" w14:textId="77777777" w:rsidR="00E52906" w:rsidRPr="00E52906" w:rsidRDefault="00E52906" w:rsidP="007F76C9">
            <w:pPr>
              <w:pStyle w:val="Sinespaciado"/>
              <w:rPr>
                <w:b/>
                <w:bCs/>
              </w:rPr>
            </w:pPr>
            <w:r w:rsidRPr="00E52906">
              <w:rPr>
                <w:b/>
                <w:bCs/>
              </w:rPr>
              <w:t>Si no avanzar al paso 9</w:t>
            </w:r>
          </w:p>
        </w:tc>
        <w:tc>
          <w:tcPr>
            <w:tcW w:w="1342" w:type="dxa"/>
          </w:tcPr>
          <w:p w14:paraId="797E3F12" w14:textId="77777777" w:rsidR="00E52906" w:rsidRDefault="00E52906" w:rsidP="007F76C9">
            <w:pPr>
              <w:pStyle w:val="Sinespaciado"/>
              <w:rPr>
                <w:b/>
                <w:bCs/>
                <w:sz w:val="36"/>
              </w:rPr>
            </w:pPr>
            <w:r>
              <w:rPr>
                <w:szCs w:val="16"/>
              </w:rPr>
              <w:t>Odontólogo</w:t>
            </w:r>
          </w:p>
        </w:tc>
        <w:tc>
          <w:tcPr>
            <w:tcW w:w="1276" w:type="dxa"/>
          </w:tcPr>
          <w:p w14:paraId="7B468734" w14:textId="77777777" w:rsidR="00E52906" w:rsidRDefault="00E52906" w:rsidP="007F76C9">
            <w:pPr>
              <w:pStyle w:val="Sinespaciado"/>
              <w:rPr>
                <w:b/>
                <w:bCs/>
                <w:sz w:val="36"/>
              </w:rPr>
            </w:pPr>
            <w:r w:rsidRPr="00262E54">
              <w:rPr>
                <w:szCs w:val="16"/>
              </w:rPr>
              <w:t>Clínica odontológica</w:t>
            </w:r>
          </w:p>
        </w:tc>
      </w:tr>
      <w:tr w:rsidR="00E52906" w14:paraId="41205CFF" w14:textId="77777777" w:rsidTr="008A1292">
        <w:trPr>
          <w:trHeight w:val="795"/>
        </w:trPr>
        <w:tc>
          <w:tcPr>
            <w:tcW w:w="616" w:type="dxa"/>
          </w:tcPr>
          <w:p w14:paraId="1A360637" w14:textId="77777777" w:rsidR="00E52906" w:rsidRDefault="00E52906" w:rsidP="007F76C9">
            <w:pPr>
              <w:pStyle w:val="Sinespaciado"/>
              <w:rPr>
                <w:b/>
                <w:bCs/>
                <w:sz w:val="36"/>
              </w:rPr>
            </w:pPr>
            <w:r>
              <w:rPr>
                <w:szCs w:val="24"/>
              </w:rPr>
              <w:t>7</w:t>
            </w:r>
          </w:p>
        </w:tc>
        <w:tc>
          <w:tcPr>
            <w:tcW w:w="1870" w:type="dxa"/>
          </w:tcPr>
          <w:p w14:paraId="25991ABD" w14:textId="77777777" w:rsidR="00E52906" w:rsidRPr="00A40DB4" w:rsidRDefault="00E52906" w:rsidP="007F76C9">
            <w:pPr>
              <w:pStyle w:val="Sinespaciado"/>
            </w:pPr>
            <w:r>
              <w:t xml:space="preserve">Anestesia del maxilar superior   </w:t>
            </w:r>
          </w:p>
        </w:tc>
        <w:tc>
          <w:tcPr>
            <w:tcW w:w="4252" w:type="dxa"/>
            <w:tcBorders>
              <w:bottom w:val="single" w:sz="4" w:space="0" w:color="auto"/>
            </w:tcBorders>
          </w:tcPr>
          <w:p w14:paraId="7DA38552" w14:textId="77777777" w:rsidR="00E52906" w:rsidRPr="00E52906" w:rsidRDefault="00E52906" w:rsidP="007F76C9">
            <w:pPr>
              <w:pStyle w:val="Sinespaciado"/>
              <w:rPr>
                <w:szCs w:val="24"/>
              </w:rPr>
            </w:pPr>
            <w:r w:rsidRPr="00E52906">
              <w:rPr>
                <w:szCs w:val="24"/>
              </w:rPr>
              <w:t>Si el diente a tratar es del maxilar superior, se realiza inserción de la aguja en la mucosa adyacente al diente luego realizar aspiración para evitar inyección intravascular y posteriormente infiltrar el anestésico.</w:t>
            </w:r>
          </w:p>
          <w:p w14:paraId="053E91A1" w14:textId="77777777" w:rsidR="00E52906" w:rsidRPr="00E52906" w:rsidRDefault="00E52906" w:rsidP="007F76C9">
            <w:pPr>
              <w:pStyle w:val="Sinespaciado"/>
              <w:rPr>
                <w:rFonts w:cstheme="minorHAnsi"/>
                <w:b/>
                <w:bCs/>
              </w:rPr>
            </w:pPr>
            <w:r w:rsidRPr="00E52906">
              <w:rPr>
                <w:rFonts w:cstheme="minorHAnsi"/>
                <w:b/>
                <w:bCs/>
              </w:rPr>
              <w:t>-Si no avanzar al paso 8</w:t>
            </w:r>
          </w:p>
        </w:tc>
        <w:tc>
          <w:tcPr>
            <w:tcW w:w="1342" w:type="dxa"/>
          </w:tcPr>
          <w:p w14:paraId="4C658443" w14:textId="77777777" w:rsidR="00E52906" w:rsidRDefault="00E52906" w:rsidP="007F76C9">
            <w:pPr>
              <w:pStyle w:val="Sinespaciado"/>
              <w:rPr>
                <w:b/>
                <w:bCs/>
                <w:sz w:val="36"/>
              </w:rPr>
            </w:pPr>
            <w:r>
              <w:rPr>
                <w:szCs w:val="16"/>
              </w:rPr>
              <w:t>Odontólogo</w:t>
            </w:r>
          </w:p>
        </w:tc>
        <w:tc>
          <w:tcPr>
            <w:tcW w:w="1276" w:type="dxa"/>
          </w:tcPr>
          <w:p w14:paraId="6D8FCFB6" w14:textId="77777777" w:rsidR="00E52906" w:rsidRDefault="00E52906" w:rsidP="007F76C9">
            <w:pPr>
              <w:pStyle w:val="Sinespaciado"/>
              <w:rPr>
                <w:b/>
                <w:bCs/>
                <w:sz w:val="36"/>
              </w:rPr>
            </w:pPr>
            <w:r w:rsidRPr="00262E54">
              <w:rPr>
                <w:szCs w:val="16"/>
              </w:rPr>
              <w:t>Clínica odontológica</w:t>
            </w:r>
          </w:p>
        </w:tc>
      </w:tr>
      <w:tr w:rsidR="00E52906" w14:paraId="55EE09C6" w14:textId="77777777" w:rsidTr="008A1292">
        <w:trPr>
          <w:trHeight w:val="795"/>
        </w:trPr>
        <w:tc>
          <w:tcPr>
            <w:tcW w:w="616" w:type="dxa"/>
          </w:tcPr>
          <w:p w14:paraId="119C816D" w14:textId="77777777" w:rsidR="00E52906" w:rsidRDefault="00E52906" w:rsidP="007F76C9">
            <w:pPr>
              <w:pStyle w:val="Sinespaciado"/>
              <w:rPr>
                <w:b/>
                <w:bCs/>
                <w:sz w:val="36"/>
              </w:rPr>
            </w:pPr>
            <w:r>
              <w:rPr>
                <w:szCs w:val="24"/>
              </w:rPr>
              <w:t>8</w:t>
            </w:r>
          </w:p>
        </w:tc>
        <w:tc>
          <w:tcPr>
            <w:tcW w:w="1870" w:type="dxa"/>
          </w:tcPr>
          <w:p w14:paraId="3C1DDD75" w14:textId="77777777" w:rsidR="00E52906" w:rsidRDefault="00E52906" w:rsidP="007F76C9">
            <w:pPr>
              <w:pStyle w:val="Sinespaciado"/>
            </w:pPr>
            <w:r>
              <w:t>Anestesia del maxilar inferior</w:t>
            </w:r>
          </w:p>
        </w:tc>
        <w:tc>
          <w:tcPr>
            <w:tcW w:w="4252" w:type="dxa"/>
            <w:tcBorders>
              <w:bottom w:val="single" w:sz="4" w:space="0" w:color="auto"/>
            </w:tcBorders>
          </w:tcPr>
          <w:p w14:paraId="60C5A772" w14:textId="77777777" w:rsidR="00E52906" w:rsidRPr="00E52906" w:rsidRDefault="00E52906" w:rsidP="007F76C9">
            <w:pPr>
              <w:pStyle w:val="Sinespaciado"/>
              <w:rPr>
                <w:szCs w:val="24"/>
              </w:rPr>
            </w:pPr>
            <w:r w:rsidRPr="00E52906">
              <w:rPr>
                <w:szCs w:val="24"/>
              </w:rPr>
              <w:t>Si es en el maxilar inferior, colocando la carpule en medio de los premolares del lado contrario del maxilar a anestesiar se realiza Inserción de la aguja en la mucosa del triángulo retromolar del lado del maxilar del diente a tratar luego se realiza aspiración para evitar inyección intravascular, y luego infiltrar el anestésico.</w:t>
            </w:r>
          </w:p>
        </w:tc>
        <w:tc>
          <w:tcPr>
            <w:tcW w:w="1342" w:type="dxa"/>
          </w:tcPr>
          <w:p w14:paraId="19B5A75E" w14:textId="77777777" w:rsidR="00E52906" w:rsidRDefault="00E52906" w:rsidP="007F76C9">
            <w:pPr>
              <w:pStyle w:val="Sinespaciado"/>
              <w:rPr>
                <w:b/>
                <w:bCs/>
                <w:sz w:val="36"/>
              </w:rPr>
            </w:pPr>
            <w:r>
              <w:rPr>
                <w:szCs w:val="16"/>
              </w:rPr>
              <w:t>Odontólogo</w:t>
            </w:r>
          </w:p>
        </w:tc>
        <w:tc>
          <w:tcPr>
            <w:tcW w:w="1276" w:type="dxa"/>
          </w:tcPr>
          <w:p w14:paraId="68E28AA7" w14:textId="77777777" w:rsidR="00E52906" w:rsidRDefault="00E52906" w:rsidP="007F76C9">
            <w:pPr>
              <w:pStyle w:val="Sinespaciado"/>
              <w:rPr>
                <w:b/>
                <w:bCs/>
                <w:sz w:val="36"/>
              </w:rPr>
            </w:pPr>
            <w:r w:rsidRPr="00262E54">
              <w:rPr>
                <w:szCs w:val="16"/>
              </w:rPr>
              <w:t>Clínica odontológica</w:t>
            </w:r>
          </w:p>
        </w:tc>
      </w:tr>
      <w:tr w:rsidR="00E52906" w14:paraId="233D1AA6" w14:textId="77777777" w:rsidTr="008A1292">
        <w:tc>
          <w:tcPr>
            <w:tcW w:w="616" w:type="dxa"/>
          </w:tcPr>
          <w:p w14:paraId="27F9DA5B" w14:textId="77777777" w:rsidR="00E52906" w:rsidRDefault="00E52906" w:rsidP="007F76C9">
            <w:pPr>
              <w:pStyle w:val="Sinespaciado"/>
              <w:rPr>
                <w:b/>
                <w:bCs/>
                <w:sz w:val="36"/>
              </w:rPr>
            </w:pPr>
            <w:r>
              <w:rPr>
                <w:szCs w:val="24"/>
              </w:rPr>
              <w:t>9</w:t>
            </w:r>
          </w:p>
        </w:tc>
        <w:tc>
          <w:tcPr>
            <w:tcW w:w="1870" w:type="dxa"/>
          </w:tcPr>
          <w:p w14:paraId="373A9E57" w14:textId="77777777" w:rsidR="00E52906" w:rsidRPr="00A40DB4" w:rsidRDefault="00E52906" w:rsidP="007F76C9">
            <w:pPr>
              <w:pStyle w:val="Sinespaciado"/>
            </w:pPr>
            <w:r>
              <w:t xml:space="preserve">Eliminar caries </w:t>
            </w:r>
          </w:p>
        </w:tc>
        <w:tc>
          <w:tcPr>
            <w:tcW w:w="4252" w:type="dxa"/>
          </w:tcPr>
          <w:p w14:paraId="5ED93BCE" w14:textId="77777777" w:rsidR="00E52906" w:rsidRPr="00E52906" w:rsidRDefault="00E52906" w:rsidP="007F76C9">
            <w:pPr>
              <w:pStyle w:val="Sinespaciado"/>
            </w:pPr>
            <w:r w:rsidRPr="00E52906">
              <w:t xml:space="preserve">Se procede a eliminar caries y realizar preparación cavitaria si hay caries </w:t>
            </w:r>
          </w:p>
          <w:p w14:paraId="4ED8439F" w14:textId="77777777" w:rsidR="00E52906" w:rsidRPr="00E52906" w:rsidRDefault="00E52906" w:rsidP="007F76C9">
            <w:pPr>
              <w:pStyle w:val="Sinespaciado"/>
              <w:rPr>
                <w:b/>
                <w:bCs/>
              </w:rPr>
            </w:pPr>
            <w:r w:rsidRPr="00E52906">
              <w:t>-</w:t>
            </w:r>
            <w:r w:rsidRPr="00E52906">
              <w:rPr>
                <w:b/>
                <w:bCs/>
              </w:rPr>
              <w:t>Avanzar al paso 11</w:t>
            </w:r>
          </w:p>
          <w:p w14:paraId="59A71948" w14:textId="77777777" w:rsidR="00E52906" w:rsidRPr="00E52906" w:rsidRDefault="00E52906" w:rsidP="007F76C9">
            <w:pPr>
              <w:pStyle w:val="Sinespaciado"/>
              <w:rPr>
                <w:b/>
                <w:bCs/>
              </w:rPr>
            </w:pPr>
            <w:r w:rsidRPr="00E52906">
              <w:rPr>
                <w:b/>
                <w:bCs/>
              </w:rPr>
              <w:t>-Fractura avanzar al paso 10</w:t>
            </w:r>
          </w:p>
        </w:tc>
        <w:tc>
          <w:tcPr>
            <w:tcW w:w="1342" w:type="dxa"/>
          </w:tcPr>
          <w:p w14:paraId="7A81B5EC" w14:textId="77777777" w:rsidR="00E52906" w:rsidRDefault="00E52906" w:rsidP="007F76C9">
            <w:pPr>
              <w:pStyle w:val="Sinespaciado"/>
              <w:rPr>
                <w:b/>
                <w:bCs/>
                <w:sz w:val="36"/>
              </w:rPr>
            </w:pPr>
            <w:r>
              <w:rPr>
                <w:szCs w:val="16"/>
              </w:rPr>
              <w:t>Odontólogo</w:t>
            </w:r>
          </w:p>
        </w:tc>
        <w:tc>
          <w:tcPr>
            <w:tcW w:w="1276" w:type="dxa"/>
          </w:tcPr>
          <w:p w14:paraId="5D2D059C" w14:textId="77777777" w:rsidR="00E52906" w:rsidRDefault="00E52906" w:rsidP="007F76C9">
            <w:pPr>
              <w:pStyle w:val="Sinespaciado"/>
              <w:rPr>
                <w:b/>
                <w:bCs/>
                <w:sz w:val="36"/>
              </w:rPr>
            </w:pPr>
            <w:r w:rsidRPr="00262E54">
              <w:rPr>
                <w:szCs w:val="16"/>
              </w:rPr>
              <w:t>Clínica odontológica</w:t>
            </w:r>
          </w:p>
        </w:tc>
      </w:tr>
      <w:tr w:rsidR="00E52906" w14:paraId="36E4472F" w14:textId="77777777" w:rsidTr="008A1292">
        <w:tc>
          <w:tcPr>
            <w:tcW w:w="616" w:type="dxa"/>
          </w:tcPr>
          <w:p w14:paraId="7A341822" w14:textId="77777777" w:rsidR="00E52906" w:rsidRDefault="00E52906" w:rsidP="007F76C9">
            <w:pPr>
              <w:pStyle w:val="Sinespaciado"/>
              <w:rPr>
                <w:b/>
                <w:bCs/>
                <w:sz w:val="36"/>
              </w:rPr>
            </w:pPr>
            <w:r>
              <w:rPr>
                <w:szCs w:val="24"/>
              </w:rPr>
              <w:t>10</w:t>
            </w:r>
          </w:p>
        </w:tc>
        <w:tc>
          <w:tcPr>
            <w:tcW w:w="1870" w:type="dxa"/>
          </w:tcPr>
          <w:p w14:paraId="3B8EDBA5" w14:textId="77777777" w:rsidR="00E52906" w:rsidRPr="00A40DB4" w:rsidRDefault="00E52906" w:rsidP="007F76C9">
            <w:pPr>
              <w:pStyle w:val="Sinespaciado"/>
            </w:pPr>
            <w:r>
              <w:t xml:space="preserve">Preparación del diente  </w:t>
            </w:r>
          </w:p>
        </w:tc>
        <w:tc>
          <w:tcPr>
            <w:tcW w:w="4252" w:type="dxa"/>
          </w:tcPr>
          <w:p w14:paraId="728D1631" w14:textId="77777777" w:rsidR="00E52906" w:rsidRPr="00E52906" w:rsidRDefault="00E52906" w:rsidP="007F76C9">
            <w:pPr>
              <w:pStyle w:val="Sinespaciado"/>
            </w:pPr>
            <w:r w:rsidRPr="00E52906">
              <w:t>Se procede a realizar la preparación necesaria del diente.</w:t>
            </w:r>
          </w:p>
        </w:tc>
        <w:tc>
          <w:tcPr>
            <w:tcW w:w="1342" w:type="dxa"/>
          </w:tcPr>
          <w:p w14:paraId="29993A0E" w14:textId="77777777" w:rsidR="00E52906" w:rsidRDefault="00E52906" w:rsidP="007F76C9">
            <w:pPr>
              <w:pStyle w:val="Sinespaciado"/>
              <w:rPr>
                <w:b/>
                <w:bCs/>
                <w:sz w:val="36"/>
              </w:rPr>
            </w:pPr>
            <w:r>
              <w:rPr>
                <w:szCs w:val="16"/>
              </w:rPr>
              <w:t>Odontólogo</w:t>
            </w:r>
          </w:p>
        </w:tc>
        <w:tc>
          <w:tcPr>
            <w:tcW w:w="1276" w:type="dxa"/>
          </w:tcPr>
          <w:p w14:paraId="7655066C" w14:textId="77777777" w:rsidR="00E52906" w:rsidRDefault="00E52906" w:rsidP="007F76C9">
            <w:pPr>
              <w:pStyle w:val="Sinespaciado"/>
              <w:rPr>
                <w:b/>
                <w:bCs/>
                <w:sz w:val="36"/>
              </w:rPr>
            </w:pPr>
            <w:r w:rsidRPr="00262E54">
              <w:rPr>
                <w:szCs w:val="16"/>
              </w:rPr>
              <w:t>Clínica odontológica</w:t>
            </w:r>
          </w:p>
        </w:tc>
      </w:tr>
      <w:tr w:rsidR="00E52906" w14:paraId="19D3CA6C" w14:textId="77777777" w:rsidTr="008A1292">
        <w:tc>
          <w:tcPr>
            <w:tcW w:w="616" w:type="dxa"/>
          </w:tcPr>
          <w:p w14:paraId="6E8BA9EB" w14:textId="77777777" w:rsidR="00E52906" w:rsidRDefault="00E52906" w:rsidP="007F76C9">
            <w:pPr>
              <w:pStyle w:val="Sinespaciado"/>
              <w:rPr>
                <w:b/>
                <w:bCs/>
                <w:sz w:val="36"/>
              </w:rPr>
            </w:pPr>
            <w:r>
              <w:rPr>
                <w:szCs w:val="24"/>
              </w:rPr>
              <w:t>11</w:t>
            </w:r>
          </w:p>
        </w:tc>
        <w:tc>
          <w:tcPr>
            <w:tcW w:w="1870" w:type="dxa"/>
          </w:tcPr>
          <w:p w14:paraId="7F028006" w14:textId="77777777" w:rsidR="00E52906" w:rsidRPr="00A40DB4" w:rsidRDefault="00E52906" w:rsidP="007F76C9">
            <w:pPr>
              <w:pStyle w:val="Sinespaciado"/>
            </w:pPr>
            <w:r w:rsidRPr="00A40DB4">
              <w:t>Aislamiento relativo</w:t>
            </w:r>
          </w:p>
        </w:tc>
        <w:tc>
          <w:tcPr>
            <w:tcW w:w="4252" w:type="dxa"/>
          </w:tcPr>
          <w:p w14:paraId="1DF65680" w14:textId="77777777" w:rsidR="00E52906" w:rsidRPr="00E52906" w:rsidRDefault="00E52906" w:rsidP="007F76C9">
            <w:pPr>
              <w:pStyle w:val="Sinespaciado"/>
            </w:pPr>
            <w:r w:rsidRPr="00E52906">
              <w:t>Colocar rodetes de algodón con una pinza de algodón en el Vestíbulo para asilarlo de la saliva y demás fluidos.</w:t>
            </w:r>
          </w:p>
        </w:tc>
        <w:tc>
          <w:tcPr>
            <w:tcW w:w="1342" w:type="dxa"/>
          </w:tcPr>
          <w:p w14:paraId="0E612AC5" w14:textId="77777777" w:rsidR="00E52906" w:rsidRDefault="00E52906" w:rsidP="007F76C9">
            <w:pPr>
              <w:pStyle w:val="Sinespaciado"/>
              <w:rPr>
                <w:b/>
                <w:bCs/>
                <w:sz w:val="36"/>
              </w:rPr>
            </w:pPr>
            <w:r>
              <w:rPr>
                <w:szCs w:val="16"/>
              </w:rPr>
              <w:t>Odontólogo</w:t>
            </w:r>
          </w:p>
        </w:tc>
        <w:tc>
          <w:tcPr>
            <w:tcW w:w="1276" w:type="dxa"/>
          </w:tcPr>
          <w:p w14:paraId="40B278DF" w14:textId="77777777" w:rsidR="00E52906" w:rsidRDefault="00E52906" w:rsidP="007F76C9">
            <w:pPr>
              <w:pStyle w:val="Sinespaciado"/>
              <w:rPr>
                <w:b/>
                <w:bCs/>
                <w:sz w:val="36"/>
              </w:rPr>
            </w:pPr>
            <w:r w:rsidRPr="00262E54">
              <w:rPr>
                <w:szCs w:val="16"/>
              </w:rPr>
              <w:t>Clínica odontológica</w:t>
            </w:r>
          </w:p>
        </w:tc>
      </w:tr>
      <w:tr w:rsidR="00E52906" w14:paraId="7296115A" w14:textId="77777777" w:rsidTr="008A1292">
        <w:tc>
          <w:tcPr>
            <w:tcW w:w="616" w:type="dxa"/>
          </w:tcPr>
          <w:p w14:paraId="6D0948AE" w14:textId="77777777" w:rsidR="00E52906" w:rsidRDefault="00E52906" w:rsidP="007F76C9">
            <w:pPr>
              <w:pStyle w:val="Sinespaciado"/>
              <w:rPr>
                <w:b/>
                <w:bCs/>
                <w:sz w:val="36"/>
              </w:rPr>
            </w:pPr>
            <w:r>
              <w:rPr>
                <w:szCs w:val="24"/>
              </w:rPr>
              <w:t>12</w:t>
            </w:r>
          </w:p>
        </w:tc>
        <w:tc>
          <w:tcPr>
            <w:tcW w:w="1870" w:type="dxa"/>
          </w:tcPr>
          <w:p w14:paraId="183624F0" w14:textId="77777777" w:rsidR="00E52906" w:rsidRPr="00A40DB4" w:rsidRDefault="00E52906" w:rsidP="007F76C9">
            <w:pPr>
              <w:pStyle w:val="Sinespaciado"/>
            </w:pPr>
            <w:r w:rsidRPr="00A40DB4">
              <w:t>Base cavitaria</w:t>
            </w:r>
          </w:p>
        </w:tc>
        <w:tc>
          <w:tcPr>
            <w:tcW w:w="4252" w:type="dxa"/>
          </w:tcPr>
          <w:p w14:paraId="7033CA0D" w14:textId="77777777" w:rsidR="00E52906" w:rsidRPr="00E52906" w:rsidRDefault="00E52906" w:rsidP="007F76C9">
            <w:pPr>
              <w:pStyle w:val="Sinespaciado"/>
            </w:pPr>
            <w:r w:rsidRPr="00E52906">
              <w:t xml:space="preserve">Si la cavidad es profunda colocar base cavitaria en la zona más profunda de la cavidad y foto-polimerizar </w:t>
            </w:r>
          </w:p>
          <w:p w14:paraId="0DDB3DC7" w14:textId="77777777" w:rsidR="00E52906" w:rsidRPr="00E52906" w:rsidRDefault="00E52906" w:rsidP="007F76C9">
            <w:pPr>
              <w:pStyle w:val="Sinespaciado"/>
              <w:rPr>
                <w:b/>
                <w:bCs/>
              </w:rPr>
            </w:pPr>
            <w:r w:rsidRPr="00E52906">
              <w:rPr>
                <w:b/>
                <w:bCs/>
              </w:rPr>
              <w:t>-Si no avanzar al paso 13</w:t>
            </w:r>
          </w:p>
        </w:tc>
        <w:tc>
          <w:tcPr>
            <w:tcW w:w="1342" w:type="dxa"/>
          </w:tcPr>
          <w:p w14:paraId="2EDDA1E2" w14:textId="77777777" w:rsidR="00E52906" w:rsidRDefault="00E52906" w:rsidP="007F76C9">
            <w:pPr>
              <w:pStyle w:val="Sinespaciado"/>
              <w:rPr>
                <w:b/>
                <w:bCs/>
                <w:sz w:val="36"/>
              </w:rPr>
            </w:pPr>
            <w:r>
              <w:rPr>
                <w:szCs w:val="16"/>
              </w:rPr>
              <w:t>Odontólogo</w:t>
            </w:r>
          </w:p>
        </w:tc>
        <w:tc>
          <w:tcPr>
            <w:tcW w:w="1276" w:type="dxa"/>
          </w:tcPr>
          <w:p w14:paraId="0798237C" w14:textId="77777777" w:rsidR="00E52906" w:rsidRDefault="00E52906" w:rsidP="007F76C9">
            <w:pPr>
              <w:pStyle w:val="Sinespaciado"/>
              <w:rPr>
                <w:b/>
                <w:bCs/>
                <w:sz w:val="36"/>
              </w:rPr>
            </w:pPr>
            <w:r w:rsidRPr="00262E54">
              <w:rPr>
                <w:szCs w:val="16"/>
              </w:rPr>
              <w:t>Clínica odontológica</w:t>
            </w:r>
          </w:p>
        </w:tc>
      </w:tr>
      <w:tr w:rsidR="00E52906" w14:paraId="706F7D99" w14:textId="77777777" w:rsidTr="008A1292">
        <w:tc>
          <w:tcPr>
            <w:tcW w:w="616" w:type="dxa"/>
          </w:tcPr>
          <w:p w14:paraId="0224AA93" w14:textId="77777777" w:rsidR="00E52906" w:rsidRDefault="00E52906" w:rsidP="007F76C9">
            <w:pPr>
              <w:pStyle w:val="Sinespaciado"/>
              <w:rPr>
                <w:b/>
                <w:bCs/>
                <w:sz w:val="36"/>
              </w:rPr>
            </w:pPr>
            <w:r>
              <w:rPr>
                <w:szCs w:val="24"/>
              </w:rPr>
              <w:t>13</w:t>
            </w:r>
          </w:p>
        </w:tc>
        <w:tc>
          <w:tcPr>
            <w:tcW w:w="1870" w:type="dxa"/>
          </w:tcPr>
          <w:p w14:paraId="53B08D10" w14:textId="77777777" w:rsidR="00E52906" w:rsidRPr="00215534" w:rsidRDefault="00E52906" w:rsidP="007F76C9">
            <w:pPr>
              <w:pStyle w:val="Sinespaciado"/>
            </w:pPr>
            <w:r w:rsidRPr="00215534">
              <w:t xml:space="preserve">Acido grabador </w:t>
            </w:r>
          </w:p>
        </w:tc>
        <w:tc>
          <w:tcPr>
            <w:tcW w:w="4252" w:type="dxa"/>
          </w:tcPr>
          <w:p w14:paraId="3720797B" w14:textId="77777777" w:rsidR="00E52906" w:rsidRPr="00E52906" w:rsidRDefault="00E52906" w:rsidP="007F76C9">
            <w:pPr>
              <w:pStyle w:val="Sinespaciado"/>
            </w:pPr>
            <w:r w:rsidRPr="00E52906">
              <w:t>Aplicación de acidado grabador en esmalte por 10 segundos.</w:t>
            </w:r>
          </w:p>
        </w:tc>
        <w:tc>
          <w:tcPr>
            <w:tcW w:w="1342" w:type="dxa"/>
          </w:tcPr>
          <w:p w14:paraId="73E125EB" w14:textId="77777777" w:rsidR="00E52906" w:rsidRDefault="00E52906" w:rsidP="007F76C9">
            <w:pPr>
              <w:pStyle w:val="Sinespaciado"/>
              <w:rPr>
                <w:b/>
                <w:bCs/>
                <w:sz w:val="36"/>
              </w:rPr>
            </w:pPr>
            <w:r>
              <w:rPr>
                <w:szCs w:val="16"/>
              </w:rPr>
              <w:t>Odontólogo</w:t>
            </w:r>
          </w:p>
        </w:tc>
        <w:tc>
          <w:tcPr>
            <w:tcW w:w="1276" w:type="dxa"/>
          </w:tcPr>
          <w:p w14:paraId="1F789817" w14:textId="77777777" w:rsidR="00E52906" w:rsidRDefault="00E52906" w:rsidP="007F76C9">
            <w:pPr>
              <w:pStyle w:val="Sinespaciado"/>
              <w:rPr>
                <w:b/>
                <w:bCs/>
                <w:sz w:val="36"/>
              </w:rPr>
            </w:pPr>
            <w:r w:rsidRPr="00262E54">
              <w:rPr>
                <w:szCs w:val="16"/>
              </w:rPr>
              <w:t>Clínica odontológica</w:t>
            </w:r>
          </w:p>
        </w:tc>
      </w:tr>
      <w:tr w:rsidR="00E52906" w14:paraId="3B089D48" w14:textId="77777777" w:rsidTr="008A1292">
        <w:tc>
          <w:tcPr>
            <w:tcW w:w="616" w:type="dxa"/>
          </w:tcPr>
          <w:p w14:paraId="00324F39" w14:textId="77777777" w:rsidR="00E52906" w:rsidRDefault="00E52906" w:rsidP="007F76C9">
            <w:pPr>
              <w:pStyle w:val="Sinespaciado"/>
              <w:rPr>
                <w:b/>
                <w:bCs/>
                <w:sz w:val="36"/>
              </w:rPr>
            </w:pPr>
            <w:r>
              <w:rPr>
                <w:szCs w:val="24"/>
              </w:rPr>
              <w:t>14</w:t>
            </w:r>
          </w:p>
        </w:tc>
        <w:tc>
          <w:tcPr>
            <w:tcW w:w="1870" w:type="dxa"/>
          </w:tcPr>
          <w:p w14:paraId="2515DBE8" w14:textId="77777777" w:rsidR="00E52906" w:rsidRPr="00215534" w:rsidRDefault="00E52906" w:rsidP="007F76C9">
            <w:pPr>
              <w:pStyle w:val="Sinespaciado"/>
            </w:pPr>
            <w:r w:rsidRPr="00215534">
              <w:t>Lav</w:t>
            </w:r>
            <w:r>
              <w:t xml:space="preserve">ar el ácido grabador </w:t>
            </w:r>
          </w:p>
        </w:tc>
        <w:tc>
          <w:tcPr>
            <w:tcW w:w="4252" w:type="dxa"/>
          </w:tcPr>
          <w:p w14:paraId="52A20E7A" w14:textId="77777777" w:rsidR="00E52906" w:rsidRPr="00E52906" w:rsidRDefault="00E52906" w:rsidP="007F76C9">
            <w:pPr>
              <w:pStyle w:val="Sinespaciado"/>
              <w:rPr>
                <w:szCs w:val="24"/>
              </w:rPr>
            </w:pPr>
            <w:r w:rsidRPr="00E52906">
              <w:t xml:space="preserve">Con la ayuda de la jeringa triple removemos el ácido grabador </w:t>
            </w:r>
          </w:p>
        </w:tc>
        <w:tc>
          <w:tcPr>
            <w:tcW w:w="1342" w:type="dxa"/>
          </w:tcPr>
          <w:p w14:paraId="2E123337" w14:textId="77777777" w:rsidR="00E52906" w:rsidRDefault="00E52906" w:rsidP="007F76C9">
            <w:pPr>
              <w:pStyle w:val="Sinespaciado"/>
              <w:rPr>
                <w:b/>
                <w:bCs/>
                <w:sz w:val="36"/>
              </w:rPr>
            </w:pPr>
            <w:r>
              <w:rPr>
                <w:szCs w:val="16"/>
              </w:rPr>
              <w:t>Odontólogo</w:t>
            </w:r>
          </w:p>
        </w:tc>
        <w:tc>
          <w:tcPr>
            <w:tcW w:w="1276" w:type="dxa"/>
          </w:tcPr>
          <w:p w14:paraId="0B43971B" w14:textId="77777777" w:rsidR="00E52906" w:rsidRDefault="00E52906" w:rsidP="007F76C9">
            <w:pPr>
              <w:pStyle w:val="Sinespaciado"/>
              <w:rPr>
                <w:b/>
                <w:bCs/>
                <w:sz w:val="36"/>
              </w:rPr>
            </w:pPr>
            <w:r w:rsidRPr="00262E54">
              <w:rPr>
                <w:szCs w:val="16"/>
              </w:rPr>
              <w:t>Clínica odontológica</w:t>
            </w:r>
          </w:p>
        </w:tc>
      </w:tr>
      <w:tr w:rsidR="00E52906" w14:paraId="7C306F8D" w14:textId="77777777" w:rsidTr="008A1292">
        <w:tc>
          <w:tcPr>
            <w:tcW w:w="616" w:type="dxa"/>
          </w:tcPr>
          <w:p w14:paraId="5486AF04" w14:textId="77777777" w:rsidR="00E52906" w:rsidRDefault="00E52906" w:rsidP="007F76C9">
            <w:pPr>
              <w:pStyle w:val="Sinespaciado"/>
              <w:rPr>
                <w:b/>
                <w:bCs/>
                <w:sz w:val="36"/>
              </w:rPr>
            </w:pPr>
            <w:r>
              <w:rPr>
                <w:szCs w:val="24"/>
              </w:rPr>
              <w:lastRenderedPageBreak/>
              <w:t>15</w:t>
            </w:r>
          </w:p>
        </w:tc>
        <w:tc>
          <w:tcPr>
            <w:tcW w:w="1870" w:type="dxa"/>
          </w:tcPr>
          <w:p w14:paraId="4DF520D1" w14:textId="77777777" w:rsidR="00E52906" w:rsidRPr="00215534" w:rsidRDefault="00E52906" w:rsidP="007F76C9">
            <w:pPr>
              <w:pStyle w:val="Sinespaciado"/>
            </w:pPr>
            <w:r w:rsidRPr="00215534">
              <w:t xml:space="preserve">Aislamiento relativo </w:t>
            </w:r>
          </w:p>
        </w:tc>
        <w:tc>
          <w:tcPr>
            <w:tcW w:w="4252" w:type="dxa"/>
          </w:tcPr>
          <w:p w14:paraId="4FF8CF23" w14:textId="77777777" w:rsidR="00E52906" w:rsidRPr="00E52906" w:rsidRDefault="00E52906" w:rsidP="007F76C9">
            <w:pPr>
              <w:pStyle w:val="Sinespaciado"/>
              <w:rPr>
                <w:b/>
                <w:bCs/>
                <w:sz w:val="36"/>
              </w:rPr>
            </w:pPr>
            <w:r w:rsidRPr="00E52906">
              <w:t>Colocar rodetes de algodón con una pinza de algodón en el Vestíbulo para asilarlo de la saliva y demás fluidos.</w:t>
            </w:r>
          </w:p>
        </w:tc>
        <w:tc>
          <w:tcPr>
            <w:tcW w:w="1342" w:type="dxa"/>
          </w:tcPr>
          <w:p w14:paraId="172F4A0F" w14:textId="77777777" w:rsidR="00E52906" w:rsidRDefault="00E52906" w:rsidP="007F76C9">
            <w:pPr>
              <w:pStyle w:val="Sinespaciado"/>
              <w:rPr>
                <w:b/>
                <w:bCs/>
                <w:sz w:val="36"/>
              </w:rPr>
            </w:pPr>
            <w:r>
              <w:rPr>
                <w:szCs w:val="16"/>
              </w:rPr>
              <w:t>Odontólogo</w:t>
            </w:r>
          </w:p>
        </w:tc>
        <w:tc>
          <w:tcPr>
            <w:tcW w:w="1276" w:type="dxa"/>
          </w:tcPr>
          <w:p w14:paraId="0C38DAD9" w14:textId="77777777" w:rsidR="00E52906" w:rsidRDefault="00E52906" w:rsidP="007F76C9">
            <w:pPr>
              <w:pStyle w:val="Sinespaciado"/>
              <w:rPr>
                <w:b/>
                <w:bCs/>
                <w:sz w:val="36"/>
              </w:rPr>
            </w:pPr>
            <w:r w:rsidRPr="00262E54">
              <w:rPr>
                <w:szCs w:val="16"/>
              </w:rPr>
              <w:t>Clínica odontológica</w:t>
            </w:r>
          </w:p>
        </w:tc>
      </w:tr>
      <w:tr w:rsidR="00E52906" w14:paraId="79A524C5" w14:textId="77777777" w:rsidTr="008A1292">
        <w:tc>
          <w:tcPr>
            <w:tcW w:w="616" w:type="dxa"/>
          </w:tcPr>
          <w:p w14:paraId="69346151" w14:textId="77777777" w:rsidR="00E52906" w:rsidRDefault="00E52906" w:rsidP="007F76C9">
            <w:pPr>
              <w:pStyle w:val="Sinespaciado"/>
              <w:rPr>
                <w:b/>
                <w:bCs/>
                <w:sz w:val="36"/>
              </w:rPr>
            </w:pPr>
            <w:r>
              <w:rPr>
                <w:szCs w:val="24"/>
              </w:rPr>
              <w:t>16</w:t>
            </w:r>
          </w:p>
        </w:tc>
        <w:tc>
          <w:tcPr>
            <w:tcW w:w="1870" w:type="dxa"/>
          </w:tcPr>
          <w:p w14:paraId="19864C40" w14:textId="77777777" w:rsidR="00E52906" w:rsidRPr="00215534" w:rsidRDefault="00E52906" w:rsidP="007F76C9">
            <w:pPr>
              <w:pStyle w:val="Sinespaciado"/>
            </w:pPr>
            <w:r w:rsidRPr="00215534">
              <w:t>Secado</w:t>
            </w:r>
          </w:p>
        </w:tc>
        <w:tc>
          <w:tcPr>
            <w:tcW w:w="4252" w:type="dxa"/>
          </w:tcPr>
          <w:p w14:paraId="5027F556" w14:textId="77777777" w:rsidR="00E52906" w:rsidRPr="00E52906" w:rsidRDefault="00E52906" w:rsidP="007F76C9">
            <w:pPr>
              <w:pStyle w:val="Sinespaciado"/>
              <w:rPr>
                <w:szCs w:val="24"/>
              </w:rPr>
            </w:pPr>
            <w:r w:rsidRPr="00E52906">
              <w:t>Se seca utilizando el aire de la gringa triple.</w:t>
            </w:r>
          </w:p>
        </w:tc>
        <w:tc>
          <w:tcPr>
            <w:tcW w:w="1342" w:type="dxa"/>
          </w:tcPr>
          <w:p w14:paraId="27FBC607" w14:textId="77777777" w:rsidR="00E52906" w:rsidRDefault="00E52906" w:rsidP="007F76C9">
            <w:pPr>
              <w:pStyle w:val="Sinespaciado"/>
              <w:rPr>
                <w:b/>
                <w:bCs/>
                <w:sz w:val="36"/>
              </w:rPr>
            </w:pPr>
            <w:r>
              <w:rPr>
                <w:szCs w:val="16"/>
              </w:rPr>
              <w:t>Odontólogo</w:t>
            </w:r>
          </w:p>
        </w:tc>
        <w:tc>
          <w:tcPr>
            <w:tcW w:w="1276" w:type="dxa"/>
          </w:tcPr>
          <w:p w14:paraId="00E8AF99" w14:textId="77777777" w:rsidR="00E52906" w:rsidRDefault="00E52906" w:rsidP="007F76C9">
            <w:pPr>
              <w:pStyle w:val="Sinespaciado"/>
              <w:rPr>
                <w:b/>
                <w:bCs/>
                <w:sz w:val="36"/>
              </w:rPr>
            </w:pPr>
            <w:r w:rsidRPr="00262E54">
              <w:rPr>
                <w:szCs w:val="16"/>
              </w:rPr>
              <w:t>Clínica odontológica</w:t>
            </w:r>
          </w:p>
        </w:tc>
      </w:tr>
      <w:tr w:rsidR="00E52906" w14:paraId="2F44BD07" w14:textId="77777777" w:rsidTr="008A1292">
        <w:tc>
          <w:tcPr>
            <w:tcW w:w="616" w:type="dxa"/>
          </w:tcPr>
          <w:p w14:paraId="4F808F81" w14:textId="77777777" w:rsidR="00E52906" w:rsidRDefault="00E52906" w:rsidP="007F76C9">
            <w:pPr>
              <w:pStyle w:val="Sinespaciado"/>
              <w:rPr>
                <w:b/>
                <w:bCs/>
                <w:sz w:val="36"/>
              </w:rPr>
            </w:pPr>
            <w:r>
              <w:rPr>
                <w:szCs w:val="24"/>
              </w:rPr>
              <w:t>17</w:t>
            </w:r>
          </w:p>
        </w:tc>
        <w:tc>
          <w:tcPr>
            <w:tcW w:w="1870" w:type="dxa"/>
          </w:tcPr>
          <w:p w14:paraId="120E297F" w14:textId="77777777" w:rsidR="00E52906" w:rsidRPr="00297E3A" w:rsidRDefault="00E52906" w:rsidP="007F76C9">
            <w:pPr>
              <w:pStyle w:val="Sinespaciado"/>
            </w:pPr>
            <w:r w:rsidRPr="00297E3A">
              <w:t>Aplicación de bondig</w:t>
            </w:r>
          </w:p>
        </w:tc>
        <w:tc>
          <w:tcPr>
            <w:tcW w:w="4252" w:type="dxa"/>
          </w:tcPr>
          <w:p w14:paraId="445ABA9D" w14:textId="77777777" w:rsidR="00E52906" w:rsidRPr="00E52906" w:rsidRDefault="00E52906" w:rsidP="007F76C9">
            <w:pPr>
              <w:pStyle w:val="Sinespaciado"/>
              <w:rPr>
                <w:szCs w:val="24"/>
              </w:rPr>
            </w:pPr>
            <w:r w:rsidRPr="00E52906">
              <w:t>Verter una gota de bondig en aplicador de bondig y se frota en la cavidad.</w:t>
            </w:r>
          </w:p>
        </w:tc>
        <w:tc>
          <w:tcPr>
            <w:tcW w:w="1342" w:type="dxa"/>
          </w:tcPr>
          <w:p w14:paraId="67B5EBD4" w14:textId="77777777" w:rsidR="00E52906" w:rsidRDefault="00E52906" w:rsidP="007F76C9">
            <w:pPr>
              <w:pStyle w:val="Sinespaciado"/>
              <w:rPr>
                <w:b/>
                <w:bCs/>
                <w:sz w:val="36"/>
              </w:rPr>
            </w:pPr>
            <w:r>
              <w:rPr>
                <w:szCs w:val="16"/>
              </w:rPr>
              <w:t>Odontólogo</w:t>
            </w:r>
          </w:p>
        </w:tc>
        <w:tc>
          <w:tcPr>
            <w:tcW w:w="1276" w:type="dxa"/>
          </w:tcPr>
          <w:p w14:paraId="49251934" w14:textId="77777777" w:rsidR="00E52906" w:rsidRDefault="00E52906" w:rsidP="007F76C9">
            <w:pPr>
              <w:pStyle w:val="Sinespaciado"/>
              <w:rPr>
                <w:b/>
                <w:bCs/>
                <w:sz w:val="36"/>
              </w:rPr>
            </w:pPr>
            <w:r w:rsidRPr="00262E54">
              <w:rPr>
                <w:szCs w:val="16"/>
              </w:rPr>
              <w:t>Clínica odontológica</w:t>
            </w:r>
          </w:p>
        </w:tc>
      </w:tr>
      <w:tr w:rsidR="00E52906" w14:paraId="4D757281" w14:textId="77777777" w:rsidTr="008A1292">
        <w:tc>
          <w:tcPr>
            <w:tcW w:w="616" w:type="dxa"/>
          </w:tcPr>
          <w:p w14:paraId="7B1486E9" w14:textId="77777777" w:rsidR="00E52906" w:rsidRDefault="00E52906" w:rsidP="007F76C9">
            <w:pPr>
              <w:pStyle w:val="Sinespaciado"/>
              <w:rPr>
                <w:b/>
                <w:bCs/>
                <w:sz w:val="36"/>
              </w:rPr>
            </w:pPr>
            <w:r>
              <w:rPr>
                <w:szCs w:val="24"/>
              </w:rPr>
              <w:t>18</w:t>
            </w:r>
          </w:p>
        </w:tc>
        <w:tc>
          <w:tcPr>
            <w:tcW w:w="1870" w:type="dxa"/>
          </w:tcPr>
          <w:p w14:paraId="5D88A2E3" w14:textId="77777777" w:rsidR="00E52906" w:rsidRPr="00297E3A" w:rsidRDefault="00E52906" w:rsidP="007F76C9">
            <w:pPr>
              <w:pStyle w:val="Sinespaciado"/>
            </w:pPr>
            <w:r w:rsidRPr="00297E3A">
              <w:t xml:space="preserve">Fotopolimerizar </w:t>
            </w:r>
          </w:p>
        </w:tc>
        <w:tc>
          <w:tcPr>
            <w:tcW w:w="4252" w:type="dxa"/>
          </w:tcPr>
          <w:p w14:paraId="5DDDBD3F" w14:textId="77777777" w:rsidR="00E52906" w:rsidRPr="00E52906" w:rsidRDefault="00E52906" w:rsidP="007F76C9">
            <w:pPr>
              <w:pStyle w:val="Sinespaciado"/>
              <w:rPr>
                <w:szCs w:val="24"/>
              </w:rPr>
            </w:pPr>
            <w:r w:rsidRPr="00E52906">
              <w:rPr>
                <w:szCs w:val="24"/>
              </w:rPr>
              <w:t xml:space="preserve">Colocar la lampara de fotocurado en el diente y Fotopolimrizar el bondig </w:t>
            </w:r>
          </w:p>
        </w:tc>
        <w:tc>
          <w:tcPr>
            <w:tcW w:w="1342" w:type="dxa"/>
          </w:tcPr>
          <w:p w14:paraId="1EB2117A" w14:textId="77777777" w:rsidR="00E52906" w:rsidRDefault="00E52906" w:rsidP="007F76C9">
            <w:pPr>
              <w:pStyle w:val="Sinespaciado"/>
              <w:rPr>
                <w:b/>
                <w:bCs/>
                <w:sz w:val="36"/>
              </w:rPr>
            </w:pPr>
            <w:r>
              <w:rPr>
                <w:szCs w:val="16"/>
              </w:rPr>
              <w:t>Odontólogo</w:t>
            </w:r>
          </w:p>
        </w:tc>
        <w:tc>
          <w:tcPr>
            <w:tcW w:w="1276" w:type="dxa"/>
          </w:tcPr>
          <w:p w14:paraId="305524E7" w14:textId="77777777" w:rsidR="00E52906" w:rsidRDefault="00E52906" w:rsidP="007F76C9">
            <w:pPr>
              <w:pStyle w:val="Sinespaciado"/>
              <w:rPr>
                <w:b/>
                <w:bCs/>
                <w:sz w:val="36"/>
              </w:rPr>
            </w:pPr>
            <w:r w:rsidRPr="00262E54">
              <w:rPr>
                <w:szCs w:val="16"/>
              </w:rPr>
              <w:t>Clínica odontológica</w:t>
            </w:r>
          </w:p>
        </w:tc>
      </w:tr>
      <w:tr w:rsidR="00E52906" w14:paraId="1E15BF1B" w14:textId="77777777" w:rsidTr="008A1292">
        <w:tc>
          <w:tcPr>
            <w:tcW w:w="616" w:type="dxa"/>
          </w:tcPr>
          <w:p w14:paraId="2DB6AEBC" w14:textId="77777777" w:rsidR="00E52906" w:rsidRDefault="00E52906" w:rsidP="007F76C9">
            <w:pPr>
              <w:pStyle w:val="Sinespaciado"/>
              <w:rPr>
                <w:szCs w:val="24"/>
              </w:rPr>
            </w:pPr>
            <w:r>
              <w:rPr>
                <w:szCs w:val="24"/>
              </w:rPr>
              <w:t>19</w:t>
            </w:r>
          </w:p>
        </w:tc>
        <w:tc>
          <w:tcPr>
            <w:tcW w:w="1870" w:type="dxa"/>
          </w:tcPr>
          <w:p w14:paraId="545A1D0A" w14:textId="77777777" w:rsidR="00E52906" w:rsidRPr="00297E3A" w:rsidRDefault="00E52906" w:rsidP="007F76C9">
            <w:pPr>
              <w:pStyle w:val="Sinespaciado"/>
            </w:pPr>
            <w:r>
              <w:t xml:space="preserve">Solicitar banda matriz </w:t>
            </w:r>
          </w:p>
        </w:tc>
        <w:tc>
          <w:tcPr>
            <w:tcW w:w="4252" w:type="dxa"/>
          </w:tcPr>
          <w:p w14:paraId="2018F20F" w14:textId="77777777" w:rsidR="00E52906" w:rsidRPr="00E52906" w:rsidRDefault="00E52906" w:rsidP="007F76C9">
            <w:pPr>
              <w:pStyle w:val="Sinespaciado"/>
              <w:rPr>
                <w:szCs w:val="24"/>
              </w:rPr>
            </w:pPr>
            <w:r w:rsidRPr="00E52906">
              <w:rPr>
                <w:szCs w:val="24"/>
              </w:rPr>
              <w:t>Si se necesita, se le solicita a la asistente dental que nos coloque en la bandeja de instrumentos banda matriz, porta matriz y cuña de madera.</w:t>
            </w:r>
          </w:p>
          <w:p w14:paraId="780AF2BA" w14:textId="77777777" w:rsidR="00E52906" w:rsidRPr="00E52906" w:rsidRDefault="00E52906" w:rsidP="007F76C9">
            <w:pPr>
              <w:pStyle w:val="Sinespaciado"/>
              <w:rPr>
                <w:szCs w:val="24"/>
              </w:rPr>
            </w:pPr>
            <w:r w:rsidRPr="00E52906">
              <w:rPr>
                <w:b/>
                <w:bCs/>
                <w:szCs w:val="24"/>
              </w:rPr>
              <w:t>-No necesita avanzar al paso 22</w:t>
            </w:r>
          </w:p>
        </w:tc>
        <w:tc>
          <w:tcPr>
            <w:tcW w:w="1342" w:type="dxa"/>
          </w:tcPr>
          <w:p w14:paraId="570EBC22" w14:textId="77777777" w:rsidR="00E52906" w:rsidRDefault="00E52906" w:rsidP="007F76C9">
            <w:pPr>
              <w:pStyle w:val="Sinespaciado"/>
              <w:rPr>
                <w:b/>
                <w:bCs/>
                <w:sz w:val="36"/>
              </w:rPr>
            </w:pPr>
            <w:r>
              <w:rPr>
                <w:szCs w:val="16"/>
              </w:rPr>
              <w:t>Odontólogo</w:t>
            </w:r>
          </w:p>
        </w:tc>
        <w:tc>
          <w:tcPr>
            <w:tcW w:w="1276" w:type="dxa"/>
          </w:tcPr>
          <w:p w14:paraId="6B545A36" w14:textId="77777777" w:rsidR="00E52906" w:rsidRDefault="00E52906" w:rsidP="007F76C9">
            <w:pPr>
              <w:pStyle w:val="Sinespaciado"/>
              <w:rPr>
                <w:b/>
                <w:bCs/>
                <w:sz w:val="36"/>
              </w:rPr>
            </w:pPr>
            <w:r w:rsidRPr="00262E54">
              <w:rPr>
                <w:szCs w:val="16"/>
              </w:rPr>
              <w:t>Clínica odontológica</w:t>
            </w:r>
          </w:p>
        </w:tc>
      </w:tr>
      <w:tr w:rsidR="00E52906" w14:paraId="417107AB" w14:textId="77777777" w:rsidTr="008A1292">
        <w:tc>
          <w:tcPr>
            <w:tcW w:w="616" w:type="dxa"/>
          </w:tcPr>
          <w:p w14:paraId="43514174" w14:textId="77777777" w:rsidR="00E52906" w:rsidRDefault="00E52906" w:rsidP="007F76C9">
            <w:pPr>
              <w:pStyle w:val="Sinespaciado"/>
              <w:rPr>
                <w:szCs w:val="24"/>
              </w:rPr>
            </w:pPr>
            <w:r>
              <w:rPr>
                <w:szCs w:val="24"/>
              </w:rPr>
              <w:t>20</w:t>
            </w:r>
          </w:p>
        </w:tc>
        <w:tc>
          <w:tcPr>
            <w:tcW w:w="1870" w:type="dxa"/>
          </w:tcPr>
          <w:p w14:paraId="1F48E665" w14:textId="77777777" w:rsidR="00E52906" w:rsidRDefault="00E52906" w:rsidP="007F76C9">
            <w:pPr>
              <w:pStyle w:val="Sinespaciado"/>
            </w:pPr>
            <w:r>
              <w:t>Proporcionar material</w:t>
            </w:r>
          </w:p>
        </w:tc>
        <w:tc>
          <w:tcPr>
            <w:tcW w:w="4252" w:type="dxa"/>
          </w:tcPr>
          <w:p w14:paraId="4ABB6FB5" w14:textId="77777777" w:rsidR="00E52906" w:rsidRPr="00E52906" w:rsidRDefault="00E52906" w:rsidP="007F76C9">
            <w:pPr>
              <w:pStyle w:val="Sinespaciado"/>
              <w:rPr>
                <w:szCs w:val="24"/>
              </w:rPr>
            </w:pPr>
            <w:r w:rsidRPr="00E52906">
              <w:rPr>
                <w:szCs w:val="24"/>
              </w:rPr>
              <w:t>La asistente dental toma lo requerido por el odontólogo y lo coloca en la bandeja de instrumentos.</w:t>
            </w:r>
          </w:p>
        </w:tc>
        <w:tc>
          <w:tcPr>
            <w:tcW w:w="1342" w:type="dxa"/>
          </w:tcPr>
          <w:p w14:paraId="13B94361" w14:textId="77777777" w:rsidR="00E52906" w:rsidRPr="00BA6225" w:rsidRDefault="00E52906" w:rsidP="007F76C9">
            <w:pPr>
              <w:pStyle w:val="Sinespaciado"/>
              <w:rPr>
                <w:szCs w:val="16"/>
              </w:rPr>
            </w:pPr>
            <w:r>
              <w:rPr>
                <w:szCs w:val="16"/>
              </w:rPr>
              <w:t>Asistente dental</w:t>
            </w:r>
          </w:p>
        </w:tc>
        <w:tc>
          <w:tcPr>
            <w:tcW w:w="1276" w:type="dxa"/>
          </w:tcPr>
          <w:p w14:paraId="455AA4CC" w14:textId="77777777" w:rsidR="00E52906" w:rsidRDefault="00E52906" w:rsidP="007F76C9">
            <w:pPr>
              <w:pStyle w:val="Sinespaciado"/>
              <w:rPr>
                <w:b/>
                <w:bCs/>
                <w:sz w:val="36"/>
              </w:rPr>
            </w:pPr>
            <w:r w:rsidRPr="00262E54">
              <w:rPr>
                <w:szCs w:val="16"/>
              </w:rPr>
              <w:t>Clínica odontológica</w:t>
            </w:r>
          </w:p>
        </w:tc>
      </w:tr>
      <w:tr w:rsidR="00E52906" w14:paraId="2F029C4B" w14:textId="77777777" w:rsidTr="008A1292">
        <w:tc>
          <w:tcPr>
            <w:tcW w:w="616" w:type="dxa"/>
          </w:tcPr>
          <w:p w14:paraId="283FF1A1" w14:textId="77777777" w:rsidR="00E52906" w:rsidRPr="00A92E2D" w:rsidRDefault="00E52906" w:rsidP="007F76C9">
            <w:pPr>
              <w:pStyle w:val="Sinespaciado"/>
              <w:rPr>
                <w:sz w:val="36"/>
              </w:rPr>
            </w:pPr>
            <w:r w:rsidRPr="00A92E2D">
              <w:t>21</w:t>
            </w:r>
          </w:p>
        </w:tc>
        <w:tc>
          <w:tcPr>
            <w:tcW w:w="1870" w:type="dxa"/>
          </w:tcPr>
          <w:p w14:paraId="38258468" w14:textId="77777777" w:rsidR="00E52906" w:rsidRPr="00E52906" w:rsidRDefault="00E52906" w:rsidP="007F76C9">
            <w:pPr>
              <w:pStyle w:val="Sinespaciado"/>
            </w:pPr>
            <w:r w:rsidRPr="00E52906">
              <w:t>Colocar banda matriz y cuña de madera</w:t>
            </w:r>
          </w:p>
        </w:tc>
        <w:tc>
          <w:tcPr>
            <w:tcW w:w="4252" w:type="dxa"/>
          </w:tcPr>
          <w:p w14:paraId="1255583C" w14:textId="77777777" w:rsidR="00E52906" w:rsidRPr="00E52906" w:rsidRDefault="00E52906" w:rsidP="007F76C9">
            <w:pPr>
              <w:pStyle w:val="Sinespaciado"/>
              <w:rPr>
                <w:szCs w:val="24"/>
              </w:rPr>
            </w:pPr>
            <w:r w:rsidRPr="00E52906">
              <w:rPr>
                <w:szCs w:val="24"/>
              </w:rPr>
              <w:t xml:space="preserve">Si el caso requiere banda matriz, cortar la banda matriz del tamaño requerido, colocarlo en el espacio interdental </w:t>
            </w:r>
          </w:p>
          <w:p w14:paraId="6F26B017" w14:textId="77777777" w:rsidR="00E52906" w:rsidRPr="004F04D3" w:rsidRDefault="00E52906" w:rsidP="007F76C9">
            <w:pPr>
              <w:pStyle w:val="Sinespaciado"/>
              <w:rPr>
                <w:b/>
                <w:bCs/>
                <w:szCs w:val="24"/>
              </w:rPr>
            </w:pPr>
            <w:r w:rsidRPr="004F04D3">
              <w:rPr>
                <w:b/>
                <w:bCs/>
                <w:szCs w:val="24"/>
              </w:rPr>
              <w:t>-</w:t>
            </w:r>
            <w:r>
              <w:rPr>
                <w:b/>
                <w:bCs/>
                <w:szCs w:val="24"/>
              </w:rPr>
              <w:t>Avanzar al paso 25</w:t>
            </w:r>
          </w:p>
        </w:tc>
        <w:tc>
          <w:tcPr>
            <w:tcW w:w="1342" w:type="dxa"/>
          </w:tcPr>
          <w:p w14:paraId="3A3E4855" w14:textId="77777777" w:rsidR="00E52906" w:rsidRDefault="00E52906" w:rsidP="007F76C9">
            <w:pPr>
              <w:pStyle w:val="Sinespaciado"/>
              <w:rPr>
                <w:b/>
                <w:bCs/>
                <w:sz w:val="36"/>
              </w:rPr>
            </w:pPr>
            <w:r>
              <w:rPr>
                <w:szCs w:val="16"/>
              </w:rPr>
              <w:t>Odontólogo</w:t>
            </w:r>
          </w:p>
        </w:tc>
        <w:tc>
          <w:tcPr>
            <w:tcW w:w="1276" w:type="dxa"/>
          </w:tcPr>
          <w:p w14:paraId="0269C6F7" w14:textId="77777777" w:rsidR="00E52906" w:rsidRDefault="00E52906" w:rsidP="007F76C9">
            <w:pPr>
              <w:pStyle w:val="Sinespaciado"/>
              <w:rPr>
                <w:b/>
                <w:bCs/>
                <w:sz w:val="36"/>
              </w:rPr>
            </w:pPr>
            <w:r w:rsidRPr="00262E54">
              <w:rPr>
                <w:szCs w:val="16"/>
              </w:rPr>
              <w:t>Clínica odontológica</w:t>
            </w:r>
          </w:p>
        </w:tc>
      </w:tr>
      <w:tr w:rsidR="00E52906" w14:paraId="7A4539F1" w14:textId="77777777" w:rsidTr="008A1292">
        <w:tc>
          <w:tcPr>
            <w:tcW w:w="616" w:type="dxa"/>
          </w:tcPr>
          <w:p w14:paraId="1232A352" w14:textId="77777777" w:rsidR="00E52906" w:rsidRDefault="00E52906" w:rsidP="007F76C9">
            <w:pPr>
              <w:pStyle w:val="Sinespaciado"/>
              <w:rPr>
                <w:szCs w:val="24"/>
              </w:rPr>
            </w:pPr>
            <w:r>
              <w:rPr>
                <w:szCs w:val="24"/>
              </w:rPr>
              <w:t>22</w:t>
            </w:r>
          </w:p>
        </w:tc>
        <w:tc>
          <w:tcPr>
            <w:tcW w:w="1870" w:type="dxa"/>
          </w:tcPr>
          <w:p w14:paraId="3BB04280" w14:textId="77777777" w:rsidR="00E52906" w:rsidRDefault="00E52906" w:rsidP="007F76C9">
            <w:pPr>
              <w:pStyle w:val="Sinespaciado"/>
            </w:pPr>
            <w:r>
              <w:t>Solicitar banda celuloide</w:t>
            </w:r>
          </w:p>
        </w:tc>
        <w:tc>
          <w:tcPr>
            <w:tcW w:w="4252" w:type="dxa"/>
          </w:tcPr>
          <w:p w14:paraId="73F40DCD" w14:textId="77777777" w:rsidR="00E52906" w:rsidRPr="00E52906" w:rsidRDefault="00E52906" w:rsidP="007F76C9">
            <w:pPr>
              <w:pStyle w:val="Sinespaciado"/>
              <w:rPr>
                <w:szCs w:val="24"/>
              </w:rPr>
            </w:pPr>
            <w:r w:rsidRPr="00E52906">
              <w:rPr>
                <w:szCs w:val="24"/>
              </w:rPr>
              <w:t>Si se necesita, se le solicita a la asistente dental nos la coloque en la bandeja de instrumentos.</w:t>
            </w:r>
          </w:p>
          <w:p w14:paraId="74C2617D" w14:textId="77777777" w:rsidR="00E52906" w:rsidRPr="00E52906" w:rsidRDefault="00E52906" w:rsidP="007F76C9">
            <w:pPr>
              <w:pStyle w:val="Sinespaciado"/>
              <w:rPr>
                <w:b/>
                <w:bCs/>
                <w:szCs w:val="24"/>
              </w:rPr>
            </w:pPr>
            <w:r w:rsidRPr="00E52906">
              <w:rPr>
                <w:szCs w:val="24"/>
              </w:rPr>
              <w:t>-</w:t>
            </w:r>
            <w:r w:rsidRPr="00E52906">
              <w:rPr>
                <w:b/>
                <w:bCs/>
                <w:szCs w:val="24"/>
              </w:rPr>
              <w:t>No necesita avanzar al paso  25</w:t>
            </w:r>
          </w:p>
        </w:tc>
        <w:tc>
          <w:tcPr>
            <w:tcW w:w="1342" w:type="dxa"/>
          </w:tcPr>
          <w:p w14:paraId="6022E787" w14:textId="77777777" w:rsidR="00E52906" w:rsidRDefault="00E52906" w:rsidP="007F76C9">
            <w:pPr>
              <w:pStyle w:val="Sinespaciado"/>
              <w:rPr>
                <w:b/>
                <w:bCs/>
                <w:sz w:val="36"/>
              </w:rPr>
            </w:pPr>
            <w:r>
              <w:rPr>
                <w:szCs w:val="16"/>
              </w:rPr>
              <w:t>Odontólogo</w:t>
            </w:r>
          </w:p>
        </w:tc>
        <w:tc>
          <w:tcPr>
            <w:tcW w:w="1276" w:type="dxa"/>
          </w:tcPr>
          <w:p w14:paraId="36190E45" w14:textId="77777777" w:rsidR="00E52906" w:rsidRDefault="00E52906" w:rsidP="007F76C9">
            <w:pPr>
              <w:pStyle w:val="Sinespaciado"/>
              <w:rPr>
                <w:b/>
                <w:bCs/>
                <w:sz w:val="36"/>
              </w:rPr>
            </w:pPr>
            <w:r w:rsidRPr="00262E54">
              <w:rPr>
                <w:szCs w:val="16"/>
              </w:rPr>
              <w:t>Clínica odontológica</w:t>
            </w:r>
          </w:p>
        </w:tc>
      </w:tr>
      <w:tr w:rsidR="00E52906" w14:paraId="7659516B" w14:textId="77777777" w:rsidTr="008A1292">
        <w:tc>
          <w:tcPr>
            <w:tcW w:w="616" w:type="dxa"/>
          </w:tcPr>
          <w:p w14:paraId="4CCCBA53" w14:textId="77777777" w:rsidR="00E52906" w:rsidRDefault="00E52906" w:rsidP="007F76C9">
            <w:pPr>
              <w:pStyle w:val="Sinespaciado"/>
              <w:rPr>
                <w:szCs w:val="24"/>
              </w:rPr>
            </w:pPr>
            <w:r>
              <w:rPr>
                <w:szCs w:val="24"/>
              </w:rPr>
              <w:t>23</w:t>
            </w:r>
          </w:p>
        </w:tc>
        <w:tc>
          <w:tcPr>
            <w:tcW w:w="1870" w:type="dxa"/>
          </w:tcPr>
          <w:p w14:paraId="6514F205" w14:textId="77777777" w:rsidR="00E52906" w:rsidRDefault="00E52906" w:rsidP="007F76C9">
            <w:pPr>
              <w:pStyle w:val="Sinespaciado"/>
            </w:pPr>
            <w:r>
              <w:t>Proporcionar material</w:t>
            </w:r>
          </w:p>
        </w:tc>
        <w:tc>
          <w:tcPr>
            <w:tcW w:w="4252" w:type="dxa"/>
          </w:tcPr>
          <w:p w14:paraId="6F958AEC" w14:textId="77777777" w:rsidR="00E52906" w:rsidRPr="00E52906" w:rsidRDefault="00E52906" w:rsidP="007F76C9">
            <w:pPr>
              <w:pStyle w:val="Sinespaciado"/>
              <w:rPr>
                <w:szCs w:val="24"/>
              </w:rPr>
            </w:pPr>
            <w:r w:rsidRPr="00E52906">
              <w:rPr>
                <w:szCs w:val="24"/>
              </w:rPr>
              <w:t>La asistente dental toma lo requerido por el odontólogo y lo coloca en la bandeja de instrumentos.</w:t>
            </w:r>
          </w:p>
        </w:tc>
        <w:tc>
          <w:tcPr>
            <w:tcW w:w="1342" w:type="dxa"/>
          </w:tcPr>
          <w:p w14:paraId="56FF6928" w14:textId="77777777" w:rsidR="00E52906" w:rsidRPr="00BA6225" w:rsidRDefault="00E52906" w:rsidP="007F76C9">
            <w:pPr>
              <w:pStyle w:val="Sinespaciado"/>
              <w:rPr>
                <w:szCs w:val="16"/>
              </w:rPr>
            </w:pPr>
            <w:r>
              <w:rPr>
                <w:szCs w:val="16"/>
              </w:rPr>
              <w:t>Asistente dental</w:t>
            </w:r>
          </w:p>
        </w:tc>
        <w:tc>
          <w:tcPr>
            <w:tcW w:w="1276" w:type="dxa"/>
          </w:tcPr>
          <w:p w14:paraId="1F721340" w14:textId="77777777" w:rsidR="00E52906" w:rsidRDefault="00E52906" w:rsidP="007F76C9">
            <w:pPr>
              <w:pStyle w:val="Sinespaciado"/>
              <w:rPr>
                <w:b/>
                <w:bCs/>
                <w:sz w:val="36"/>
              </w:rPr>
            </w:pPr>
            <w:r w:rsidRPr="00262E54">
              <w:rPr>
                <w:szCs w:val="16"/>
              </w:rPr>
              <w:t>Clínica odontológica</w:t>
            </w:r>
          </w:p>
        </w:tc>
      </w:tr>
      <w:tr w:rsidR="00E52906" w14:paraId="267F3BFD" w14:textId="77777777" w:rsidTr="008A1292">
        <w:tc>
          <w:tcPr>
            <w:tcW w:w="616" w:type="dxa"/>
          </w:tcPr>
          <w:p w14:paraId="5B956789" w14:textId="77777777" w:rsidR="00E52906" w:rsidRPr="00A92E2D" w:rsidRDefault="00E52906" w:rsidP="007F76C9">
            <w:pPr>
              <w:pStyle w:val="Sinespaciado"/>
              <w:rPr>
                <w:sz w:val="36"/>
              </w:rPr>
            </w:pPr>
            <w:r w:rsidRPr="00A92E2D">
              <w:t>24</w:t>
            </w:r>
          </w:p>
        </w:tc>
        <w:tc>
          <w:tcPr>
            <w:tcW w:w="1870" w:type="dxa"/>
          </w:tcPr>
          <w:p w14:paraId="0DB1E1BE" w14:textId="77777777" w:rsidR="00E52906" w:rsidRDefault="00E52906" w:rsidP="007F76C9">
            <w:pPr>
              <w:pStyle w:val="Sinespaciado"/>
            </w:pPr>
            <w:r>
              <w:t xml:space="preserve">Colocar banda celuloide </w:t>
            </w:r>
          </w:p>
        </w:tc>
        <w:tc>
          <w:tcPr>
            <w:tcW w:w="4252" w:type="dxa"/>
          </w:tcPr>
          <w:p w14:paraId="7C2DE9DF" w14:textId="77777777" w:rsidR="00E52906" w:rsidRPr="00E52906" w:rsidRDefault="00E52906" w:rsidP="007F76C9">
            <w:pPr>
              <w:pStyle w:val="Sinespaciado"/>
              <w:rPr>
                <w:szCs w:val="24"/>
              </w:rPr>
            </w:pPr>
            <w:r w:rsidRPr="00E52906">
              <w:rPr>
                <w:szCs w:val="24"/>
              </w:rPr>
              <w:t>Cortar la banda matriz del tamaño requerido, colocarlo en el espacio interdental</w:t>
            </w:r>
          </w:p>
        </w:tc>
        <w:tc>
          <w:tcPr>
            <w:tcW w:w="1342" w:type="dxa"/>
          </w:tcPr>
          <w:p w14:paraId="08720487" w14:textId="77777777" w:rsidR="00E52906" w:rsidRDefault="00E52906" w:rsidP="007F76C9">
            <w:pPr>
              <w:pStyle w:val="Sinespaciado"/>
              <w:rPr>
                <w:b/>
                <w:bCs/>
                <w:sz w:val="36"/>
              </w:rPr>
            </w:pPr>
            <w:r>
              <w:rPr>
                <w:szCs w:val="16"/>
              </w:rPr>
              <w:t>Odontólogo</w:t>
            </w:r>
          </w:p>
        </w:tc>
        <w:tc>
          <w:tcPr>
            <w:tcW w:w="1276" w:type="dxa"/>
          </w:tcPr>
          <w:p w14:paraId="192473E8" w14:textId="77777777" w:rsidR="00E52906" w:rsidRDefault="00E52906" w:rsidP="007F76C9">
            <w:pPr>
              <w:pStyle w:val="Sinespaciado"/>
              <w:rPr>
                <w:b/>
                <w:bCs/>
                <w:sz w:val="36"/>
              </w:rPr>
            </w:pPr>
            <w:r w:rsidRPr="00262E54">
              <w:rPr>
                <w:szCs w:val="16"/>
              </w:rPr>
              <w:t>Clínica odontológica</w:t>
            </w:r>
          </w:p>
        </w:tc>
      </w:tr>
      <w:tr w:rsidR="00E52906" w14:paraId="4B09B5E9" w14:textId="77777777" w:rsidTr="008A1292">
        <w:tc>
          <w:tcPr>
            <w:tcW w:w="616" w:type="dxa"/>
          </w:tcPr>
          <w:p w14:paraId="7A2D0EEE" w14:textId="77777777" w:rsidR="00E52906" w:rsidRPr="00A92E2D" w:rsidRDefault="00E52906" w:rsidP="007F76C9">
            <w:pPr>
              <w:pStyle w:val="Sinespaciado"/>
            </w:pPr>
            <w:r>
              <w:t>25</w:t>
            </w:r>
          </w:p>
        </w:tc>
        <w:tc>
          <w:tcPr>
            <w:tcW w:w="1870" w:type="dxa"/>
          </w:tcPr>
          <w:p w14:paraId="2DA2BF3E" w14:textId="77777777" w:rsidR="00E52906" w:rsidRDefault="00E52906" w:rsidP="007F76C9">
            <w:pPr>
              <w:pStyle w:val="Sinespaciado"/>
            </w:pPr>
            <w:r>
              <w:t>Solicitar resina fluida</w:t>
            </w:r>
          </w:p>
          <w:p w14:paraId="578F6DE3" w14:textId="77777777" w:rsidR="00E52906" w:rsidRDefault="00E52906" w:rsidP="007F76C9">
            <w:pPr>
              <w:pStyle w:val="Sinespaciado"/>
            </w:pPr>
          </w:p>
        </w:tc>
        <w:tc>
          <w:tcPr>
            <w:tcW w:w="4252" w:type="dxa"/>
          </w:tcPr>
          <w:p w14:paraId="3477786E" w14:textId="77777777" w:rsidR="00E52906" w:rsidRPr="00E52906" w:rsidRDefault="00E52906" w:rsidP="007F76C9">
            <w:pPr>
              <w:pStyle w:val="Sinespaciado"/>
              <w:rPr>
                <w:szCs w:val="24"/>
              </w:rPr>
            </w:pPr>
            <w:r w:rsidRPr="00E52906">
              <w:rPr>
                <w:szCs w:val="24"/>
              </w:rPr>
              <w:t>Si el tratamiento lo requiere solicitarle resina fluida a la asistente dental.</w:t>
            </w:r>
          </w:p>
          <w:p w14:paraId="6653DB11" w14:textId="77777777" w:rsidR="00E52906" w:rsidRPr="00E52906" w:rsidRDefault="00E52906" w:rsidP="007F76C9">
            <w:pPr>
              <w:pStyle w:val="Sinespaciado"/>
              <w:rPr>
                <w:b/>
                <w:bCs/>
                <w:szCs w:val="24"/>
              </w:rPr>
            </w:pPr>
            <w:r w:rsidRPr="00E52906">
              <w:rPr>
                <w:b/>
                <w:bCs/>
                <w:szCs w:val="24"/>
              </w:rPr>
              <w:t>-No necesita avanzar al paso 29</w:t>
            </w:r>
          </w:p>
        </w:tc>
        <w:tc>
          <w:tcPr>
            <w:tcW w:w="1342" w:type="dxa"/>
          </w:tcPr>
          <w:p w14:paraId="3A08037A" w14:textId="77777777" w:rsidR="00E52906" w:rsidRDefault="00E52906" w:rsidP="007F76C9">
            <w:pPr>
              <w:pStyle w:val="Sinespaciado"/>
              <w:rPr>
                <w:b/>
                <w:bCs/>
                <w:sz w:val="36"/>
              </w:rPr>
            </w:pPr>
            <w:r>
              <w:rPr>
                <w:szCs w:val="16"/>
              </w:rPr>
              <w:t>Odontólogo</w:t>
            </w:r>
          </w:p>
        </w:tc>
        <w:tc>
          <w:tcPr>
            <w:tcW w:w="1276" w:type="dxa"/>
          </w:tcPr>
          <w:p w14:paraId="607A332A" w14:textId="77777777" w:rsidR="00E52906" w:rsidRDefault="00E52906" w:rsidP="007F76C9">
            <w:pPr>
              <w:pStyle w:val="Sinespaciado"/>
              <w:rPr>
                <w:b/>
                <w:bCs/>
                <w:sz w:val="36"/>
              </w:rPr>
            </w:pPr>
            <w:r w:rsidRPr="00262E54">
              <w:rPr>
                <w:szCs w:val="16"/>
              </w:rPr>
              <w:t>Clínica odontológica</w:t>
            </w:r>
          </w:p>
        </w:tc>
      </w:tr>
      <w:tr w:rsidR="00E52906" w14:paraId="2C347AEC" w14:textId="77777777" w:rsidTr="008A1292">
        <w:tc>
          <w:tcPr>
            <w:tcW w:w="616" w:type="dxa"/>
          </w:tcPr>
          <w:p w14:paraId="4E949BD0" w14:textId="77777777" w:rsidR="00E52906" w:rsidRPr="00A92E2D" w:rsidRDefault="00E52906" w:rsidP="007F76C9">
            <w:pPr>
              <w:pStyle w:val="Sinespaciado"/>
            </w:pPr>
            <w:r>
              <w:t>26</w:t>
            </w:r>
          </w:p>
        </w:tc>
        <w:tc>
          <w:tcPr>
            <w:tcW w:w="1870" w:type="dxa"/>
          </w:tcPr>
          <w:p w14:paraId="362A512E" w14:textId="77777777" w:rsidR="00E52906" w:rsidRDefault="00E52906" w:rsidP="007F76C9">
            <w:pPr>
              <w:pStyle w:val="Sinespaciado"/>
            </w:pPr>
            <w:r>
              <w:t>Proporcionar material</w:t>
            </w:r>
          </w:p>
        </w:tc>
        <w:tc>
          <w:tcPr>
            <w:tcW w:w="4252" w:type="dxa"/>
          </w:tcPr>
          <w:p w14:paraId="10792AA7" w14:textId="77777777" w:rsidR="00E52906" w:rsidRPr="00E52906" w:rsidRDefault="00E52906" w:rsidP="007F76C9">
            <w:pPr>
              <w:pStyle w:val="Sinespaciado"/>
              <w:rPr>
                <w:szCs w:val="24"/>
              </w:rPr>
            </w:pPr>
            <w:r w:rsidRPr="00E52906">
              <w:rPr>
                <w:szCs w:val="24"/>
              </w:rPr>
              <w:t>La asistente dental toma lo requerido por el odontólogo y lo coloca en la bandeja de instrumentos.</w:t>
            </w:r>
          </w:p>
        </w:tc>
        <w:tc>
          <w:tcPr>
            <w:tcW w:w="1342" w:type="dxa"/>
          </w:tcPr>
          <w:p w14:paraId="13661373" w14:textId="77777777" w:rsidR="00E52906" w:rsidRPr="008E57AE" w:rsidRDefault="00E52906" w:rsidP="007F76C9">
            <w:pPr>
              <w:pStyle w:val="Sinespaciado"/>
              <w:rPr>
                <w:szCs w:val="16"/>
              </w:rPr>
            </w:pPr>
            <w:r>
              <w:rPr>
                <w:szCs w:val="16"/>
              </w:rPr>
              <w:t>Asistente dental</w:t>
            </w:r>
          </w:p>
        </w:tc>
        <w:tc>
          <w:tcPr>
            <w:tcW w:w="1276" w:type="dxa"/>
          </w:tcPr>
          <w:p w14:paraId="4E04E0E4" w14:textId="77777777" w:rsidR="00E52906" w:rsidRDefault="00E52906" w:rsidP="007F76C9">
            <w:pPr>
              <w:pStyle w:val="Sinespaciado"/>
              <w:rPr>
                <w:b/>
                <w:bCs/>
                <w:sz w:val="36"/>
              </w:rPr>
            </w:pPr>
            <w:r w:rsidRPr="00262E54">
              <w:rPr>
                <w:szCs w:val="16"/>
              </w:rPr>
              <w:t>Clínica odontológica</w:t>
            </w:r>
          </w:p>
        </w:tc>
      </w:tr>
      <w:tr w:rsidR="00E52906" w14:paraId="71441B0A" w14:textId="77777777" w:rsidTr="008A1292">
        <w:tc>
          <w:tcPr>
            <w:tcW w:w="616" w:type="dxa"/>
          </w:tcPr>
          <w:p w14:paraId="745C7F61" w14:textId="77777777" w:rsidR="00E52906" w:rsidRPr="00A92E2D" w:rsidRDefault="00E52906" w:rsidP="007F76C9">
            <w:pPr>
              <w:pStyle w:val="Sinespaciado"/>
              <w:rPr>
                <w:sz w:val="36"/>
              </w:rPr>
            </w:pPr>
            <w:r w:rsidRPr="00A92E2D">
              <w:t>2</w:t>
            </w:r>
            <w:r>
              <w:t>7</w:t>
            </w:r>
          </w:p>
        </w:tc>
        <w:tc>
          <w:tcPr>
            <w:tcW w:w="1870" w:type="dxa"/>
          </w:tcPr>
          <w:p w14:paraId="1B8FAFAA" w14:textId="77777777" w:rsidR="00E52906" w:rsidRPr="00297E3A" w:rsidRDefault="00E52906" w:rsidP="007F76C9">
            <w:pPr>
              <w:pStyle w:val="Sinespaciado"/>
            </w:pPr>
            <w:r w:rsidRPr="00297E3A">
              <w:t xml:space="preserve">Resina fluida </w:t>
            </w:r>
          </w:p>
        </w:tc>
        <w:tc>
          <w:tcPr>
            <w:tcW w:w="4252" w:type="dxa"/>
          </w:tcPr>
          <w:p w14:paraId="7252D74F" w14:textId="77777777" w:rsidR="00E52906" w:rsidRPr="00E52906" w:rsidRDefault="00E52906" w:rsidP="007F76C9">
            <w:pPr>
              <w:pStyle w:val="Sinespaciado"/>
              <w:rPr>
                <w:szCs w:val="24"/>
              </w:rPr>
            </w:pPr>
            <w:r w:rsidRPr="00E52906">
              <w:rPr>
                <w:szCs w:val="24"/>
              </w:rPr>
              <w:t xml:space="preserve">Si el caso requiere se en las preparaciones extensas y profundas se coloca resina fluida en la base de la cavidad hasta 3 capas </w:t>
            </w:r>
          </w:p>
        </w:tc>
        <w:tc>
          <w:tcPr>
            <w:tcW w:w="1342" w:type="dxa"/>
          </w:tcPr>
          <w:p w14:paraId="6F1AE7A2" w14:textId="77777777" w:rsidR="00E52906" w:rsidRDefault="00E52906" w:rsidP="007F76C9">
            <w:pPr>
              <w:pStyle w:val="Sinespaciado"/>
              <w:rPr>
                <w:b/>
                <w:bCs/>
                <w:sz w:val="36"/>
              </w:rPr>
            </w:pPr>
            <w:r>
              <w:rPr>
                <w:szCs w:val="16"/>
              </w:rPr>
              <w:t>Odontólogo</w:t>
            </w:r>
          </w:p>
        </w:tc>
        <w:tc>
          <w:tcPr>
            <w:tcW w:w="1276" w:type="dxa"/>
          </w:tcPr>
          <w:p w14:paraId="76352E74" w14:textId="77777777" w:rsidR="00E52906" w:rsidRDefault="00E52906" w:rsidP="007F76C9">
            <w:pPr>
              <w:pStyle w:val="Sinespaciado"/>
              <w:rPr>
                <w:b/>
                <w:bCs/>
                <w:sz w:val="36"/>
              </w:rPr>
            </w:pPr>
            <w:r w:rsidRPr="00262E54">
              <w:rPr>
                <w:szCs w:val="16"/>
              </w:rPr>
              <w:t>Clínica odontológica</w:t>
            </w:r>
          </w:p>
        </w:tc>
      </w:tr>
      <w:tr w:rsidR="00E52906" w14:paraId="4F77DC75" w14:textId="77777777" w:rsidTr="008A1292">
        <w:tc>
          <w:tcPr>
            <w:tcW w:w="616" w:type="dxa"/>
          </w:tcPr>
          <w:p w14:paraId="5CCE350F" w14:textId="77777777" w:rsidR="00E52906" w:rsidRDefault="00E52906" w:rsidP="007F76C9">
            <w:pPr>
              <w:pStyle w:val="Sinespaciado"/>
              <w:rPr>
                <w:szCs w:val="24"/>
              </w:rPr>
            </w:pPr>
            <w:r>
              <w:rPr>
                <w:szCs w:val="24"/>
              </w:rPr>
              <w:t>28</w:t>
            </w:r>
          </w:p>
        </w:tc>
        <w:tc>
          <w:tcPr>
            <w:tcW w:w="1870" w:type="dxa"/>
          </w:tcPr>
          <w:p w14:paraId="6DD665F9" w14:textId="77777777" w:rsidR="00E52906" w:rsidRPr="00297E3A" w:rsidRDefault="00E52906" w:rsidP="007F76C9">
            <w:pPr>
              <w:pStyle w:val="Sinespaciado"/>
            </w:pPr>
            <w:r>
              <w:t xml:space="preserve">Fotopolimerizar </w:t>
            </w:r>
          </w:p>
        </w:tc>
        <w:tc>
          <w:tcPr>
            <w:tcW w:w="4252" w:type="dxa"/>
          </w:tcPr>
          <w:p w14:paraId="55130661" w14:textId="77777777" w:rsidR="00E52906" w:rsidRPr="00E52906" w:rsidRDefault="00E52906" w:rsidP="007F76C9">
            <w:pPr>
              <w:pStyle w:val="Sinespaciado"/>
              <w:rPr>
                <w:szCs w:val="24"/>
              </w:rPr>
            </w:pPr>
            <w:r w:rsidRPr="00E52906">
              <w:rPr>
                <w:szCs w:val="24"/>
              </w:rPr>
              <w:t xml:space="preserve">Colocar la lampara de fotocurado en el diente y Fotopolimrizar la resina. </w:t>
            </w:r>
          </w:p>
        </w:tc>
        <w:tc>
          <w:tcPr>
            <w:tcW w:w="1342" w:type="dxa"/>
          </w:tcPr>
          <w:p w14:paraId="55E89A11" w14:textId="77777777" w:rsidR="00E52906" w:rsidRDefault="00E52906" w:rsidP="007F76C9">
            <w:pPr>
              <w:pStyle w:val="Sinespaciado"/>
              <w:rPr>
                <w:b/>
                <w:bCs/>
                <w:sz w:val="36"/>
              </w:rPr>
            </w:pPr>
            <w:r>
              <w:rPr>
                <w:szCs w:val="16"/>
              </w:rPr>
              <w:t>Odontólogo</w:t>
            </w:r>
          </w:p>
        </w:tc>
        <w:tc>
          <w:tcPr>
            <w:tcW w:w="1276" w:type="dxa"/>
          </w:tcPr>
          <w:p w14:paraId="576B6E6B" w14:textId="77777777" w:rsidR="00E52906" w:rsidRDefault="00E52906" w:rsidP="007F76C9">
            <w:pPr>
              <w:pStyle w:val="Sinespaciado"/>
              <w:rPr>
                <w:b/>
                <w:bCs/>
                <w:sz w:val="36"/>
              </w:rPr>
            </w:pPr>
            <w:r w:rsidRPr="00262E54">
              <w:rPr>
                <w:szCs w:val="16"/>
              </w:rPr>
              <w:t>Clínica odontológica</w:t>
            </w:r>
          </w:p>
        </w:tc>
      </w:tr>
      <w:tr w:rsidR="00E52906" w14:paraId="53C36D86" w14:textId="77777777" w:rsidTr="008A1292">
        <w:tc>
          <w:tcPr>
            <w:tcW w:w="616" w:type="dxa"/>
          </w:tcPr>
          <w:p w14:paraId="44514953" w14:textId="77777777" w:rsidR="00E52906" w:rsidRPr="00765407" w:rsidRDefault="00E52906" w:rsidP="007F76C9">
            <w:pPr>
              <w:pStyle w:val="Sinespaciado"/>
              <w:rPr>
                <w:sz w:val="36"/>
              </w:rPr>
            </w:pPr>
            <w:r w:rsidRPr="00765407">
              <w:lastRenderedPageBreak/>
              <w:t>29</w:t>
            </w:r>
          </w:p>
        </w:tc>
        <w:tc>
          <w:tcPr>
            <w:tcW w:w="1870" w:type="dxa"/>
          </w:tcPr>
          <w:p w14:paraId="7D76C04D" w14:textId="77777777" w:rsidR="00E52906" w:rsidRPr="00297E3A" w:rsidRDefault="00E52906" w:rsidP="007F76C9">
            <w:pPr>
              <w:pStyle w:val="Sinespaciado"/>
            </w:pPr>
            <w:r w:rsidRPr="00297E3A">
              <w:t xml:space="preserve">Resina compuesta </w:t>
            </w:r>
          </w:p>
        </w:tc>
        <w:tc>
          <w:tcPr>
            <w:tcW w:w="4252" w:type="dxa"/>
          </w:tcPr>
          <w:p w14:paraId="4FBC514B" w14:textId="77777777" w:rsidR="00E52906" w:rsidRPr="00E52906" w:rsidRDefault="00E52906" w:rsidP="007F76C9">
            <w:pPr>
              <w:pStyle w:val="Sinespaciado"/>
              <w:rPr>
                <w:szCs w:val="24"/>
              </w:rPr>
            </w:pPr>
            <w:r w:rsidRPr="00E52906">
              <w:rPr>
                <w:szCs w:val="24"/>
              </w:rPr>
              <w:t xml:space="preserve">Se coloca varias capas de resina hasta lograr restaurar la anotomía del diente. </w:t>
            </w:r>
          </w:p>
        </w:tc>
        <w:tc>
          <w:tcPr>
            <w:tcW w:w="1342" w:type="dxa"/>
          </w:tcPr>
          <w:p w14:paraId="068785E3" w14:textId="77777777" w:rsidR="00E52906" w:rsidRDefault="00E52906" w:rsidP="007F76C9">
            <w:pPr>
              <w:pStyle w:val="Sinespaciado"/>
              <w:rPr>
                <w:b/>
                <w:bCs/>
                <w:sz w:val="36"/>
              </w:rPr>
            </w:pPr>
            <w:r>
              <w:rPr>
                <w:szCs w:val="16"/>
              </w:rPr>
              <w:t>Odontólogo</w:t>
            </w:r>
          </w:p>
        </w:tc>
        <w:tc>
          <w:tcPr>
            <w:tcW w:w="1276" w:type="dxa"/>
          </w:tcPr>
          <w:p w14:paraId="18280E90" w14:textId="77777777" w:rsidR="00E52906" w:rsidRDefault="00E52906" w:rsidP="007F76C9">
            <w:pPr>
              <w:pStyle w:val="Sinespaciado"/>
              <w:rPr>
                <w:b/>
                <w:bCs/>
                <w:sz w:val="36"/>
              </w:rPr>
            </w:pPr>
            <w:r w:rsidRPr="00262E54">
              <w:rPr>
                <w:szCs w:val="16"/>
              </w:rPr>
              <w:t>Clínica odontológica</w:t>
            </w:r>
          </w:p>
        </w:tc>
      </w:tr>
      <w:tr w:rsidR="00E52906" w14:paraId="3F12F169" w14:textId="77777777" w:rsidTr="008A1292">
        <w:tc>
          <w:tcPr>
            <w:tcW w:w="616" w:type="dxa"/>
          </w:tcPr>
          <w:p w14:paraId="0B4D84E6" w14:textId="77777777" w:rsidR="00E52906" w:rsidRPr="00765407" w:rsidRDefault="00E52906" w:rsidP="007F76C9">
            <w:pPr>
              <w:pStyle w:val="Sinespaciado"/>
              <w:rPr>
                <w:sz w:val="36"/>
              </w:rPr>
            </w:pPr>
            <w:r w:rsidRPr="00765407">
              <w:t>30</w:t>
            </w:r>
          </w:p>
        </w:tc>
        <w:tc>
          <w:tcPr>
            <w:tcW w:w="1870" w:type="dxa"/>
          </w:tcPr>
          <w:p w14:paraId="37F02F84" w14:textId="77777777" w:rsidR="00E52906" w:rsidRPr="00297E3A" w:rsidRDefault="00E52906" w:rsidP="007F76C9">
            <w:pPr>
              <w:pStyle w:val="Sinespaciado"/>
            </w:pPr>
            <w:r w:rsidRPr="00297E3A">
              <w:t xml:space="preserve">Fotopolimerizar </w:t>
            </w:r>
          </w:p>
        </w:tc>
        <w:tc>
          <w:tcPr>
            <w:tcW w:w="4252" w:type="dxa"/>
          </w:tcPr>
          <w:p w14:paraId="145BAB21" w14:textId="77777777" w:rsidR="00E52906" w:rsidRPr="00E52906" w:rsidRDefault="00E52906" w:rsidP="007F76C9">
            <w:pPr>
              <w:pStyle w:val="Sinespaciado"/>
              <w:rPr>
                <w:szCs w:val="24"/>
              </w:rPr>
            </w:pPr>
            <w:r w:rsidRPr="00E52906">
              <w:rPr>
                <w:szCs w:val="24"/>
              </w:rPr>
              <w:t xml:space="preserve">Colocar la lampara de fotocurado en el diente y Fotopolimerizar la resina </w:t>
            </w:r>
          </w:p>
        </w:tc>
        <w:tc>
          <w:tcPr>
            <w:tcW w:w="1342" w:type="dxa"/>
          </w:tcPr>
          <w:p w14:paraId="1BC0D21A" w14:textId="77777777" w:rsidR="00E52906" w:rsidRDefault="00E52906" w:rsidP="007F76C9">
            <w:pPr>
              <w:pStyle w:val="Sinespaciado"/>
              <w:rPr>
                <w:b/>
                <w:bCs/>
                <w:sz w:val="36"/>
              </w:rPr>
            </w:pPr>
            <w:r>
              <w:rPr>
                <w:szCs w:val="16"/>
              </w:rPr>
              <w:t>Odontólogo</w:t>
            </w:r>
          </w:p>
        </w:tc>
        <w:tc>
          <w:tcPr>
            <w:tcW w:w="1276" w:type="dxa"/>
          </w:tcPr>
          <w:p w14:paraId="4F49035D" w14:textId="77777777" w:rsidR="00E52906" w:rsidRDefault="00E52906" w:rsidP="007F76C9">
            <w:pPr>
              <w:pStyle w:val="Sinespaciado"/>
              <w:rPr>
                <w:b/>
                <w:bCs/>
                <w:sz w:val="36"/>
              </w:rPr>
            </w:pPr>
            <w:r w:rsidRPr="00262E54">
              <w:rPr>
                <w:szCs w:val="16"/>
              </w:rPr>
              <w:t>Clínica odontológica</w:t>
            </w:r>
          </w:p>
        </w:tc>
      </w:tr>
      <w:tr w:rsidR="00E52906" w14:paraId="122CE6AF" w14:textId="77777777" w:rsidTr="008A1292">
        <w:tc>
          <w:tcPr>
            <w:tcW w:w="616" w:type="dxa"/>
          </w:tcPr>
          <w:p w14:paraId="54C40ED4" w14:textId="77777777" w:rsidR="00E52906" w:rsidRPr="00765407" w:rsidRDefault="00E52906" w:rsidP="007F76C9">
            <w:pPr>
              <w:pStyle w:val="Sinespaciado"/>
              <w:rPr>
                <w:sz w:val="36"/>
              </w:rPr>
            </w:pPr>
            <w:r>
              <w:t>31</w:t>
            </w:r>
          </w:p>
        </w:tc>
        <w:tc>
          <w:tcPr>
            <w:tcW w:w="1870" w:type="dxa"/>
          </w:tcPr>
          <w:p w14:paraId="0079B203" w14:textId="77777777" w:rsidR="00E52906" w:rsidRPr="00297E3A" w:rsidRDefault="00E52906" w:rsidP="007F76C9">
            <w:pPr>
              <w:pStyle w:val="Sinespaciado"/>
            </w:pPr>
            <w:r w:rsidRPr="00297E3A">
              <w:t>A</w:t>
            </w:r>
            <w:r>
              <w:t>juste oclusal</w:t>
            </w:r>
          </w:p>
        </w:tc>
        <w:tc>
          <w:tcPr>
            <w:tcW w:w="4252" w:type="dxa"/>
          </w:tcPr>
          <w:p w14:paraId="57AECC25" w14:textId="77777777" w:rsidR="00E52906" w:rsidRPr="00E52906" w:rsidRDefault="00E52906" w:rsidP="007F76C9">
            <w:pPr>
              <w:pStyle w:val="Sinespaciado"/>
              <w:rPr>
                <w:szCs w:val="24"/>
              </w:rPr>
            </w:pPr>
            <w:r w:rsidRPr="00E52906">
              <w:rPr>
                <w:szCs w:val="24"/>
              </w:rPr>
              <w:t xml:space="preserve">Colocar papel articular para visualizar los contactos prematuros y posteriormente desgastar esos puntos hasta eliminarlos </w:t>
            </w:r>
          </w:p>
        </w:tc>
        <w:tc>
          <w:tcPr>
            <w:tcW w:w="1342" w:type="dxa"/>
          </w:tcPr>
          <w:p w14:paraId="67DA83FA" w14:textId="77777777" w:rsidR="00E52906" w:rsidRDefault="00E52906" w:rsidP="007F76C9">
            <w:pPr>
              <w:pStyle w:val="Sinespaciado"/>
              <w:rPr>
                <w:b/>
                <w:bCs/>
                <w:sz w:val="36"/>
              </w:rPr>
            </w:pPr>
            <w:r>
              <w:rPr>
                <w:szCs w:val="16"/>
              </w:rPr>
              <w:t>Odontólogo</w:t>
            </w:r>
          </w:p>
        </w:tc>
        <w:tc>
          <w:tcPr>
            <w:tcW w:w="1276" w:type="dxa"/>
          </w:tcPr>
          <w:p w14:paraId="4505FFA3" w14:textId="77777777" w:rsidR="00E52906" w:rsidRDefault="00E52906" w:rsidP="007F76C9">
            <w:pPr>
              <w:pStyle w:val="Sinespaciado"/>
              <w:rPr>
                <w:b/>
                <w:bCs/>
                <w:sz w:val="36"/>
              </w:rPr>
            </w:pPr>
            <w:r w:rsidRPr="00262E54">
              <w:rPr>
                <w:szCs w:val="16"/>
              </w:rPr>
              <w:t>Clínica odontológica</w:t>
            </w:r>
          </w:p>
        </w:tc>
      </w:tr>
    </w:tbl>
    <w:p w14:paraId="63FF6AB3" w14:textId="58AD36CF" w:rsidR="0046181A" w:rsidRDefault="0046181A" w:rsidP="00DB7DE4">
      <w:pPr>
        <w:pStyle w:val="TextoPrincipal"/>
      </w:pPr>
    </w:p>
    <w:p w14:paraId="081C7E9E" w14:textId="48321797" w:rsidR="0046181A" w:rsidRDefault="0046181A" w:rsidP="00DB7DE4">
      <w:pPr>
        <w:pStyle w:val="TextoPrincipal"/>
      </w:pPr>
    </w:p>
    <w:p w14:paraId="44BFCB6E" w14:textId="0CEC110F" w:rsidR="0046181A" w:rsidRDefault="0046181A" w:rsidP="00DB7DE4">
      <w:pPr>
        <w:pStyle w:val="TextoPrincipal"/>
      </w:pPr>
    </w:p>
    <w:p w14:paraId="5757149C" w14:textId="42BE8C4C" w:rsidR="0046181A" w:rsidRDefault="0046181A" w:rsidP="00DB7DE4">
      <w:pPr>
        <w:pStyle w:val="TextoPrincipal"/>
      </w:pPr>
    </w:p>
    <w:p w14:paraId="23192178" w14:textId="1625B49D" w:rsidR="0046181A" w:rsidRDefault="0046181A" w:rsidP="00DB7DE4">
      <w:pPr>
        <w:pStyle w:val="TextoPrincipal"/>
      </w:pPr>
    </w:p>
    <w:p w14:paraId="3F8EB178" w14:textId="603B188A" w:rsidR="0046181A" w:rsidRDefault="0046181A" w:rsidP="00DB7DE4">
      <w:pPr>
        <w:pStyle w:val="TextoPrincipal"/>
      </w:pPr>
    </w:p>
    <w:p w14:paraId="56295F11" w14:textId="29440452" w:rsidR="0046181A" w:rsidRDefault="0046181A" w:rsidP="00DB7DE4">
      <w:pPr>
        <w:pStyle w:val="TextoPrincipal"/>
      </w:pPr>
    </w:p>
    <w:p w14:paraId="31667D68" w14:textId="43E5BA6D" w:rsidR="007F76C9" w:rsidRDefault="007F76C9" w:rsidP="00DB7DE4">
      <w:pPr>
        <w:pStyle w:val="TextoPrincipal"/>
      </w:pPr>
    </w:p>
    <w:p w14:paraId="5F2DB18D" w14:textId="770152C6" w:rsidR="007F76C9" w:rsidRDefault="007F76C9" w:rsidP="00DB7DE4">
      <w:pPr>
        <w:pStyle w:val="TextoPrincipal"/>
      </w:pPr>
    </w:p>
    <w:p w14:paraId="08D16CFF" w14:textId="654F17E0" w:rsidR="007F76C9" w:rsidRDefault="007F76C9" w:rsidP="00DB7DE4">
      <w:pPr>
        <w:pStyle w:val="TextoPrincipal"/>
      </w:pPr>
    </w:p>
    <w:p w14:paraId="2653D0C8" w14:textId="787D4B6A" w:rsidR="007F76C9" w:rsidRDefault="007F76C9" w:rsidP="00DB7DE4">
      <w:pPr>
        <w:pStyle w:val="TextoPrincipal"/>
      </w:pPr>
    </w:p>
    <w:p w14:paraId="79C31BA3" w14:textId="4D083F6A" w:rsidR="007F76C9" w:rsidRDefault="007F76C9" w:rsidP="00DB7DE4">
      <w:pPr>
        <w:pStyle w:val="TextoPrincipal"/>
      </w:pPr>
    </w:p>
    <w:p w14:paraId="5075A172" w14:textId="4BBF6762" w:rsidR="007F76C9" w:rsidRDefault="007F76C9" w:rsidP="00DB7DE4">
      <w:pPr>
        <w:pStyle w:val="TextoPrincipal"/>
      </w:pPr>
    </w:p>
    <w:p w14:paraId="08EDF3B2" w14:textId="2BAAA604" w:rsidR="007F76C9" w:rsidRDefault="007F76C9" w:rsidP="00DB7DE4">
      <w:pPr>
        <w:pStyle w:val="TextoPrincipal"/>
      </w:pPr>
    </w:p>
    <w:p w14:paraId="4CAFC3B0" w14:textId="0DF327C8" w:rsidR="007F76C9" w:rsidRDefault="007F76C9" w:rsidP="00DB7DE4">
      <w:pPr>
        <w:pStyle w:val="TextoPrincipal"/>
      </w:pPr>
    </w:p>
    <w:p w14:paraId="4449EC43" w14:textId="074E030B" w:rsidR="007F76C9" w:rsidRDefault="007F76C9" w:rsidP="00DB7DE4">
      <w:pPr>
        <w:pStyle w:val="TextoPrincipal"/>
      </w:pPr>
    </w:p>
    <w:p w14:paraId="56D75F03" w14:textId="43D0D8C3" w:rsidR="00EA4344" w:rsidRDefault="00EA4344" w:rsidP="00DB7DE4">
      <w:pPr>
        <w:pStyle w:val="TextoPrincipal"/>
      </w:pPr>
    </w:p>
    <w:p w14:paraId="3E188B47" w14:textId="129E9213" w:rsidR="00EA4344" w:rsidRDefault="00EA4344" w:rsidP="00DB7DE4">
      <w:pPr>
        <w:pStyle w:val="TextoPrincipal"/>
      </w:pPr>
    </w:p>
    <w:p w14:paraId="6856AD3B" w14:textId="347C9EA0" w:rsidR="00EA4344" w:rsidRDefault="00EA4344" w:rsidP="00DB7DE4">
      <w:pPr>
        <w:pStyle w:val="TextoPrincipal"/>
      </w:pPr>
    </w:p>
    <w:p w14:paraId="2BDE328C" w14:textId="77777777" w:rsidR="00EA4344" w:rsidRDefault="00EA4344" w:rsidP="00DB7DE4">
      <w:pPr>
        <w:pStyle w:val="TextoPrincipal"/>
      </w:pPr>
    </w:p>
    <w:p w14:paraId="4C5F4501" w14:textId="7DE7079C" w:rsidR="0046181A" w:rsidRDefault="0046181A" w:rsidP="00DB7DE4">
      <w:pPr>
        <w:pStyle w:val="TextoPrincipal"/>
      </w:pPr>
    </w:p>
    <w:p w14:paraId="231BDA1E" w14:textId="27AFD6C2" w:rsidR="0046181A" w:rsidRPr="00DC0C30" w:rsidRDefault="00E52906" w:rsidP="00E52906">
      <w:pPr>
        <w:pStyle w:val="Ttulo2"/>
      </w:pPr>
      <w:bookmarkStart w:id="179" w:name="_Toc119007514"/>
      <w:r w:rsidRPr="00DC0C30">
        <w:t>5.3.</w:t>
      </w:r>
      <w:r w:rsidRPr="00DC0C30">
        <w:rPr>
          <w:rStyle w:val="Ttulo2Car"/>
        </w:rPr>
        <w:t xml:space="preserve"> </w:t>
      </w:r>
      <w:r w:rsidR="00EA4344" w:rsidRPr="00DC0C30">
        <w:t>DIAGRAMA DE FLUJO</w:t>
      </w:r>
      <w:bookmarkEnd w:id="179"/>
    </w:p>
    <w:p w14:paraId="48DAD767" w14:textId="45A728E8" w:rsidR="0046181A" w:rsidRDefault="00A63BC0" w:rsidP="00DB7DE4">
      <w:pPr>
        <w:pStyle w:val="TextoPrincipal"/>
      </w:pPr>
      <w:r w:rsidRPr="00DC0C30">
        <w:rPr>
          <w:noProof/>
          <w:lang w:val="es-UY" w:eastAsia="es-UY"/>
        </w:rPr>
        <w:drawing>
          <wp:anchor distT="0" distB="0" distL="114300" distR="114300" simplePos="0" relativeHeight="251696640" behindDoc="0" locked="0" layoutInCell="1" allowOverlap="1" wp14:anchorId="7AEDEAD1" wp14:editId="0225AEAB">
            <wp:simplePos x="0" y="0"/>
            <wp:positionH relativeFrom="column">
              <wp:posOffset>314793</wp:posOffset>
            </wp:positionH>
            <wp:positionV relativeFrom="paragraph">
              <wp:posOffset>198693</wp:posOffset>
            </wp:positionV>
            <wp:extent cx="5010785" cy="7534691"/>
            <wp:effectExtent l="0" t="0" r="0" b="9525"/>
            <wp:wrapSquare wrapText="bothSides"/>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31">
                      <a:extLst>
                        <a:ext uri="{28A0092B-C50C-407E-A947-70E740481C1C}">
                          <a14:useLocalDpi xmlns:a14="http://schemas.microsoft.com/office/drawing/2010/main" val="0"/>
                        </a:ext>
                      </a:extLst>
                    </a:blip>
                    <a:srcRect b="61868"/>
                    <a:stretch/>
                  </pic:blipFill>
                  <pic:spPr bwMode="auto">
                    <a:xfrm>
                      <a:off x="0" y="0"/>
                      <a:ext cx="5010785" cy="7534691"/>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5BDFE44" w14:textId="74D06512" w:rsidR="0046181A" w:rsidRDefault="0046181A" w:rsidP="00DB7DE4">
      <w:pPr>
        <w:pStyle w:val="TextoPrincipal"/>
      </w:pPr>
    </w:p>
    <w:p w14:paraId="79C252BB" w14:textId="2EECBF0E" w:rsidR="0046181A" w:rsidRDefault="0046181A" w:rsidP="00DB7DE4">
      <w:pPr>
        <w:pStyle w:val="TextoPrincipal"/>
      </w:pPr>
    </w:p>
    <w:p w14:paraId="4B6A3DF3" w14:textId="45D76027" w:rsidR="0046181A" w:rsidRDefault="0046181A" w:rsidP="00DB7DE4">
      <w:pPr>
        <w:pStyle w:val="TextoPrincipal"/>
      </w:pPr>
    </w:p>
    <w:p w14:paraId="72909FF1" w14:textId="3154D058" w:rsidR="0046181A" w:rsidRDefault="0046181A" w:rsidP="00DB7DE4">
      <w:pPr>
        <w:pStyle w:val="TextoPrincipal"/>
      </w:pPr>
    </w:p>
    <w:p w14:paraId="1DC99A1C" w14:textId="5A29EB5A" w:rsidR="0046181A" w:rsidRDefault="0046181A" w:rsidP="00DB7DE4">
      <w:pPr>
        <w:pStyle w:val="TextoPrincipal"/>
      </w:pPr>
    </w:p>
    <w:p w14:paraId="1536CAF7" w14:textId="72153574" w:rsidR="0046181A" w:rsidRDefault="0046181A" w:rsidP="00DB7DE4">
      <w:pPr>
        <w:pStyle w:val="TextoPrincipal"/>
      </w:pPr>
    </w:p>
    <w:p w14:paraId="32B0872C" w14:textId="393E6958" w:rsidR="0046181A" w:rsidRDefault="0046181A" w:rsidP="00DB7DE4">
      <w:pPr>
        <w:pStyle w:val="TextoPrincipal"/>
      </w:pPr>
    </w:p>
    <w:p w14:paraId="2A5C1DF3" w14:textId="2AF5C9F9" w:rsidR="0046181A" w:rsidRDefault="0046181A" w:rsidP="00DB7DE4">
      <w:pPr>
        <w:pStyle w:val="TextoPrincipal"/>
      </w:pPr>
    </w:p>
    <w:p w14:paraId="32520F01" w14:textId="11166006" w:rsidR="0046181A" w:rsidRDefault="0046181A" w:rsidP="00DB7DE4">
      <w:pPr>
        <w:pStyle w:val="TextoPrincipal"/>
      </w:pPr>
    </w:p>
    <w:p w14:paraId="226E84AC" w14:textId="04E480B2" w:rsidR="0046181A" w:rsidRDefault="0046181A" w:rsidP="00DB7DE4">
      <w:pPr>
        <w:pStyle w:val="TextoPrincipal"/>
      </w:pPr>
    </w:p>
    <w:p w14:paraId="4D29E7B5" w14:textId="5BAAE9B0" w:rsidR="0046181A" w:rsidRDefault="0046181A" w:rsidP="00DB7DE4">
      <w:pPr>
        <w:pStyle w:val="TextoPrincipal"/>
      </w:pPr>
    </w:p>
    <w:p w14:paraId="46D3E419" w14:textId="49E260C8" w:rsidR="0046181A" w:rsidRDefault="0046181A" w:rsidP="00DB7DE4">
      <w:pPr>
        <w:pStyle w:val="TextoPrincipal"/>
      </w:pPr>
    </w:p>
    <w:p w14:paraId="0CA7C05C" w14:textId="1A8B4BE3" w:rsidR="0046181A" w:rsidRDefault="0046181A" w:rsidP="00DB7DE4">
      <w:pPr>
        <w:pStyle w:val="TextoPrincipal"/>
      </w:pPr>
    </w:p>
    <w:p w14:paraId="6CEAFB5C" w14:textId="0DB9E599" w:rsidR="0046181A" w:rsidRDefault="0046181A" w:rsidP="00DB7DE4">
      <w:pPr>
        <w:pStyle w:val="TextoPrincipal"/>
      </w:pPr>
    </w:p>
    <w:p w14:paraId="2FA9C4B9" w14:textId="1EECB225" w:rsidR="0046181A" w:rsidRDefault="0046181A" w:rsidP="00DB7DE4">
      <w:pPr>
        <w:pStyle w:val="TextoPrincipal"/>
      </w:pPr>
    </w:p>
    <w:p w14:paraId="797AED1C" w14:textId="7BE749CC" w:rsidR="0046181A" w:rsidRDefault="0046181A" w:rsidP="00DB7DE4">
      <w:pPr>
        <w:pStyle w:val="TextoPrincipal"/>
      </w:pPr>
    </w:p>
    <w:p w14:paraId="73071669" w14:textId="36466540" w:rsidR="0046181A" w:rsidRDefault="0046181A" w:rsidP="00DB7DE4">
      <w:pPr>
        <w:pStyle w:val="TextoPrincipal"/>
      </w:pPr>
    </w:p>
    <w:p w14:paraId="2C01D3F2" w14:textId="7BD5EAF4" w:rsidR="0046181A" w:rsidRDefault="0046181A" w:rsidP="00DB7DE4">
      <w:pPr>
        <w:pStyle w:val="TextoPrincipal"/>
      </w:pPr>
    </w:p>
    <w:p w14:paraId="178B088D" w14:textId="02BC7FDE" w:rsidR="0046181A" w:rsidRDefault="00DC0C30" w:rsidP="00DB7DE4">
      <w:pPr>
        <w:pStyle w:val="TextoPrincipal"/>
      </w:pPr>
      <w:r>
        <w:rPr>
          <w:noProof/>
          <w:lang w:val="es-UY" w:eastAsia="es-UY"/>
        </w:rPr>
        <w:lastRenderedPageBreak/>
        <w:drawing>
          <wp:anchor distT="0" distB="0" distL="114300" distR="114300" simplePos="0" relativeHeight="251698688" behindDoc="0" locked="0" layoutInCell="1" allowOverlap="1" wp14:anchorId="14821C07" wp14:editId="71A5D182">
            <wp:simplePos x="0" y="0"/>
            <wp:positionH relativeFrom="column">
              <wp:posOffset>475615</wp:posOffset>
            </wp:positionH>
            <wp:positionV relativeFrom="paragraph">
              <wp:posOffset>533400</wp:posOffset>
            </wp:positionV>
            <wp:extent cx="5095875" cy="6756400"/>
            <wp:effectExtent l="0" t="0" r="9525" b="6350"/>
            <wp:wrapSquare wrapText="bothSides"/>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31">
                      <a:extLst>
                        <a:ext uri="{28A0092B-C50C-407E-A947-70E740481C1C}">
                          <a14:useLocalDpi xmlns:a14="http://schemas.microsoft.com/office/drawing/2010/main" val="0"/>
                        </a:ext>
                      </a:extLst>
                    </a:blip>
                    <a:srcRect t="38239" b="33483"/>
                    <a:stretch/>
                  </pic:blipFill>
                  <pic:spPr bwMode="auto">
                    <a:xfrm>
                      <a:off x="0" y="0"/>
                      <a:ext cx="5095875" cy="67564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45FB7B0" w14:textId="37168652" w:rsidR="0046181A" w:rsidRDefault="0046181A" w:rsidP="00DB7DE4">
      <w:pPr>
        <w:pStyle w:val="TextoPrincipal"/>
      </w:pPr>
    </w:p>
    <w:p w14:paraId="762BD825" w14:textId="0B0FF3EA" w:rsidR="0046181A" w:rsidRDefault="0046181A" w:rsidP="00DB7DE4">
      <w:pPr>
        <w:pStyle w:val="TextoPrincipal"/>
      </w:pPr>
    </w:p>
    <w:p w14:paraId="7E0CFDD8" w14:textId="344DABF2" w:rsidR="0046181A" w:rsidRDefault="00DC0C30" w:rsidP="00DB7DE4">
      <w:pPr>
        <w:pStyle w:val="TextoPrincipal"/>
      </w:pPr>
      <w:r>
        <w:rPr>
          <w:noProof/>
          <w:lang w:val="es-UY" w:eastAsia="es-UY"/>
        </w:rPr>
        <w:lastRenderedPageBreak/>
        <w:drawing>
          <wp:anchor distT="0" distB="0" distL="114300" distR="114300" simplePos="0" relativeHeight="251700736" behindDoc="0" locked="0" layoutInCell="1" allowOverlap="1" wp14:anchorId="4DE754A3" wp14:editId="01635C55">
            <wp:simplePos x="0" y="0"/>
            <wp:positionH relativeFrom="column">
              <wp:posOffset>605155</wp:posOffset>
            </wp:positionH>
            <wp:positionV relativeFrom="paragraph">
              <wp:posOffset>0</wp:posOffset>
            </wp:positionV>
            <wp:extent cx="5200015" cy="8086725"/>
            <wp:effectExtent l="0" t="0" r="635" b="9525"/>
            <wp:wrapSquare wrapText="bothSides"/>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31">
                      <a:extLst>
                        <a:ext uri="{28A0092B-C50C-407E-A947-70E740481C1C}">
                          <a14:useLocalDpi xmlns:a14="http://schemas.microsoft.com/office/drawing/2010/main" val="0"/>
                        </a:ext>
                      </a:extLst>
                    </a:blip>
                    <a:srcRect t="66945"/>
                    <a:stretch/>
                  </pic:blipFill>
                  <pic:spPr bwMode="auto">
                    <a:xfrm>
                      <a:off x="0" y="0"/>
                      <a:ext cx="5200015" cy="80867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701D523" w14:textId="418CC13E" w:rsidR="0046181A" w:rsidRDefault="0046181A" w:rsidP="00DB7DE4">
      <w:pPr>
        <w:pStyle w:val="TextoPrincipal"/>
      </w:pPr>
    </w:p>
    <w:p w14:paraId="5FC075C6" w14:textId="311CAE0B" w:rsidR="0046181A" w:rsidRDefault="0046181A" w:rsidP="00DB7DE4">
      <w:pPr>
        <w:pStyle w:val="TextoPrincipal"/>
      </w:pPr>
    </w:p>
    <w:p w14:paraId="5B1C2B1D" w14:textId="5E547DF1" w:rsidR="0046181A" w:rsidRDefault="0046181A" w:rsidP="00DB7DE4">
      <w:pPr>
        <w:pStyle w:val="TextoPrincipal"/>
      </w:pPr>
    </w:p>
    <w:p w14:paraId="694C8E68" w14:textId="39000911" w:rsidR="0046181A" w:rsidRDefault="0046181A" w:rsidP="00DB7DE4">
      <w:pPr>
        <w:pStyle w:val="TextoPrincipal"/>
      </w:pPr>
    </w:p>
    <w:p w14:paraId="5168B07C" w14:textId="384760AF" w:rsidR="0046181A" w:rsidRDefault="0046181A" w:rsidP="00DB7DE4">
      <w:pPr>
        <w:pStyle w:val="TextoPrincipal"/>
      </w:pPr>
    </w:p>
    <w:p w14:paraId="2554F909" w14:textId="47E2917B" w:rsidR="0046181A" w:rsidRDefault="0046181A" w:rsidP="00DB7DE4">
      <w:pPr>
        <w:pStyle w:val="TextoPrincipal"/>
      </w:pPr>
    </w:p>
    <w:p w14:paraId="59F3F2E6" w14:textId="7EBA4BE0" w:rsidR="0046181A" w:rsidRDefault="0046181A" w:rsidP="00DB7DE4">
      <w:pPr>
        <w:pStyle w:val="TextoPrincipal"/>
      </w:pPr>
    </w:p>
    <w:p w14:paraId="4BFDC6E9" w14:textId="61C4C045" w:rsidR="0046181A" w:rsidRDefault="0046181A" w:rsidP="00DB7DE4">
      <w:pPr>
        <w:pStyle w:val="TextoPrincipal"/>
      </w:pPr>
    </w:p>
    <w:p w14:paraId="5410F8EC" w14:textId="2A2A581E" w:rsidR="0046181A" w:rsidRDefault="0046181A" w:rsidP="00DB7DE4">
      <w:pPr>
        <w:pStyle w:val="TextoPrincipal"/>
      </w:pPr>
    </w:p>
    <w:p w14:paraId="35833D55" w14:textId="06D4B5D5" w:rsidR="0046181A" w:rsidRDefault="0046181A" w:rsidP="00DB7DE4">
      <w:pPr>
        <w:pStyle w:val="TextoPrincipal"/>
      </w:pPr>
    </w:p>
    <w:p w14:paraId="29505897" w14:textId="0A6352C7" w:rsidR="0046181A" w:rsidRDefault="0046181A" w:rsidP="00DB7DE4">
      <w:pPr>
        <w:pStyle w:val="TextoPrincipal"/>
      </w:pPr>
    </w:p>
    <w:p w14:paraId="1F6B5F6E" w14:textId="7538CF35" w:rsidR="0046181A" w:rsidRDefault="0046181A" w:rsidP="00DB7DE4">
      <w:pPr>
        <w:pStyle w:val="TextoPrincipal"/>
      </w:pPr>
    </w:p>
    <w:p w14:paraId="1F7212B3" w14:textId="667CE92B" w:rsidR="0046181A" w:rsidRDefault="0046181A" w:rsidP="00DB7DE4">
      <w:pPr>
        <w:pStyle w:val="TextoPrincipal"/>
      </w:pPr>
    </w:p>
    <w:p w14:paraId="307E4565" w14:textId="0ADEC9E9" w:rsidR="0046181A" w:rsidRDefault="0046181A" w:rsidP="00DB7DE4">
      <w:pPr>
        <w:pStyle w:val="TextoPrincipal"/>
      </w:pPr>
    </w:p>
    <w:p w14:paraId="5E0622E9" w14:textId="5FEF607F" w:rsidR="0046181A" w:rsidRDefault="0046181A" w:rsidP="00DB7DE4">
      <w:pPr>
        <w:pStyle w:val="TextoPrincipal"/>
      </w:pPr>
    </w:p>
    <w:p w14:paraId="4D95A906" w14:textId="46467BA9" w:rsidR="0046181A" w:rsidRDefault="0046181A" w:rsidP="00DB7DE4">
      <w:pPr>
        <w:pStyle w:val="TextoPrincipal"/>
      </w:pPr>
    </w:p>
    <w:p w14:paraId="7AC72BFB" w14:textId="45EF47C7" w:rsidR="0046181A" w:rsidRDefault="0046181A" w:rsidP="00DB7DE4">
      <w:pPr>
        <w:pStyle w:val="TextoPrincipal"/>
      </w:pPr>
    </w:p>
    <w:p w14:paraId="7ABDF3EC" w14:textId="77777777" w:rsidR="00DC0C30" w:rsidRDefault="00DC0C30" w:rsidP="00DC0C30">
      <w:pPr>
        <w:pStyle w:val="Ttulo2"/>
        <w:rPr>
          <w:lang w:val="es-MX"/>
        </w:rPr>
      </w:pPr>
      <w:bookmarkStart w:id="180" w:name="_Toc114576814"/>
    </w:p>
    <w:p w14:paraId="0E5B4822" w14:textId="77777777" w:rsidR="00DC0C30" w:rsidRDefault="00DC0C30" w:rsidP="00DC0C30">
      <w:pPr>
        <w:pStyle w:val="Ttulo2"/>
        <w:rPr>
          <w:lang w:val="es-MX"/>
        </w:rPr>
      </w:pPr>
    </w:p>
    <w:p w14:paraId="265DD998" w14:textId="7A37FCE4" w:rsidR="00DC0C30" w:rsidRPr="00E14B4D" w:rsidRDefault="00E14B4D" w:rsidP="00817E64">
      <w:pPr>
        <w:pStyle w:val="Ttulo1"/>
        <w:numPr>
          <w:ilvl w:val="0"/>
          <w:numId w:val="24"/>
        </w:numPr>
        <w:rPr>
          <w:sz w:val="24"/>
        </w:rPr>
      </w:pPr>
      <w:bookmarkStart w:id="181" w:name="_Toc119007515"/>
      <w:r w:rsidRPr="00E14B4D">
        <w:rPr>
          <w:sz w:val="24"/>
        </w:rPr>
        <w:lastRenderedPageBreak/>
        <w:t>FICHA DE PROCESOS, TABLA DE PROCEDIMIENTOS Y DIAGRAMAS DE FLUJO DEL PROCESO EXODONCIA DENTAL</w:t>
      </w:r>
      <w:bookmarkEnd w:id="181"/>
    </w:p>
    <w:p w14:paraId="4329375D" w14:textId="7A0DACFC" w:rsidR="00DC0C30" w:rsidRPr="006A5FFB" w:rsidRDefault="00817E64" w:rsidP="00DC0C30">
      <w:pPr>
        <w:pStyle w:val="Ttulo2"/>
        <w:rPr>
          <w:lang w:val="es-MX"/>
        </w:rPr>
      </w:pPr>
      <w:bookmarkStart w:id="182" w:name="_Toc119007516"/>
      <w:r>
        <w:t>6</w:t>
      </w:r>
      <w:r w:rsidR="00DC0C30">
        <w:t xml:space="preserve">.1 </w:t>
      </w:r>
      <w:r w:rsidR="00E14B4D">
        <w:rPr>
          <w:lang w:val="es-MX"/>
        </w:rPr>
        <w:t>F</w:t>
      </w:r>
      <w:r w:rsidR="00E14B4D" w:rsidRPr="006A5FFB">
        <w:rPr>
          <w:lang w:val="es-MX"/>
        </w:rPr>
        <w:t xml:space="preserve">ICHA </w:t>
      </w:r>
      <w:r w:rsidR="00E14B4D" w:rsidRPr="00DC0C30">
        <w:t>TÉCNICA</w:t>
      </w:r>
      <w:bookmarkEnd w:id="180"/>
      <w:bookmarkEnd w:id="182"/>
    </w:p>
    <w:tbl>
      <w:tblPr>
        <w:tblpPr w:leftFromText="141" w:rightFromText="141" w:vertAnchor="text" w:horzAnchor="margin" w:tblpXSpec="center" w:tblpY="256"/>
        <w:tblW w:w="9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539"/>
        <w:gridCol w:w="7816"/>
      </w:tblGrid>
      <w:tr w:rsidR="00DC0C30" w:rsidRPr="00C67689" w14:paraId="1E962C58" w14:textId="77777777" w:rsidTr="008A1292">
        <w:trPr>
          <w:trHeight w:val="269"/>
        </w:trPr>
        <w:tc>
          <w:tcPr>
            <w:tcW w:w="9355" w:type="dxa"/>
            <w:gridSpan w:val="2"/>
          </w:tcPr>
          <w:p w14:paraId="1F3DBD5C" w14:textId="77777777" w:rsidR="00DC0C30" w:rsidRPr="00C67689" w:rsidRDefault="00DC0C30" w:rsidP="00DB7DE4">
            <w:pPr>
              <w:pStyle w:val="TtulodeTablas"/>
            </w:pPr>
            <w:r w:rsidRPr="00C67689">
              <w:t>FICHA DE PROCESOS</w:t>
            </w:r>
          </w:p>
        </w:tc>
      </w:tr>
      <w:tr w:rsidR="00DC0C30" w:rsidRPr="00A35525" w14:paraId="03F4AF10" w14:textId="77777777" w:rsidTr="008A1292">
        <w:trPr>
          <w:trHeight w:val="547"/>
        </w:trPr>
        <w:tc>
          <w:tcPr>
            <w:tcW w:w="9355" w:type="dxa"/>
            <w:gridSpan w:val="2"/>
          </w:tcPr>
          <w:p w14:paraId="022FEF1C" w14:textId="77777777" w:rsidR="00DC0C30" w:rsidRPr="007F76C9" w:rsidRDefault="00DC0C30" w:rsidP="007F76C9">
            <w:pPr>
              <w:pStyle w:val="Sinespaciado"/>
            </w:pPr>
            <w:r w:rsidRPr="00D56D28">
              <w:rPr>
                <w:b/>
                <w:bCs/>
              </w:rPr>
              <w:t>Nombre del proceso:</w:t>
            </w:r>
            <w:r w:rsidRPr="007F76C9">
              <w:t xml:space="preserve"> Exodoncia Dentales.</w:t>
            </w:r>
          </w:p>
        </w:tc>
      </w:tr>
      <w:tr w:rsidR="00DC0C30" w:rsidRPr="00A35525" w14:paraId="29654450" w14:textId="77777777" w:rsidTr="008A1292">
        <w:trPr>
          <w:trHeight w:val="420"/>
        </w:trPr>
        <w:tc>
          <w:tcPr>
            <w:tcW w:w="9355" w:type="dxa"/>
            <w:gridSpan w:val="2"/>
          </w:tcPr>
          <w:p w14:paraId="7052892C" w14:textId="67792A82" w:rsidR="00DC0C30" w:rsidRPr="007F76C9" w:rsidRDefault="00DC0C30" w:rsidP="007F76C9">
            <w:pPr>
              <w:pStyle w:val="Sinespaciado"/>
            </w:pPr>
            <w:r w:rsidRPr="00D56D28">
              <w:rPr>
                <w:b/>
                <w:bCs/>
              </w:rPr>
              <w:t>Objetivo:</w:t>
            </w:r>
            <w:r w:rsidRPr="007F76C9">
              <w:t xml:space="preserve"> Extraer el diente enfermo que ya no tiene posibilidad de ser tratado y la única forma de mejorar la salud del paciente es retirarlo, evitando así infecciones </w:t>
            </w:r>
            <w:r w:rsidR="007F76C9" w:rsidRPr="007F76C9">
              <w:t>más</w:t>
            </w:r>
            <w:r w:rsidRPr="007F76C9">
              <w:t xml:space="preserve"> graves.   </w:t>
            </w:r>
          </w:p>
        </w:tc>
      </w:tr>
      <w:tr w:rsidR="00DC0C30" w:rsidRPr="00A35525" w14:paraId="0BD3F41D" w14:textId="77777777" w:rsidTr="008A1292">
        <w:trPr>
          <w:trHeight w:val="383"/>
        </w:trPr>
        <w:tc>
          <w:tcPr>
            <w:tcW w:w="1539" w:type="dxa"/>
            <w:vMerge w:val="restart"/>
          </w:tcPr>
          <w:p w14:paraId="2CFA771F" w14:textId="77777777" w:rsidR="00DC0C30" w:rsidRPr="00D56D28" w:rsidRDefault="00DC0C30" w:rsidP="007F76C9">
            <w:pPr>
              <w:pStyle w:val="Sinespaciado"/>
              <w:rPr>
                <w:b/>
                <w:bCs/>
              </w:rPr>
            </w:pPr>
            <w:r w:rsidRPr="00D56D28">
              <w:rPr>
                <w:b/>
                <w:bCs/>
              </w:rPr>
              <w:t>Delimitación</w:t>
            </w:r>
          </w:p>
        </w:tc>
        <w:tc>
          <w:tcPr>
            <w:tcW w:w="7816" w:type="dxa"/>
            <w:shd w:val="clear" w:color="auto" w:fill="auto"/>
          </w:tcPr>
          <w:p w14:paraId="1FB8B3BC" w14:textId="77777777" w:rsidR="00DC0C30" w:rsidRPr="007F76C9" w:rsidRDefault="00DC0C30" w:rsidP="007F76C9">
            <w:pPr>
              <w:pStyle w:val="Sinespaciado"/>
            </w:pPr>
            <w:r w:rsidRPr="00D56D28">
              <w:rPr>
                <w:b/>
                <w:bCs/>
              </w:rPr>
              <w:t>Empieza:</w:t>
            </w:r>
            <w:r w:rsidRPr="007F76C9">
              <w:t xml:space="preserve"> Evaluación clínica de la cavidad oral. </w:t>
            </w:r>
          </w:p>
        </w:tc>
      </w:tr>
      <w:tr w:rsidR="00DC0C30" w:rsidRPr="00A35525" w14:paraId="65DD318F" w14:textId="77777777" w:rsidTr="008A1292">
        <w:trPr>
          <w:trHeight w:val="631"/>
        </w:trPr>
        <w:tc>
          <w:tcPr>
            <w:tcW w:w="1539" w:type="dxa"/>
            <w:vMerge/>
          </w:tcPr>
          <w:p w14:paraId="5D48B494" w14:textId="77777777" w:rsidR="00DC0C30" w:rsidRPr="007F76C9" w:rsidRDefault="00DC0C30" w:rsidP="007F76C9">
            <w:pPr>
              <w:pStyle w:val="Sinespaciado"/>
            </w:pPr>
          </w:p>
        </w:tc>
        <w:tc>
          <w:tcPr>
            <w:tcW w:w="7816" w:type="dxa"/>
            <w:shd w:val="clear" w:color="auto" w:fill="auto"/>
          </w:tcPr>
          <w:p w14:paraId="49448CDF" w14:textId="77777777" w:rsidR="00DC0C30" w:rsidRPr="007F76C9" w:rsidRDefault="00DC0C30" w:rsidP="007F76C9">
            <w:pPr>
              <w:pStyle w:val="Sinespaciado"/>
            </w:pPr>
            <w:r w:rsidRPr="00D56D28">
              <w:rPr>
                <w:b/>
                <w:bCs/>
              </w:rPr>
              <w:t>Incluye:</w:t>
            </w:r>
            <w:r w:rsidRPr="007F76C9">
              <w:t xml:space="preserve"> Tomar radiografías, Diagnostico, Revisar signos vitales, anestesiar, sindemotomia, luxación, extracción del órgano dentario, irrigación con solución salina, colocar gasa, recetar medicamentos. </w:t>
            </w:r>
          </w:p>
        </w:tc>
      </w:tr>
      <w:tr w:rsidR="00DC0C30" w:rsidRPr="00C67689" w14:paraId="40510D13" w14:textId="77777777" w:rsidTr="008A1292">
        <w:trPr>
          <w:trHeight w:val="126"/>
        </w:trPr>
        <w:tc>
          <w:tcPr>
            <w:tcW w:w="1539" w:type="dxa"/>
            <w:vMerge/>
          </w:tcPr>
          <w:p w14:paraId="71C32006" w14:textId="77777777" w:rsidR="00DC0C30" w:rsidRPr="007F76C9" w:rsidRDefault="00DC0C30" w:rsidP="007F76C9">
            <w:pPr>
              <w:pStyle w:val="Sinespaciado"/>
            </w:pPr>
          </w:p>
        </w:tc>
        <w:tc>
          <w:tcPr>
            <w:tcW w:w="7816" w:type="dxa"/>
            <w:shd w:val="clear" w:color="auto" w:fill="auto"/>
          </w:tcPr>
          <w:p w14:paraId="65B087A7" w14:textId="77777777" w:rsidR="00DC0C30" w:rsidRPr="007F76C9" w:rsidRDefault="00DC0C30" w:rsidP="007F76C9">
            <w:pPr>
              <w:pStyle w:val="Sinespaciado"/>
            </w:pPr>
            <w:r w:rsidRPr="00D56D28">
              <w:rPr>
                <w:b/>
                <w:bCs/>
              </w:rPr>
              <w:t>Termina:</w:t>
            </w:r>
            <w:r w:rsidRPr="007F76C9">
              <w:t xml:space="preserve"> Indicaciones al paciente </w:t>
            </w:r>
          </w:p>
        </w:tc>
      </w:tr>
      <w:tr w:rsidR="00DC0C30" w:rsidRPr="00C67689" w14:paraId="4971BFFB" w14:textId="77777777" w:rsidTr="008A1292">
        <w:trPr>
          <w:trHeight w:val="135"/>
        </w:trPr>
        <w:tc>
          <w:tcPr>
            <w:tcW w:w="1539" w:type="dxa"/>
            <w:vMerge w:val="restart"/>
          </w:tcPr>
          <w:p w14:paraId="006F71F7" w14:textId="77777777" w:rsidR="00DC0C30" w:rsidRPr="00D56D28" w:rsidRDefault="00DC0C30" w:rsidP="007F76C9">
            <w:pPr>
              <w:pStyle w:val="Sinespaciado"/>
              <w:rPr>
                <w:b/>
                <w:bCs/>
              </w:rPr>
            </w:pPr>
            <w:r w:rsidRPr="00D56D28">
              <w:rPr>
                <w:b/>
                <w:bCs/>
              </w:rPr>
              <w:t xml:space="preserve">Requerimientos </w:t>
            </w:r>
          </w:p>
        </w:tc>
        <w:tc>
          <w:tcPr>
            <w:tcW w:w="7816" w:type="dxa"/>
            <w:shd w:val="clear" w:color="auto" w:fill="auto"/>
          </w:tcPr>
          <w:p w14:paraId="4E73BEF6" w14:textId="77777777" w:rsidR="00DC0C30" w:rsidRPr="007F76C9" w:rsidRDefault="00DC0C30" w:rsidP="007F76C9">
            <w:pPr>
              <w:pStyle w:val="Sinespaciado"/>
            </w:pPr>
            <w:r w:rsidRPr="00D56D28">
              <w:rPr>
                <w:b/>
                <w:bCs/>
              </w:rPr>
              <w:t>Entradas:</w:t>
            </w:r>
            <w:r w:rsidRPr="007F76C9">
              <w:t xml:space="preserve"> Diagnostico</w:t>
            </w:r>
          </w:p>
        </w:tc>
      </w:tr>
      <w:tr w:rsidR="00DC0C30" w:rsidRPr="00C67689" w14:paraId="72033668" w14:textId="77777777" w:rsidTr="008A1292">
        <w:trPr>
          <w:trHeight w:val="284"/>
        </w:trPr>
        <w:tc>
          <w:tcPr>
            <w:tcW w:w="1539" w:type="dxa"/>
            <w:vMerge/>
          </w:tcPr>
          <w:p w14:paraId="2BDED29B" w14:textId="77777777" w:rsidR="00DC0C30" w:rsidRPr="007F76C9" w:rsidRDefault="00DC0C30" w:rsidP="007F76C9">
            <w:pPr>
              <w:pStyle w:val="Sinespaciado"/>
            </w:pPr>
          </w:p>
        </w:tc>
        <w:tc>
          <w:tcPr>
            <w:tcW w:w="7816" w:type="dxa"/>
            <w:shd w:val="clear" w:color="auto" w:fill="auto"/>
          </w:tcPr>
          <w:p w14:paraId="1E4256A8" w14:textId="77777777" w:rsidR="00DC0C30" w:rsidRPr="00D56D28" w:rsidRDefault="00DC0C30" w:rsidP="007F76C9">
            <w:pPr>
              <w:pStyle w:val="Sinespaciado"/>
              <w:rPr>
                <w:b/>
                <w:bCs/>
              </w:rPr>
            </w:pPr>
            <w:r w:rsidRPr="00D56D28">
              <w:rPr>
                <w:b/>
                <w:bCs/>
              </w:rPr>
              <w:t xml:space="preserve">Proveedores:  </w:t>
            </w:r>
          </w:p>
        </w:tc>
      </w:tr>
      <w:tr w:rsidR="00DC0C30" w:rsidRPr="00C67689" w14:paraId="595334B1" w14:textId="77777777" w:rsidTr="008A1292">
        <w:trPr>
          <w:trHeight w:val="266"/>
        </w:trPr>
        <w:tc>
          <w:tcPr>
            <w:tcW w:w="1539" w:type="dxa"/>
            <w:vMerge/>
          </w:tcPr>
          <w:p w14:paraId="004B29A6" w14:textId="77777777" w:rsidR="00DC0C30" w:rsidRPr="007F76C9" w:rsidRDefault="00DC0C30" w:rsidP="007F76C9">
            <w:pPr>
              <w:pStyle w:val="Sinespaciado"/>
            </w:pPr>
          </w:p>
        </w:tc>
        <w:tc>
          <w:tcPr>
            <w:tcW w:w="7816" w:type="dxa"/>
            <w:shd w:val="clear" w:color="auto" w:fill="auto"/>
          </w:tcPr>
          <w:p w14:paraId="5E896E24" w14:textId="77777777" w:rsidR="00DC0C30" w:rsidRPr="007F76C9" w:rsidRDefault="00DC0C30" w:rsidP="007F76C9">
            <w:pPr>
              <w:pStyle w:val="Sinespaciado"/>
            </w:pPr>
            <w:r w:rsidRPr="00D56D28">
              <w:rPr>
                <w:b/>
                <w:bCs/>
              </w:rPr>
              <w:t>Salidas:</w:t>
            </w:r>
            <w:r w:rsidRPr="007F76C9">
              <w:t xml:space="preserve"> Exodoncia dental</w:t>
            </w:r>
          </w:p>
        </w:tc>
      </w:tr>
      <w:tr w:rsidR="00DC0C30" w:rsidRPr="00C67689" w14:paraId="62C05696" w14:textId="77777777" w:rsidTr="008A1292">
        <w:trPr>
          <w:trHeight w:val="348"/>
        </w:trPr>
        <w:tc>
          <w:tcPr>
            <w:tcW w:w="1539" w:type="dxa"/>
            <w:vMerge/>
          </w:tcPr>
          <w:p w14:paraId="68195BD1" w14:textId="77777777" w:rsidR="00DC0C30" w:rsidRPr="007F76C9" w:rsidRDefault="00DC0C30" w:rsidP="007F76C9">
            <w:pPr>
              <w:pStyle w:val="Sinespaciado"/>
            </w:pPr>
          </w:p>
        </w:tc>
        <w:tc>
          <w:tcPr>
            <w:tcW w:w="7816" w:type="dxa"/>
            <w:shd w:val="clear" w:color="auto" w:fill="auto"/>
          </w:tcPr>
          <w:p w14:paraId="2FE441E2" w14:textId="77777777" w:rsidR="00DC0C30" w:rsidRPr="007F76C9" w:rsidRDefault="00DC0C30" w:rsidP="007F76C9">
            <w:pPr>
              <w:pStyle w:val="Sinespaciado"/>
            </w:pPr>
            <w:r w:rsidRPr="00D56D28">
              <w:rPr>
                <w:b/>
                <w:bCs/>
              </w:rPr>
              <w:t>Usuarios:</w:t>
            </w:r>
            <w:r w:rsidRPr="007F76C9">
              <w:t xml:space="preserve"> Pacientes </w:t>
            </w:r>
          </w:p>
        </w:tc>
      </w:tr>
    </w:tbl>
    <w:p w14:paraId="07C6B062" w14:textId="77777777" w:rsidR="00DC0C30" w:rsidRPr="00F24290" w:rsidRDefault="00DC0C30" w:rsidP="00DC0C30">
      <w:pPr>
        <w:pStyle w:val="Prrafodelista"/>
        <w:rPr>
          <w:lang w:val="es-MX"/>
        </w:rPr>
      </w:pPr>
    </w:p>
    <w:p w14:paraId="6C6944B0" w14:textId="15E413D1" w:rsidR="00DC0C30" w:rsidRDefault="00817E64" w:rsidP="00DC0C30">
      <w:pPr>
        <w:pStyle w:val="Ttulo2"/>
        <w:rPr>
          <w:lang w:val="es-MX"/>
        </w:rPr>
      </w:pPr>
      <w:bookmarkStart w:id="183" w:name="_Toc119007517"/>
      <w:bookmarkStart w:id="184" w:name="_Toc114576815"/>
      <w:r>
        <w:rPr>
          <w:lang w:val="es-MX"/>
        </w:rPr>
        <w:t>6</w:t>
      </w:r>
      <w:r w:rsidR="00DC0C30">
        <w:rPr>
          <w:lang w:val="es-MX"/>
        </w:rPr>
        <w:t xml:space="preserve">.2 </w:t>
      </w:r>
      <w:r w:rsidR="00E14B4D">
        <w:rPr>
          <w:lang w:val="es-MX"/>
        </w:rPr>
        <w:t>TABLA DE PROCEDIMIENTOS</w:t>
      </w:r>
      <w:bookmarkEnd w:id="183"/>
      <w:r w:rsidR="00E14B4D">
        <w:rPr>
          <w:lang w:val="es-MX"/>
        </w:rPr>
        <w:t xml:space="preserve"> </w:t>
      </w:r>
      <w:bookmarkEnd w:id="184"/>
    </w:p>
    <w:tbl>
      <w:tblPr>
        <w:tblStyle w:val="Tablaconcuadrcula"/>
        <w:tblW w:w="9237" w:type="dxa"/>
        <w:tblInd w:w="137" w:type="dxa"/>
        <w:tblLook w:val="04A0" w:firstRow="1" w:lastRow="0" w:firstColumn="1" w:lastColumn="0" w:noHBand="0" w:noVBand="1"/>
      </w:tblPr>
      <w:tblGrid>
        <w:gridCol w:w="690"/>
        <w:gridCol w:w="1616"/>
        <w:gridCol w:w="3978"/>
        <w:gridCol w:w="1430"/>
        <w:gridCol w:w="1523"/>
      </w:tblGrid>
      <w:tr w:rsidR="00DC0C30" w14:paraId="61F920B8" w14:textId="77777777" w:rsidTr="008A1292">
        <w:tc>
          <w:tcPr>
            <w:tcW w:w="9237" w:type="dxa"/>
            <w:gridSpan w:val="5"/>
          </w:tcPr>
          <w:p w14:paraId="1D7D10C5" w14:textId="78C50D9C" w:rsidR="00DC0C30" w:rsidRDefault="00DC0C30" w:rsidP="007F76C9">
            <w:pPr>
              <w:pStyle w:val="Sinespaciado"/>
              <w:rPr>
                <w:b/>
                <w:bCs/>
                <w:sz w:val="36"/>
              </w:rPr>
            </w:pPr>
            <w:r w:rsidRPr="00DC0C30">
              <w:t xml:space="preserve">Documentación del proceso de exodoncia dental. Responsables: Odontólogo y asistente dental. Código de los pasos: D. y un </w:t>
            </w:r>
            <w:r w:rsidR="00D8485B" w:rsidRPr="00DC0C30">
              <w:t>número</w:t>
            </w:r>
            <w:r w:rsidRPr="00DC0C30">
              <w:t xml:space="preserve"> indican el orden de los pasos y D. y 2 números indican un subproceso. </w:t>
            </w:r>
            <w:r>
              <w:t>Código del proceso PED</w:t>
            </w:r>
          </w:p>
        </w:tc>
      </w:tr>
      <w:tr w:rsidR="00DC0C30" w14:paraId="78D20B20" w14:textId="77777777" w:rsidTr="008A1292">
        <w:tc>
          <w:tcPr>
            <w:tcW w:w="690" w:type="dxa"/>
          </w:tcPr>
          <w:p w14:paraId="2D6913CD" w14:textId="77777777" w:rsidR="00DC0C30" w:rsidRPr="008A3543" w:rsidRDefault="00DC0C30" w:rsidP="007F76C9">
            <w:pPr>
              <w:pStyle w:val="Sinespaciado"/>
              <w:rPr>
                <w:szCs w:val="24"/>
              </w:rPr>
            </w:pPr>
            <w:r>
              <w:rPr>
                <w:szCs w:val="24"/>
              </w:rPr>
              <w:t>Paso</w:t>
            </w:r>
          </w:p>
        </w:tc>
        <w:tc>
          <w:tcPr>
            <w:tcW w:w="1616" w:type="dxa"/>
          </w:tcPr>
          <w:p w14:paraId="33297AF6" w14:textId="77777777" w:rsidR="00DC0C30" w:rsidRPr="008A3543" w:rsidRDefault="00DC0C30" w:rsidP="007F76C9">
            <w:pPr>
              <w:pStyle w:val="Sinespaciado"/>
              <w:rPr>
                <w:szCs w:val="24"/>
              </w:rPr>
            </w:pPr>
            <w:r>
              <w:rPr>
                <w:szCs w:val="24"/>
              </w:rPr>
              <w:t>Actividad</w:t>
            </w:r>
          </w:p>
        </w:tc>
        <w:tc>
          <w:tcPr>
            <w:tcW w:w="3978" w:type="dxa"/>
          </w:tcPr>
          <w:p w14:paraId="595F00E3" w14:textId="77777777" w:rsidR="00DC0C30" w:rsidRDefault="00DC0C30" w:rsidP="007F76C9">
            <w:pPr>
              <w:pStyle w:val="Sinespaciado"/>
            </w:pPr>
            <w:r>
              <w:t xml:space="preserve">Descripción </w:t>
            </w:r>
          </w:p>
        </w:tc>
        <w:tc>
          <w:tcPr>
            <w:tcW w:w="1430" w:type="dxa"/>
          </w:tcPr>
          <w:p w14:paraId="2CB1F648" w14:textId="77777777" w:rsidR="00DC0C30" w:rsidRPr="00B5551F" w:rsidRDefault="00DC0C30" w:rsidP="007F76C9">
            <w:pPr>
              <w:pStyle w:val="Sinespaciado"/>
              <w:rPr>
                <w:szCs w:val="16"/>
              </w:rPr>
            </w:pPr>
            <w:r>
              <w:rPr>
                <w:szCs w:val="16"/>
              </w:rPr>
              <w:t>Responsable</w:t>
            </w:r>
          </w:p>
        </w:tc>
        <w:tc>
          <w:tcPr>
            <w:tcW w:w="1523" w:type="dxa"/>
          </w:tcPr>
          <w:p w14:paraId="4241FEA0" w14:textId="77777777" w:rsidR="00DC0C30" w:rsidRPr="00B5551F" w:rsidRDefault="00DC0C30" w:rsidP="007F76C9">
            <w:pPr>
              <w:pStyle w:val="Sinespaciado"/>
              <w:rPr>
                <w:sz w:val="36"/>
              </w:rPr>
            </w:pPr>
            <w:r w:rsidRPr="00B5551F">
              <w:rPr>
                <w:szCs w:val="16"/>
              </w:rPr>
              <w:t>Unidad</w:t>
            </w:r>
          </w:p>
        </w:tc>
      </w:tr>
      <w:tr w:rsidR="00DC0C30" w14:paraId="4CB6A2C9" w14:textId="77777777" w:rsidTr="008A1292">
        <w:tc>
          <w:tcPr>
            <w:tcW w:w="690" w:type="dxa"/>
          </w:tcPr>
          <w:p w14:paraId="2D01C403" w14:textId="77777777" w:rsidR="00DC0C30" w:rsidRPr="008A3543" w:rsidRDefault="00DC0C30" w:rsidP="007F76C9">
            <w:pPr>
              <w:pStyle w:val="Sinespaciado"/>
              <w:rPr>
                <w:sz w:val="36"/>
              </w:rPr>
            </w:pPr>
            <w:r w:rsidRPr="008A3543">
              <w:rPr>
                <w:szCs w:val="24"/>
              </w:rPr>
              <w:t>1</w:t>
            </w:r>
          </w:p>
        </w:tc>
        <w:tc>
          <w:tcPr>
            <w:tcW w:w="1616" w:type="dxa"/>
          </w:tcPr>
          <w:p w14:paraId="37C96475" w14:textId="77777777" w:rsidR="00DC0C30" w:rsidRPr="008A3543" w:rsidRDefault="00DC0C30" w:rsidP="007F76C9">
            <w:pPr>
              <w:pStyle w:val="Sinespaciado"/>
              <w:rPr>
                <w:szCs w:val="24"/>
              </w:rPr>
            </w:pPr>
            <w:r w:rsidRPr="008A3543">
              <w:rPr>
                <w:szCs w:val="24"/>
              </w:rPr>
              <w:t>Evaluación</w:t>
            </w:r>
          </w:p>
        </w:tc>
        <w:tc>
          <w:tcPr>
            <w:tcW w:w="3978" w:type="dxa"/>
          </w:tcPr>
          <w:p w14:paraId="441FAD47" w14:textId="77777777" w:rsidR="00DC0C30" w:rsidRPr="00DC0C30" w:rsidRDefault="00DC0C30" w:rsidP="007F76C9">
            <w:pPr>
              <w:pStyle w:val="Sinespaciado"/>
              <w:rPr>
                <w:b/>
                <w:bCs/>
                <w:sz w:val="36"/>
              </w:rPr>
            </w:pPr>
            <w:r w:rsidRPr="00DC0C30">
              <w:t>Inspección completa de la cavidad oral, con la ayuda de un espejo intraoral y un explorador.</w:t>
            </w:r>
          </w:p>
        </w:tc>
        <w:tc>
          <w:tcPr>
            <w:tcW w:w="1430" w:type="dxa"/>
          </w:tcPr>
          <w:p w14:paraId="0E474F4B" w14:textId="77777777" w:rsidR="00DC0C30" w:rsidRPr="00B5551F" w:rsidRDefault="00DC0C30" w:rsidP="007F76C9">
            <w:pPr>
              <w:pStyle w:val="Sinespaciado"/>
              <w:rPr>
                <w:szCs w:val="16"/>
              </w:rPr>
            </w:pPr>
            <w:r>
              <w:rPr>
                <w:szCs w:val="16"/>
              </w:rPr>
              <w:t xml:space="preserve">Odontólogo </w:t>
            </w:r>
          </w:p>
        </w:tc>
        <w:tc>
          <w:tcPr>
            <w:tcW w:w="1523" w:type="dxa"/>
          </w:tcPr>
          <w:p w14:paraId="60B9A332" w14:textId="77777777" w:rsidR="00DC0C30" w:rsidRPr="00B5551F" w:rsidRDefault="00DC0C30" w:rsidP="007F76C9">
            <w:pPr>
              <w:pStyle w:val="Sinespaciado"/>
              <w:rPr>
                <w:szCs w:val="16"/>
              </w:rPr>
            </w:pPr>
            <w:r>
              <w:rPr>
                <w:szCs w:val="16"/>
              </w:rPr>
              <w:t xml:space="preserve">Clínica Odontológica </w:t>
            </w:r>
          </w:p>
        </w:tc>
      </w:tr>
      <w:tr w:rsidR="00DC0C30" w14:paraId="0CB58B31" w14:textId="77777777" w:rsidTr="008A1292">
        <w:tc>
          <w:tcPr>
            <w:tcW w:w="690" w:type="dxa"/>
          </w:tcPr>
          <w:p w14:paraId="158FC8E5" w14:textId="77777777" w:rsidR="00DC0C30" w:rsidRPr="00B81353" w:rsidRDefault="00DC0C30" w:rsidP="007F76C9">
            <w:pPr>
              <w:pStyle w:val="Sinespaciado"/>
              <w:rPr>
                <w:szCs w:val="24"/>
              </w:rPr>
            </w:pPr>
            <w:r>
              <w:rPr>
                <w:szCs w:val="24"/>
              </w:rPr>
              <w:t>2</w:t>
            </w:r>
          </w:p>
        </w:tc>
        <w:tc>
          <w:tcPr>
            <w:tcW w:w="1616" w:type="dxa"/>
          </w:tcPr>
          <w:p w14:paraId="481AC4CB" w14:textId="77777777" w:rsidR="00DC0C30" w:rsidRPr="008A3543" w:rsidRDefault="00DC0C30" w:rsidP="007F76C9">
            <w:pPr>
              <w:pStyle w:val="Sinespaciado"/>
              <w:rPr>
                <w:szCs w:val="24"/>
              </w:rPr>
            </w:pPr>
            <w:r w:rsidRPr="008A3543">
              <w:rPr>
                <w:szCs w:val="24"/>
              </w:rPr>
              <w:t xml:space="preserve">Tomar radiografía </w:t>
            </w:r>
          </w:p>
        </w:tc>
        <w:tc>
          <w:tcPr>
            <w:tcW w:w="3978" w:type="dxa"/>
          </w:tcPr>
          <w:p w14:paraId="45FC8426" w14:textId="77777777" w:rsidR="00DC0C30" w:rsidRPr="00DC0C30" w:rsidRDefault="00DC0C30" w:rsidP="007F76C9">
            <w:pPr>
              <w:pStyle w:val="Sinespaciado"/>
              <w:rPr>
                <w:rFonts w:cstheme="minorHAnsi"/>
              </w:rPr>
            </w:pPr>
            <w:r w:rsidRPr="00DC0C30">
              <w:rPr>
                <w:rFonts w:cstheme="minorHAnsi"/>
              </w:rPr>
              <w:t>Si es necesario el odontólogo toma radiografía del diente que necesita evaluar.</w:t>
            </w:r>
          </w:p>
          <w:p w14:paraId="03668EEF" w14:textId="77777777" w:rsidR="00DC0C30" w:rsidRPr="00DC0C30" w:rsidRDefault="00DC0C30" w:rsidP="007F76C9">
            <w:pPr>
              <w:pStyle w:val="Sinespaciado"/>
              <w:rPr>
                <w:rFonts w:cstheme="minorHAnsi"/>
                <w:b/>
                <w:bCs/>
              </w:rPr>
            </w:pPr>
            <w:r w:rsidRPr="00DC0C30">
              <w:rPr>
                <w:rFonts w:cstheme="minorHAnsi"/>
                <w:b/>
                <w:bCs/>
              </w:rPr>
              <w:t>-No necesita avanzar al paso 5</w:t>
            </w:r>
          </w:p>
        </w:tc>
        <w:tc>
          <w:tcPr>
            <w:tcW w:w="1430" w:type="dxa"/>
          </w:tcPr>
          <w:p w14:paraId="1086143C" w14:textId="77777777" w:rsidR="00DC0C30" w:rsidRDefault="00DC0C30" w:rsidP="007F76C9">
            <w:pPr>
              <w:pStyle w:val="Sinespaciado"/>
              <w:rPr>
                <w:b/>
                <w:bCs/>
                <w:sz w:val="36"/>
              </w:rPr>
            </w:pPr>
            <w:r>
              <w:rPr>
                <w:szCs w:val="16"/>
              </w:rPr>
              <w:t>Odontólogo</w:t>
            </w:r>
          </w:p>
        </w:tc>
        <w:tc>
          <w:tcPr>
            <w:tcW w:w="1523" w:type="dxa"/>
          </w:tcPr>
          <w:p w14:paraId="02C2F820" w14:textId="77777777" w:rsidR="00DC0C30" w:rsidRDefault="00DC0C30" w:rsidP="007F76C9">
            <w:pPr>
              <w:pStyle w:val="Sinespaciado"/>
              <w:rPr>
                <w:b/>
                <w:bCs/>
                <w:sz w:val="36"/>
              </w:rPr>
            </w:pPr>
            <w:r>
              <w:rPr>
                <w:szCs w:val="16"/>
              </w:rPr>
              <w:t>Clínica Odontológica</w:t>
            </w:r>
          </w:p>
        </w:tc>
      </w:tr>
      <w:tr w:rsidR="00DC0C30" w14:paraId="1D6A469D" w14:textId="77777777" w:rsidTr="008A1292">
        <w:tc>
          <w:tcPr>
            <w:tcW w:w="690" w:type="dxa"/>
          </w:tcPr>
          <w:p w14:paraId="2BA986AF" w14:textId="77777777" w:rsidR="00DC0C30" w:rsidRDefault="00DC0C30" w:rsidP="007F76C9">
            <w:pPr>
              <w:pStyle w:val="Sinespaciado"/>
              <w:rPr>
                <w:szCs w:val="24"/>
              </w:rPr>
            </w:pPr>
            <w:r>
              <w:rPr>
                <w:szCs w:val="24"/>
              </w:rPr>
              <w:t>3</w:t>
            </w:r>
          </w:p>
        </w:tc>
        <w:tc>
          <w:tcPr>
            <w:tcW w:w="1616" w:type="dxa"/>
          </w:tcPr>
          <w:p w14:paraId="21A0B4AB" w14:textId="77777777" w:rsidR="00DC0C30" w:rsidRPr="008A3543" w:rsidRDefault="00DC0C30" w:rsidP="007F76C9">
            <w:pPr>
              <w:pStyle w:val="Sinespaciado"/>
              <w:rPr>
                <w:szCs w:val="24"/>
              </w:rPr>
            </w:pPr>
            <w:r>
              <w:rPr>
                <w:szCs w:val="24"/>
              </w:rPr>
              <w:t>Revelar la radiografía</w:t>
            </w:r>
          </w:p>
        </w:tc>
        <w:tc>
          <w:tcPr>
            <w:tcW w:w="3978" w:type="dxa"/>
          </w:tcPr>
          <w:p w14:paraId="2D3FCB31" w14:textId="77777777" w:rsidR="00DC0C30" w:rsidRPr="00DC0C30" w:rsidRDefault="00DC0C30" w:rsidP="007F76C9">
            <w:pPr>
              <w:pStyle w:val="Sinespaciado"/>
              <w:rPr>
                <w:rFonts w:cstheme="minorHAnsi"/>
              </w:rPr>
            </w:pPr>
            <w:r w:rsidRPr="00DC0C30">
              <w:rPr>
                <w:rFonts w:cstheme="minorHAnsi"/>
              </w:rPr>
              <w:t>La asistente dental revela la radiografía en los líquidos reveladores, y posteriormente se la entrega al odontólogo.</w:t>
            </w:r>
          </w:p>
        </w:tc>
        <w:tc>
          <w:tcPr>
            <w:tcW w:w="1430" w:type="dxa"/>
          </w:tcPr>
          <w:p w14:paraId="0362E870" w14:textId="77777777" w:rsidR="00DC0C30" w:rsidRPr="002A3C50" w:rsidRDefault="00DC0C30" w:rsidP="007F76C9">
            <w:pPr>
              <w:pStyle w:val="Sinespaciado"/>
              <w:rPr>
                <w:szCs w:val="16"/>
              </w:rPr>
            </w:pPr>
            <w:r>
              <w:rPr>
                <w:szCs w:val="16"/>
              </w:rPr>
              <w:t>Asistente Dental</w:t>
            </w:r>
          </w:p>
        </w:tc>
        <w:tc>
          <w:tcPr>
            <w:tcW w:w="1523" w:type="dxa"/>
          </w:tcPr>
          <w:p w14:paraId="047BD36A" w14:textId="77777777" w:rsidR="00DC0C30" w:rsidRDefault="00DC0C30" w:rsidP="007F76C9">
            <w:pPr>
              <w:pStyle w:val="Sinespaciado"/>
              <w:rPr>
                <w:b/>
                <w:bCs/>
                <w:sz w:val="36"/>
              </w:rPr>
            </w:pPr>
            <w:r w:rsidRPr="009F1CED">
              <w:rPr>
                <w:szCs w:val="16"/>
              </w:rPr>
              <w:t xml:space="preserve">Clínica Odontológica </w:t>
            </w:r>
          </w:p>
        </w:tc>
      </w:tr>
      <w:tr w:rsidR="00DC0C30" w14:paraId="2394C0C5" w14:textId="77777777" w:rsidTr="008A1292">
        <w:tc>
          <w:tcPr>
            <w:tcW w:w="690" w:type="dxa"/>
          </w:tcPr>
          <w:p w14:paraId="1123C09B" w14:textId="77777777" w:rsidR="00DC0C30" w:rsidRPr="00B81353" w:rsidRDefault="00DC0C30" w:rsidP="007F76C9">
            <w:pPr>
              <w:pStyle w:val="Sinespaciado"/>
              <w:rPr>
                <w:szCs w:val="24"/>
              </w:rPr>
            </w:pPr>
            <w:r>
              <w:rPr>
                <w:szCs w:val="24"/>
              </w:rPr>
              <w:lastRenderedPageBreak/>
              <w:t>4</w:t>
            </w:r>
          </w:p>
        </w:tc>
        <w:tc>
          <w:tcPr>
            <w:tcW w:w="1616" w:type="dxa"/>
          </w:tcPr>
          <w:p w14:paraId="23A0A1AF" w14:textId="77777777" w:rsidR="00DC0C30" w:rsidRPr="008A3543" w:rsidRDefault="00DC0C30" w:rsidP="007F76C9">
            <w:pPr>
              <w:pStyle w:val="Sinespaciado"/>
              <w:rPr>
                <w:szCs w:val="24"/>
              </w:rPr>
            </w:pPr>
            <w:r w:rsidRPr="008A3543">
              <w:rPr>
                <w:szCs w:val="24"/>
              </w:rPr>
              <w:t xml:space="preserve">Diagnostico </w:t>
            </w:r>
          </w:p>
        </w:tc>
        <w:tc>
          <w:tcPr>
            <w:tcW w:w="3978" w:type="dxa"/>
          </w:tcPr>
          <w:p w14:paraId="64678E93" w14:textId="77777777" w:rsidR="00DC0C30" w:rsidRPr="00DC0C30" w:rsidRDefault="00DC0C30" w:rsidP="007F76C9">
            <w:pPr>
              <w:pStyle w:val="Sinespaciado"/>
              <w:rPr>
                <w:b/>
                <w:bCs/>
                <w:sz w:val="36"/>
              </w:rPr>
            </w:pPr>
            <w:r w:rsidRPr="00DC0C30">
              <w:t>Se diagnostica y se le da una breve explicación al paciente y dependiendo del diagnóstico se realiza el tratamiento.</w:t>
            </w:r>
          </w:p>
        </w:tc>
        <w:tc>
          <w:tcPr>
            <w:tcW w:w="1430" w:type="dxa"/>
          </w:tcPr>
          <w:p w14:paraId="73D59758" w14:textId="77777777" w:rsidR="00DC0C30" w:rsidRDefault="00DC0C30" w:rsidP="007F76C9">
            <w:pPr>
              <w:pStyle w:val="Sinespaciado"/>
              <w:rPr>
                <w:b/>
                <w:bCs/>
                <w:sz w:val="36"/>
              </w:rPr>
            </w:pPr>
            <w:r>
              <w:rPr>
                <w:szCs w:val="16"/>
              </w:rPr>
              <w:t>Odontólogo</w:t>
            </w:r>
          </w:p>
        </w:tc>
        <w:tc>
          <w:tcPr>
            <w:tcW w:w="1523" w:type="dxa"/>
          </w:tcPr>
          <w:p w14:paraId="641C0FBD" w14:textId="77777777" w:rsidR="00DC0C30" w:rsidRDefault="00DC0C30" w:rsidP="007F76C9">
            <w:pPr>
              <w:pStyle w:val="Sinespaciado"/>
              <w:rPr>
                <w:b/>
                <w:bCs/>
                <w:sz w:val="36"/>
              </w:rPr>
            </w:pPr>
            <w:r w:rsidRPr="009F1CED">
              <w:rPr>
                <w:szCs w:val="16"/>
              </w:rPr>
              <w:t xml:space="preserve">Clínica Odontológica </w:t>
            </w:r>
          </w:p>
        </w:tc>
      </w:tr>
      <w:tr w:rsidR="00DC0C30" w14:paraId="1189ACD8" w14:textId="77777777" w:rsidTr="008A1292">
        <w:tc>
          <w:tcPr>
            <w:tcW w:w="690" w:type="dxa"/>
          </w:tcPr>
          <w:p w14:paraId="1CB409C1" w14:textId="77777777" w:rsidR="00DC0C30" w:rsidRPr="00445E43" w:rsidRDefault="00DC0C30" w:rsidP="007F76C9">
            <w:pPr>
              <w:pStyle w:val="Sinespaciado"/>
              <w:rPr>
                <w:sz w:val="36"/>
              </w:rPr>
            </w:pPr>
            <w:r>
              <w:t>5</w:t>
            </w:r>
          </w:p>
        </w:tc>
        <w:tc>
          <w:tcPr>
            <w:tcW w:w="1616" w:type="dxa"/>
          </w:tcPr>
          <w:p w14:paraId="41E6EFD4" w14:textId="77777777" w:rsidR="00DC0C30" w:rsidRPr="008A3543" w:rsidRDefault="00DC0C30" w:rsidP="007F76C9">
            <w:pPr>
              <w:pStyle w:val="Sinespaciado"/>
              <w:rPr>
                <w:szCs w:val="24"/>
              </w:rPr>
            </w:pPr>
            <w:r>
              <w:rPr>
                <w:szCs w:val="24"/>
              </w:rPr>
              <w:t>Revisar signos vitales</w:t>
            </w:r>
          </w:p>
        </w:tc>
        <w:tc>
          <w:tcPr>
            <w:tcW w:w="3978" w:type="dxa"/>
          </w:tcPr>
          <w:p w14:paraId="538B7321" w14:textId="77777777" w:rsidR="00DC0C30" w:rsidRPr="00DC0C30" w:rsidRDefault="00DC0C30" w:rsidP="007F76C9">
            <w:pPr>
              <w:pStyle w:val="Sinespaciado"/>
              <w:rPr>
                <w:rFonts w:cstheme="minorHAnsi"/>
              </w:rPr>
            </w:pPr>
            <w:r w:rsidRPr="00DC0C30">
              <w:rPr>
                <w:rFonts w:cstheme="minorHAnsi"/>
              </w:rPr>
              <w:t>Se revisa la hoja de evaluación si la presión arterial es alta o baja.</w:t>
            </w:r>
          </w:p>
          <w:p w14:paraId="27CC8E09" w14:textId="77777777" w:rsidR="00DC0C30" w:rsidRPr="00DC0C30" w:rsidRDefault="00DC0C30" w:rsidP="007F76C9">
            <w:pPr>
              <w:pStyle w:val="Sinespaciado"/>
              <w:rPr>
                <w:rFonts w:cstheme="minorHAnsi"/>
                <w:b/>
                <w:bCs/>
              </w:rPr>
            </w:pPr>
            <w:r w:rsidRPr="00DC0C30">
              <w:rPr>
                <w:rFonts w:cstheme="minorHAnsi"/>
                <w:b/>
                <w:bCs/>
              </w:rPr>
              <w:t>-Si la presión es normal avanzar al paso 9</w:t>
            </w:r>
          </w:p>
        </w:tc>
        <w:tc>
          <w:tcPr>
            <w:tcW w:w="1430" w:type="dxa"/>
          </w:tcPr>
          <w:p w14:paraId="6D71A8F6" w14:textId="77777777" w:rsidR="00DC0C30" w:rsidRDefault="00DC0C30" w:rsidP="007F76C9">
            <w:pPr>
              <w:pStyle w:val="Sinespaciado"/>
              <w:rPr>
                <w:b/>
                <w:bCs/>
                <w:sz w:val="36"/>
              </w:rPr>
            </w:pPr>
            <w:r>
              <w:rPr>
                <w:szCs w:val="16"/>
              </w:rPr>
              <w:t>Odontólogo</w:t>
            </w:r>
          </w:p>
        </w:tc>
        <w:tc>
          <w:tcPr>
            <w:tcW w:w="1523" w:type="dxa"/>
          </w:tcPr>
          <w:p w14:paraId="3C6BE053" w14:textId="77777777" w:rsidR="00DC0C30" w:rsidRDefault="00DC0C30" w:rsidP="007F76C9">
            <w:pPr>
              <w:pStyle w:val="Sinespaciado"/>
              <w:rPr>
                <w:b/>
                <w:bCs/>
                <w:sz w:val="36"/>
              </w:rPr>
            </w:pPr>
            <w:r w:rsidRPr="009F1CED">
              <w:rPr>
                <w:szCs w:val="16"/>
              </w:rPr>
              <w:t xml:space="preserve">Clínica Odontológica </w:t>
            </w:r>
          </w:p>
        </w:tc>
      </w:tr>
      <w:tr w:rsidR="00DC0C30" w14:paraId="3A6D87EC" w14:textId="77777777" w:rsidTr="008A1292">
        <w:tc>
          <w:tcPr>
            <w:tcW w:w="690" w:type="dxa"/>
          </w:tcPr>
          <w:p w14:paraId="69B88207" w14:textId="77777777" w:rsidR="00DC0C30" w:rsidRPr="00391357" w:rsidRDefault="00DC0C30" w:rsidP="007F76C9">
            <w:pPr>
              <w:pStyle w:val="Sinespaciado"/>
              <w:rPr>
                <w:sz w:val="36"/>
              </w:rPr>
            </w:pPr>
            <w:r w:rsidRPr="00391357">
              <w:t>6</w:t>
            </w:r>
          </w:p>
        </w:tc>
        <w:tc>
          <w:tcPr>
            <w:tcW w:w="1616" w:type="dxa"/>
          </w:tcPr>
          <w:p w14:paraId="66614326" w14:textId="77777777" w:rsidR="00DC0C30" w:rsidRDefault="00DC0C30" w:rsidP="007F76C9">
            <w:pPr>
              <w:pStyle w:val="Sinespaciado"/>
              <w:rPr>
                <w:szCs w:val="24"/>
              </w:rPr>
            </w:pPr>
            <w:r>
              <w:rPr>
                <w:szCs w:val="24"/>
              </w:rPr>
              <w:t>Suspender el tratamiento</w:t>
            </w:r>
          </w:p>
        </w:tc>
        <w:tc>
          <w:tcPr>
            <w:tcW w:w="3978" w:type="dxa"/>
          </w:tcPr>
          <w:p w14:paraId="3C59E544" w14:textId="77777777" w:rsidR="00DC0C30" w:rsidRPr="00DC0C30" w:rsidRDefault="00DC0C30" w:rsidP="007F76C9">
            <w:pPr>
              <w:pStyle w:val="Sinespaciado"/>
              <w:rPr>
                <w:rFonts w:cstheme="minorHAnsi"/>
              </w:rPr>
            </w:pPr>
            <w:r w:rsidRPr="00DC0C30">
              <w:rPr>
                <w:rFonts w:cstheme="minorHAnsi"/>
              </w:rPr>
              <w:t>Si la presión del paciente es alta o baja se le explica el motivo por el cual no se le puede realizar el tratamiento.</w:t>
            </w:r>
          </w:p>
        </w:tc>
        <w:tc>
          <w:tcPr>
            <w:tcW w:w="1430" w:type="dxa"/>
          </w:tcPr>
          <w:p w14:paraId="5FBD4116" w14:textId="77777777" w:rsidR="00DC0C30" w:rsidRDefault="00DC0C30" w:rsidP="007F76C9">
            <w:pPr>
              <w:pStyle w:val="Sinespaciado"/>
              <w:rPr>
                <w:b/>
                <w:bCs/>
                <w:sz w:val="36"/>
              </w:rPr>
            </w:pPr>
            <w:r>
              <w:rPr>
                <w:szCs w:val="16"/>
              </w:rPr>
              <w:t>Odontólogo</w:t>
            </w:r>
          </w:p>
        </w:tc>
        <w:tc>
          <w:tcPr>
            <w:tcW w:w="1523" w:type="dxa"/>
          </w:tcPr>
          <w:p w14:paraId="7A76CB98" w14:textId="77777777" w:rsidR="00DC0C30" w:rsidRDefault="00DC0C30" w:rsidP="007F76C9">
            <w:pPr>
              <w:pStyle w:val="Sinespaciado"/>
              <w:rPr>
                <w:b/>
                <w:bCs/>
                <w:sz w:val="36"/>
              </w:rPr>
            </w:pPr>
            <w:r w:rsidRPr="009F1CED">
              <w:rPr>
                <w:szCs w:val="16"/>
              </w:rPr>
              <w:t xml:space="preserve">Clínica Odontológica </w:t>
            </w:r>
          </w:p>
        </w:tc>
      </w:tr>
      <w:tr w:rsidR="00DC0C30" w14:paraId="29DE2ECA" w14:textId="77777777" w:rsidTr="008A1292">
        <w:tc>
          <w:tcPr>
            <w:tcW w:w="690" w:type="dxa"/>
          </w:tcPr>
          <w:p w14:paraId="17042C66" w14:textId="77777777" w:rsidR="00DC0C30" w:rsidRPr="003B4E99" w:rsidRDefault="00DC0C30" w:rsidP="007F76C9">
            <w:pPr>
              <w:pStyle w:val="Sinespaciado"/>
              <w:rPr>
                <w:sz w:val="36"/>
              </w:rPr>
            </w:pPr>
            <w:r>
              <w:t>7</w:t>
            </w:r>
          </w:p>
        </w:tc>
        <w:tc>
          <w:tcPr>
            <w:tcW w:w="1616" w:type="dxa"/>
          </w:tcPr>
          <w:p w14:paraId="1627F95C" w14:textId="77777777" w:rsidR="00DC0C30" w:rsidRDefault="00DC0C30" w:rsidP="007F76C9">
            <w:pPr>
              <w:pStyle w:val="Sinespaciado"/>
              <w:rPr>
                <w:szCs w:val="24"/>
              </w:rPr>
            </w:pPr>
            <w:r>
              <w:rPr>
                <w:szCs w:val="24"/>
              </w:rPr>
              <w:t>Nueva cita</w:t>
            </w:r>
          </w:p>
        </w:tc>
        <w:tc>
          <w:tcPr>
            <w:tcW w:w="3978" w:type="dxa"/>
          </w:tcPr>
          <w:p w14:paraId="1695E9A9" w14:textId="77777777" w:rsidR="00DC0C30" w:rsidRPr="00DC0C30" w:rsidRDefault="00DC0C30" w:rsidP="007F76C9">
            <w:pPr>
              <w:pStyle w:val="Sinespaciado"/>
              <w:rPr>
                <w:rFonts w:cstheme="minorHAnsi"/>
              </w:rPr>
            </w:pPr>
            <w:r w:rsidRPr="00DC0C30">
              <w:rPr>
                <w:rFonts w:cstheme="minorHAnsi"/>
              </w:rPr>
              <w:t>Si el paciente es hipertenso y no está controlado se le indica ir al médico, y si está controlado se le dan indicaciones para la nueva cita.</w:t>
            </w:r>
          </w:p>
        </w:tc>
        <w:tc>
          <w:tcPr>
            <w:tcW w:w="1430" w:type="dxa"/>
          </w:tcPr>
          <w:p w14:paraId="1031A475" w14:textId="77777777" w:rsidR="00DC0C30" w:rsidRDefault="00DC0C30" w:rsidP="007F76C9">
            <w:pPr>
              <w:pStyle w:val="Sinespaciado"/>
              <w:rPr>
                <w:b/>
                <w:bCs/>
                <w:sz w:val="36"/>
              </w:rPr>
            </w:pPr>
            <w:r>
              <w:rPr>
                <w:szCs w:val="16"/>
              </w:rPr>
              <w:t>Odontólogo</w:t>
            </w:r>
          </w:p>
        </w:tc>
        <w:tc>
          <w:tcPr>
            <w:tcW w:w="1523" w:type="dxa"/>
          </w:tcPr>
          <w:p w14:paraId="5B7EC87C" w14:textId="77777777" w:rsidR="00DC0C30" w:rsidRDefault="00DC0C30" w:rsidP="007F76C9">
            <w:pPr>
              <w:pStyle w:val="Sinespaciado"/>
              <w:rPr>
                <w:b/>
                <w:bCs/>
                <w:sz w:val="36"/>
              </w:rPr>
            </w:pPr>
            <w:r w:rsidRPr="009F1CED">
              <w:rPr>
                <w:szCs w:val="16"/>
              </w:rPr>
              <w:t xml:space="preserve">Clínica Odontológica </w:t>
            </w:r>
          </w:p>
        </w:tc>
      </w:tr>
      <w:tr w:rsidR="00DC0C30" w14:paraId="2740AC80" w14:textId="77777777" w:rsidTr="008A1292">
        <w:tc>
          <w:tcPr>
            <w:tcW w:w="690" w:type="dxa"/>
          </w:tcPr>
          <w:p w14:paraId="4BB5CAE2" w14:textId="77777777" w:rsidR="00DC0C30" w:rsidRPr="003B4E99" w:rsidRDefault="00DC0C30" w:rsidP="007F76C9">
            <w:pPr>
              <w:pStyle w:val="Sinespaciado"/>
              <w:rPr>
                <w:sz w:val="36"/>
              </w:rPr>
            </w:pPr>
            <w:r>
              <w:t>8</w:t>
            </w:r>
          </w:p>
        </w:tc>
        <w:tc>
          <w:tcPr>
            <w:tcW w:w="1616" w:type="dxa"/>
          </w:tcPr>
          <w:p w14:paraId="18350F3B" w14:textId="77777777" w:rsidR="00DC0C30" w:rsidRDefault="00DC0C30" w:rsidP="007F76C9">
            <w:pPr>
              <w:pStyle w:val="Sinespaciado"/>
              <w:rPr>
                <w:szCs w:val="24"/>
              </w:rPr>
            </w:pPr>
            <w:r>
              <w:rPr>
                <w:szCs w:val="24"/>
              </w:rPr>
              <w:t xml:space="preserve">Recetar medicamentos </w:t>
            </w:r>
          </w:p>
        </w:tc>
        <w:tc>
          <w:tcPr>
            <w:tcW w:w="3978" w:type="dxa"/>
          </w:tcPr>
          <w:p w14:paraId="4695F6B7" w14:textId="77777777" w:rsidR="00DC0C30" w:rsidRPr="00DC0C30" w:rsidRDefault="00DC0C30" w:rsidP="007F76C9">
            <w:pPr>
              <w:pStyle w:val="Sinespaciado"/>
              <w:rPr>
                <w:rFonts w:cstheme="minorHAnsi"/>
              </w:rPr>
            </w:pPr>
            <w:r w:rsidRPr="00DC0C30">
              <w:rPr>
                <w:rFonts w:cstheme="minorHAnsi"/>
              </w:rPr>
              <w:t>Si hay dolor o infección se receta medicamentos y se despacha al paciente.</w:t>
            </w:r>
          </w:p>
          <w:p w14:paraId="0226B1BC" w14:textId="77777777" w:rsidR="00DC0C30" w:rsidRPr="003B4E99" w:rsidRDefault="00DC0C30" w:rsidP="007F76C9">
            <w:pPr>
              <w:pStyle w:val="Sinespaciado"/>
              <w:rPr>
                <w:rFonts w:cstheme="minorHAnsi"/>
                <w:b/>
                <w:bCs/>
              </w:rPr>
            </w:pPr>
            <w:r>
              <w:rPr>
                <w:rFonts w:cstheme="minorHAnsi"/>
                <w:b/>
                <w:bCs/>
              </w:rPr>
              <w:t>Fin del proceso.</w:t>
            </w:r>
          </w:p>
        </w:tc>
        <w:tc>
          <w:tcPr>
            <w:tcW w:w="1430" w:type="dxa"/>
          </w:tcPr>
          <w:p w14:paraId="217D3850" w14:textId="77777777" w:rsidR="00DC0C30" w:rsidRDefault="00DC0C30" w:rsidP="007F76C9">
            <w:pPr>
              <w:pStyle w:val="Sinespaciado"/>
              <w:rPr>
                <w:b/>
                <w:bCs/>
                <w:sz w:val="36"/>
              </w:rPr>
            </w:pPr>
            <w:r>
              <w:rPr>
                <w:szCs w:val="16"/>
              </w:rPr>
              <w:t>Odontólogo</w:t>
            </w:r>
          </w:p>
        </w:tc>
        <w:tc>
          <w:tcPr>
            <w:tcW w:w="1523" w:type="dxa"/>
          </w:tcPr>
          <w:p w14:paraId="5BE625B0" w14:textId="77777777" w:rsidR="00DC0C30" w:rsidRDefault="00DC0C30" w:rsidP="007F76C9">
            <w:pPr>
              <w:pStyle w:val="Sinespaciado"/>
              <w:rPr>
                <w:b/>
                <w:bCs/>
                <w:sz w:val="36"/>
              </w:rPr>
            </w:pPr>
            <w:r w:rsidRPr="009F1CED">
              <w:rPr>
                <w:szCs w:val="16"/>
              </w:rPr>
              <w:t xml:space="preserve">Clínica Odontológica </w:t>
            </w:r>
          </w:p>
        </w:tc>
      </w:tr>
      <w:tr w:rsidR="00DC0C30" w14:paraId="6825C03C" w14:textId="77777777" w:rsidTr="008A1292">
        <w:tc>
          <w:tcPr>
            <w:tcW w:w="690" w:type="dxa"/>
          </w:tcPr>
          <w:p w14:paraId="772682FD" w14:textId="77777777" w:rsidR="00DC0C30" w:rsidRPr="003B4E99" w:rsidRDefault="00DC0C30" w:rsidP="007F76C9">
            <w:pPr>
              <w:pStyle w:val="Sinespaciado"/>
              <w:rPr>
                <w:sz w:val="36"/>
              </w:rPr>
            </w:pPr>
            <w:r>
              <w:t>9</w:t>
            </w:r>
          </w:p>
        </w:tc>
        <w:tc>
          <w:tcPr>
            <w:tcW w:w="1616" w:type="dxa"/>
          </w:tcPr>
          <w:p w14:paraId="1B7C119C" w14:textId="77777777" w:rsidR="00DC0C30" w:rsidRPr="008A3543" w:rsidRDefault="00DC0C30" w:rsidP="007F76C9">
            <w:pPr>
              <w:pStyle w:val="Sinespaciado"/>
              <w:rPr>
                <w:szCs w:val="24"/>
              </w:rPr>
            </w:pPr>
            <w:r w:rsidRPr="008A3543">
              <w:rPr>
                <w:szCs w:val="24"/>
              </w:rPr>
              <w:t xml:space="preserve">Elegir la anestesia </w:t>
            </w:r>
          </w:p>
        </w:tc>
        <w:tc>
          <w:tcPr>
            <w:tcW w:w="3978" w:type="dxa"/>
          </w:tcPr>
          <w:p w14:paraId="01BC3E28" w14:textId="77777777" w:rsidR="00DC0C30" w:rsidRPr="00DC0C30" w:rsidRDefault="00DC0C30" w:rsidP="007F76C9">
            <w:pPr>
              <w:pStyle w:val="Sinespaciado"/>
              <w:rPr>
                <w:szCs w:val="24"/>
              </w:rPr>
            </w:pPr>
            <w:r w:rsidRPr="00DC0C30">
              <w:rPr>
                <w:szCs w:val="24"/>
              </w:rPr>
              <w:t xml:space="preserve">Se elige anestesia sin vaso constrictor o con vaso constrictor dependiendo la condición sistémica de cada paciente y si presenta alergia o no.  </w:t>
            </w:r>
          </w:p>
        </w:tc>
        <w:tc>
          <w:tcPr>
            <w:tcW w:w="1430" w:type="dxa"/>
          </w:tcPr>
          <w:p w14:paraId="2DA925A7" w14:textId="77777777" w:rsidR="00DC0C30" w:rsidRDefault="00DC0C30" w:rsidP="007F76C9">
            <w:pPr>
              <w:pStyle w:val="Sinespaciado"/>
              <w:rPr>
                <w:b/>
                <w:bCs/>
                <w:sz w:val="36"/>
              </w:rPr>
            </w:pPr>
            <w:r>
              <w:rPr>
                <w:szCs w:val="16"/>
              </w:rPr>
              <w:t>Odontólogo</w:t>
            </w:r>
          </w:p>
        </w:tc>
        <w:tc>
          <w:tcPr>
            <w:tcW w:w="1523" w:type="dxa"/>
          </w:tcPr>
          <w:p w14:paraId="4D163616" w14:textId="77777777" w:rsidR="00DC0C30" w:rsidRDefault="00DC0C30" w:rsidP="007F76C9">
            <w:pPr>
              <w:pStyle w:val="Sinespaciado"/>
              <w:rPr>
                <w:b/>
                <w:bCs/>
                <w:sz w:val="36"/>
              </w:rPr>
            </w:pPr>
            <w:r w:rsidRPr="009F1CED">
              <w:rPr>
                <w:szCs w:val="16"/>
              </w:rPr>
              <w:t xml:space="preserve">Clínica Odontológica </w:t>
            </w:r>
          </w:p>
        </w:tc>
      </w:tr>
      <w:tr w:rsidR="00DC0C30" w14:paraId="6C6530C8" w14:textId="77777777" w:rsidTr="008A1292">
        <w:tc>
          <w:tcPr>
            <w:tcW w:w="690" w:type="dxa"/>
          </w:tcPr>
          <w:p w14:paraId="0B4C9A43" w14:textId="77777777" w:rsidR="00DC0C30" w:rsidRDefault="00DC0C30" w:rsidP="007F76C9">
            <w:pPr>
              <w:pStyle w:val="Sinespaciado"/>
              <w:rPr>
                <w:b/>
                <w:bCs/>
                <w:sz w:val="36"/>
              </w:rPr>
            </w:pPr>
            <w:r>
              <w:rPr>
                <w:szCs w:val="24"/>
              </w:rPr>
              <w:t>10</w:t>
            </w:r>
          </w:p>
        </w:tc>
        <w:tc>
          <w:tcPr>
            <w:tcW w:w="1616" w:type="dxa"/>
          </w:tcPr>
          <w:p w14:paraId="14C6B55D" w14:textId="77777777" w:rsidR="00DC0C30" w:rsidRPr="00CC06A9" w:rsidRDefault="00DC0C30" w:rsidP="007F76C9">
            <w:pPr>
              <w:pStyle w:val="Sinespaciado"/>
              <w:rPr>
                <w:sz w:val="36"/>
              </w:rPr>
            </w:pPr>
            <w:r w:rsidRPr="00CC06A9">
              <w:rPr>
                <w:szCs w:val="24"/>
              </w:rPr>
              <w:t xml:space="preserve">Elegir la ajuga </w:t>
            </w:r>
          </w:p>
        </w:tc>
        <w:tc>
          <w:tcPr>
            <w:tcW w:w="3978" w:type="dxa"/>
          </w:tcPr>
          <w:p w14:paraId="26286D08" w14:textId="77777777" w:rsidR="00DC0C30" w:rsidRPr="00DC0C30" w:rsidRDefault="00DC0C30" w:rsidP="007F76C9">
            <w:pPr>
              <w:pStyle w:val="Sinespaciado"/>
              <w:rPr>
                <w:szCs w:val="24"/>
              </w:rPr>
            </w:pPr>
            <w:r w:rsidRPr="00DC0C30">
              <w:rPr>
                <w:szCs w:val="24"/>
              </w:rPr>
              <w:t xml:space="preserve">Dependiendo la ubicación del diente a tratar si es superior ajuga corta si es inferior ajuga larga. </w:t>
            </w:r>
          </w:p>
        </w:tc>
        <w:tc>
          <w:tcPr>
            <w:tcW w:w="1430" w:type="dxa"/>
          </w:tcPr>
          <w:p w14:paraId="77EB80E1" w14:textId="77777777" w:rsidR="00DC0C30" w:rsidRDefault="00DC0C30" w:rsidP="007F76C9">
            <w:pPr>
              <w:pStyle w:val="Sinespaciado"/>
              <w:rPr>
                <w:b/>
                <w:bCs/>
                <w:sz w:val="36"/>
              </w:rPr>
            </w:pPr>
            <w:r>
              <w:rPr>
                <w:szCs w:val="16"/>
              </w:rPr>
              <w:t>Odontólogo</w:t>
            </w:r>
          </w:p>
        </w:tc>
        <w:tc>
          <w:tcPr>
            <w:tcW w:w="1523" w:type="dxa"/>
          </w:tcPr>
          <w:p w14:paraId="20BC21B0" w14:textId="77777777" w:rsidR="00DC0C30" w:rsidRDefault="00DC0C30" w:rsidP="007F76C9">
            <w:pPr>
              <w:pStyle w:val="Sinespaciado"/>
              <w:rPr>
                <w:b/>
                <w:bCs/>
                <w:sz w:val="36"/>
              </w:rPr>
            </w:pPr>
            <w:r w:rsidRPr="009F1CED">
              <w:rPr>
                <w:szCs w:val="16"/>
              </w:rPr>
              <w:t xml:space="preserve">Clínica Odontológica </w:t>
            </w:r>
          </w:p>
        </w:tc>
      </w:tr>
      <w:tr w:rsidR="00DC0C30" w14:paraId="74BE4717" w14:textId="77777777" w:rsidTr="008A1292">
        <w:tc>
          <w:tcPr>
            <w:tcW w:w="690" w:type="dxa"/>
          </w:tcPr>
          <w:p w14:paraId="010D4C51" w14:textId="77777777" w:rsidR="00DC0C30" w:rsidRDefault="00DC0C30" w:rsidP="007F76C9">
            <w:pPr>
              <w:pStyle w:val="Sinespaciado"/>
              <w:rPr>
                <w:b/>
                <w:bCs/>
                <w:sz w:val="36"/>
              </w:rPr>
            </w:pPr>
            <w:r>
              <w:rPr>
                <w:szCs w:val="24"/>
              </w:rPr>
              <w:t>11</w:t>
            </w:r>
          </w:p>
        </w:tc>
        <w:tc>
          <w:tcPr>
            <w:tcW w:w="1616" w:type="dxa"/>
          </w:tcPr>
          <w:p w14:paraId="76356304" w14:textId="77777777" w:rsidR="00DC0C30" w:rsidRPr="00DC0C30" w:rsidRDefault="00DC0C30" w:rsidP="007F76C9">
            <w:pPr>
              <w:pStyle w:val="Sinespaciado"/>
              <w:rPr>
                <w:sz w:val="36"/>
              </w:rPr>
            </w:pPr>
            <w:r w:rsidRPr="00DC0C30">
              <w:rPr>
                <w:szCs w:val="24"/>
              </w:rPr>
              <w:t xml:space="preserve">Anestesia en el maxilar superior  </w:t>
            </w:r>
          </w:p>
        </w:tc>
        <w:tc>
          <w:tcPr>
            <w:tcW w:w="3978" w:type="dxa"/>
          </w:tcPr>
          <w:p w14:paraId="79247501" w14:textId="77777777" w:rsidR="00DC0C30" w:rsidRPr="00DC0C30" w:rsidRDefault="00DC0C30" w:rsidP="007F76C9">
            <w:pPr>
              <w:pStyle w:val="Sinespaciado"/>
              <w:rPr>
                <w:sz w:val="36"/>
              </w:rPr>
            </w:pPr>
            <w:r w:rsidRPr="00DC0C30">
              <w:rPr>
                <w:szCs w:val="24"/>
              </w:rPr>
              <w:t xml:space="preserve">Inserción de la aguja en la mucosa adyacente al diente a extraer luego realizar aspiración para evitar inyección intravascular y posteriormente infiltrar el anestésico. </w:t>
            </w:r>
          </w:p>
        </w:tc>
        <w:tc>
          <w:tcPr>
            <w:tcW w:w="1430" w:type="dxa"/>
          </w:tcPr>
          <w:p w14:paraId="06A9A9F8" w14:textId="77777777" w:rsidR="00DC0C30" w:rsidRDefault="00DC0C30" w:rsidP="007F76C9">
            <w:pPr>
              <w:pStyle w:val="Sinespaciado"/>
              <w:rPr>
                <w:b/>
                <w:bCs/>
                <w:sz w:val="36"/>
              </w:rPr>
            </w:pPr>
            <w:r>
              <w:rPr>
                <w:szCs w:val="16"/>
              </w:rPr>
              <w:t>Odontólogo</w:t>
            </w:r>
          </w:p>
        </w:tc>
        <w:tc>
          <w:tcPr>
            <w:tcW w:w="1523" w:type="dxa"/>
          </w:tcPr>
          <w:p w14:paraId="35EA3349" w14:textId="77777777" w:rsidR="00DC0C30" w:rsidRDefault="00DC0C30" w:rsidP="007F76C9">
            <w:pPr>
              <w:pStyle w:val="Sinespaciado"/>
              <w:rPr>
                <w:b/>
                <w:bCs/>
                <w:sz w:val="36"/>
              </w:rPr>
            </w:pPr>
            <w:r w:rsidRPr="009F1CED">
              <w:rPr>
                <w:szCs w:val="16"/>
              </w:rPr>
              <w:t xml:space="preserve">Clínica Odontológica </w:t>
            </w:r>
          </w:p>
        </w:tc>
      </w:tr>
      <w:tr w:rsidR="00DC0C30" w14:paraId="71D5BC70" w14:textId="77777777" w:rsidTr="008A1292">
        <w:tc>
          <w:tcPr>
            <w:tcW w:w="690" w:type="dxa"/>
          </w:tcPr>
          <w:p w14:paraId="42BA39D0" w14:textId="77777777" w:rsidR="00DC0C30" w:rsidRDefault="00DC0C30" w:rsidP="007F76C9">
            <w:pPr>
              <w:pStyle w:val="Sinespaciado"/>
              <w:rPr>
                <w:b/>
                <w:bCs/>
                <w:sz w:val="36"/>
              </w:rPr>
            </w:pPr>
            <w:r>
              <w:rPr>
                <w:szCs w:val="24"/>
              </w:rPr>
              <w:t>12</w:t>
            </w:r>
          </w:p>
        </w:tc>
        <w:tc>
          <w:tcPr>
            <w:tcW w:w="1616" w:type="dxa"/>
          </w:tcPr>
          <w:p w14:paraId="7D48AF29" w14:textId="77777777" w:rsidR="00DC0C30" w:rsidRPr="00E37E91" w:rsidRDefault="00DC0C30" w:rsidP="007F76C9">
            <w:pPr>
              <w:pStyle w:val="Sinespaciado"/>
              <w:rPr>
                <w:sz w:val="28"/>
                <w:szCs w:val="28"/>
              </w:rPr>
            </w:pPr>
            <w:r w:rsidRPr="005D7916">
              <w:rPr>
                <w:szCs w:val="24"/>
              </w:rPr>
              <w:t xml:space="preserve">Anestesiar el maxilar inferior </w:t>
            </w:r>
          </w:p>
        </w:tc>
        <w:tc>
          <w:tcPr>
            <w:tcW w:w="3978" w:type="dxa"/>
          </w:tcPr>
          <w:p w14:paraId="6874A67D" w14:textId="77777777" w:rsidR="00DC0C30" w:rsidRPr="00DC0C30" w:rsidRDefault="00DC0C30" w:rsidP="007F76C9">
            <w:pPr>
              <w:pStyle w:val="Sinespaciado"/>
              <w:rPr>
                <w:szCs w:val="24"/>
              </w:rPr>
            </w:pPr>
            <w:r w:rsidRPr="00DC0C30">
              <w:rPr>
                <w:szCs w:val="24"/>
              </w:rPr>
              <w:t>Colocando la carpules en medio de los premolares del lado contrario del maxilar a anestesiar se realiza Inserción de la aguja en la mucosa del triángulo retromolar del lado del maxilar a extraer el diente se realiza aspiración para evitar inyección intravascular, y luego infiltrar el anestésico.</w:t>
            </w:r>
          </w:p>
        </w:tc>
        <w:tc>
          <w:tcPr>
            <w:tcW w:w="1430" w:type="dxa"/>
          </w:tcPr>
          <w:p w14:paraId="5E23E725" w14:textId="77777777" w:rsidR="00DC0C30" w:rsidRDefault="00DC0C30" w:rsidP="007F76C9">
            <w:pPr>
              <w:pStyle w:val="Sinespaciado"/>
              <w:rPr>
                <w:b/>
                <w:bCs/>
                <w:sz w:val="36"/>
              </w:rPr>
            </w:pPr>
            <w:r>
              <w:rPr>
                <w:szCs w:val="16"/>
              </w:rPr>
              <w:t>Odontólogo</w:t>
            </w:r>
          </w:p>
        </w:tc>
        <w:tc>
          <w:tcPr>
            <w:tcW w:w="1523" w:type="dxa"/>
          </w:tcPr>
          <w:p w14:paraId="22675933" w14:textId="77777777" w:rsidR="00DC0C30" w:rsidRDefault="00DC0C30" w:rsidP="007F76C9">
            <w:pPr>
              <w:pStyle w:val="Sinespaciado"/>
              <w:rPr>
                <w:b/>
                <w:bCs/>
                <w:sz w:val="36"/>
              </w:rPr>
            </w:pPr>
            <w:r w:rsidRPr="00D34F70">
              <w:rPr>
                <w:szCs w:val="16"/>
              </w:rPr>
              <w:t xml:space="preserve">Clínica Odontológica </w:t>
            </w:r>
          </w:p>
        </w:tc>
      </w:tr>
      <w:tr w:rsidR="00DC0C30" w14:paraId="1E795D2A" w14:textId="77777777" w:rsidTr="008A1292">
        <w:tc>
          <w:tcPr>
            <w:tcW w:w="690" w:type="dxa"/>
          </w:tcPr>
          <w:p w14:paraId="2FAAF665" w14:textId="77777777" w:rsidR="00DC0C30" w:rsidRPr="003B4E99" w:rsidRDefault="00DC0C30" w:rsidP="007F76C9">
            <w:pPr>
              <w:pStyle w:val="Sinespaciado"/>
              <w:rPr>
                <w:sz w:val="36"/>
              </w:rPr>
            </w:pPr>
            <w:r w:rsidRPr="003B4E99">
              <w:t>13</w:t>
            </w:r>
          </w:p>
        </w:tc>
        <w:tc>
          <w:tcPr>
            <w:tcW w:w="1616" w:type="dxa"/>
          </w:tcPr>
          <w:p w14:paraId="4CBB5523" w14:textId="77777777" w:rsidR="00DC0C30" w:rsidRPr="008A3543" w:rsidRDefault="00DC0C30" w:rsidP="007F76C9">
            <w:pPr>
              <w:pStyle w:val="Sinespaciado"/>
              <w:rPr>
                <w:szCs w:val="24"/>
              </w:rPr>
            </w:pPr>
            <w:r w:rsidRPr="008A3543">
              <w:rPr>
                <w:szCs w:val="24"/>
              </w:rPr>
              <w:t xml:space="preserve">Sindemotomia </w:t>
            </w:r>
          </w:p>
        </w:tc>
        <w:tc>
          <w:tcPr>
            <w:tcW w:w="3978" w:type="dxa"/>
          </w:tcPr>
          <w:p w14:paraId="49BDEE64" w14:textId="77777777" w:rsidR="00DC0C30" w:rsidRPr="00DC0C30" w:rsidRDefault="00DC0C30" w:rsidP="007F76C9">
            <w:pPr>
              <w:pStyle w:val="Sinespaciado"/>
              <w:rPr>
                <w:sz w:val="36"/>
              </w:rPr>
            </w:pPr>
            <w:r w:rsidRPr="00DC0C30">
              <w:rPr>
                <w:szCs w:val="24"/>
              </w:rPr>
              <w:t xml:space="preserve">Con la parte activa del elevador se procede a la inserción entre el diente y la encía separando el diente de sus inserciones gingivales </w:t>
            </w:r>
          </w:p>
        </w:tc>
        <w:tc>
          <w:tcPr>
            <w:tcW w:w="1430" w:type="dxa"/>
          </w:tcPr>
          <w:p w14:paraId="166F4188" w14:textId="77777777" w:rsidR="00DC0C30" w:rsidRDefault="00DC0C30" w:rsidP="007F76C9">
            <w:pPr>
              <w:pStyle w:val="Sinespaciado"/>
              <w:rPr>
                <w:b/>
                <w:bCs/>
                <w:sz w:val="36"/>
              </w:rPr>
            </w:pPr>
            <w:r w:rsidRPr="00617D1C">
              <w:rPr>
                <w:szCs w:val="16"/>
              </w:rPr>
              <w:t>Odontólogo</w:t>
            </w:r>
          </w:p>
        </w:tc>
        <w:tc>
          <w:tcPr>
            <w:tcW w:w="1523" w:type="dxa"/>
          </w:tcPr>
          <w:p w14:paraId="4531B1A8" w14:textId="77777777" w:rsidR="00DC0C30" w:rsidRDefault="00DC0C30" w:rsidP="007F76C9">
            <w:pPr>
              <w:pStyle w:val="Sinespaciado"/>
              <w:rPr>
                <w:b/>
                <w:bCs/>
                <w:sz w:val="36"/>
              </w:rPr>
            </w:pPr>
            <w:r w:rsidRPr="00D34F70">
              <w:rPr>
                <w:szCs w:val="16"/>
              </w:rPr>
              <w:t xml:space="preserve">Clínica Odontológica </w:t>
            </w:r>
          </w:p>
        </w:tc>
      </w:tr>
      <w:tr w:rsidR="00DC0C30" w14:paraId="1EB97C2E" w14:textId="77777777" w:rsidTr="008A1292">
        <w:tc>
          <w:tcPr>
            <w:tcW w:w="690" w:type="dxa"/>
          </w:tcPr>
          <w:p w14:paraId="30F7D3A6" w14:textId="77777777" w:rsidR="00DC0C30" w:rsidRDefault="00DC0C30" w:rsidP="007F76C9">
            <w:pPr>
              <w:pStyle w:val="Sinespaciado"/>
              <w:rPr>
                <w:b/>
                <w:bCs/>
                <w:sz w:val="36"/>
              </w:rPr>
            </w:pPr>
            <w:r>
              <w:rPr>
                <w:szCs w:val="24"/>
              </w:rPr>
              <w:t>14</w:t>
            </w:r>
          </w:p>
        </w:tc>
        <w:tc>
          <w:tcPr>
            <w:tcW w:w="1616" w:type="dxa"/>
          </w:tcPr>
          <w:p w14:paraId="2E7F5468" w14:textId="77777777" w:rsidR="00DC0C30" w:rsidRPr="008A3543" w:rsidRDefault="00DC0C30" w:rsidP="007F76C9">
            <w:pPr>
              <w:pStyle w:val="Sinespaciado"/>
              <w:rPr>
                <w:szCs w:val="24"/>
              </w:rPr>
            </w:pPr>
            <w:r w:rsidRPr="008A3543">
              <w:rPr>
                <w:szCs w:val="24"/>
              </w:rPr>
              <w:t xml:space="preserve">Luxación </w:t>
            </w:r>
          </w:p>
        </w:tc>
        <w:tc>
          <w:tcPr>
            <w:tcW w:w="3978" w:type="dxa"/>
          </w:tcPr>
          <w:p w14:paraId="65D5F019" w14:textId="77777777" w:rsidR="00DC0C30" w:rsidRPr="00DC0C30" w:rsidRDefault="00DC0C30" w:rsidP="007F76C9">
            <w:pPr>
              <w:pStyle w:val="Sinespaciado"/>
              <w:rPr>
                <w:sz w:val="36"/>
              </w:rPr>
            </w:pPr>
            <w:r w:rsidRPr="00DC0C30">
              <w:rPr>
                <w:szCs w:val="24"/>
              </w:rPr>
              <w:t xml:space="preserve">Con la parte activa del elevador se introduce entre hueso del diente desprendiendo las fibras periodontales y moviendo el órgano de su alveolo para facilitar la exodoncia </w:t>
            </w:r>
          </w:p>
        </w:tc>
        <w:tc>
          <w:tcPr>
            <w:tcW w:w="1430" w:type="dxa"/>
          </w:tcPr>
          <w:p w14:paraId="5B68D283" w14:textId="77777777" w:rsidR="00DC0C30" w:rsidRDefault="00DC0C30" w:rsidP="007F76C9">
            <w:pPr>
              <w:pStyle w:val="Sinespaciado"/>
              <w:rPr>
                <w:b/>
                <w:bCs/>
                <w:sz w:val="36"/>
              </w:rPr>
            </w:pPr>
            <w:r w:rsidRPr="00617D1C">
              <w:rPr>
                <w:szCs w:val="16"/>
              </w:rPr>
              <w:t>Odontólogo</w:t>
            </w:r>
          </w:p>
        </w:tc>
        <w:tc>
          <w:tcPr>
            <w:tcW w:w="1523" w:type="dxa"/>
          </w:tcPr>
          <w:p w14:paraId="5F60C6DA" w14:textId="77777777" w:rsidR="00DC0C30" w:rsidRDefault="00DC0C30" w:rsidP="007F76C9">
            <w:pPr>
              <w:pStyle w:val="Sinespaciado"/>
              <w:rPr>
                <w:b/>
                <w:bCs/>
                <w:sz w:val="36"/>
              </w:rPr>
            </w:pPr>
            <w:r w:rsidRPr="00D34F70">
              <w:rPr>
                <w:szCs w:val="16"/>
              </w:rPr>
              <w:t xml:space="preserve">Clínica Odontológica </w:t>
            </w:r>
          </w:p>
        </w:tc>
      </w:tr>
      <w:tr w:rsidR="00DC0C30" w14:paraId="4D83FAC0" w14:textId="77777777" w:rsidTr="008A1292">
        <w:tc>
          <w:tcPr>
            <w:tcW w:w="690" w:type="dxa"/>
          </w:tcPr>
          <w:p w14:paraId="4CDDA22A" w14:textId="77777777" w:rsidR="00DC0C30" w:rsidRDefault="00DC0C30" w:rsidP="007F76C9">
            <w:pPr>
              <w:pStyle w:val="Sinespaciado"/>
              <w:rPr>
                <w:b/>
                <w:bCs/>
                <w:sz w:val="36"/>
              </w:rPr>
            </w:pPr>
            <w:r>
              <w:rPr>
                <w:szCs w:val="24"/>
              </w:rPr>
              <w:lastRenderedPageBreak/>
              <w:t>15</w:t>
            </w:r>
          </w:p>
        </w:tc>
        <w:tc>
          <w:tcPr>
            <w:tcW w:w="1616" w:type="dxa"/>
          </w:tcPr>
          <w:p w14:paraId="6DA2FA99" w14:textId="77777777" w:rsidR="00DC0C30" w:rsidRPr="008A3543" w:rsidRDefault="00DC0C30" w:rsidP="007F76C9">
            <w:pPr>
              <w:pStyle w:val="Sinespaciado"/>
              <w:rPr>
                <w:szCs w:val="24"/>
              </w:rPr>
            </w:pPr>
            <w:r w:rsidRPr="008A3543">
              <w:rPr>
                <w:szCs w:val="24"/>
              </w:rPr>
              <w:t xml:space="preserve">Exodoncia </w:t>
            </w:r>
          </w:p>
        </w:tc>
        <w:tc>
          <w:tcPr>
            <w:tcW w:w="3978" w:type="dxa"/>
          </w:tcPr>
          <w:p w14:paraId="2074BB84" w14:textId="77777777" w:rsidR="00DC0C30" w:rsidRPr="00DC0C30" w:rsidRDefault="00DC0C30" w:rsidP="007F76C9">
            <w:pPr>
              <w:pStyle w:val="Sinespaciado"/>
              <w:rPr>
                <w:sz w:val="36"/>
              </w:rPr>
            </w:pPr>
            <w:r w:rsidRPr="00DC0C30">
              <w:rPr>
                <w:szCs w:val="24"/>
              </w:rPr>
              <w:t xml:space="preserve">Con la parte activa del forcep se sujeta la corona del diente y se procede a mover de un lado a otro para extraerlo del alveolo </w:t>
            </w:r>
          </w:p>
        </w:tc>
        <w:tc>
          <w:tcPr>
            <w:tcW w:w="1430" w:type="dxa"/>
          </w:tcPr>
          <w:p w14:paraId="394A7B37" w14:textId="77777777" w:rsidR="00DC0C30" w:rsidRDefault="00DC0C30" w:rsidP="007F76C9">
            <w:pPr>
              <w:pStyle w:val="Sinespaciado"/>
              <w:rPr>
                <w:b/>
                <w:bCs/>
                <w:sz w:val="36"/>
              </w:rPr>
            </w:pPr>
            <w:r w:rsidRPr="00617D1C">
              <w:rPr>
                <w:szCs w:val="16"/>
              </w:rPr>
              <w:t>Odontólogo</w:t>
            </w:r>
          </w:p>
        </w:tc>
        <w:tc>
          <w:tcPr>
            <w:tcW w:w="1523" w:type="dxa"/>
          </w:tcPr>
          <w:p w14:paraId="7965B2A9" w14:textId="77777777" w:rsidR="00DC0C30" w:rsidRDefault="00DC0C30" w:rsidP="007F76C9">
            <w:pPr>
              <w:pStyle w:val="Sinespaciado"/>
              <w:rPr>
                <w:b/>
                <w:bCs/>
                <w:sz w:val="36"/>
              </w:rPr>
            </w:pPr>
            <w:r w:rsidRPr="00D34F70">
              <w:rPr>
                <w:szCs w:val="16"/>
              </w:rPr>
              <w:t xml:space="preserve">Clínica Odontológica </w:t>
            </w:r>
          </w:p>
        </w:tc>
      </w:tr>
      <w:tr w:rsidR="00DC0C30" w14:paraId="19D8431E" w14:textId="77777777" w:rsidTr="008A1292">
        <w:tc>
          <w:tcPr>
            <w:tcW w:w="690" w:type="dxa"/>
          </w:tcPr>
          <w:p w14:paraId="5B376D3E" w14:textId="77777777" w:rsidR="00DC0C30" w:rsidRPr="00CB5B19" w:rsidRDefault="00DC0C30" w:rsidP="007F76C9">
            <w:pPr>
              <w:pStyle w:val="Sinespaciado"/>
              <w:rPr>
                <w:sz w:val="36"/>
              </w:rPr>
            </w:pPr>
            <w:r w:rsidRPr="00CB5B19">
              <w:t>16</w:t>
            </w:r>
          </w:p>
        </w:tc>
        <w:tc>
          <w:tcPr>
            <w:tcW w:w="1616" w:type="dxa"/>
          </w:tcPr>
          <w:p w14:paraId="7866C706" w14:textId="77777777" w:rsidR="00DC0C30" w:rsidRPr="008A3543" w:rsidRDefault="00DC0C30" w:rsidP="007F76C9">
            <w:pPr>
              <w:pStyle w:val="Sinespaciado"/>
              <w:rPr>
                <w:szCs w:val="24"/>
              </w:rPr>
            </w:pPr>
            <w:r w:rsidRPr="008A3543">
              <w:rPr>
                <w:szCs w:val="24"/>
              </w:rPr>
              <w:t xml:space="preserve">Irrigación con suero fisiológico </w:t>
            </w:r>
          </w:p>
        </w:tc>
        <w:tc>
          <w:tcPr>
            <w:tcW w:w="3978" w:type="dxa"/>
          </w:tcPr>
          <w:p w14:paraId="19EE39C7" w14:textId="77777777" w:rsidR="00DC0C30" w:rsidRPr="00DC0C30" w:rsidRDefault="00DC0C30" w:rsidP="007F76C9">
            <w:pPr>
              <w:pStyle w:val="Sinespaciado"/>
              <w:rPr>
                <w:sz w:val="36"/>
              </w:rPr>
            </w:pPr>
            <w:r w:rsidRPr="00DC0C30">
              <w:rPr>
                <w:szCs w:val="24"/>
              </w:rPr>
              <w:t xml:space="preserve">Con una jeringa y solución salina se irriga el alveolo con suficiente presión la veces que sean necesarias </w:t>
            </w:r>
          </w:p>
        </w:tc>
        <w:tc>
          <w:tcPr>
            <w:tcW w:w="1430" w:type="dxa"/>
          </w:tcPr>
          <w:p w14:paraId="632B3FDD" w14:textId="77777777" w:rsidR="00DC0C30" w:rsidRDefault="00DC0C30" w:rsidP="007F76C9">
            <w:pPr>
              <w:pStyle w:val="Sinespaciado"/>
              <w:rPr>
                <w:b/>
                <w:bCs/>
                <w:sz w:val="36"/>
              </w:rPr>
            </w:pPr>
            <w:r w:rsidRPr="00617D1C">
              <w:rPr>
                <w:szCs w:val="16"/>
              </w:rPr>
              <w:t>Odontólogo</w:t>
            </w:r>
          </w:p>
        </w:tc>
        <w:tc>
          <w:tcPr>
            <w:tcW w:w="1523" w:type="dxa"/>
          </w:tcPr>
          <w:p w14:paraId="0D3DE073" w14:textId="77777777" w:rsidR="00DC0C30" w:rsidRDefault="00DC0C30" w:rsidP="007F76C9">
            <w:pPr>
              <w:pStyle w:val="Sinespaciado"/>
              <w:rPr>
                <w:b/>
                <w:bCs/>
                <w:sz w:val="36"/>
              </w:rPr>
            </w:pPr>
            <w:r w:rsidRPr="00D34F70">
              <w:rPr>
                <w:szCs w:val="16"/>
              </w:rPr>
              <w:t xml:space="preserve">Clínica Odontológica </w:t>
            </w:r>
          </w:p>
        </w:tc>
      </w:tr>
      <w:tr w:rsidR="00DC0C30" w14:paraId="6487D05A" w14:textId="77777777" w:rsidTr="008A1292">
        <w:tc>
          <w:tcPr>
            <w:tcW w:w="690" w:type="dxa"/>
          </w:tcPr>
          <w:p w14:paraId="1893973D" w14:textId="77777777" w:rsidR="00DC0C30" w:rsidRPr="00CB5B19" w:rsidRDefault="00DC0C30" w:rsidP="007F76C9">
            <w:pPr>
              <w:pStyle w:val="Sinespaciado"/>
              <w:rPr>
                <w:sz w:val="36"/>
              </w:rPr>
            </w:pPr>
            <w:r w:rsidRPr="00CB5B19">
              <w:t>17</w:t>
            </w:r>
          </w:p>
        </w:tc>
        <w:tc>
          <w:tcPr>
            <w:tcW w:w="1616" w:type="dxa"/>
          </w:tcPr>
          <w:p w14:paraId="711DC19E" w14:textId="77777777" w:rsidR="00DC0C30" w:rsidRPr="008A3543" w:rsidRDefault="00DC0C30" w:rsidP="007F76C9">
            <w:pPr>
              <w:pStyle w:val="Sinespaciado"/>
              <w:rPr>
                <w:szCs w:val="24"/>
              </w:rPr>
            </w:pPr>
            <w:r w:rsidRPr="008A3543">
              <w:rPr>
                <w:szCs w:val="24"/>
              </w:rPr>
              <w:t xml:space="preserve">Colocación de gasa </w:t>
            </w:r>
          </w:p>
        </w:tc>
        <w:tc>
          <w:tcPr>
            <w:tcW w:w="3978" w:type="dxa"/>
          </w:tcPr>
          <w:p w14:paraId="1D99CF06" w14:textId="77777777" w:rsidR="00DC0C30" w:rsidRPr="00DC0C30" w:rsidRDefault="00DC0C30" w:rsidP="007F76C9">
            <w:pPr>
              <w:pStyle w:val="Sinespaciado"/>
              <w:rPr>
                <w:sz w:val="36"/>
              </w:rPr>
            </w:pPr>
            <w:r w:rsidRPr="00DC0C30">
              <w:rPr>
                <w:szCs w:val="24"/>
              </w:rPr>
              <w:t>Se dobla una gasa en cuatro partes y se coloca en la zona donde se realizó la exodoncia.</w:t>
            </w:r>
            <w:r w:rsidRPr="00DC0C30">
              <w:rPr>
                <w:sz w:val="36"/>
              </w:rPr>
              <w:t xml:space="preserve"> </w:t>
            </w:r>
          </w:p>
        </w:tc>
        <w:tc>
          <w:tcPr>
            <w:tcW w:w="1430" w:type="dxa"/>
          </w:tcPr>
          <w:p w14:paraId="30A7E023" w14:textId="77777777" w:rsidR="00DC0C30" w:rsidRDefault="00DC0C30" w:rsidP="007F76C9">
            <w:pPr>
              <w:pStyle w:val="Sinespaciado"/>
              <w:rPr>
                <w:b/>
                <w:bCs/>
                <w:sz w:val="36"/>
              </w:rPr>
            </w:pPr>
            <w:r w:rsidRPr="00617D1C">
              <w:rPr>
                <w:szCs w:val="16"/>
              </w:rPr>
              <w:t>Odontólogo</w:t>
            </w:r>
          </w:p>
        </w:tc>
        <w:tc>
          <w:tcPr>
            <w:tcW w:w="1523" w:type="dxa"/>
          </w:tcPr>
          <w:p w14:paraId="334E7914" w14:textId="77777777" w:rsidR="00DC0C30" w:rsidRDefault="00DC0C30" w:rsidP="007F76C9">
            <w:pPr>
              <w:pStyle w:val="Sinespaciado"/>
              <w:rPr>
                <w:b/>
                <w:bCs/>
                <w:sz w:val="36"/>
              </w:rPr>
            </w:pPr>
            <w:r w:rsidRPr="00D34F70">
              <w:rPr>
                <w:szCs w:val="16"/>
              </w:rPr>
              <w:t xml:space="preserve">Clínica Odontológica </w:t>
            </w:r>
          </w:p>
        </w:tc>
      </w:tr>
      <w:tr w:rsidR="00DC0C30" w14:paraId="59047D76" w14:textId="77777777" w:rsidTr="008A1292">
        <w:tc>
          <w:tcPr>
            <w:tcW w:w="690" w:type="dxa"/>
          </w:tcPr>
          <w:p w14:paraId="4950EF9A" w14:textId="77777777" w:rsidR="00DC0C30" w:rsidRPr="00CB5B19" w:rsidRDefault="00DC0C30" w:rsidP="007F76C9">
            <w:pPr>
              <w:pStyle w:val="Sinespaciado"/>
              <w:rPr>
                <w:sz w:val="36"/>
              </w:rPr>
            </w:pPr>
            <w:r>
              <w:t>18</w:t>
            </w:r>
          </w:p>
        </w:tc>
        <w:tc>
          <w:tcPr>
            <w:tcW w:w="1616" w:type="dxa"/>
          </w:tcPr>
          <w:p w14:paraId="4104B7CB" w14:textId="77777777" w:rsidR="00DC0C30" w:rsidRPr="008A3543" w:rsidRDefault="00DC0C30" w:rsidP="007F76C9">
            <w:pPr>
              <w:pStyle w:val="Sinespaciado"/>
              <w:rPr>
                <w:szCs w:val="24"/>
              </w:rPr>
            </w:pPr>
            <w:r>
              <w:rPr>
                <w:szCs w:val="24"/>
              </w:rPr>
              <w:t xml:space="preserve">Indicaciones al paciente </w:t>
            </w:r>
          </w:p>
        </w:tc>
        <w:tc>
          <w:tcPr>
            <w:tcW w:w="3978" w:type="dxa"/>
          </w:tcPr>
          <w:p w14:paraId="6D0BC035" w14:textId="77777777" w:rsidR="00DC0C30" w:rsidRPr="00DC0C30" w:rsidRDefault="00DC0C30" w:rsidP="007F76C9">
            <w:pPr>
              <w:pStyle w:val="Sinespaciado"/>
              <w:rPr>
                <w:szCs w:val="24"/>
              </w:rPr>
            </w:pPr>
            <w:r w:rsidRPr="00DC0C30">
              <w:rPr>
                <w:szCs w:val="24"/>
              </w:rPr>
              <w:t xml:space="preserve">Se le indica reposo al paciente todos los cuidados que debe de tener durante dure el reposo  </w:t>
            </w:r>
          </w:p>
        </w:tc>
        <w:tc>
          <w:tcPr>
            <w:tcW w:w="1430" w:type="dxa"/>
          </w:tcPr>
          <w:p w14:paraId="76D9ACCF" w14:textId="77777777" w:rsidR="00DC0C30" w:rsidRDefault="00DC0C30" w:rsidP="007F76C9">
            <w:pPr>
              <w:pStyle w:val="Sinespaciado"/>
              <w:rPr>
                <w:b/>
                <w:bCs/>
                <w:sz w:val="36"/>
              </w:rPr>
            </w:pPr>
            <w:r w:rsidRPr="00617D1C">
              <w:rPr>
                <w:szCs w:val="16"/>
              </w:rPr>
              <w:t>Odontólogo</w:t>
            </w:r>
          </w:p>
        </w:tc>
        <w:tc>
          <w:tcPr>
            <w:tcW w:w="1523" w:type="dxa"/>
          </w:tcPr>
          <w:p w14:paraId="17C76F46" w14:textId="77777777" w:rsidR="00DC0C30" w:rsidRDefault="00DC0C30" w:rsidP="007F76C9">
            <w:pPr>
              <w:pStyle w:val="Sinespaciado"/>
              <w:rPr>
                <w:b/>
                <w:bCs/>
                <w:sz w:val="36"/>
              </w:rPr>
            </w:pPr>
            <w:r w:rsidRPr="00D34F70">
              <w:rPr>
                <w:szCs w:val="16"/>
              </w:rPr>
              <w:t xml:space="preserve">Clínica Odontológica </w:t>
            </w:r>
          </w:p>
        </w:tc>
      </w:tr>
      <w:tr w:rsidR="00DC0C30" w14:paraId="738CB066" w14:textId="77777777" w:rsidTr="008A1292">
        <w:tc>
          <w:tcPr>
            <w:tcW w:w="690" w:type="dxa"/>
          </w:tcPr>
          <w:p w14:paraId="1C4DF814" w14:textId="77777777" w:rsidR="00DC0C30" w:rsidRPr="00CB5B19" w:rsidRDefault="00DC0C30" w:rsidP="007F76C9">
            <w:pPr>
              <w:pStyle w:val="Sinespaciado"/>
              <w:rPr>
                <w:sz w:val="36"/>
              </w:rPr>
            </w:pPr>
            <w:r>
              <w:t>19</w:t>
            </w:r>
          </w:p>
        </w:tc>
        <w:tc>
          <w:tcPr>
            <w:tcW w:w="1616" w:type="dxa"/>
          </w:tcPr>
          <w:p w14:paraId="7632D36E" w14:textId="77777777" w:rsidR="00DC0C30" w:rsidRDefault="00DC0C30" w:rsidP="007F76C9">
            <w:pPr>
              <w:pStyle w:val="Sinespaciado"/>
              <w:rPr>
                <w:szCs w:val="24"/>
              </w:rPr>
            </w:pPr>
            <w:r>
              <w:rPr>
                <w:szCs w:val="24"/>
              </w:rPr>
              <w:t xml:space="preserve">Recetar medicamentos </w:t>
            </w:r>
          </w:p>
        </w:tc>
        <w:tc>
          <w:tcPr>
            <w:tcW w:w="3978" w:type="dxa"/>
          </w:tcPr>
          <w:p w14:paraId="16E61DB2" w14:textId="77777777" w:rsidR="00DC0C30" w:rsidRPr="00DC0C30" w:rsidRDefault="00DC0C30" w:rsidP="007F76C9">
            <w:pPr>
              <w:pStyle w:val="Sinespaciado"/>
              <w:rPr>
                <w:szCs w:val="24"/>
              </w:rPr>
            </w:pPr>
            <w:r w:rsidRPr="00DC0C30">
              <w:rPr>
                <w:szCs w:val="24"/>
              </w:rPr>
              <w:t>Se le receta medicamentos para el dolor y para la infección.</w:t>
            </w:r>
          </w:p>
        </w:tc>
        <w:tc>
          <w:tcPr>
            <w:tcW w:w="1430" w:type="dxa"/>
          </w:tcPr>
          <w:p w14:paraId="150DFD86" w14:textId="77777777" w:rsidR="00DC0C30" w:rsidRDefault="00DC0C30" w:rsidP="007F76C9">
            <w:pPr>
              <w:pStyle w:val="Sinespaciado"/>
              <w:rPr>
                <w:b/>
                <w:bCs/>
                <w:sz w:val="36"/>
              </w:rPr>
            </w:pPr>
            <w:r w:rsidRPr="00617D1C">
              <w:rPr>
                <w:szCs w:val="16"/>
              </w:rPr>
              <w:t>Odontólogo</w:t>
            </w:r>
          </w:p>
        </w:tc>
        <w:tc>
          <w:tcPr>
            <w:tcW w:w="1523" w:type="dxa"/>
          </w:tcPr>
          <w:p w14:paraId="54C3B893" w14:textId="77777777" w:rsidR="00DC0C30" w:rsidRDefault="00DC0C30" w:rsidP="007F76C9">
            <w:pPr>
              <w:pStyle w:val="Sinespaciado"/>
              <w:rPr>
                <w:b/>
                <w:bCs/>
                <w:sz w:val="36"/>
              </w:rPr>
            </w:pPr>
            <w:r w:rsidRPr="00D34F70">
              <w:rPr>
                <w:szCs w:val="16"/>
              </w:rPr>
              <w:t xml:space="preserve">Clínica Odontológica </w:t>
            </w:r>
          </w:p>
        </w:tc>
      </w:tr>
      <w:tr w:rsidR="00DC0C30" w14:paraId="38053D47" w14:textId="77777777" w:rsidTr="008A1292">
        <w:tc>
          <w:tcPr>
            <w:tcW w:w="690" w:type="dxa"/>
          </w:tcPr>
          <w:p w14:paraId="77582074" w14:textId="77777777" w:rsidR="00DC0C30" w:rsidRDefault="00DC0C30" w:rsidP="007F76C9">
            <w:pPr>
              <w:pStyle w:val="Sinespaciado"/>
              <w:rPr>
                <w:szCs w:val="24"/>
              </w:rPr>
            </w:pPr>
            <w:r>
              <w:rPr>
                <w:szCs w:val="24"/>
              </w:rPr>
              <w:t>20</w:t>
            </w:r>
          </w:p>
        </w:tc>
        <w:tc>
          <w:tcPr>
            <w:tcW w:w="1616" w:type="dxa"/>
          </w:tcPr>
          <w:p w14:paraId="0AE1F575" w14:textId="77777777" w:rsidR="00DC0C30" w:rsidRDefault="00DC0C30" w:rsidP="007F76C9">
            <w:pPr>
              <w:pStyle w:val="Sinespaciado"/>
              <w:rPr>
                <w:szCs w:val="24"/>
              </w:rPr>
            </w:pPr>
            <w:r>
              <w:rPr>
                <w:szCs w:val="24"/>
              </w:rPr>
              <w:t>Reposo</w:t>
            </w:r>
          </w:p>
        </w:tc>
        <w:tc>
          <w:tcPr>
            <w:tcW w:w="3978" w:type="dxa"/>
          </w:tcPr>
          <w:p w14:paraId="199251F6" w14:textId="77777777" w:rsidR="00DC0C30" w:rsidRPr="00DC0C30" w:rsidRDefault="00DC0C30" w:rsidP="007F76C9">
            <w:pPr>
              <w:pStyle w:val="Sinespaciado"/>
              <w:rPr>
                <w:szCs w:val="24"/>
              </w:rPr>
            </w:pPr>
            <w:r w:rsidRPr="00DC0C30">
              <w:rPr>
                <w:szCs w:val="24"/>
              </w:rPr>
              <w:t>Se le indica reposo absoluto por los días que el medico considere necesarios y se le da por escrito firmado y sellado.</w:t>
            </w:r>
          </w:p>
        </w:tc>
        <w:tc>
          <w:tcPr>
            <w:tcW w:w="1430" w:type="dxa"/>
          </w:tcPr>
          <w:p w14:paraId="1D5F16A6" w14:textId="77777777" w:rsidR="00DC0C30" w:rsidRDefault="00DC0C30" w:rsidP="007F76C9">
            <w:pPr>
              <w:pStyle w:val="Sinespaciado"/>
              <w:rPr>
                <w:b/>
                <w:bCs/>
                <w:sz w:val="36"/>
              </w:rPr>
            </w:pPr>
            <w:r w:rsidRPr="00617D1C">
              <w:rPr>
                <w:szCs w:val="16"/>
              </w:rPr>
              <w:t>Odontólogo</w:t>
            </w:r>
          </w:p>
        </w:tc>
        <w:tc>
          <w:tcPr>
            <w:tcW w:w="1523" w:type="dxa"/>
          </w:tcPr>
          <w:p w14:paraId="63F48E55" w14:textId="77777777" w:rsidR="00DC0C30" w:rsidRDefault="00DC0C30" w:rsidP="007F76C9">
            <w:pPr>
              <w:pStyle w:val="Sinespaciado"/>
              <w:rPr>
                <w:b/>
                <w:bCs/>
                <w:sz w:val="36"/>
              </w:rPr>
            </w:pPr>
            <w:r w:rsidRPr="00D34F70">
              <w:rPr>
                <w:szCs w:val="16"/>
              </w:rPr>
              <w:t xml:space="preserve">Clínica Odontológica </w:t>
            </w:r>
          </w:p>
        </w:tc>
      </w:tr>
    </w:tbl>
    <w:p w14:paraId="499DDE09" w14:textId="46310468" w:rsidR="0046181A" w:rsidRDefault="0046181A" w:rsidP="00DB7DE4">
      <w:pPr>
        <w:pStyle w:val="TextoPrincipal"/>
      </w:pPr>
    </w:p>
    <w:p w14:paraId="6182DBFA" w14:textId="743DE99F" w:rsidR="00D56D28" w:rsidRDefault="00D56D28" w:rsidP="00DB7DE4">
      <w:pPr>
        <w:pStyle w:val="TextoPrincipal"/>
      </w:pPr>
    </w:p>
    <w:p w14:paraId="063876DF" w14:textId="77777777" w:rsidR="00D56D28" w:rsidRDefault="00D56D28" w:rsidP="00DB7DE4">
      <w:pPr>
        <w:pStyle w:val="TextoPrincipal"/>
      </w:pPr>
    </w:p>
    <w:p w14:paraId="0645FD1E" w14:textId="460C0977" w:rsidR="0046181A" w:rsidRDefault="0046181A" w:rsidP="00DB7DE4">
      <w:pPr>
        <w:pStyle w:val="TextoPrincipal"/>
      </w:pPr>
    </w:p>
    <w:p w14:paraId="56D40274" w14:textId="1E6F0F62" w:rsidR="0046181A" w:rsidRDefault="0046181A" w:rsidP="00DB7DE4">
      <w:pPr>
        <w:pStyle w:val="TextoPrincipal"/>
      </w:pPr>
    </w:p>
    <w:p w14:paraId="25ADE404" w14:textId="1B1136E3" w:rsidR="0046181A" w:rsidRDefault="0046181A" w:rsidP="00DB7DE4">
      <w:pPr>
        <w:pStyle w:val="TextoPrincipal"/>
      </w:pPr>
    </w:p>
    <w:p w14:paraId="7E73563D" w14:textId="29C04FB5" w:rsidR="0046181A" w:rsidRDefault="0046181A" w:rsidP="00DB7DE4">
      <w:pPr>
        <w:pStyle w:val="TextoPrincipal"/>
      </w:pPr>
    </w:p>
    <w:p w14:paraId="51BE9BCF" w14:textId="186C31DD" w:rsidR="0046181A" w:rsidRDefault="0046181A" w:rsidP="00DB7DE4">
      <w:pPr>
        <w:pStyle w:val="TextoPrincipal"/>
      </w:pPr>
    </w:p>
    <w:p w14:paraId="09C1A0B6" w14:textId="643F2D26" w:rsidR="0046181A" w:rsidRDefault="0046181A" w:rsidP="00DB7DE4">
      <w:pPr>
        <w:pStyle w:val="TextoPrincipal"/>
      </w:pPr>
    </w:p>
    <w:p w14:paraId="66B3EC22" w14:textId="1F76D2AF" w:rsidR="0046181A" w:rsidRDefault="0046181A" w:rsidP="00DB7DE4">
      <w:pPr>
        <w:pStyle w:val="TextoPrincipal"/>
      </w:pPr>
    </w:p>
    <w:p w14:paraId="2C7D407E" w14:textId="4B227F3A" w:rsidR="0046181A" w:rsidRDefault="0046181A" w:rsidP="00DB7DE4">
      <w:pPr>
        <w:pStyle w:val="TextoPrincipal"/>
      </w:pPr>
    </w:p>
    <w:p w14:paraId="0577B508" w14:textId="35B95AEB" w:rsidR="00E14B4D" w:rsidRDefault="00E14B4D" w:rsidP="00DB7DE4">
      <w:pPr>
        <w:pStyle w:val="TextoPrincipal"/>
      </w:pPr>
    </w:p>
    <w:p w14:paraId="22E1CBC2" w14:textId="254C62D1" w:rsidR="00E14B4D" w:rsidRDefault="00E14B4D" w:rsidP="00DB7DE4">
      <w:pPr>
        <w:pStyle w:val="TextoPrincipal"/>
      </w:pPr>
    </w:p>
    <w:p w14:paraId="7E77AA90" w14:textId="77777777" w:rsidR="00E14B4D" w:rsidRDefault="00E14B4D" w:rsidP="00DB7DE4">
      <w:pPr>
        <w:pStyle w:val="TextoPrincipal"/>
      </w:pPr>
    </w:p>
    <w:p w14:paraId="50247D4E" w14:textId="070EA10A" w:rsidR="0046181A" w:rsidRDefault="0046181A" w:rsidP="00DB7DE4">
      <w:pPr>
        <w:pStyle w:val="TextoPrincipal"/>
      </w:pPr>
    </w:p>
    <w:p w14:paraId="36FE7BCE" w14:textId="5BE06640" w:rsidR="0046181A" w:rsidRDefault="0046181A" w:rsidP="00DB7DE4">
      <w:pPr>
        <w:pStyle w:val="TextoPrincipal"/>
      </w:pPr>
    </w:p>
    <w:p w14:paraId="4ABF8BFA" w14:textId="1F0FCA54" w:rsidR="0046181A" w:rsidRPr="007F76C9" w:rsidRDefault="007F76C9" w:rsidP="007F76C9">
      <w:pPr>
        <w:pStyle w:val="Ttulo2"/>
      </w:pPr>
      <w:bookmarkStart w:id="185" w:name="_Toc119007518"/>
      <w:r w:rsidRPr="007F76C9">
        <w:t xml:space="preserve">6.3. </w:t>
      </w:r>
      <w:r w:rsidR="00E14B4D" w:rsidRPr="007F76C9">
        <w:t>DIAGRAMA DE FLUJO</w:t>
      </w:r>
      <w:bookmarkEnd w:id="185"/>
    </w:p>
    <w:p w14:paraId="437B7620" w14:textId="3342769C" w:rsidR="0046181A" w:rsidRDefault="00D56D28" w:rsidP="00DB7DE4">
      <w:pPr>
        <w:pStyle w:val="TextoPrincipal"/>
      </w:pPr>
      <w:r>
        <w:rPr>
          <w:noProof/>
          <w:lang w:val="es-UY" w:eastAsia="es-UY"/>
        </w:rPr>
        <w:drawing>
          <wp:anchor distT="0" distB="0" distL="114300" distR="114300" simplePos="0" relativeHeight="251702784" behindDoc="0" locked="0" layoutInCell="1" allowOverlap="1" wp14:anchorId="3A7F834C" wp14:editId="5BD9DA8E">
            <wp:simplePos x="0" y="0"/>
            <wp:positionH relativeFrom="column">
              <wp:posOffset>457200</wp:posOffset>
            </wp:positionH>
            <wp:positionV relativeFrom="paragraph">
              <wp:posOffset>60325</wp:posOffset>
            </wp:positionV>
            <wp:extent cx="4610100" cy="7487920"/>
            <wp:effectExtent l="0" t="0" r="0" b="0"/>
            <wp:wrapSquare wrapText="bothSides"/>
            <wp:docPr id="138" name="Imagen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28">
                      <a:extLst>
                        <a:ext uri="{28A0092B-C50C-407E-A947-70E740481C1C}">
                          <a14:useLocalDpi xmlns:a14="http://schemas.microsoft.com/office/drawing/2010/main" val="0"/>
                        </a:ext>
                      </a:extLst>
                    </a:blip>
                    <a:srcRect b="45694"/>
                    <a:stretch/>
                  </pic:blipFill>
                  <pic:spPr bwMode="auto">
                    <a:xfrm>
                      <a:off x="0" y="0"/>
                      <a:ext cx="4610100" cy="748792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D3E04F1" w14:textId="0F507549" w:rsidR="0046181A" w:rsidRDefault="0046181A" w:rsidP="00DB7DE4">
      <w:pPr>
        <w:pStyle w:val="TextoPrincipal"/>
      </w:pPr>
    </w:p>
    <w:p w14:paraId="1CB01BEE" w14:textId="2B2C4BF5" w:rsidR="0046181A" w:rsidRDefault="0046181A" w:rsidP="00DB7DE4">
      <w:pPr>
        <w:pStyle w:val="TextoPrincipal"/>
      </w:pPr>
    </w:p>
    <w:p w14:paraId="5D6ACF51" w14:textId="65A0440B" w:rsidR="0046181A" w:rsidRDefault="0046181A" w:rsidP="00DB7DE4">
      <w:pPr>
        <w:pStyle w:val="TextoPrincipal"/>
      </w:pPr>
    </w:p>
    <w:p w14:paraId="505F503B" w14:textId="7395D966" w:rsidR="0046181A" w:rsidRDefault="0046181A" w:rsidP="00DB7DE4">
      <w:pPr>
        <w:pStyle w:val="TextoPrincipal"/>
      </w:pPr>
    </w:p>
    <w:p w14:paraId="56C20275" w14:textId="6BE52BA0" w:rsidR="0046181A" w:rsidRDefault="0046181A" w:rsidP="00DB7DE4">
      <w:pPr>
        <w:pStyle w:val="TextoPrincipal"/>
      </w:pPr>
    </w:p>
    <w:p w14:paraId="51C79342" w14:textId="706927CF" w:rsidR="0046181A" w:rsidRDefault="0046181A" w:rsidP="00DB7DE4">
      <w:pPr>
        <w:pStyle w:val="TextoPrincipal"/>
      </w:pPr>
    </w:p>
    <w:p w14:paraId="0D29326E" w14:textId="00804DC1" w:rsidR="0046181A" w:rsidRDefault="0046181A" w:rsidP="00DB7DE4">
      <w:pPr>
        <w:pStyle w:val="TextoPrincipal"/>
      </w:pPr>
    </w:p>
    <w:p w14:paraId="55338389" w14:textId="3449EEDF" w:rsidR="0046181A" w:rsidRDefault="0046181A" w:rsidP="00DB7DE4">
      <w:pPr>
        <w:pStyle w:val="TextoPrincipal"/>
      </w:pPr>
    </w:p>
    <w:p w14:paraId="135DA6A0" w14:textId="0ACDF1CA" w:rsidR="0046181A" w:rsidRDefault="0046181A" w:rsidP="00DB7DE4">
      <w:pPr>
        <w:pStyle w:val="TextoPrincipal"/>
      </w:pPr>
    </w:p>
    <w:p w14:paraId="19C18590" w14:textId="302D9B1D" w:rsidR="0046181A" w:rsidRDefault="0046181A" w:rsidP="00DB7DE4">
      <w:pPr>
        <w:pStyle w:val="TextoPrincipal"/>
      </w:pPr>
    </w:p>
    <w:p w14:paraId="60A46B0B" w14:textId="1EAB7817" w:rsidR="0046181A" w:rsidRDefault="0046181A" w:rsidP="00DB7DE4">
      <w:pPr>
        <w:pStyle w:val="TextoPrincipal"/>
      </w:pPr>
    </w:p>
    <w:p w14:paraId="332ABDD5" w14:textId="09C1660E" w:rsidR="0046181A" w:rsidRDefault="0046181A" w:rsidP="00DB7DE4">
      <w:pPr>
        <w:pStyle w:val="TextoPrincipal"/>
      </w:pPr>
    </w:p>
    <w:p w14:paraId="5B74DA1C" w14:textId="4333BF66" w:rsidR="0046181A" w:rsidRDefault="0046181A" w:rsidP="00DB7DE4">
      <w:pPr>
        <w:pStyle w:val="TextoPrincipal"/>
      </w:pPr>
    </w:p>
    <w:p w14:paraId="35B9FC98" w14:textId="542BE42F" w:rsidR="0046181A" w:rsidRDefault="0046181A" w:rsidP="00DB7DE4">
      <w:pPr>
        <w:pStyle w:val="TextoPrincipal"/>
      </w:pPr>
    </w:p>
    <w:p w14:paraId="40E5A20C" w14:textId="572B08F6" w:rsidR="0046181A" w:rsidRDefault="0046181A" w:rsidP="00DB7DE4">
      <w:pPr>
        <w:pStyle w:val="TextoPrincipal"/>
      </w:pPr>
    </w:p>
    <w:p w14:paraId="7624DF61" w14:textId="75EFE78A" w:rsidR="0046181A" w:rsidRDefault="0046181A" w:rsidP="00DB7DE4">
      <w:pPr>
        <w:pStyle w:val="TextoPrincipal"/>
      </w:pPr>
    </w:p>
    <w:p w14:paraId="64D45659" w14:textId="1BBBE7F3" w:rsidR="0046181A" w:rsidRDefault="0046181A" w:rsidP="00DB7DE4">
      <w:pPr>
        <w:pStyle w:val="TextoPrincipal"/>
      </w:pPr>
    </w:p>
    <w:p w14:paraId="71E33D83" w14:textId="63838F62" w:rsidR="0046181A" w:rsidRDefault="0046181A" w:rsidP="00DB7DE4">
      <w:pPr>
        <w:pStyle w:val="TextoPrincipal"/>
      </w:pPr>
    </w:p>
    <w:p w14:paraId="7E3D7810" w14:textId="1733EDE8" w:rsidR="0046181A" w:rsidRDefault="0046181A" w:rsidP="00DB7DE4">
      <w:pPr>
        <w:pStyle w:val="TextoPrincipal"/>
      </w:pPr>
    </w:p>
    <w:p w14:paraId="3E3AACEE" w14:textId="47E7A12F" w:rsidR="0046181A" w:rsidRDefault="007F76C9" w:rsidP="00DB7DE4">
      <w:pPr>
        <w:pStyle w:val="TextoPrincipal"/>
      </w:pPr>
      <w:r>
        <w:rPr>
          <w:noProof/>
          <w:lang w:val="es-UY" w:eastAsia="es-UY"/>
        </w:rPr>
        <w:lastRenderedPageBreak/>
        <w:drawing>
          <wp:inline distT="0" distB="0" distL="0" distR="0" wp14:anchorId="1C1F5DF2" wp14:editId="7A63C688">
            <wp:extent cx="4581525" cy="6985001"/>
            <wp:effectExtent l="0" t="0" r="0" b="6350"/>
            <wp:docPr id="142" name="Imagen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rotWithShape="1">
                    <a:blip r:embed="rId28">
                      <a:extLst>
                        <a:ext uri="{28A0092B-C50C-407E-A947-70E740481C1C}">
                          <a14:useLocalDpi xmlns:a14="http://schemas.microsoft.com/office/drawing/2010/main" val="0"/>
                        </a:ext>
                      </a:extLst>
                    </a:blip>
                    <a:srcRect t="54199"/>
                    <a:stretch/>
                  </pic:blipFill>
                  <pic:spPr bwMode="auto">
                    <a:xfrm>
                      <a:off x="0" y="0"/>
                      <a:ext cx="4593658" cy="7003499"/>
                    </a:xfrm>
                    <a:prstGeom prst="rect">
                      <a:avLst/>
                    </a:prstGeom>
                    <a:noFill/>
                    <a:ln>
                      <a:noFill/>
                    </a:ln>
                    <a:extLst>
                      <a:ext uri="{53640926-AAD7-44D8-BBD7-CCE9431645EC}">
                        <a14:shadowObscured xmlns:a14="http://schemas.microsoft.com/office/drawing/2010/main"/>
                      </a:ext>
                    </a:extLst>
                  </pic:spPr>
                </pic:pic>
              </a:graphicData>
            </a:graphic>
          </wp:inline>
        </w:drawing>
      </w:r>
    </w:p>
    <w:p w14:paraId="30D8F616" w14:textId="138EFF6A" w:rsidR="0046181A" w:rsidRDefault="0046181A" w:rsidP="00DB7DE4">
      <w:pPr>
        <w:pStyle w:val="TextoPrincipal"/>
      </w:pPr>
    </w:p>
    <w:p w14:paraId="6FE944E5" w14:textId="2F13A23B" w:rsidR="00E14B4D" w:rsidRDefault="00E14B4D" w:rsidP="00DB7DE4">
      <w:pPr>
        <w:pStyle w:val="TextoPrincipal"/>
      </w:pPr>
    </w:p>
    <w:p w14:paraId="1F4388F4" w14:textId="1915DE89" w:rsidR="00DB7DE4" w:rsidRDefault="00DB7DE4" w:rsidP="00DB7DE4">
      <w:pPr>
        <w:pStyle w:val="TextoPrincipal"/>
      </w:pPr>
    </w:p>
    <w:p w14:paraId="7706E9A2" w14:textId="27034760" w:rsidR="00DB7DE4" w:rsidRDefault="00DB7DE4" w:rsidP="00DB7DE4">
      <w:pPr>
        <w:pStyle w:val="TextoPrincipal"/>
      </w:pPr>
    </w:p>
    <w:p w14:paraId="4DB32A18" w14:textId="6E952E42" w:rsidR="00DB7DE4" w:rsidRPr="00E14B4D" w:rsidRDefault="00DB7DE4" w:rsidP="00DB7DE4">
      <w:pPr>
        <w:pStyle w:val="Ttulo1"/>
        <w:numPr>
          <w:ilvl w:val="0"/>
          <w:numId w:val="24"/>
        </w:numPr>
        <w:rPr>
          <w:sz w:val="24"/>
        </w:rPr>
      </w:pPr>
      <w:bookmarkStart w:id="186" w:name="_Toc119007519"/>
      <w:r w:rsidRPr="00E14B4D">
        <w:rPr>
          <w:sz w:val="24"/>
        </w:rPr>
        <w:lastRenderedPageBreak/>
        <w:t>FICHA DE PROCESOS, TABLA DE PROCEDIMIENTOS Y DIAGRAMAS DE FL</w:t>
      </w:r>
      <w:r>
        <w:rPr>
          <w:sz w:val="24"/>
        </w:rPr>
        <w:t>UJO DEL PROCESO COMPRA DE EQUIPO DE BIOSEGURIDAD</w:t>
      </w:r>
      <w:bookmarkEnd w:id="186"/>
    </w:p>
    <w:p w14:paraId="43D603E5" w14:textId="48AFB897" w:rsidR="00DB7DE4" w:rsidRDefault="00DB7DE4" w:rsidP="00DB7DE4">
      <w:pPr>
        <w:pStyle w:val="Ttulo2"/>
      </w:pPr>
      <w:bookmarkStart w:id="187" w:name="_Toc119007520"/>
      <w:r>
        <w:t>7.1 FICHA TÉCNICA</w:t>
      </w:r>
      <w:bookmarkEnd w:id="187"/>
      <w:r>
        <w:t xml:space="preserve"> </w:t>
      </w:r>
    </w:p>
    <w:tbl>
      <w:tblPr>
        <w:tblpPr w:leftFromText="141" w:rightFromText="141" w:vertAnchor="text" w:horzAnchor="margin" w:tblpY="-34"/>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660"/>
        <w:gridCol w:w="7691"/>
      </w:tblGrid>
      <w:tr w:rsidR="00DB7DE4" w:rsidRPr="00C67689" w14:paraId="17532D16" w14:textId="77777777" w:rsidTr="00DB7DE4">
        <w:trPr>
          <w:trHeight w:val="269"/>
        </w:trPr>
        <w:tc>
          <w:tcPr>
            <w:tcW w:w="9351" w:type="dxa"/>
            <w:gridSpan w:val="2"/>
          </w:tcPr>
          <w:p w14:paraId="4F29F2C4" w14:textId="77777777" w:rsidR="00DB7DE4" w:rsidRPr="00C67689" w:rsidRDefault="00DB7DE4" w:rsidP="00DB7DE4">
            <w:pPr>
              <w:pStyle w:val="TtulodeTablas"/>
            </w:pPr>
            <w:r w:rsidRPr="00C67689">
              <w:t>FICHA DE PROCESOS</w:t>
            </w:r>
          </w:p>
        </w:tc>
      </w:tr>
      <w:tr w:rsidR="00DB7DE4" w:rsidRPr="00D9701E" w14:paraId="1C0A9CDD" w14:textId="77777777" w:rsidTr="00DB7DE4">
        <w:trPr>
          <w:trHeight w:val="547"/>
        </w:trPr>
        <w:tc>
          <w:tcPr>
            <w:tcW w:w="9351" w:type="dxa"/>
            <w:gridSpan w:val="2"/>
          </w:tcPr>
          <w:p w14:paraId="6CF55D56" w14:textId="77777777" w:rsidR="00DB7DE4" w:rsidRPr="00D9701E" w:rsidRDefault="00DB7DE4" w:rsidP="00DB7DE4">
            <w:pPr>
              <w:pStyle w:val="Sinespaciado"/>
            </w:pPr>
            <w:r w:rsidRPr="00A2681F">
              <w:rPr>
                <w:b/>
                <w:bCs/>
              </w:rPr>
              <w:t>Nombre del proceso:</w:t>
            </w:r>
            <w:r>
              <w:t xml:space="preserve"> Compra de equipo de bioseguridad</w:t>
            </w:r>
            <w:r w:rsidRPr="00D9701E">
              <w:t>.</w:t>
            </w:r>
          </w:p>
        </w:tc>
      </w:tr>
      <w:tr w:rsidR="00DB7DE4" w:rsidRPr="00D9701E" w14:paraId="0560F300" w14:textId="77777777" w:rsidTr="00DB7DE4">
        <w:trPr>
          <w:trHeight w:val="420"/>
        </w:trPr>
        <w:tc>
          <w:tcPr>
            <w:tcW w:w="9351" w:type="dxa"/>
            <w:gridSpan w:val="2"/>
          </w:tcPr>
          <w:p w14:paraId="5E307E0F" w14:textId="77777777" w:rsidR="00DB7DE4" w:rsidRPr="00D9701E" w:rsidRDefault="00DB7DE4" w:rsidP="00DB7DE4">
            <w:pPr>
              <w:pStyle w:val="Sinespaciado"/>
            </w:pPr>
            <w:r w:rsidRPr="00BF11B9">
              <w:rPr>
                <w:b/>
                <w:bCs/>
              </w:rPr>
              <w:t>Objetivo:</w:t>
            </w:r>
            <w:r w:rsidRPr="00D9701E">
              <w:t xml:space="preserve"> </w:t>
            </w:r>
            <w:r>
              <w:t>Proveer del equipo de bioseguridad necesario a todo el personal odontológico para la protección durante las atenciones.</w:t>
            </w:r>
          </w:p>
        </w:tc>
      </w:tr>
      <w:tr w:rsidR="00DB7DE4" w:rsidRPr="00D9701E" w14:paraId="04E7CD60" w14:textId="77777777" w:rsidTr="00DB7DE4">
        <w:trPr>
          <w:trHeight w:val="383"/>
        </w:trPr>
        <w:tc>
          <w:tcPr>
            <w:tcW w:w="1660" w:type="dxa"/>
            <w:vMerge w:val="restart"/>
          </w:tcPr>
          <w:p w14:paraId="7356E98A" w14:textId="77777777" w:rsidR="00DB7DE4" w:rsidRPr="00BF11B9" w:rsidRDefault="00DB7DE4" w:rsidP="00DB7DE4">
            <w:pPr>
              <w:pStyle w:val="Sinespaciado"/>
              <w:rPr>
                <w:b/>
                <w:bCs/>
              </w:rPr>
            </w:pPr>
            <w:r w:rsidRPr="00BF11B9">
              <w:rPr>
                <w:b/>
                <w:bCs/>
              </w:rPr>
              <w:t>Delimitación</w:t>
            </w:r>
          </w:p>
        </w:tc>
        <w:tc>
          <w:tcPr>
            <w:tcW w:w="7691" w:type="dxa"/>
            <w:shd w:val="clear" w:color="auto" w:fill="auto"/>
          </w:tcPr>
          <w:p w14:paraId="684A4938" w14:textId="77777777" w:rsidR="00DB7DE4" w:rsidRPr="00D9701E" w:rsidRDefault="00DB7DE4" w:rsidP="00DB7DE4">
            <w:pPr>
              <w:pStyle w:val="Sinespaciado"/>
            </w:pPr>
            <w:r w:rsidRPr="001C3FCE">
              <w:rPr>
                <w:b/>
                <w:bCs/>
              </w:rPr>
              <w:t>Empieza:</w:t>
            </w:r>
            <w:r>
              <w:t xml:space="preserve"> Cotización </w:t>
            </w:r>
          </w:p>
        </w:tc>
      </w:tr>
      <w:tr w:rsidR="00DB7DE4" w:rsidRPr="00D9701E" w14:paraId="53785F18" w14:textId="77777777" w:rsidTr="00DB7DE4">
        <w:trPr>
          <w:trHeight w:val="631"/>
        </w:trPr>
        <w:tc>
          <w:tcPr>
            <w:tcW w:w="1660" w:type="dxa"/>
            <w:vMerge/>
          </w:tcPr>
          <w:p w14:paraId="4BBEA228" w14:textId="77777777" w:rsidR="00DB7DE4" w:rsidRPr="00D9701E" w:rsidRDefault="00DB7DE4" w:rsidP="00DB7DE4">
            <w:pPr>
              <w:pStyle w:val="Sinespaciado"/>
            </w:pPr>
          </w:p>
        </w:tc>
        <w:tc>
          <w:tcPr>
            <w:tcW w:w="7691" w:type="dxa"/>
            <w:shd w:val="clear" w:color="auto" w:fill="auto"/>
          </w:tcPr>
          <w:p w14:paraId="6B5FC0E7" w14:textId="77777777" w:rsidR="00DB7DE4" w:rsidRPr="00D9701E" w:rsidRDefault="00DB7DE4" w:rsidP="00DB7DE4">
            <w:pPr>
              <w:pStyle w:val="Sinespaciado"/>
            </w:pPr>
            <w:r w:rsidRPr="001C3FCE">
              <w:rPr>
                <w:b/>
                <w:bCs/>
              </w:rPr>
              <w:t>Incluye:</w:t>
            </w:r>
            <w:r w:rsidRPr="00D9701E">
              <w:t xml:space="preserve"> </w:t>
            </w:r>
            <w:r>
              <w:t xml:space="preserve">Cotización, presupuesto, solicitud, visto bueno, licitación, compra, recepción del equipo. </w:t>
            </w:r>
          </w:p>
        </w:tc>
      </w:tr>
      <w:tr w:rsidR="00DB7DE4" w:rsidRPr="00C67689" w14:paraId="337C5CD8" w14:textId="77777777" w:rsidTr="00DB7DE4">
        <w:trPr>
          <w:trHeight w:val="126"/>
        </w:trPr>
        <w:tc>
          <w:tcPr>
            <w:tcW w:w="1660" w:type="dxa"/>
            <w:vMerge/>
          </w:tcPr>
          <w:p w14:paraId="4BE4FB40" w14:textId="77777777" w:rsidR="00DB7DE4" w:rsidRPr="00D9701E" w:rsidRDefault="00DB7DE4" w:rsidP="00DB7DE4">
            <w:pPr>
              <w:pStyle w:val="Sinespaciado"/>
            </w:pPr>
          </w:p>
        </w:tc>
        <w:tc>
          <w:tcPr>
            <w:tcW w:w="7691" w:type="dxa"/>
            <w:shd w:val="clear" w:color="auto" w:fill="auto"/>
          </w:tcPr>
          <w:p w14:paraId="2A87B6CB" w14:textId="77777777" w:rsidR="00DB7DE4" w:rsidRPr="00C67689" w:rsidRDefault="00DB7DE4" w:rsidP="00DB7DE4">
            <w:pPr>
              <w:pStyle w:val="Sinespaciado"/>
            </w:pPr>
            <w:r w:rsidRPr="001C3FCE">
              <w:rPr>
                <w:b/>
                <w:bCs/>
              </w:rPr>
              <w:t>Termina:</w:t>
            </w:r>
            <w:r w:rsidRPr="00C67689">
              <w:t xml:space="preserve"> </w:t>
            </w:r>
            <w:r>
              <w:t xml:space="preserve">Recepción del equipo </w:t>
            </w:r>
          </w:p>
        </w:tc>
      </w:tr>
      <w:tr w:rsidR="00DB7DE4" w:rsidRPr="001C3FCE" w14:paraId="79362B47" w14:textId="77777777" w:rsidTr="00DB7DE4">
        <w:trPr>
          <w:trHeight w:val="135"/>
        </w:trPr>
        <w:tc>
          <w:tcPr>
            <w:tcW w:w="1660" w:type="dxa"/>
            <w:vMerge w:val="restart"/>
          </w:tcPr>
          <w:p w14:paraId="45028ECE" w14:textId="77777777" w:rsidR="00DB7DE4" w:rsidRPr="001C3FCE" w:rsidRDefault="00DB7DE4" w:rsidP="00DB7DE4">
            <w:pPr>
              <w:pStyle w:val="Sinespaciado"/>
              <w:rPr>
                <w:b/>
                <w:bCs/>
              </w:rPr>
            </w:pPr>
            <w:r w:rsidRPr="001C3FCE">
              <w:rPr>
                <w:b/>
                <w:bCs/>
              </w:rPr>
              <w:t xml:space="preserve">Requerimientos </w:t>
            </w:r>
          </w:p>
        </w:tc>
        <w:tc>
          <w:tcPr>
            <w:tcW w:w="7691" w:type="dxa"/>
            <w:shd w:val="clear" w:color="auto" w:fill="auto"/>
          </w:tcPr>
          <w:p w14:paraId="0E2D417E" w14:textId="77777777" w:rsidR="00DB7DE4" w:rsidRPr="001C3FCE" w:rsidRDefault="00DB7DE4" w:rsidP="00DB7DE4">
            <w:pPr>
              <w:pStyle w:val="Sinespaciado"/>
              <w:rPr>
                <w:b/>
                <w:bCs/>
              </w:rPr>
            </w:pPr>
            <w:r w:rsidRPr="001C3FCE">
              <w:rPr>
                <w:b/>
                <w:bCs/>
              </w:rPr>
              <w:t xml:space="preserve">Entradas: </w:t>
            </w:r>
            <w:r>
              <w:t xml:space="preserve">Cotización </w:t>
            </w:r>
          </w:p>
        </w:tc>
      </w:tr>
      <w:tr w:rsidR="00DB7DE4" w:rsidRPr="00C67689" w14:paraId="4387F3DD" w14:textId="77777777" w:rsidTr="00DB7DE4">
        <w:trPr>
          <w:trHeight w:val="284"/>
        </w:trPr>
        <w:tc>
          <w:tcPr>
            <w:tcW w:w="1660" w:type="dxa"/>
            <w:vMerge/>
          </w:tcPr>
          <w:p w14:paraId="2E273EF3" w14:textId="77777777" w:rsidR="00DB7DE4" w:rsidRPr="00C67689" w:rsidRDefault="00DB7DE4" w:rsidP="00DB7DE4">
            <w:pPr>
              <w:pStyle w:val="Sinespaciado"/>
            </w:pPr>
          </w:p>
        </w:tc>
        <w:tc>
          <w:tcPr>
            <w:tcW w:w="7691" w:type="dxa"/>
            <w:shd w:val="clear" w:color="auto" w:fill="auto"/>
          </w:tcPr>
          <w:p w14:paraId="32A6C95E" w14:textId="77777777" w:rsidR="00DB7DE4" w:rsidRPr="00C67689" w:rsidRDefault="00DB7DE4" w:rsidP="00DB7DE4">
            <w:pPr>
              <w:pStyle w:val="Sinespaciado"/>
            </w:pPr>
            <w:r w:rsidRPr="001C3FCE">
              <w:rPr>
                <w:b/>
                <w:bCs/>
              </w:rPr>
              <w:t>Proveedores:</w:t>
            </w:r>
            <w:r w:rsidRPr="00C67689">
              <w:t xml:space="preserve"> </w:t>
            </w:r>
            <w:r>
              <w:t>Jefe de dirección de sanidad, director general, gerente.</w:t>
            </w:r>
          </w:p>
        </w:tc>
      </w:tr>
      <w:tr w:rsidR="00DB7DE4" w:rsidRPr="00C67689" w14:paraId="7648F97F" w14:textId="77777777" w:rsidTr="00DB7DE4">
        <w:trPr>
          <w:trHeight w:val="266"/>
        </w:trPr>
        <w:tc>
          <w:tcPr>
            <w:tcW w:w="1660" w:type="dxa"/>
            <w:vMerge/>
          </w:tcPr>
          <w:p w14:paraId="51A34185" w14:textId="77777777" w:rsidR="00DB7DE4" w:rsidRPr="00C67689" w:rsidRDefault="00DB7DE4" w:rsidP="00DB7DE4">
            <w:pPr>
              <w:pStyle w:val="Sinespaciado"/>
            </w:pPr>
          </w:p>
        </w:tc>
        <w:tc>
          <w:tcPr>
            <w:tcW w:w="7691" w:type="dxa"/>
            <w:shd w:val="clear" w:color="auto" w:fill="auto"/>
          </w:tcPr>
          <w:p w14:paraId="7F157C28" w14:textId="77777777" w:rsidR="00DB7DE4" w:rsidRPr="00C67689" w:rsidRDefault="00DB7DE4" w:rsidP="00DB7DE4">
            <w:pPr>
              <w:pStyle w:val="Sinespaciado"/>
            </w:pPr>
            <w:r w:rsidRPr="001C3FCE">
              <w:rPr>
                <w:b/>
                <w:bCs/>
              </w:rPr>
              <w:t>Salidas:</w:t>
            </w:r>
            <w:r>
              <w:t xml:space="preserve"> Equipo de bioseguridad  </w:t>
            </w:r>
          </w:p>
        </w:tc>
      </w:tr>
      <w:tr w:rsidR="00DB7DE4" w:rsidRPr="00C67689" w14:paraId="56AA8C65" w14:textId="77777777" w:rsidTr="00DB7DE4">
        <w:trPr>
          <w:trHeight w:val="348"/>
        </w:trPr>
        <w:tc>
          <w:tcPr>
            <w:tcW w:w="1660" w:type="dxa"/>
            <w:vMerge/>
          </w:tcPr>
          <w:p w14:paraId="68987DC9" w14:textId="77777777" w:rsidR="00DB7DE4" w:rsidRPr="00C67689" w:rsidRDefault="00DB7DE4" w:rsidP="00DB7DE4">
            <w:pPr>
              <w:pStyle w:val="Sinespaciado"/>
            </w:pPr>
          </w:p>
        </w:tc>
        <w:tc>
          <w:tcPr>
            <w:tcW w:w="7691" w:type="dxa"/>
            <w:shd w:val="clear" w:color="auto" w:fill="auto"/>
          </w:tcPr>
          <w:p w14:paraId="3D1E8394" w14:textId="77777777" w:rsidR="00DB7DE4" w:rsidRPr="00C67689" w:rsidRDefault="00DB7DE4" w:rsidP="00DB7DE4">
            <w:pPr>
              <w:pStyle w:val="Sinespaciado"/>
              <w:keepNext/>
            </w:pPr>
            <w:r w:rsidRPr="001C3FCE">
              <w:rPr>
                <w:b/>
                <w:bCs/>
              </w:rPr>
              <w:t>Usuarios:</w:t>
            </w:r>
            <w:r>
              <w:t xml:space="preserve"> Compradores</w:t>
            </w:r>
          </w:p>
        </w:tc>
      </w:tr>
    </w:tbl>
    <w:p w14:paraId="3274E491" w14:textId="3CC552E5" w:rsidR="00DB7DE4" w:rsidRDefault="00DB7DE4" w:rsidP="00DB7DE4">
      <w:pPr>
        <w:pStyle w:val="TextoPrincipal"/>
      </w:pPr>
    </w:p>
    <w:p w14:paraId="7909E78A" w14:textId="7662C608" w:rsidR="00DB7DE4" w:rsidRDefault="00DB7DE4" w:rsidP="00DB7DE4">
      <w:pPr>
        <w:pStyle w:val="TextoPrincipal"/>
      </w:pPr>
    </w:p>
    <w:p w14:paraId="46540AA1" w14:textId="42CCBB4A" w:rsidR="00DB7DE4" w:rsidRDefault="00DB7DE4" w:rsidP="00DB7DE4">
      <w:pPr>
        <w:pStyle w:val="TextoPrincipal"/>
      </w:pPr>
    </w:p>
    <w:p w14:paraId="4339D861" w14:textId="4ACBDCE8" w:rsidR="00DB7DE4" w:rsidRDefault="00DB7DE4" w:rsidP="00DB7DE4">
      <w:pPr>
        <w:pStyle w:val="TextoPrincipal"/>
      </w:pPr>
    </w:p>
    <w:p w14:paraId="09E68F38" w14:textId="22693C56" w:rsidR="00DB7DE4" w:rsidRDefault="00DB7DE4" w:rsidP="00DB7DE4">
      <w:pPr>
        <w:pStyle w:val="TextoPrincipal"/>
      </w:pPr>
    </w:p>
    <w:p w14:paraId="3A3C8064" w14:textId="339A8C20" w:rsidR="00DB7DE4" w:rsidRDefault="00DB7DE4" w:rsidP="00DB7DE4">
      <w:pPr>
        <w:pStyle w:val="TextoPrincipal"/>
      </w:pPr>
    </w:p>
    <w:p w14:paraId="4AFE71F4" w14:textId="239A91F5" w:rsidR="00DB7DE4" w:rsidRDefault="00DB7DE4" w:rsidP="00DB7DE4">
      <w:pPr>
        <w:pStyle w:val="TextoPrincipal"/>
      </w:pPr>
    </w:p>
    <w:p w14:paraId="7BDE3200" w14:textId="3D761884" w:rsidR="00DB7DE4" w:rsidRDefault="00DB7DE4" w:rsidP="00DB7DE4">
      <w:pPr>
        <w:pStyle w:val="TextoPrincipal"/>
      </w:pPr>
    </w:p>
    <w:p w14:paraId="76975DFC" w14:textId="2DCA8991" w:rsidR="00DB7DE4" w:rsidRDefault="00DB7DE4" w:rsidP="00DB7DE4">
      <w:pPr>
        <w:pStyle w:val="TextoPrincipal"/>
      </w:pPr>
    </w:p>
    <w:p w14:paraId="4E0C4A14" w14:textId="0FF61B14" w:rsidR="00DB7DE4" w:rsidRDefault="00DB7DE4" w:rsidP="00DB7DE4">
      <w:pPr>
        <w:pStyle w:val="TextoPrincipal"/>
      </w:pPr>
    </w:p>
    <w:p w14:paraId="6F79863C" w14:textId="7A032198" w:rsidR="00DB7DE4" w:rsidRDefault="00DB7DE4" w:rsidP="00DB7DE4">
      <w:pPr>
        <w:pStyle w:val="TextoPrincipal"/>
      </w:pPr>
    </w:p>
    <w:p w14:paraId="652CB7D5" w14:textId="74086025" w:rsidR="00DB7DE4" w:rsidRDefault="00DB7DE4" w:rsidP="00DB7DE4">
      <w:pPr>
        <w:pStyle w:val="TextoPrincipal"/>
      </w:pPr>
    </w:p>
    <w:p w14:paraId="005D6880" w14:textId="423BD341" w:rsidR="00DB7DE4" w:rsidRDefault="00DB7DE4" w:rsidP="00DB7DE4">
      <w:pPr>
        <w:pStyle w:val="Ttulo2"/>
      </w:pPr>
      <w:bookmarkStart w:id="188" w:name="_Toc119007521"/>
      <w:r>
        <w:lastRenderedPageBreak/>
        <w:t>7.2 TABLA DE PROCEDIMIENTOS</w:t>
      </w:r>
      <w:bookmarkEnd w:id="188"/>
      <w:r>
        <w:t xml:space="preserve"> </w:t>
      </w:r>
    </w:p>
    <w:tbl>
      <w:tblPr>
        <w:tblStyle w:val="Tablaconcuadrcula"/>
        <w:tblpPr w:leftFromText="141" w:rightFromText="141" w:vertAnchor="text" w:horzAnchor="margin" w:tblpY="239"/>
        <w:tblW w:w="0" w:type="auto"/>
        <w:tblLook w:val="04A0" w:firstRow="1" w:lastRow="0" w:firstColumn="1" w:lastColumn="0" w:noHBand="0" w:noVBand="1"/>
      </w:tblPr>
      <w:tblGrid>
        <w:gridCol w:w="595"/>
        <w:gridCol w:w="1557"/>
        <w:gridCol w:w="3469"/>
        <w:gridCol w:w="1864"/>
        <w:gridCol w:w="1865"/>
      </w:tblGrid>
      <w:tr w:rsidR="00DB7DE4" w14:paraId="40D3408B" w14:textId="77777777" w:rsidTr="00DB7DE4">
        <w:tc>
          <w:tcPr>
            <w:tcW w:w="9350" w:type="dxa"/>
            <w:gridSpan w:val="5"/>
          </w:tcPr>
          <w:p w14:paraId="79DA253B" w14:textId="77777777" w:rsidR="00DB7DE4" w:rsidRDefault="00DB7DE4" w:rsidP="00DB7DE4">
            <w:pPr>
              <w:pStyle w:val="FuentedeFigurasyTablas"/>
            </w:pPr>
            <w:r>
              <w:t xml:space="preserve">Documentación del proceso de compra de equipo de bioseguridad. Responsables: secretaria, jefe de la dirección de sanidad policial, director general y gerente administrativo. </w:t>
            </w:r>
            <w:r w:rsidRPr="003F4600">
              <w:t>Los pasos: Un numero indican el orden de los pasos, numero punto más un numero indica un sub-procedimiento</w:t>
            </w:r>
            <w:r>
              <w:t>. Código del proceso PCMB</w:t>
            </w:r>
          </w:p>
        </w:tc>
      </w:tr>
      <w:tr w:rsidR="00DB7DE4" w14:paraId="27CDC277" w14:textId="77777777" w:rsidTr="00DB7DE4">
        <w:tc>
          <w:tcPr>
            <w:tcW w:w="595" w:type="dxa"/>
          </w:tcPr>
          <w:p w14:paraId="035FF4EF" w14:textId="77777777" w:rsidR="00DB7DE4" w:rsidRDefault="00DB7DE4" w:rsidP="00DB7DE4">
            <w:pPr>
              <w:pStyle w:val="FuentedeFigurasyTablas"/>
            </w:pPr>
            <w:r>
              <w:t>Paso</w:t>
            </w:r>
          </w:p>
        </w:tc>
        <w:tc>
          <w:tcPr>
            <w:tcW w:w="1557" w:type="dxa"/>
          </w:tcPr>
          <w:p w14:paraId="13441F89" w14:textId="77777777" w:rsidR="00DB7DE4" w:rsidRDefault="00DB7DE4" w:rsidP="00DB7DE4">
            <w:pPr>
              <w:pStyle w:val="FuentedeFigurasyTablas"/>
            </w:pPr>
            <w:r>
              <w:t xml:space="preserve">Actividad </w:t>
            </w:r>
          </w:p>
        </w:tc>
        <w:tc>
          <w:tcPr>
            <w:tcW w:w="3469" w:type="dxa"/>
          </w:tcPr>
          <w:p w14:paraId="377A92C7" w14:textId="77777777" w:rsidR="00DB7DE4" w:rsidRDefault="00DB7DE4" w:rsidP="00DB7DE4">
            <w:pPr>
              <w:pStyle w:val="FuentedeFigurasyTablas"/>
            </w:pPr>
            <w:r>
              <w:t xml:space="preserve">Descripción </w:t>
            </w:r>
          </w:p>
        </w:tc>
        <w:tc>
          <w:tcPr>
            <w:tcW w:w="1864" w:type="dxa"/>
          </w:tcPr>
          <w:p w14:paraId="745DA51F" w14:textId="77777777" w:rsidR="00DB7DE4" w:rsidRDefault="00DB7DE4" w:rsidP="00DB7DE4">
            <w:pPr>
              <w:pStyle w:val="FuentedeFigurasyTablas"/>
            </w:pPr>
            <w:r>
              <w:t xml:space="preserve">Responsable </w:t>
            </w:r>
          </w:p>
        </w:tc>
        <w:tc>
          <w:tcPr>
            <w:tcW w:w="1865" w:type="dxa"/>
          </w:tcPr>
          <w:p w14:paraId="47948561" w14:textId="77777777" w:rsidR="00DB7DE4" w:rsidRDefault="00DB7DE4" w:rsidP="00DB7DE4">
            <w:pPr>
              <w:pStyle w:val="FuentedeFigurasyTablas"/>
            </w:pPr>
            <w:r>
              <w:t xml:space="preserve">Unidad </w:t>
            </w:r>
          </w:p>
        </w:tc>
      </w:tr>
      <w:tr w:rsidR="00DB7DE4" w14:paraId="7F2DFBDA" w14:textId="77777777" w:rsidTr="00DB7DE4">
        <w:tc>
          <w:tcPr>
            <w:tcW w:w="595" w:type="dxa"/>
          </w:tcPr>
          <w:p w14:paraId="1BAA1C1C" w14:textId="77777777" w:rsidR="00DB7DE4" w:rsidRDefault="00DB7DE4" w:rsidP="00DB7DE4">
            <w:pPr>
              <w:pStyle w:val="FuentedeFigurasyTablas"/>
            </w:pPr>
            <w:r>
              <w:t>1</w:t>
            </w:r>
          </w:p>
        </w:tc>
        <w:tc>
          <w:tcPr>
            <w:tcW w:w="1557" w:type="dxa"/>
          </w:tcPr>
          <w:p w14:paraId="68051F95" w14:textId="77777777" w:rsidR="00DB7DE4" w:rsidRDefault="00DB7DE4" w:rsidP="00DB7DE4">
            <w:pPr>
              <w:pStyle w:val="FuentedeFigurasyTablas"/>
            </w:pPr>
            <w:r>
              <w:t xml:space="preserve">Cotizaciones </w:t>
            </w:r>
          </w:p>
        </w:tc>
        <w:tc>
          <w:tcPr>
            <w:tcW w:w="3469" w:type="dxa"/>
          </w:tcPr>
          <w:p w14:paraId="279986EC" w14:textId="77777777" w:rsidR="00DB7DE4" w:rsidRDefault="00DB7DE4" w:rsidP="00DB7DE4">
            <w:pPr>
              <w:pStyle w:val="FuentedeFigurasyTablas"/>
            </w:pPr>
            <w:r>
              <w:t>Localiza los contactos de los proveedores y cotiza el equipo que se solicitara comprar.</w:t>
            </w:r>
          </w:p>
        </w:tc>
        <w:tc>
          <w:tcPr>
            <w:tcW w:w="1864" w:type="dxa"/>
          </w:tcPr>
          <w:p w14:paraId="47D9E5DF" w14:textId="77777777" w:rsidR="00DB7DE4" w:rsidRDefault="00DB7DE4" w:rsidP="00DB7DE4">
            <w:pPr>
              <w:pStyle w:val="FuentedeFigurasyTablas"/>
            </w:pPr>
            <w:r>
              <w:t>Secretaria</w:t>
            </w:r>
          </w:p>
        </w:tc>
        <w:tc>
          <w:tcPr>
            <w:tcW w:w="1865" w:type="dxa"/>
          </w:tcPr>
          <w:p w14:paraId="0D54898F" w14:textId="77777777" w:rsidR="00DB7DE4" w:rsidRDefault="00DB7DE4" w:rsidP="00DB7DE4">
            <w:pPr>
              <w:pStyle w:val="FuentedeFigurasyTablas"/>
            </w:pPr>
            <w:r>
              <w:t xml:space="preserve">Dirección de Sanidad Policial </w:t>
            </w:r>
          </w:p>
        </w:tc>
      </w:tr>
      <w:tr w:rsidR="00DB7DE4" w14:paraId="7656C510" w14:textId="77777777" w:rsidTr="00DB7DE4">
        <w:tc>
          <w:tcPr>
            <w:tcW w:w="595" w:type="dxa"/>
          </w:tcPr>
          <w:p w14:paraId="2223D049" w14:textId="77777777" w:rsidR="00DB7DE4" w:rsidRDefault="00DB7DE4" w:rsidP="00DB7DE4">
            <w:pPr>
              <w:pStyle w:val="FuentedeFigurasyTablas"/>
            </w:pPr>
            <w:r>
              <w:t>2</w:t>
            </w:r>
          </w:p>
        </w:tc>
        <w:tc>
          <w:tcPr>
            <w:tcW w:w="1557" w:type="dxa"/>
          </w:tcPr>
          <w:p w14:paraId="52FA3E2F" w14:textId="77777777" w:rsidR="00DB7DE4" w:rsidRDefault="00DB7DE4" w:rsidP="00DB7DE4">
            <w:pPr>
              <w:pStyle w:val="FuentedeFigurasyTablas"/>
            </w:pPr>
            <w:r>
              <w:t>Presupuesto</w:t>
            </w:r>
          </w:p>
        </w:tc>
        <w:tc>
          <w:tcPr>
            <w:tcW w:w="3469" w:type="dxa"/>
          </w:tcPr>
          <w:p w14:paraId="65307DB8" w14:textId="77777777" w:rsidR="00DB7DE4" w:rsidRDefault="00DB7DE4" w:rsidP="00DB7DE4">
            <w:pPr>
              <w:pStyle w:val="FuentedeFigurasyTablas"/>
            </w:pPr>
            <w:r>
              <w:t xml:space="preserve">Se elabora un presupuesto del equipo de bioseguridad que se necesita comprar. </w:t>
            </w:r>
          </w:p>
        </w:tc>
        <w:tc>
          <w:tcPr>
            <w:tcW w:w="1864" w:type="dxa"/>
          </w:tcPr>
          <w:p w14:paraId="1053E439" w14:textId="77777777" w:rsidR="00DB7DE4" w:rsidRDefault="00DB7DE4" w:rsidP="00DB7DE4">
            <w:pPr>
              <w:pStyle w:val="FuentedeFigurasyTablas"/>
            </w:pPr>
            <w:r>
              <w:t xml:space="preserve">Secretaria </w:t>
            </w:r>
          </w:p>
        </w:tc>
        <w:tc>
          <w:tcPr>
            <w:tcW w:w="1865" w:type="dxa"/>
          </w:tcPr>
          <w:p w14:paraId="7D671327" w14:textId="77777777" w:rsidR="00DB7DE4" w:rsidRDefault="00DB7DE4" w:rsidP="00DB7DE4">
            <w:pPr>
              <w:pStyle w:val="FuentedeFigurasyTablas"/>
            </w:pPr>
            <w:r>
              <w:t>Dirección de Sanidad Policial</w:t>
            </w:r>
          </w:p>
        </w:tc>
      </w:tr>
      <w:tr w:rsidR="00DB7DE4" w14:paraId="32A05EBE" w14:textId="77777777" w:rsidTr="00DB7DE4">
        <w:tc>
          <w:tcPr>
            <w:tcW w:w="595" w:type="dxa"/>
          </w:tcPr>
          <w:p w14:paraId="79D2E76D" w14:textId="77777777" w:rsidR="00DB7DE4" w:rsidRDefault="00DB7DE4" w:rsidP="00DB7DE4">
            <w:pPr>
              <w:pStyle w:val="FuentedeFigurasyTablas"/>
            </w:pPr>
            <w:r>
              <w:t>3</w:t>
            </w:r>
          </w:p>
        </w:tc>
        <w:tc>
          <w:tcPr>
            <w:tcW w:w="1557" w:type="dxa"/>
          </w:tcPr>
          <w:p w14:paraId="2B05411A" w14:textId="77777777" w:rsidR="00DB7DE4" w:rsidRDefault="00DB7DE4" w:rsidP="00DB7DE4">
            <w:pPr>
              <w:pStyle w:val="FuentedeFigurasyTablas"/>
            </w:pPr>
            <w:r>
              <w:t xml:space="preserve">Solicitud </w:t>
            </w:r>
          </w:p>
        </w:tc>
        <w:tc>
          <w:tcPr>
            <w:tcW w:w="3469" w:type="dxa"/>
          </w:tcPr>
          <w:p w14:paraId="039F49B5" w14:textId="77777777" w:rsidR="00DB7DE4" w:rsidRDefault="00DB7DE4" w:rsidP="00DB7DE4">
            <w:pPr>
              <w:pStyle w:val="FuentedeFigurasyTablas"/>
            </w:pPr>
            <w:r>
              <w:t>Se redacta la solicitud explicando la necesidad del material, así como lo que se solicita comprar adjuntando los proveedores y cotizaciones y se envía al director general.</w:t>
            </w:r>
          </w:p>
        </w:tc>
        <w:tc>
          <w:tcPr>
            <w:tcW w:w="1864" w:type="dxa"/>
          </w:tcPr>
          <w:p w14:paraId="10DB4E44" w14:textId="77777777" w:rsidR="00DB7DE4" w:rsidRDefault="00DB7DE4" w:rsidP="00DB7DE4">
            <w:pPr>
              <w:pStyle w:val="FuentedeFigurasyTablas"/>
            </w:pPr>
            <w:r>
              <w:t xml:space="preserve">Jefe de la dirección </w:t>
            </w:r>
          </w:p>
        </w:tc>
        <w:tc>
          <w:tcPr>
            <w:tcW w:w="1865" w:type="dxa"/>
          </w:tcPr>
          <w:p w14:paraId="4856524E" w14:textId="77777777" w:rsidR="00DB7DE4" w:rsidRDefault="00DB7DE4" w:rsidP="00DB7DE4">
            <w:pPr>
              <w:pStyle w:val="FuentedeFigurasyTablas"/>
            </w:pPr>
            <w:r>
              <w:t>Dirección de Sanidad Policial</w:t>
            </w:r>
          </w:p>
        </w:tc>
      </w:tr>
      <w:tr w:rsidR="00DB7DE4" w14:paraId="43AEA67E" w14:textId="77777777" w:rsidTr="00DB7DE4">
        <w:tc>
          <w:tcPr>
            <w:tcW w:w="595" w:type="dxa"/>
          </w:tcPr>
          <w:p w14:paraId="4D5F61C9" w14:textId="77777777" w:rsidR="00DB7DE4" w:rsidRDefault="00DB7DE4" w:rsidP="00DB7DE4">
            <w:pPr>
              <w:pStyle w:val="FuentedeFigurasyTablas"/>
            </w:pPr>
            <w:r>
              <w:t>4</w:t>
            </w:r>
          </w:p>
        </w:tc>
        <w:tc>
          <w:tcPr>
            <w:tcW w:w="1557" w:type="dxa"/>
          </w:tcPr>
          <w:p w14:paraId="5F372FCA" w14:textId="77777777" w:rsidR="00DB7DE4" w:rsidRDefault="00DB7DE4" w:rsidP="00DB7DE4">
            <w:pPr>
              <w:pStyle w:val="FuentedeFigurasyTablas"/>
            </w:pPr>
            <w:r>
              <w:t>Visto bueno</w:t>
            </w:r>
          </w:p>
        </w:tc>
        <w:tc>
          <w:tcPr>
            <w:tcW w:w="3469" w:type="dxa"/>
          </w:tcPr>
          <w:p w14:paraId="63313511" w14:textId="77777777" w:rsidR="00DB7DE4" w:rsidRDefault="00DB7DE4" w:rsidP="00DB7DE4">
            <w:pPr>
              <w:pStyle w:val="FuentedeFigurasyTablas"/>
            </w:pPr>
            <w:r>
              <w:t xml:space="preserve">El director general de la policía firma la solicitud con el visto bueno y lo envía a gerencia administrativa para licitación.  </w:t>
            </w:r>
          </w:p>
        </w:tc>
        <w:tc>
          <w:tcPr>
            <w:tcW w:w="1864" w:type="dxa"/>
          </w:tcPr>
          <w:p w14:paraId="71CDC176" w14:textId="77777777" w:rsidR="00DB7DE4" w:rsidRDefault="00DB7DE4" w:rsidP="00DB7DE4">
            <w:pPr>
              <w:pStyle w:val="FuentedeFigurasyTablas"/>
            </w:pPr>
            <w:r>
              <w:t xml:space="preserve">Director de la policía </w:t>
            </w:r>
          </w:p>
        </w:tc>
        <w:tc>
          <w:tcPr>
            <w:tcW w:w="1865" w:type="dxa"/>
          </w:tcPr>
          <w:p w14:paraId="7D83C878" w14:textId="77777777" w:rsidR="00DB7DE4" w:rsidRDefault="00DB7DE4" w:rsidP="00DB7DE4">
            <w:pPr>
              <w:pStyle w:val="FuentedeFigurasyTablas"/>
            </w:pPr>
            <w:r>
              <w:t>Dirección general</w:t>
            </w:r>
          </w:p>
        </w:tc>
      </w:tr>
      <w:tr w:rsidR="00DB7DE4" w14:paraId="6D440FA2" w14:textId="77777777" w:rsidTr="00DB7DE4">
        <w:tc>
          <w:tcPr>
            <w:tcW w:w="595" w:type="dxa"/>
          </w:tcPr>
          <w:p w14:paraId="1E361634" w14:textId="77777777" w:rsidR="00DB7DE4" w:rsidRDefault="00DB7DE4" w:rsidP="00DB7DE4">
            <w:pPr>
              <w:pStyle w:val="FuentedeFigurasyTablas"/>
            </w:pPr>
            <w:r>
              <w:t>5</w:t>
            </w:r>
          </w:p>
        </w:tc>
        <w:tc>
          <w:tcPr>
            <w:tcW w:w="1557" w:type="dxa"/>
          </w:tcPr>
          <w:p w14:paraId="1BFE87FC" w14:textId="77777777" w:rsidR="00DB7DE4" w:rsidRDefault="00DB7DE4" w:rsidP="00DB7DE4">
            <w:pPr>
              <w:pStyle w:val="FuentedeFigurasyTablas"/>
            </w:pPr>
            <w:r>
              <w:t>Licitación</w:t>
            </w:r>
          </w:p>
        </w:tc>
        <w:tc>
          <w:tcPr>
            <w:tcW w:w="3469" w:type="dxa"/>
          </w:tcPr>
          <w:p w14:paraId="0EB37FC7" w14:textId="77777777" w:rsidR="00DB7DE4" w:rsidRDefault="00DB7DE4" w:rsidP="00DB7DE4">
            <w:pPr>
              <w:pStyle w:val="FuentedeFigurasyTablas"/>
            </w:pPr>
            <w:r>
              <w:t>Se seleccionan los proveedores y se procede al proceso de licitación.</w:t>
            </w:r>
          </w:p>
        </w:tc>
        <w:tc>
          <w:tcPr>
            <w:tcW w:w="1864" w:type="dxa"/>
          </w:tcPr>
          <w:p w14:paraId="1739B5BC" w14:textId="77777777" w:rsidR="00DB7DE4" w:rsidRDefault="00DB7DE4" w:rsidP="00DB7DE4">
            <w:pPr>
              <w:pStyle w:val="FuentedeFigurasyTablas"/>
            </w:pPr>
            <w:r>
              <w:t>Gerente</w:t>
            </w:r>
          </w:p>
        </w:tc>
        <w:tc>
          <w:tcPr>
            <w:tcW w:w="1865" w:type="dxa"/>
          </w:tcPr>
          <w:p w14:paraId="1BFDA8DE" w14:textId="77777777" w:rsidR="00DB7DE4" w:rsidRDefault="00DB7DE4" w:rsidP="00DB7DE4">
            <w:pPr>
              <w:pStyle w:val="FuentedeFigurasyTablas"/>
            </w:pPr>
            <w:r>
              <w:t>Gerencia administrativa</w:t>
            </w:r>
          </w:p>
        </w:tc>
      </w:tr>
      <w:tr w:rsidR="00DB7DE4" w14:paraId="349942B7" w14:textId="77777777" w:rsidTr="00DB7DE4">
        <w:tc>
          <w:tcPr>
            <w:tcW w:w="595" w:type="dxa"/>
          </w:tcPr>
          <w:p w14:paraId="6718A286" w14:textId="77777777" w:rsidR="00DB7DE4" w:rsidRDefault="00DB7DE4" w:rsidP="00DB7DE4">
            <w:pPr>
              <w:pStyle w:val="FuentedeFigurasyTablas"/>
            </w:pPr>
            <w:r>
              <w:t>6</w:t>
            </w:r>
          </w:p>
        </w:tc>
        <w:tc>
          <w:tcPr>
            <w:tcW w:w="1557" w:type="dxa"/>
          </w:tcPr>
          <w:p w14:paraId="371FE571" w14:textId="77777777" w:rsidR="00DB7DE4" w:rsidRDefault="00DB7DE4" w:rsidP="00DB7DE4">
            <w:pPr>
              <w:pStyle w:val="FuentedeFigurasyTablas"/>
            </w:pPr>
            <w:r>
              <w:t xml:space="preserve">Compra </w:t>
            </w:r>
          </w:p>
        </w:tc>
        <w:tc>
          <w:tcPr>
            <w:tcW w:w="3469" w:type="dxa"/>
          </w:tcPr>
          <w:p w14:paraId="5DB1F611" w14:textId="77777777" w:rsidR="00DB7DE4" w:rsidRDefault="00DB7DE4" w:rsidP="00DB7DE4">
            <w:pPr>
              <w:pStyle w:val="FuentedeFigurasyTablas"/>
            </w:pPr>
            <w:r>
              <w:t>Quien haya sido favorecido con la licitación se procede a realizar el desembolso para posterior entrega del equipo.</w:t>
            </w:r>
          </w:p>
        </w:tc>
        <w:tc>
          <w:tcPr>
            <w:tcW w:w="1864" w:type="dxa"/>
          </w:tcPr>
          <w:p w14:paraId="0F39D819" w14:textId="77777777" w:rsidR="00DB7DE4" w:rsidRDefault="00DB7DE4" w:rsidP="00DB7DE4">
            <w:pPr>
              <w:pStyle w:val="FuentedeFigurasyTablas"/>
            </w:pPr>
            <w:r>
              <w:t>Gerente</w:t>
            </w:r>
          </w:p>
        </w:tc>
        <w:tc>
          <w:tcPr>
            <w:tcW w:w="1865" w:type="dxa"/>
          </w:tcPr>
          <w:p w14:paraId="3923FC77" w14:textId="77777777" w:rsidR="00DB7DE4" w:rsidRDefault="00DB7DE4" w:rsidP="00DB7DE4">
            <w:pPr>
              <w:pStyle w:val="FuentedeFigurasyTablas"/>
            </w:pPr>
            <w:r>
              <w:t>Gerencia administrativa</w:t>
            </w:r>
          </w:p>
        </w:tc>
      </w:tr>
      <w:tr w:rsidR="00DB7DE4" w14:paraId="64B90CC6" w14:textId="77777777" w:rsidTr="00DB7DE4">
        <w:tc>
          <w:tcPr>
            <w:tcW w:w="595" w:type="dxa"/>
          </w:tcPr>
          <w:p w14:paraId="76A12604" w14:textId="77777777" w:rsidR="00DB7DE4" w:rsidRDefault="00DB7DE4" w:rsidP="00DB7DE4">
            <w:pPr>
              <w:pStyle w:val="FuentedeFigurasyTablas"/>
            </w:pPr>
            <w:r>
              <w:t>7</w:t>
            </w:r>
          </w:p>
        </w:tc>
        <w:tc>
          <w:tcPr>
            <w:tcW w:w="1557" w:type="dxa"/>
          </w:tcPr>
          <w:p w14:paraId="1F3C68DB" w14:textId="77777777" w:rsidR="00DB7DE4" w:rsidRDefault="00DB7DE4" w:rsidP="00DB7DE4">
            <w:pPr>
              <w:pStyle w:val="FuentedeFigurasyTablas"/>
            </w:pPr>
            <w:r>
              <w:t xml:space="preserve">Recepción del equipo </w:t>
            </w:r>
          </w:p>
        </w:tc>
        <w:tc>
          <w:tcPr>
            <w:tcW w:w="3469" w:type="dxa"/>
          </w:tcPr>
          <w:p w14:paraId="6B8F67B5" w14:textId="77777777" w:rsidR="00DB7DE4" w:rsidRDefault="00DB7DE4" w:rsidP="00DB7DE4">
            <w:pPr>
              <w:pStyle w:val="FuentedeFigurasyTablas"/>
            </w:pPr>
            <w:r>
              <w:t>Se recibe el equipo y se contabiliza que este completo y de acuerdo con lo requerido.</w:t>
            </w:r>
          </w:p>
        </w:tc>
        <w:tc>
          <w:tcPr>
            <w:tcW w:w="1864" w:type="dxa"/>
          </w:tcPr>
          <w:p w14:paraId="778A75E6" w14:textId="77777777" w:rsidR="00DB7DE4" w:rsidRDefault="00DB7DE4" w:rsidP="00DB7DE4">
            <w:pPr>
              <w:pStyle w:val="FuentedeFigurasyTablas"/>
            </w:pPr>
            <w:r>
              <w:t xml:space="preserve">Gerente </w:t>
            </w:r>
          </w:p>
        </w:tc>
        <w:tc>
          <w:tcPr>
            <w:tcW w:w="1865" w:type="dxa"/>
          </w:tcPr>
          <w:p w14:paraId="15D9EF2B" w14:textId="77777777" w:rsidR="00DB7DE4" w:rsidRDefault="00DB7DE4" w:rsidP="00DB7DE4">
            <w:pPr>
              <w:pStyle w:val="FuentedeFigurasyTablas"/>
            </w:pPr>
            <w:r>
              <w:t>Gerencia administrativa</w:t>
            </w:r>
          </w:p>
        </w:tc>
      </w:tr>
    </w:tbl>
    <w:p w14:paraId="4FCFCD7B" w14:textId="29503A41" w:rsidR="00DB7DE4" w:rsidRDefault="00DB7DE4" w:rsidP="00DB7DE4">
      <w:pPr>
        <w:pStyle w:val="TextoPrincipal"/>
      </w:pPr>
    </w:p>
    <w:p w14:paraId="05D7AB54" w14:textId="0473C301" w:rsidR="00DB7DE4" w:rsidRDefault="00DB7DE4" w:rsidP="00DB7DE4">
      <w:pPr>
        <w:pStyle w:val="TextoPrincipal"/>
      </w:pPr>
    </w:p>
    <w:p w14:paraId="680CA765" w14:textId="249C55A0" w:rsidR="00DB7DE4" w:rsidRDefault="00DB7DE4" w:rsidP="00DB7DE4">
      <w:pPr>
        <w:pStyle w:val="TextoPrincipal"/>
      </w:pPr>
    </w:p>
    <w:p w14:paraId="1C8D9951" w14:textId="2B7469FB" w:rsidR="00DB7DE4" w:rsidRDefault="00DB7DE4" w:rsidP="00DB7DE4">
      <w:pPr>
        <w:pStyle w:val="TextoPrincipal"/>
      </w:pPr>
    </w:p>
    <w:p w14:paraId="2C128279" w14:textId="32BB7D1F" w:rsidR="00DB7DE4" w:rsidRDefault="00DB7DE4" w:rsidP="00DB7DE4">
      <w:pPr>
        <w:pStyle w:val="TextoPrincipal"/>
      </w:pPr>
    </w:p>
    <w:p w14:paraId="5DBBDB36" w14:textId="4F720EC4" w:rsidR="00DB7DE4" w:rsidRDefault="00DB7DE4" w:rsidP="00DB7DE4">
      <w:pPr>
        <w:pStyle w:val="TextoPrincipal"/>
      </w:pPr>
    </w:p>
    <w:p w14:paraId="65AD478C" w14:textId="22EC8200" w:rsidR="00DB7DE4" w:rsidRDefault="00DB7DE4" w:rsidP="00DB7DE4">
      <w:pPr>
        <w:pStyle w:val="TextoPrincipal"/>
      </w:pPr>
    </w:p>
    <w:p w14:paraId="66440A0F" w14:textId="72773F11" w:rsidR="00DB7DE4" w:rsidRDefault="00DB7DE4" w:rsidP="00DB7DE4">
      <w:pPr>
        <w:pStyle w:val="TextoPrincipal"/>
      </w:pPr>
    </w:p>
    <w:p w14:paraId="63BB6BB4" w14:textId="3F1FBEA6" w:rsidR="00DB7DE4" w:rsidRDefault="00DB7DE4" w:rsidP="00DB7DE4">
      <w:pPr>
        <w:pStyle w:val="Ttulo2"/>
      </w:pPr>
      <w:bookmarkStart w:id="189" w:name="_Toc119007522"/>
      <w:r w:rsidRPr="006D7128">
        <w:rPr>
          <w:noProof/>
          <w:lang w:val="es-UY" w:eastAsia="es-UY"/>
        </w:rPr>
        <w:lastRenderedPageBreak/>
        <w:drawing>
          <wp:anchor distT="0" distB="0" distL="114300" distR="114300" simplePos="0" relativeHeight="251787776" behindDoc="0" locked="0" layoutInCell="1" allowOverlap="1" wp14:anchorId="5B0EF9FB" wp14:editId="6DFC6F9D">
            <wp:simplePos x="0" y="0"/>
            <wp:positionH relativeFrom="column">
              <wp:posOffset>212090</wp:posOffset>
            </wp:positionH>
            <wp:positionV relativeFrom="paragraph">
              <wp:posOffset>392327</wp:posOffset>
            </wp:positionV>
            <wp:extent cx="5334000" cy="4572000"/>
            <wp:effectExtent l="0" t="0" r="0" b="0"/>
            <wp:wrapSquare wrapText="bothSides"/>
            <wp:docPr id="171" name="Imagen 171" descr="C:\Users\Rosy\Desktop\Diagramas de subprocesos\Diagrama de comp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Rosy\Desktop\Diagramas de subprocesos\Diagrama de compra.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334000" cy="4572000"/>
                    </a:xfrm>
                    <a:prstGeom prst="rect">
                      <a:avLst/>
                    </a:prstGeom>
                    <a:noFill/>
                    <a:ln>
                      <a:noFill/>
                    </a:ln>
                  </pic:spPr>
                </pic:pic>
              </a:graphicData>
            </a:graphic>
            <wp14:sizeRelH relativeFrom="page">
              <wp14:pctWidth>0</wp14:pctWidth>
            </wp14:sizeRelH>
            <wp14:sizeRelV relativeFrom="page">
              <wp14:pctHeight>0</wp14:pctHeight>
            </wp14:sizeRelV>
          </wp:anchor>
        </w:drawing>
      </w:r>
      <w:r>
        <w:t>7.3 DIAGRAMA DE FLUJO</w:t>
      </w:r>
      <w:bookmarkEnd w:id="189"/>
    </w:p>
    <w:p w14:paraId="1F3C7013" w14:textId="63F1027F" w:rsidR="00DB7DE4" w:rsidRDefault="00DB7DE4" w:rsidP="00DB7DE4">
      <w:pPr>
        <w:pStyle w:val="TextoPrincipal"/>
      </w:pPr>
    </w:p>
    <w:p w14:paraId="073EA3F7" w14:textId="59F03CD0" w:rsidR="00DB7DE4" w:rsidRDefault="00DB7DE4" w:rsidP="00DB7DE4">
      <w:pPr>
        <w:pStyle w:val="TextoPrincipal"/>
      </w:pPr>
    </w:p>
    <w:p w14:paraId="7059DCDD" w14:textId="157DEB75" w:rsidR="00DB7DE4" w:rsidRDefault="00DB7DE4" w:rsidP="00DB7DE4">
      <w:pPr>
        <w:pStyle w:val="TextoPrincipal"/>
      </w:pPr>
    </w:p>
    <w:p w14:paraId="1ABEA193" w14:textId="04CC5313" w:rsidR="00DB7DE4" w:rsidRDefault="00DB7DE4" w:rsidP="00DB7DE4">
      <w:pPr>
        <w:pStyle w:val="TextoPrincipal"/>
      </w:pPr>
    </w:p>
    <w:p w14:paraId="2D9BB554" w14:textId="60E44779" w:rsidR="00DB7DE4" w:rsidRDefault="00DB7DE4" w:rsidP="00DB7DE4">
      <w:pPr>
        <w:pStyle w:val="TextoPrincipal"/>
      </w:pPr>
    </w:p>
    <w:p w14:paraId="3096DAA7" w14:textId="789E040C" w:rsidR="00DB7DE4" w:rsidRDefault="00DB7DE4" w:rsidP="00DB7DE4">
      <w:pPr>
        <w:pStyle w:val="TextoPrincipal"/>
      </w:pPr>
    </w:p>
    <w:p w14:paraId="610E3B8A" w14:textId="6B7E062E" w:rsidR="00DB7DE4" w:rsidRDefault="00DB7DE4" w:rsidP="00DB7DE4">
      <w:pPr>
        <w:pStyle w:val="TextoPrincipal"/>
      </w:pPr>
    </w:p>
    <w:p w14:paraId="5CC00A25" w14:textId="2D870E10" w:rsidR="00DB7DE4" w:rsidRDefault="00DB7DE4" w:rsidP="00DB7DE4">
      <w:pPr>
        <w:pStyle w:val="TextoPrincipal"/>
      </w:pPr>
    </w:p>
    <w:p w14:paraId="6C440B09" w14:textId="73A8E143" w:rsidR="00DB7DE4" w:rsidRDefault="00DB7DE4" w:rsidP="00A63BC0">
      <w:pPr>
        <w:pStyle w:val="TextoPrincipal"/>
        <w:ind w:firstLine="0"/>
      </w:pPr>
    </w:p>
    <w:p w14:paraId="5A1111E6" w14:textId="410AB1C7" w:rsidR="002023E5" w:rsidRPr="009E13C7" w:rsidRDefault="00E14B4D" w:rsidP="00DB7DE4">
      <w:pPr>
        <w:pStyle w:val="Ttulo1"/>
        <w:numPr>
          <w:ilvl w:val="0"/>
          <w:numId w:val="24"/>
        </w:numPr>
        <w:rPr>
          <w:sz w:val="24"/>
        </w:rPr>
      </w:pPr>
      <w:bookmarkStart w:id="190" w:name="_Toc119007523"/>
      <w:r w:rsidRPr="009E13C7">
        <w:rPr>
          <w:sz w:val="24"/>
        </w:rPr>
        <w:lastRenderedPageBreak/>
        <w:t>INDICADORES</w:t>
      </w:r>
      <w:bookmarkEnd w:id="190"/>
      <w:r w:rsidR="002023E5" w:rsidRPr="009E13C7">
        <w:rPr>
          <w:sz w:val="24"/>
        </w:rPr>
        <w:t xml:space="preserve"> </w:t>
      </w:r>
    </w:p>
    <w:p w14:paraId="49E6BED0" w14:textId="77777777" w:rsidR="00E77717" w:rsidRPr="00E77717" w:rsidRDefault="00E77717" w:rsidP="00DB7DE4">
      <w:pPr>
        <w:pStyle w:val="TextoPrincipal"/>
      </w:pPr>
      <w:r w:rsidRPr="00E77717">
        <w:t>Para poder medir el desempeño de los procesos, utilizando la metodología KPI se diseñaron indicadores clave de satisfacción de paciente que nos permitirá medir si el servicio de atención es satisfactorio para los pacientes que acuden a consulta y la reclamación de los pacientes, que nos indicara el porcentaje de reclamos de cada uno de los tratamientos realizados se describen en la tabla siguiente:</w:t>
      </w:r>
    </w:p>
    <w:p w14:paraId="3432FBAB" w14:textId="77777777" w:rsidR="00E77717" w:rsidRPr="00E77717" w:rsidRDefault="00E77717" w:rsidP="00E77717">
      <w:pPr>
        <w:pStyle w:val="Prrafodelista"/>
        <w:ind w:left="1440"/>
        <w:jc w:val="both"/>
        <w:rPr>
          <w:rFonts w:ascii="inherit" w:eastAsia="Times New Roman" w:hAnsi="inherit" w:cs="Arial"/>
          <w:color w:val="000000"/>
          <w:sz w:val="20"/>
          <w:szCs w:val="20"/>
          <w:lang w:eastAsia="es-HN"/>
        </w:rPr>
      </w:pPr>
      <w:r w:rsidRPr="00E77717">
        <w:rPr>
          <w:rFonts w:ascii="inherit" w:eastAsia="Times New Roman" w:hAnsi="inherit" w:cs="Arial"/>
          <w:color w:val="000000"/>
          <w:sz w:val="20"/>
          <w:szCs w:val="20"/>
          <w:lang w:eastAsia="es-HN"/>
        </w:rPr>
        <w:t xml:space="preserve"> </w:t>
      </w:r>
    </w:p>
    <w:tbl>
      <w:tblPr>
        <w:tblStyle w:val="Tablaconcuadrcula"/>
        <w:tblW w:w="0" w:type="auto"/>
        <w:tblInd w:w="1097" w:type="dxa"/>
        <w:tblLook w:val="04A0" w:firstRow="1" w:lastRow="0" w:firstColumn="1" w:lastColumn="0" w:noHBand="0" w:noVBand="1"/>
      </w:tblPr>
      <w:tblGrid>
        <w:gridCol w:w="1773"/>
        <w:gridCol w:w="1812"/>
        <w:gridCol w:w="1751"/>
        <w:gridCol w:w="1816"/>
      </w:tblGrid>
      <w:tr w:rsidR="00E77717" w14:paraId="301C4502" w14:textId="77777777" w:rsidTr="008A1292">
        <w:tc>
          <w:tcPr>
            <w:tcW w:w="1773" w:type="dxa"/>
          </w:tcPr>
          <w:p w14:paraId="22ED9B40" w14:textId="77777777" w:rsidR="00E77717" w:rsidRPr="00E77717" w:rsidRDefault="00E77717" w:rsidP="00B76598">
            <w:pPr>
              <w:jc w:val="both"/>
              <w:rPr>
                <w:rFonts w:ascii="Times New Roman" w:eastAsia="Times New Roman" w:hAnsi="Times New Roman" w:cs="Times New Roman"/>
                <w:b/>
                <w:bCs/>
                <w:color w:val="000000"/>
                <w:sz w:val="20"/>
                <w:szCs w:val="20"/>
                <w:lang w:eastAsia="es-HN"/>
              </w:rPr>
            </w:pPr>
            <w:r w:rsidRPr="00E77717">
              <w:rPr>
                <w:rFonts w:ascii="Times New Roman" w:eastAsia="Times New Roman" w:hAnsi="Times New Roman" w:cs="Times New Roman"/>
                <w:b/>
                <w:bCs/>
                <w:color w:val="000000"/>
                <w:sz w:val="20"/>
                <w:szCs w:val="20"/>
                <w:lang w:eastAsia="es-HN"/>
              </w:rPr>
              <w:t>Nombre</w:t>
            </w:r>
          </w:p>
        </w:tc>
        <w:tc>
          <w:tcPr>
            <w:tcW w:w="1812" w:type="dxa"/>
          </w:tcPr>
          <w:p w14:paraId="1069AEB5" w14:textId="77777777" w:rsidR="00E77717" w:rsidRPr="00E77717" w:rsidRDefault="00E77717" w:rsidP="00B76598">
            <w:pPr>
              <w:jc w:val="both"/>
              <w:rPr>
                <w:rFonts w:ascii="Times New Roman" w:eastAsia="Times New Roman" w:hAnsi="Times New Roman" w:cs="Times New Roman"/>
                <w:b/>
                <w:bCs/>
                <w:color w:val="000000"/>
                <w:sz w:val="20"/>
                <w:szCs w:val="20"/>
                <w:lang w:eastAsia="es-HN"/>
              </w:rPr>
            </w:pPr>
            <w:r w:rsidRPr="00E77717">
              <w:rPr>
                <w:rFonts w:ascii="Times New Roman" w:eastAsia="Times New Roman" w:hAnsi="Times New Roman" w:cs="Times New Roman"/>
                <w:b/>
                <w:bCs/>
                <w:color w:val="000000"/>
                <w:sz w:val="20"/>
                <w:szCs w:val="20"/>
                <w:lang w:eastAsia="es-HN"/>
              </w:rPr>
              <w:t>Descripción</w:t>
            </w:r>
          </w:p>
        </w:tc>
        <w:tc>
          <w:tcPr>
            <w:tcW w:w="1751" w:type="dxa"/>
          </w:tcPr>
          <w:p w14:paraId="41602208" w14:textId="7B833271" w:rsidR="00E77717" w:rsidRPr="00E77717" w:rsidRDefault="00E77717" w:rsidP="00B76598">
            <w:pPr>
              <w:jc w:val="both"/>
              <w:rPr>
                <w:rFonts w:ascii="Times New Roman" w:eastAsia="Times New Roman" w:hAnsi="Times New Roman" w:cs="Times New Roman"/>
                <w:b/>
                <w:bCs/>
                <w:color w:val="000000"/>
                <w:sz w:val="20"/>
                <w:szCs w:val="20"/>
                <w:lang w:eastAsia="es-HN"/>
              </w:rPr>
            </w:pPr>
            <w:r w:rsidRPr="00E77717">
              <w:rPr>
                <w:rFonts w:ascii="Times New Roman" w:eastAsia="Times New Roman" w:hAnsi="Times New Roman" w:cs="Times New Roman"/>
                <w:b/>
                <w:bCs/>
                <w:color w:val="000000"/>
                <w:sz w:val="20"/>
                <w:szCs w:val="20"/>
                <w:lang w:eastAsia="es-HN"/>
              </w:rPr>
              <w:t>Construcción de</w:t>
            </w:r>
            <w:r w:rsidR="007453F1">
              <w:rPr>
                <w:rFonts w:ascii="Times New Roman" w:eastAsia="Times New Roman" w:hAnsi="Times New Roman" w:cs="Times New Roman"/>
                <w:b/>
                <w:bCs/>
                <w:color w:val="000000"/>
                <w:sz w:val="20"/>
                <w:szCs w:val="20"/>
                <w:lang w:eastAsia="es-HN"/>
              </w:rPr>
              <w:t>l</w:t>
            </w:r>
            <w:r w:rsidRPr="00E77717">
              <w:rPr>
                <w:rFonts w:ascii="Times New Roman" w:eastAsia="Times New Roman" w:hAnsi="Times New Roman" w:cs="Times New Roman"/>
                <w:b/>
                <w:bCs/>
                <w:color w:val="000000"/>
                <w:sz w:val="20"/>
                <w:szCs w:val="20"/>
                <w:lang w:eastAsia="es-HN"/>
              </w:rPr>
              <w:t xml:space="preserve"> indicador </w:t>
            </w:r>
          </w:p>
        </w:tc>
        <w:tc>
          <w:tcPr>
            <w:tcW w:w="1816" w:type="dxa"/>
          </w:tcPr>
          <w:p w14:paraId="2006634D" w14:textId="77777777" w:rsidR="00E77717" w:rsidRPr="00E77717" w:rsidRDefault="00E77717" w:rsidP="00B76598">
            <w:pPr>
              <w:jc w:val="both"/>
              <w:rPr>
                <w:rFonts w:ascii="Times New Roman" w:eastAsia="Times New Roman" w:hAnsi="Times New Roman" w:cs="Times New Roman"/>
                <w:b/>
                <w:bCs/>
                <w:color w:val="000000"/>
                <w:sz w:val="20"/>
                <w:szCs w:val="20"/>
                <w:lang w:eastAsia="es-HN"/>
              </w:rPr>
            </w:pPr>
            <w:r w:rsidRPr="00E77717">
              <w:rPr>
                <w:rFonts w:ascii="Times New Roman" w:eastAsia="Times New Roman" w:hAnsi="Times New Roman" w:cs="Times New Roman"/>
                <w:b/>
                <w:bCs/>
                <w:color w:val="000000"/>
                <w:sz w:val="20"/>
                <w:szCs w:val="20"/>
                <w:bdr w:val="none" w:sz="0" w:space="0" w:color="auto" w:frame="1"/>
                <w:lang w:eastAsia="es-HN"/>
              </w:rPr>
              <w:t> Periodicidad   </w:t>
            </w:r>
          </w:p>
        </w:tc>
      </w:tr>
      <w:tr w:rsidR="00E77717" w14:paraId="21BD3844" w14:textId="77777777" w:rsidTr="008A1292">
        <w:tc>
          <w:tcPr>
            <w:tcW w:w="1773" w:type="dxa"/>
          </w:tcPr>
          <w:p w14:paraId="479034DE" w14:textId="77777777" w:rsidR="00E77717" w:rsidRPr="00E77717" w:rsidRDefault="00E77717" w:rsidP="00B76598">
            <w:pPr>
              <w:rPr>
                <w:rFonts w:ascii="Times New Roman" w:hAnsi="Times New Roman" w:cs="Times New Roman"/>
                <w:sz w:val="20"/>
                <w:szCs w:val="20"/>
              </w:rPr>
            </w:pPr>
            <w:r w:rsidRPr="00E77717">
              <w:rPr>
                <w:rFonts w:ascii="Times New Roman" w:hAnsi="Times New Roman" w:cs="Times New Roman"/>
                <w:sz w:val="20"/>
                <w:szCs w:val="20"/>
              </w:rPr>
              <w:t>Satisfacción del paciente</w:t>
            </w:r>
          </w:p>
          <w:p w14:paraId="02490C02" w14:textId="77777777" w:rsidR="00E77717" w:rsidRPr="00E77717" w:rsidRDefault="00E77717" w:rsidP="00B76598">
            <w:pPr>
              <w:jc w:val="both"/>
              <w:rPr>
                <w:rFonts w:ascii="Times New Roman" w:eastAsia="Times New Roman" w:hAnsi="Times New Roman" w:cs="Times New Roman"/>
                <w:color w:val="000000"/>
                <w:sz w:val="20"/>
                <w:szCs w:val="20"/>
                <w:lang w:eastAsia="es-HN"/>
              </w:rPr>
            </w:pPr>
          </w:p>
        </w:tc>
        <w:tc>
          <w:tcPr>
            <w:tcW w:w="1812" w:type="dxa"/>
          </w:tcPr>
          <w:p w14:paraId="475E56A8" w14:textId="77777777" w:rsidR="00E77717" w:rsidRPr="00E77717" w:rsidRDefault="00E77717" w:rsidP="00B76598">
            <w:pPr>
              <w:jc w:val="both"/>
              <w:rPr>
                <w:rFonts w:ascii="Times New Roman" w:eastAsia="Times New Roman" w:hAnsi="Times New Roman" w:cs="Times New Roman"/>
                <w:color w:val="000000"/>
                <w:sz w:val="20"/>
                <w:szCs w:val="20"/>
                <w:lang w:eastAsia="es-HN"/>
              </w:rPr>
            </w:pPr>
            <w:r w:rsidRPr="00E77717">
              <w:rPr>
                <w:rFonts w:ascii="Times New Roman" w:eastAsia="Times New Roman" w:hAnsi="Times New Roman" w:cs="Times New Roman"/>
                <w:color w:val="000000"/>
                <w:sz w:val="20"/>
                <w:szCs w:val="20"/>
                <w:lang w:eastAsia="es-HN"/>
              </w:rPr>
              <w:t>Porcentaje de satisfacción de los pacientes que acuden a consulta.</w:t>
            </w:r>
          </w:p>
          <w:p w14:paraId="092F5223" w14:textId="77777777" w:rsidR="00E77717" w:rsidRPr="00E77717" w:rsidRDefault="00E77717" w:rsidP="00B76598">
            <w:pPr>
              <w:jc w:val="both"/>
              <w:rPr>
                <w:rFonts w:ascii="Times New Roman" w:eastAsia="Times New Roman" w:hAnsi="Times New Roman" w:cs="Times New Roman"/>
                <w:color w:val="000000"/>
                <w:sz w:val="20"/>
                <w:szCs w:val="20"/>
                <w:lang w:eastAsia="es-HN"/>
              </w:rPr>
            </w:pPr>
          </w:p>
        </w:tc>
        <w:tc>
          <w:tcPr>
            <w:tcW w:w="1751" w:type="dxa"/>
          </w:tcPr>
          <w:p w14:paraId="776ED0CB" w14:textId="77777777" w:rsidR="00E77717" w:rsidRPr="00E77717" w:rsidRDefault="00E77717" w:rsidP="00B76598">
            <w:pPr>
              <w:jc w:val="both"/>
              <w:rPr>
                <w:rFonts w:ascii="Times New Roman" w:eastAsia="Times New Roman" w:hAnsi="Times New Roman" w:cs="Times New Roman"/>
                <w:color w:val="000000"/>
                <w:sz w:val="20"/>
                <w:szCs w:val="20"/>
                <w:lang w:eastAsia="es-HN"/>
              </w:rPr>
            </w:pPr>
            <w:r w:rsidRPr="00E77717">
              <w:rPr>
                <w:rFonts w:ascii="Times New Roman" w:eastAsia="Times New Roman" w:hAnsi="Times New Roman" w:cs="Times New Roman"/>
                <w:color w:val="000000"/>
                <w:sz w:val="20"/>
                <w:szCs w:val="20"/>
                <w:lang w:eastAsia="es-HN"/>
              </w:rPr>
              <w:t>Número de usuarios que están satisfechos con la atención que recibieron en la unidad de salud/Total de usuarios encuestados X100</w:t>
            </w:r>
          </w:p>
          <w:p w14:paraId="714CF1E8" w14:textId="77777777" w:rsidR="00E77717" w:rsidRPr="00E77717" w:rsidRDefault="00E77717" w:rsidP="00B76598">
            <w:pPr>
              <w:jc w:val="both"/>
              <w:rPr>
                <w:rFonts w:ascii="Times New Roman" w:eastAsia="Times New Roman" w:hAnsi="Times New Roman" w:cs="Times New Roman"/>
                <w:color w:val="000000"/>
                <w:sz w:val="20"/>
                <w:szCs w:val="20"/>
                <w:lang w:eastAsia="es-HN"/>
              </w:rPr>
            </w:pPr>
          </w:p>
        </w:tc>
        <w:tc>
          <w:tcPr>
            <w:tcW w:w="1816" w:type="dxa"/>
          </w:tcPr>
          <w:p w14:paraId="2FE93C5B" w14:textId="77777777" w:rsidR="00E77717" w:rsidRPr="00E77717" w:rsidRDefault="00E77717" w:rsidP="00B76598">
            <w:pPr>
              <w:jc w:val="both"/>
              <w:rPr>
                <w:rFonts w:ascii="Times New Roman" w:eastAsia="Times New Roman" w:hAnsi="Times New Roman" w:cs="Times New Roman"/>
                <w:color w:val="000000"/>
                <w:sz w:val="20"/>
                <w:szCs w:val="20"/>
                <w:lang w:eastAsia="es-HN"/>
              </w:rPr>
            </w:pPr>
            <w:r w:rsidRPr="00E77717">
              <w:rPr>
                <w:rFonts w:ascii="Times New Roman" w:eastAsia="Times New Roman" w:hAnsi="Times New Roman" w:cs="Times New Roman"/>
                <w:color w:val="000000"/>
                <w:sz w:val="20"/>
                <w:szCs w:val="20"/>
                <w:lang w:eastAsia="es-HN"/>
              </w:rPr>
              <w:t>Mensual</w:t>
            </w:r>
          </w:p>
        </w:tc>
      </w:tr>
      <w:tr w:rsidR="00E77717" w14:paraId="5E9100BB" w14:textId="77777777" w:rsidTr="008A1292">
        <w:tc>
          <w:tcPr>
            <w:tcW w:w="1773" w:type="dxa"/>
          </w:tcPr>
          <w:p w14:paraId="73244DEF" w14:textId="77777777" w:rsidR="00E77717" w:rsidRPr="00E77717" w:rsidRDefault="00E77717" w:rsidP="00B76598">
            <w:pPr>
              <w:jc w:val="both"/>
              <w:rPr>
                <w:rFonts w:ascii="Times New Roman" w:eastAsia="Times New Roman" w:hAnsi="Times New Roman" w:cs="Times New Roman"/>
                <w:color w:val="000000"/>
                <w:sz w:val="20"/>
                <w:szCs w:val="20"/>
                <w:lang w:eastAsia="es-HN"/>
              </w:rPr>
            </w:pPr>
            <w:r w:rsidRPr="00E77717">
              <w:rPr>
                <w:rFonts w:ascii="Times New Roman" w:eastAsia="Times New Roman" w:hAnsi="Times New Roman" w:cs="Times New Roman"/>
                <w:color w:val="000000"/>
                <w:sz w:val="20"/>
                <w:szCs w:val="20"/>
                <w:lang w:eastAsia="es-HN"/>
              </w:rPr>
              <w:t>Reclamación de los pacientes</w:t>
            </w:r>
          </w:p>
          <w:p w14:paraId="52CEC3BB" w14:textId="77777777" w:rsidR="00E77717" w:rsidRPr="00E77717" w:rsidRDefault="00E77717" w:rsidP="00B76598">
            <w:pPr>
              <w:jc w:val="both"/>
              <w:rPr>
                <w:rFonts w:ascii="Times New Roman" w:eastAsia="Times New Roman" w:hAnsi="Times New Roman" w:cs="Times New Roman"/>
                <w:color w:val="000000"/>
                <w:sz w:val="20"/>
                <w:szCs w:val="20"/>
                <w:lang w:eastAsia="es-HN"/>
              </w:rPr>
            </w:pPr>
          </w:p>
          <w:p w14:paraId="6137CB27" w14:textId="77777777" w:rsidR="00E77717" w:rsidRPr="00E77717" w:rsidRDefault="00E77717" w:rsidP="00B76598">
            <w:pPr>
              <w:jc w:val="both"/>
              <w:rPr>
                <w:rFonts w:ascii="Times New Roman" w:eastAsia="Times New Roman" w:hAnsi="Times New Roman" w:cs="Times New Roman"/>
                <w:color w:val="000000"/>
                <w:sz w:val="20"/>
                <w:szCs w:val="20"/>
                <w:lang w:eastAsia="es-HN"/>
              </w:rPr>
            </w:pPr>
          </w:p>
          <w:p w14:paraId="3479786D" w14:textId="77777777" w:rsidR="00E77717" w:rsidRPr="00E77717" w:rsidRDefault="00E77717" w:rsidP="00B76598">
            <w:pPr>
              <w:jc w:val="both"/>
              <w:rPr>
                <w:rFonts w:ascii="Times New Roman" w:eastAsia="Times New Roman" w:hAnsi="Times New Roman" w:cs="Times New Roman"/>
                <w:color w:val="000000"/>
                <w:sz w:val="20"/>
                <w:szCs w:val="20"/>
                <w:lang w:eastAsia="es-HN"/>
              </w:rPr>
            </w:pPr>
          </w:p>
          <w:p w14:paraId="330DBE99" w14:textId="77777777" w:rsidR="00E77717" w:rsidRPr="00E77717" w:rsidRDefault="00E77717" w:rsidP="00B76598">
            <w:pPr>
              <w:jc w:val="both"/>
              <w:rPr>
                <w:rFonts w:ascii="Times New Roman" w:eastAsia="Times New Roman" w:hAnsi="Times New Roman" w:cs="Times New Roman"/>
                <w:color w:val="000000"/>
                <w:sz w:val="20"/>
                <w:szCs w:val="20"/>
                <w:lang w:eastAsia="es-HN"/>
              </w:rPr>
            </w:pPr>
          </w:p>
          <w:p w14:paraId="3155B49F" w14:textId="77777777" w:rsidR="00E77717" w:rsidRPr="00E77717" w:rsidRDefault="00E77717" w:rsidP="00B76598">
            <w:pPr>
              <w:jc w:val="both"/>
              <w:rPr>
                <w:rFonts w:ascii="Times New Roman" w:eastAsia="Times New Roman" w:hAnsi="Times New Roman" w:cs="Times New Roman"/>
                <w:color w:val="000000"/>
                <w:sz w:val="20"/>
                <w:szCs w:val="20"/>
                <w:lang w:eastAsia="es-HN"/>
              </w:rPr>
            </w:pPr>
            <w:r w:rsidRPr="00E77717">
              <w:rPr>
                <w:rFonts w:ascii="Times New Roman" w:eastAsia="Times New Roman" w:hAnsi="Times New Roman" w:cs="Times New Roman"/>
                <w:color w:val="000000"/>
                <w:sz w:val="20"/>
                <w:szCs w:val="20"/>
                <w:lang w:eastAsia="es-HN"/>
              </w:rPr>
              <w:t xml:space="preserve"> </w:t>
            </w:r>
          </w:p>
        </w:tc>
        <w:tc>
          <w:tcPr>
            <w:tcW w:w="1812" w:type="dxa"/>
          </w:tcPr>
          <w:p w14:paraId="3FFF04B7" w14:textId="777F9A97" w:rsidR="00E77717" w:rsidRPr="00E77717" w:rsidRDefault="00E77717" w:rsidP="00B76598">
            <w:pPr>
              <w:jc w:val="both"/>
              <w:rPr>
                <w:rFonts w:ascii="Times New Roman" w:eastAsia="Times New Roman" w:hAnsi="Times New Roman" w:cs="Times New Roman"/>
                <w:color w:val="000000"/>
                <w:sz w:val="20"/>
                <w:szCs w:val="20"/>
                <w:lang w:eastAsia="es-HN"/>
              </w:rPr>
            </w:pPr>
            <w:r w:rsidRPr="00E77717">
              <w:rPr>
                <w:rFonts w:ascii="Times New Roman" w:eastAsia="Times New Roman" w:hAnsi="Times New Roman" w:cs="Times New Roman"/>
                <w:color w:val="000000"/>
                <w:sz w:val="20"/>
                <w:szCs w:val="20"/>
                <w:lang w:eastAsia="es-HN"/>
              </w:rPr>
              <w:t xml:space="preserve">Porcentaje de personas que reclaman sobre </w:t>
            </w:r>
            <w:r w:rsidR="007453F1">
              <w:rPr>
                <w:rFonts w:ascii="Times New Roman" w:eastAsia="Times New Roman" w:hAnsi="Times New Roman" w:cs="Times New Roman"/>
                <w:color w:val="000000"/>
                <w:sz w:val="20"/>
                <w:szCs w:val="20"/>
                <w:lang w:eastAsia="es-HN"/>
              </w:rPr>
              <w:t>l</w:t>
            </w:r>
            <w:r w:rsidRPr="00E77717">
              <w:rPr>
                <w:rFonts w:ascii="Times New Roman" w:eastAsia="Times New Roman" w:hAnsi="Times New Roman" w:cs="Times New Roman"/>
                <w:color w:val="000000"/>
                <w:sz w:val="20"/>
                <w:szCs w:val="20"/>
                <w:lang w:eastAsia="es-HN"/>
              </w:rPr>
              <w:t>o tratamientos que brinda la clínica</w:t>
            </w:r>
          </w:p>
        </w:tc>
        <w:tc>
          <w:tcPr>
            <w:tcW w:w="1751" w:type="dxa"/>
          </w:tcPr>
          <w:p w14:paraId="3564A8DD" w14:textId="77777777" w:rsidR="00E77717" w:rsidRPr="00E77717" w:rsidRDefault="00E77717" w:rsidP="00B76598">
            <w:pPr>
              <w:jc w:val="both"/>
              <w:rPr>
                <w:rFonts w:ascii="Times New Roman" w:eastAsia="Times New Roman" w:hAnsi="Times New Roman" w:cs="Times New Roman"/>
                <w:color w:val="000000"/>
                <w:sz w:val="20"/>
                <w:szCs w:val="20"/>
                <w:lang w:eastAsia="es-HN"/>
              </w:rPr>
            </w:pPr>
            <w:r w:rsidRPr="00E77717">
              <w:rPr>
                <w:rFonts w:ascii="Times New Roman" w:eastAsia="Times New Roman" w:hAnsi="Times New Roman" w:cs="Times New Roman"/>
                <w:color w:val="000000"/>
                <w:sz w:val="20"/>
                <w:szCs w:val="20"/>
                <w:lang w:eastAsia="es-HN"/>
              </w:rPr>
              <w:t>Numero de reclamos de los tratamientos brindados por la clínica/ Total de tratamientos realizados X 100</w:t>
            </w:r>
          </w:p>
        </w:tc>
        <w:tc>
          <w:tcPr>
            <w:tcW w:w="1816" w:type="dxa"/>
          </w:tcPr>
          <w:p w14:paraId="71AEEB97" w14:textId="77777777" w:rsidR="00E77717" w:rsidRPr="00E77717" w:rsidRDefault="00E77717" w:rsidP="00B76598">
            <w:pPr>
              <w:jc w:val="both"/>
              <w:rPr>
                <w:rFonts w:ascii="Times New Roman" w:eastAsia="Times New Roman" w:hAnsi="Times New Roman" w:cs="Times New Roman"/>
                <w:color w:val="000000"/>
                <w:sz w:val="20"/>
                <w:szCs w:val="20"/>
                <w:lang w:eastAsia="es-HN"/>
              </w:rPr>
            </w:pPr>
            <w:r w:rsidRPr="00E77717">
              <w:rPr>
                <w:rFonts w:ascii="Times New Roman" w:eastAsia="Times New Roman" w:hAnsi="Times New Roman" w:cs="Times New Roman"/>
                <w:color w:val="000000"/>
                <w:sz w:val="20"/>
                <w:szCs w:val="20"/>
                <w:lang w:eastAsia="es-HN"/>
              </w:rPr>
              <w:t>Semestral</w:t>
            </w:r>
          </w:p>
        </w:tc>
      </w:tr>
    </w:tbl>
    <w:p w14:paraId="48E68CD6" w14:textId="624D3121" w:rsidR="00640979" w:rsidRPr="00577DAA" w:rsidRDefault="00640979">
      <w:pPr>
        <w:widowControl/>
        <w:spacing w:after="160" w:line="259" w:lineRule="auto"/>
        <w:rPr>
          <w:rFonts w:ascii="Times New Roman" w:hAnsi="Times New Roman" w:cs="Times New Roman"/>
          <w:sz w:val="24"/>
          <w:szCs w:val="24"/>
        </w:rPr>
      </w:pPr>
    </w:p>
    <w:p w14:paraId="30FCA3C4" w14:textId="7F9892B3" w:rsidR="00640979" w:rsidRDefault="00640979" w:rsidP="00640979">
      <w:pPr>
        <w:pStyle w:val="Ttulo1"/>
      </w:pPr>
      <w:bookmarkStart w:id="191" w:name="_Toc474331204"/>
      <w:bookmarkStart w:id="192" w:name="_Toc474331407"/>
      <w:bookmarkStart w:id="193" w:name="_Toc119007524"/>
      <w:r>
        <w:t>REFERENCIAS BIBLIOGRÁFICAS</w:t>
      </w:r>
      <w:bookmarkEnd w:id="191"/>
      <w:bookmarkEnd w:id="192"/>
      <w:bookmarkEnd w:id="193"/>
    </w:p>
    <w:p w14:paraId="05865419" w14:textId="77777777" w:rsidR="007453F1" w:rsidRPr="007453F1" w:rsidRDefault="004373C0" w:rsidP="007453F1">
      <w:pPr>
        <w:pStyle w:val="Bibliografa"/>
        <w:rPr>
          <w:rFonts w:ascii="Times New Roman" w:hAnsi="Times New Roman" w:cs="Times New Roman"/>
          <w:sz w:val="24"/>
          <w:szCs w:val="24"/>
        </w:rPr>
      </w:pPr>
      <w:r>
        <w:fldChar w:fldCharType="begin"/>
      </w:r>
      <w:r w:rsidR="007453F1">
        <w:instrText xml:space="preserve"> ADDIN ZOTERO_BIBL {"uncited":[],"omitted":[],"custom":[]} CSL_BIBLIOGRAPHY </w:instrText>
      </w:r>
      <w:r>
        <w:fldChar w:fldCharType="separate"/>
      </w:r>
      <w:r w:rsidR="007453F1" w:rsidRPr="007453F1">
        <w:rPr>
          <w:rFonts w:ascii="Times New Roman" w:hAnsi="Times New Roman" w:cs="Times New Roman"/>
          <w:sz w:val="24"/>
          <w:szCs w:val="24"/>
        </w:rPr>
        <w:t xml:space="preserve">Alzueta, J. I. (s. f.). </w:t>
      </w:r>
      <w:r w:rsidR="007453F1" w:rsidRPr="007453F1">
        <w:rPr>
          <w:rFonts w:ascii="Times New Roman" w:hAnsi="Times New Roman" w:cs="Times New Roman"/>
          <w:i/>
          <w:iCs/>
          <w:sz w:val="24"/>
          <w:szCs w:val="24"/>
        </w:rPr>
        <w:t>SISTEMAS DE GESTIÓN DE LA CALIDAD</w:t>
      </w:r>
      <w:r w:rsidR="007453F1" w:rsidRPr="007453F1">
        <w:rPr>
          <w:rFonts w:ascii="Times New Roman" w:hAnsi="Times New Roman" w:cs="Times New Roman"/>
          <w:sz w:val="24"/>
          <w:szCs w:val="24"/>
        </w:rPr>
        <w:t>. 358.</w:t>
      </w:r>
    </w:p>
    <w:p w14:paraId="0D55028D" w14:textId="77777777" w:rsidR="007453F1" w:rsidRPr="007453F1" w:rsidRDefault="007453F1" w:rsidP="007453F1">
      <w:pPr>
        <w:pStyle w:val="Bibliografa"/>
        <w:rPr>
          <w:rFonts w:ascii="Times New Roman" w:hAnsi="Times New Roman" w:cs="Times New Roman"/>
          <w:sz w:val="24"/>
          <w:szCs w:val="24"/>
        </w:rPr>
      </w:pPr>
      <w:r w:rsidRPr="007453F1">
        <w:rPr>
          <w:rFonts w:ascii="Times New Roman" w:hAnsi="Times New Roman" w:cs="Times New Roman"/>
          <w:sz w:val="24"/>
          <w:szCs w:val="24"/>
        </w:rPr>
        <w:t xml:space="preserve">Ángel, M. M. (2010). </w:t>
      </w:r>
      <w:r w:rsidRPr="007453F1">
        <w:rPr>
          <w:rFonts w:ascii="Times New Roman" w:hAnsi="Times New Roman" w:cs="Times New Roman"/>
          <w:i/>
          <w:iCs/>
          <w:sz w:val="24"/>
          <w:szCs w:val="24"/>
        </w:rPr>
        <w:t>LA GESTIÓN POR PROCESOS: UN ENFOQUE DE GESTIÓN EFICIENTE</w:t>
      </w:r>
      <w:r w:rsidRPr="007453F1">
        <w:rPr>
          <w:rFonts w:ascii="Times New Roman" w:hAnsi="Times New Roman" w:cs="Times New Roman"/>
          <w:sz w:val="24"/>
          <w:szCs w:val="24"/>
        </w:rPr>
        <w:t>. 23.</w:t>
      </w:r>
    </w:p>
    <w:p w14:paraId="114F88EF" w14:textId="0DF883AB" w:rsidR="007453F1" w:rsidRPr="007453F1" w:rsidRDefault="007453F1" w:rsidP="007453F1">
      <w:pPr>
        <w:pStyle w:val="Bibliografa"/>
        <w:rPr>
          <w:rFonts w:ascii="Times New Roman" w:hAnsi="Times New Roman" w:cs="Times New Roman"/>
          <w:sz w:val="24"/>
          <w:szCs w:val="24"/>
        </w:rPr>
      </w:pPr>
      <w:r w:rsidRPr="007453F1">
        <w:rPr>
          <w:rFonts w:ascii="Times New Roman" w:hAnsi="Times New Roman" w:cs="Times New Roman"/>
          <w:sz w:val="24"/>
          <w:szCs w:val="24"/>
        </w:rPr>
        <w:t xml:space="preserve">Bravo Carrasco, J. (2011). </w:t>
      </w:r>
      <w:r w:rsidRPr="007453F1">
        <w:rPr>
          <w:rFonts w:ascii="Times New Roman" w:hAnsi="Times New Roman" w:cs="Times New Roman"/>
          <w:i/>
          <w:iCs/>
          <w:sz w:val="24"/>
          <w:szCs w:val="24"/>
        </w:rPr>
        <w:t>Gesti</w:t>
      </w:r>
      <w:r>
        <w:rPr>
          <w:rFonts w:ascii="Times New Roman" w:hAnsi="Times New Roman" w:cs="Times New Roman"/>
          <w:i/>
          <w:iCs/>
          <w:sz w:val="24"/>
          <w:szCs w:val="24"/>
        </w:rPr>
        <w:t>ó</w:t>
      </w:r>
      <w:r w:rsidRPr="007453F1">
        <w:rPr>
          <w:rFonts w:ascii="Times New Roman" w:hAnsi="Times New Roman" w:cs="Times New Roman"/>
          <w:i/>
          <w:iCs/>
          <w:sz w:val="24"/>
          <w:szCs w:val="24"/>
        </w:rPr>
        <w:t>n de procesos: (Alineados con estrategia)</w:t>
      </w:r>
      <w:r w:rsidRPr="007453F1">
        <w:rPr>
          <w:rFonts w:ascii="Times New Roman" w:hAnsi="Times New Roman" w:cs="Times New Roman"/>
          <w:sz w:val="24"/>
          <w:szCs w:val="24"/>
        </w:rPr>
        <w:t>. Editorial Evoluci</w:t>
      </w:r>
      <w:r>
        <w:rPr>
          <w:rFonts w:ascii="Times New Roman" w:hAnsi="Times New Roman" w:cs="Times New Roman"/>
          <w:sz w:val="24"/>
          <w:szCs w:val="24"/>
        </w:rPr>
        <w:t>ó</w:t>
      </w:r>
      <w:r w:rsidRPr="007453F1">
        <w:rPr>
          <w:rFonts w:ascii="Times New Roman" w:hAnsi="Times New Roman" w:cs="Times New Roman"/>
          <w:sz w:val="24"/>
          <w:szCs w:val="24"/>
        </w:rPr>
        <w:t>n.</w:t>
      </w:r>
    </w:p>
    <w:p w14:paraId="3344E4A9" w14:textId="77777777" w:rsidR="007453F1" w:rsidRPr="007453F1" w:rsidRDefault="007453F1" w:rsidP="007453F1">
      <w:pPr>
        <w:pStyle w:val="Bibliografa"/>
        <w:rPr>
          <w:rFonts w:ascii="Times New Roman" w:hAnsi="Times New Roman" w:cs="Times New Roman"/>
          <w:sz w:val="24"/>
          <w:szCs w:val="24"/>
        </w:rPr>
      </w:pPr>
      <w:r w:rsidRPr="007453F1">
        <w:rPr>
          <w:rFonts w:ascii="Times New Roman" w:hAnsi="Times New Roman" w:cs="Times New Roman"/>
          <w:sz w:val="24"/>
          <w:szCs w:val="24"/>
        </w:rPr>
        <w:t xml:space="preserve">Calero, J. A., Rodríguez, L., &amp; Barreto, J. F. (2008). La calidad y el mejoramiento continuo: Claves en el éxito del ejercicio profesional en odontología. </w:t>
      </w:r>
      <w:r w:rsidRPr="007453F1">
        <w:rPr>
          <w:rFonts w:ascii="Times New Roman" w:hAnsi="Times New Roman" w:cs="Times New Roman"/>
          <w:i/>
          <w:iCs/>
          <w:sz w:val="24"/>
          <w:szCs w:val="24"/>
        </w:rPr>
        <w:t>Colombia Médica</w:t>
      </w:r>
      <w:r w:rsidRPr="007453F1">
        <w:rPr>
          <w:rFonts w:ascii="Times New Roman" w:hAnsi="Times New Roman" w:cs="Times New Roman"/>
          <w:sz w:val="24"/>
          <w:szCs w:val="24"/>
        </w:rPr>
        <w:t xml:space="preserve">, </w:t>
      </w:r>
      <w:r w:rsidRPr="007453F1">
        <w:rPr>
          <w:rFonts w:ascii="Times New Roman" w:hAnsi="Times New Roman" w:cs="Times New Roman"/>
          <w:i/>
          <w:iCs/>
          <w:sz w:val="24"/>
          <w:szCs w:val="24"/>
        </w:rPr>
        <w:t>39</w:t>
      </w:r>
      <w:r w:rsidRPr="007453F1">
        <w:rPr>
          <w:rFonts w:ascii="Times New Roman" w:hAnsi="Times New Roman" w:cs="Times New Roman"/>
          <w:sz w:val="24"/>
          <w:szCs w:val="24"/>
        </w:rPr>
        <w:t>(1), 11-27.</w:t>
      </w:r>
    </w:p>
    <w:p w14:paraId="7504E4D5" w14:textId="77777777" w:rsidR="007453F1" w:rsidRPr="007453F1" w:rsidRDefault="007453F1" w:rsidP="007453F1">
      <w:pPr>
        <w:pStyle w:val="Bibliografa"/>
        <w:rPr>
          <w:rFonts w:ascii="Times New Roman" w:hAnsi="Times New Roman" w:cs="Times New Roman"/>
          <w:sz w:val="24"/>
          <w:szCs w:val="24"/>
        </w:rPr>
      </w:pPr>
      <w:r w:rsidRPr="007453F1">
        <w:rPr>
          <w:rFonts w:ascii="Times New Roman" w:hAnsi="Times New Roman" w:cs="Times New Roman"/>
          <w:sz w:val="24"/>
          <w:szCs w:val="24"/>
        </w:rPr>
        <w:t xml:space="preserve">Duque Oliva, E. J. (2005). Revisión del concepto de calidad del servicio y sus modelos de </w:t>
      </w:r>
      <w:r w:rsidRPr="007453F1">
        <w:rPr>
          <w:rFonts w:ascii="Times New Roman" w:hAnsi="Times New Roman" w:cs="Times New Roman"/>
          <w:sz w:val="24"/>
          <w:szCs w:val="24"/>
        </w:rPr>
        <w:lastRenderedPageBreak/>
        <w:t xml:space="preserve">medición. </w:t>
      </w:r>
      <w:r w:rsidRPr="007453F1">
        <w:rPr>
          <w:rFonts w:ascii="Times New Roman" w:hAnsi="Times New Roman" w:cs="Times New Roman"/>
          <w:i/>
          <w:iCs/>
          <w:sz w:val="24"/>
          <w:szCs w:val="24"/>
        </w:rPr>
        <w:t>Innovar</w:t>
      </w:r>
      <w:r w:rsidRPr="007453F1">
        <w:rPr>
          <w:rFonts w:ascii="Times New Roman" w:hAnsi="Times New Roman" w:cs="Times New Roman"/>
          <w:sz w:val="24"/>
          <w:szCs w:val="24"/>
        </w:rPr>
        <w:t xml:space="preserve">, </w:t>
      </w:r>
      <w:r w:rsidRPr="007453F1">
        <w:rPr>
          <w:rFonts w:ascii="Times New Roman" w:hAnsi="Times New Roman" w:cs="Times New Roman"/>
          <w:i/>
          <w:iCs/>
          <w:sz w:val="24"/>
          <w:szCs w:val="24"/>
        </w:rPr>
        <w:t>15</w:t>
      </w:r>
      <w:r w:rsidRPr="007453F1">
        <w:rPr>
          <w:rFonts w:ascii="Times New Roman" w:hAnsi="Times New Roman" w:cs="Times New Roman"/>
          <w:sz w:val="24"/>
          <w:szCs w:val="24"/>
        </w:rPr>
        <w:t>(25), 64-80.</w:t>
      </w:r>
    </w:p>
    <w:p w14:paraId="57CBBD7B" w14:textId="77777777" w:rsidR="007453F1" w:rsidRPr="007453F1" w:rsidRDefault="007453F1" w:rsidP="007453F1">
      <w:pPr>
        <w:pStyle w:val="Bibliografa"/>
        <w:rPr>
          <w:rFonts w:ascii="Times New Roman" w:hAnsi="Times New Roman" w:cs="Times New Roman"/>
          <w:sz w:val="24"/>
          <w:szCs w:val="24"/>
        </w:rPr>
      </w:pPr>
      <w:r w:rsidRPr="007453F1">
        <w:rPr>
          <w:rFonts w:ascii="Times New Roman" w:hAnsi="Times New Roman" w:cs="Times New Roman"/>
          <w:sz w:val="24"/>
          <w:szCs w:val="24"/>
        </w:rPr>
        <w:t xml:space="preserve">Fuentes, E. A., Useche, F. A. C., &amp; Arevalo, I. D. G. (2020). ESTANDARIZACIÓN DE PROCESOS ADMINISTRATIVOS DEL ÁREA DE GESTIÓN HUMANA, SEGURIDAD Y SALUD EN EL TRABAJO EN UNA ENTIDAD ONCOLÓGICA. </w:t>
      </w:r>
      <w:r w:rsidRPr="007453F1">
        <w:rPr>
          <w:rFonts w:ascii="Times New Roman" w:hAnsi="Times New Roman" w:cs="Times New Roman"/>
          <w:i/>
          <w:iCs/>
          <w:sz w:val="24"/>
          <w:szCs w:val="24"/>
        </w:rPr>
        <w:t>Revista Ingeniería, Matemáticas y Ciencias de la Información</w:t>
      </w:r>
      <w:r w:rsidRPr="007453F1">
        <w:rPr>
          <w:rFonts w:ascii="Times New Roman" w:hAnsi="Times New Roman" w:cs="Times New Roman"/>
          <w:sz w:val="24"/>
          <w:szCs w:val="24"/>
        </w:rPr>
        <w:t xml:space="preserve">, </w:t>
      </w:r>
      <w:r w:rsidRPr="007453F1">
        <w:rPr>
          <w:rFonts w:ascii="Times New Roman" w:hAnsi="Times New Roman" w:cs="Times New Roman"/>
          <w:i/>
          <w:iCs/>
          <w:sz w:val="24"/>
          <w:szCs w:val="24"/>
        </w:rPr>
        <w:t>7</w:t>
      </w:r>
      <w:r w:rsidRPr="007453F1">
        <w:rPr>
          <w:rFonts w:ascii="Times New Roman" w:hAnsi="Times New Roman" w:cs="Times New Roman"/>
          <w:sz w:val="24"/>
          <w:szCs w:val="24"/>
        </w:rPr>
        <w:t>(14), 77-93.</w:t>
      </w:r>
    </w:p>
    <w:p w14:paraId="3E310C7F" w14:textId="77777777" w:rsidR="007453F1" w:rsidRPr="007453F1" w:rsidRDefault="007453F1" w:rsidP="007453F1">
      <w:pPr>
        <w:pStyle w:val="Bibliografa"/>
        <w:rPr>
          <w:rFonts w:ascii="Times New Roman" w:hAnsi="Times New Roman" w:cs="Times New Roman"/>
          <w:sz w:val="24"/>
          <w:szCs w:val="24"/>
        </w:rPr>
      </w:pPr>
      <w:r w:rsidRPr="007453F1">
        <w:rPr>
          <w:rFonts w:ascii="Times New Roman" w:hAnsi="Times New Roman" w:cs="Times New Roman"/>
          <w:sz w:val="24"/>
          <w:szCs w:val="24"/>
        </w:rPr>
        <w:t xml:space="preserve">González, D. J. (s. f.). </w:t>
      </w:r>
      <w:r w:rsidRPr="007453F1">
        <w:rPr>
          <w:rFonts w:ascii="Times New Roman" w:hAnsi="Times New Roman" w:cs="Times New Roman"/>
          <w:i/>
          <w:iCs/>
          <w:sz w:val="24"/>
          <w:szCs w:val="24"/>
        </w:rPr>
        <w:t>PONTIFICIA UNIVERSIDAD JAVERIANA FACULTAD DE INGENIERÍA DEPARTAMENTO DE INGENIERÍA INDUSTRIAL BOGOTÁ, 2015</w:t>
      </w:r>
      <w:r w:rsidRPr="007453F1">
        <w:rPr>
          <w:rFonts w:ascii="Times New Roman" w:hAnsi="Times New Roman" w:cs="Times New Roman"/>
          <w:sz w:val="24"/>
          <w:szCs w:val="24"/>
        </w:rPr>
        <w:t>. 147.</w:t>
      </w:r>
    </w:p>
    <w:p w14:paraId="7AB944CA" w14:textId="77777777" w:rsidR="007453F1" w:rsidRPr="007453F1" w:rsidRDefault="007453F1" w:rsidP="007453F1">
      <w:pPr>
        <w:pStyle w:val="Bibliografa"/>
        <w:rPr>
          <w:rFonts w:ascii="Times New Roman" w:hAnsi="Times New Roman" w:cs="Times New Roman"/>
          <w:sz w:val="24"/>
          <w:szCs w:val="24"/>
        </w:rPr>
      </w:pPr>
      <w:r w:rsidRPr="007453F1">
        <w:rPr>
          <w:rFonts w:ascii="Times New Roman" w:hAnsi="Times New Roman" w:cs="Times New Roman"/>
          <w:sz w:val="24"/>
          <w:szCs w:val="24"/>
        </w:rPr>
        <w:t xml:space="preserve">Guix Oliver, J. (2005). Calidad en salud pública. </w:t>
      </w:r>
      <w:r w:rsidRPr="007453F1">
        <w:rPr>
          <w:rFonts w:ascii="Times New Roman" w:hAnsi="Times New Roman" w:cs="Times New Roman"/>
          <w:i/>
          <w:iCs/>
          <w:sz w:val="24"/>
          <w:szCs w:val="24"/>
        </w:rPr>
        <w:t>Gaceta Sanitaria</w:t>
      </w:r>
      <w:r w:rsidRPr="007453F1">
        <w:rPr>
          <w:rFonts w:ascii="Times New Roman" w:hAnsi="Times New Roman" w:cs="Times New Roman"/>
          <w:sz w:val="24"/>
          <w:szCs w:val="24"/>
        </w:rPr>
        <w:t xml:space="preserve">, </w:t>
      </w:r>
      <w:r w:rsidRPr="007453F1">
        <w:rPr>
          <w:rFonts w:ascii="Times New Roman" w:hAnsi="Times New Roman" w:cs="Times New Roman"/>
          <w:i/>
          <w:iCs/>
          <w:sz w:val="24"/>
          <w:szCs w:val="24"/>
        </w:rPr>
        <w:t>19</w:t>
      </w:r>
      <w:r w:rsidRPr="007453F1">
        <w:rPr>
          <w:rFonts w:ascii="Times New Roman" w:hAnsi="Times New Roman" w:cs="Times New Roman"/>
          <w:sz w:val="24"/>
          <w:szCs w:val="24"/>
        </w:rPr>
        <w:t>(4), 325-332. https://doi.org/10.1157/13078042</w:t>
      </w:r>
    </w:p>
    <w:p w14:paraId="309105BA" w14:textId="77777777" w:rsidR="007453F1" w:rsidRPr="007453F1" w:rsidRDefault="007453F1" w:rsidP="007453F1">
      <w:pPr>
        <w:pStyle w:val="Bibliografa"/>
        <w:rPr>
          <w:rFonts w:ascii="Times New Roman" w:hAnsi="Times New Roman" w:cs="Times New Roman"/>
          <w:sz w:val="24"/>
          <w:szCs w:val="24"/>
        </w:rPr>
      </w:pPr>
      <w:r w:rsidRPr="007453F1">
        <w:rPr>
          <w:rFonts w:ascii="Times New Roman" w:hAnsi="Times New Roman" w:cs="Times New Roman"/>
          <w:sz w:val="24"/>
          <w:szCs w:val="24"/>
        </w:rPr>
        <w:t xml:space="preserve">Hernández-Sampieri, R. (s. f.). </w:t>
      </w:r>
      <w:r w:rsidRPr="007453F1">
        <w:rPr>
          <w:rFonts w:ascii="Times New Roman" w:hAnsi="Times New Roman" w:cs="Times New Roman"/>
          <w:i/>
          <w:iCs/>
          <w:sz w:val="24"/>
          <w:szCs w:val="24"/>
        </w:rPr>
        <w:t>Cuantitativo y cualitativo, sus similitudes y diferencias</w:t>
      </w:r>
      <w:r w:rsidRPr="007453F1">
        <w:rPr>
          <w:rFonts w:ascii="Times New Roman" w:hAnsi="Times New Roman" w:cs="Times New Roman"/>
          <w:sz w:val="24"/>
          <w:szCs w:val="24"/>
        </w:rPr>
        <w:t>. 23.</w:t>
      </w:r>
    </w:p>
    <w:p w14:paraId="46956C4A" w14:textId="77777777" w:rsidR="007453F1" w:rsidRPr="007453F1" w:rsidRDefault="007453F1" w:rsidP="007453F1">
      <w:pPr>
        <w:pStyle w:val="Bibliografa"/>
        <w:rPr>
          <w:rFonts w:ascii="Times New Roman" w:hAnsi="Times New Roman" w:cs="Times New Roman"/>
          <w:sz w:val="24"/>
          <w:szCs w:val="24"/>
        </w:rPr>
      </w:pPr>
      <w:r w:rsidRPr="007453F1">
        <w:rPr>
          <w:rFonts w:ascii="Times New Roman" w:hAnsi="Times New Roman" w:cs="Times New Roman"/>
          <w:sz w:val="24"/>
          <w:szCs w:val="24"/>
        </w:rPr>
        <w:t xml:space="preserve">Ivan, R. J. O. (s. f.). Key Performance Indicators (KPI). </w:t>
      </w:r>
      <w:r w:rsidRPr="007453F1">
        <w:rPr>
          <w:rFonts w:ascii="Times New Roman" w:hAnsi="Times New Roman" w:cs="Times New Roman"/>
          <w:i/>
          <w:iCs/>
          <w:sz w:val="24"/>
          <w:szCs w:val="24"/>
        </w:rPr>
        <w:t>KEY PERFORMANCE INDICATORS</w:t>
      </w:r>
      <w:r w:rsidRPr="007453F1">
        <w:rPr>
          <w:rFonts w:ascii="Times New Roman" w:hAnsi="Times New Roman" w:cs="Times New Roman"/>
          <w:sz w:val="24"/>
          <w:szCs w:val="24"/>
        </w:rPr>
        <w:t>, 45.</w:t>
      </w:r>
    </w:p>
    <w:p w14:paraId="6D6823CE" w14:textId="77777777" w:rsidR="007453F1" w:rsidRPr="007453F1" w:rsidRDefault="007453F1" w:rsidP="007453F1">
      <w:pPr>
        <w:pStyle w:val="Bibliografa"/>
        <w:rPr>
          <w:rFonts w:ascii="Times New Roman" w:hAnsi="Times New Roman" w:cs="Times New Roman"/>
          <w:sz w:val="24"/>
          <w:szCs w:val="24"/>
        </w:rPr>
      </w:pPr>
      <w:r w:rsidRPr="007453F1">
        <w:rPr>
          <w:rFonts w:ascii="Times New Roman" w:hAnsi="Times New Roman" w:cs="Times New Roman"/>
          <w:sz w:val="24"/>
          <w:szCs w:val="24"/>
        </w:rPr>
        <w:t xml:space="preserve">Jaime, C. (2016). </w:t>
      </w:r>
      <w:r w:rsidRPr="007453F1">
        <w:rPr>
          <w:rFonts w:ascii="Times New Roman" w:hAnsi="Times New Roman" w:cs="Times New Roman"/>
          <w:i/>
          <w:iCs/>
          <w:sz w:val="24"/>
          <w:szCs w:val="24"/>
        </w:rPr>
        <w:t>GUÍA PARA EL DISEÑO Y DOCUMENTACIÓN DE PROCESOS</w:t>
      </w:r>
      <w:r w:rsidRPr="007453F1">
        <w:rPr>
          <w:rFonts w:ascii="Times New Roman" w:hAnsi="Times New Roman" w:cs="Times New Roman"/>
          <w:sz w:val="24"/>
          <w:szCs w:val="24"/>
        </w:rPr>
        <w:t>.</w:t>
      </w:r>
    </w:p>
    <w:p w14:paraId="4F327645" w14:textId="77777777" w:rsidR="007453F1" w:rsidRPr="007453F1" w:rsidRDefault="007453F1" w:rsidP="007453F1">
      <w:pPr>
        <w:pStyle w:val="Bibliografa"/>
        <w:rPr>
          <w:rFonts w:ascii="Times New Roman" w:hAnsi="Times New Roman" w:cs="Times New Roman"/>
          <w:sz w:val="24"/>
          <w:szCs w:val="24"/>
        </w:rPr>
      </w:pPr>
      <w:r w:rsidRPr="007453F1">
        <w:rPr>
          <w:rFonts w:ascii="Times New Roman" w:hAnsi="Times New Roman" w:cs="Times New Roman"/>
          <w:sz w:val="24"/>
          <w:szCs w:val="24"/>
        </w:rPr>
        <w:t xml:space="preserve">Leal-Fonseca, A. P., &amp; Hernández-Molinar, Y. (2016). </w:t>
      </w:r>
      <w:r w:rsidRPr="007453F1">
        <w:rPr>
          <w:rFonts w:ascii="Times New Roman" w:hAnsi="Times New Roman" w:cs="Times New Roman"/>
          <w:i/>
          <w:iCs/>
          <w:sz w:val="24"/>
          <w:szCs w:val="24"/>
        </w:rPr>
        <w:t>Evolución de la odontología</w:t>
      </w:r>
      <w:r w:rsidRPr="007453F1">
        <w:rPr>
          <w:rFonts w:ascii="Times New Roman" w:hAnsi="Times New Roman" w:cs="Times New Roman"/>
          <w:sz w:val="24"/>
          <w:szCs w:val="24"/>
        </w:rPr>
        <w:t>. 9.</w:t>
      </w:r>
    </w:p>
    <w:p w14:paraId="5DF00636" w14:textId="77777777" w:rsidR="007453F1" w:rsidRPr="007453F1" w:rsidRDefault="007453F1" w:rsidP="007453F1">
      <w:pPr>
        <w:pStyle w:val="Bibliografa"/>
        <w:rPr>
          <w:rFonts w:ascii="Times New Roman" w:hAnsi="Times New Roman" w:cs="Times New Roman"/>
          <w:sz w:val="24"/>
          <w:szCs w:val="24"/>
        </w:rPr>
      </w:pPr>
      <w:r w:rsidRPr="007453F1">
        <w:rPr>
          <w:rFonts w:ascii="Times New Roman" w:hAnsi="Times New Roman" w:cs="Times New Roman"/>
          <w:sz w:val="24"/>
          <w:szCs w:val="24"/>
        </w:rPr>
        <w:t xml:space="preserve">Padovani Cantón, A. M., Brito Llano, L., Crespo Sellier, M., Diego Deulofeu, T. E., &amp; Padovani Clemente, S. (2012). La calidad en Salud Pública. </w:t>
      </w:r>
      <w:r w:rsidRPr="007453F1">
        <w:rPr>
          <w:rFonts w:ascii="Times New Roman" w:hAnsi="Times New Roman" w:cs="Times New Roman"/>
          <w:i/>
          <w:iCs/>
          <w:sz w:val="24"/>
          <w:szCs w:val="24"/>
        </w:rPr>
        <w:t>Revista de Ciencias Médicas de Pinar del Río</w:t>
      </w:r>
      <w:r w:rsidRPr="007453F1">
        <w:rPr>
          <w:rFonts w:ascii="Times New Roman" w:hAnsi="Times New Roman" w:cs="Times New Roman"/>
          <w:sz w:val="24"/>
          <w:szCs w:val="24"/>
        </w:rPr>
        <w:t xml:space="preserve">, </w:t>
      </w:r>
      <w:r w:rsidRPr="007453F1">
        <w:rPr>
          <w:rFonts w:ascii="Times New Roman" w:hAnsi="Times New Roman" w:cs="Times New Roman"/>
          <w:i/>
          <w:iCs/>
          <w:sz w:val="24"/>
          <w:szCs w:val="24"/>
        </w:rPr>
        <w:t>16</w:t>
      </w:r>
      <w:r w:rsidRPr="007453F1">
        <w:rPr>
          <w:rFonts w:ascii="Times New Roman" w:hAnsi="Times New Roman" w:cs="Times New Roman"/>
          <w:sz w:val="24"/>
          <w:szCs w:val="24"/>
        </w:rPr>
        <w:t>(4), 64-73.</w:t>
      </w:r>
    </w:p>
    <w:p w14:paraId="5C2B3AF4" w14:textId="77777777" w:rsidR="007453F1" w:rsidRPr="007453F1" w:rsidRDefault="007453F1" w:rsidP="007453F1">
      <w:pPr>
        <w:pStyle w:val="Bibliografa"/>
        <w:rPr>
          <w:rFonts w:ascii="Times New Roman" w:hAnsi="Times New Roman" w:cs="Times New Roman"/>
          <w:sz w:val="24"/>
          <w:szCs w:val="24"/>
        </w:rPr>
      </w:pPr>
      <w:r w:rsidRPr="007453F1">
        <w:rPr>
          <w:rFonts w:ascii="Times New Roman" w:hAnsi="Times New Roman" w:cs="Times New Roman"/>
          <w:sz w:val="24"/>
          <w:szCs w:val="24"/>
        </w:rPr>
        <w:t xml:space="preserve">Palma, R. J. C., Merizalde, C. K. B., &amp; Flores, F. M. F. (2018). Sistema de gestión y control de la calidad: Norma ISO 9001:2015. </w:t>
      </w:r>
      <w:r w:rsidRPr="007453F1">
        <w:rPr>
          <w:rFonts w:ascii="Times New Roman" w:hAnsi="Times New Roman" w:cs="Times New Roman"/>
          <w:i/>
          <w:iCs/>
          <w:sz w:val="24"/>
          <w:szCs w:val="24"/>
        </w:rPr>
        <w:t>RECIMUNDO: Revista Científica de la Investigación y el Conocimiento</w:t>
      </w:r>
      <w:r w:rsidRPr="007453F1">
        <w:rPr>
          <w:rFonts w:ascii="Times New Roman" w:hAnsi="Times New Roman" w:cs="Times New Roman"/>
          <w:sz w:val="24"/>
          <w:szCs w:val="24"/>
        </w:rPr>
        <w:t xml:space="preserve">, </w:t>
      </w:r>
      <w:r w:rsidRPr="007453F1">
        <w:rPr>
          <w:rFonts w:ascii="Times New Roman" w:hAnsi="Times New Roman" w:cs="Times New Roman"/>
          <w:i/>
          <w:iCs/>
          <w:sz w:val="24"/>
          <w:szCs w:val="24"/>
        </w:rPr>
        <w:t>2</w:t>
      </w:r>
      <w:r w:rsidRPr="007453F1">
        <w:rPr>
          <w:rFonts w:ascii="Times New Roman" w:hAnsi="Times New Roman" w:cs="Times New Roman"/>
          <w:sz w:val="24"/>
          <w:szCs w:val="24"/>
        </w:rPr>
        <w:t>(1), 625-644.</w:t>
      </w:r>
    </w:p>
    <w:p w14:paraId="01818DB8" w14:textId="77777777" w:rsidR="007453F1" w:rsidRPr="007453F1" w:rsidRDefault="007453F1" w:rsidP="007453F1">
      <w:pPr>
        <w:pStyle w:val="Bibliografa"/>
        <w:rPr>
          <w:rFonts w:ascii="Times New Roman" w:hAnsi="Times New Roman" w:cs="Times New Roman"/>
          <w:sz w:val="24"/>
          <w:szCs w:val="24"/>
        </w:rPr>
      </w:pPr>
      <w:r w:rsidRPr="007453F1">
        <w:rPr>
          <w:rFonts w:ascii="Times New Roman" w:hAnsi="Times New Roman" w:cs="Times New Roman"/>
          <w:sz w:val="24"/>
          <w:szCs w:val="24"/>
        </w:rPr>
        <w:t xml:space="preserve">Ramírez, A. L. M., Barrios, C. C. U., &amp; Rojas, E. Á. F. (2021). La Gestión Para La Mejora De Procesos: Propuesta Para El Cambio Y Evaluación De Los Procesos Logísticos En El Sector De Las Telecomunicaciones. </w:t>
      </w:r>
      <w:r w:rsidRPr="007453F1">
        <w:rPr>
          <w:rFonts w:ascii="Times New Roman" w:hAnsi="Times New Roman" w:cs="Times New Roman"/>
          <w:i/>
          <w:iCs/>
          <w:sz w:val="24"/>
          <w:szCs w:val="24"/>
        </w:rPr>
        <w:t>Revista de Ingeniería, Matemáticas y Ciencias de la Información</w:t>
      </w:r>
      <w:r w:rsidRPr="007453F1">
        <w:rPr>
          <w:rFonts w:ascii="Times New Roman" w:hAnsi="Times New Roman" w:cs="Times New Roman"/>
          <w:sz w:val="24"/>
          <w:szCs w:val="24"/>
        </w:rPr>
        <w:t xml:space="preserve">, </w:t>
      </w:r>
      <w:r w:rsidRPr="007453F1">
        <w:rPr>
          <w:rFonts w:ascii="Times New Roman" w:hAnsi="Times New Roman" w:cs="Times New Roman"/>
          <w:i/>
          <w:iCs/>
          <w:sz w:val="24"/>
          <w:szCs w:val="24"/>
        </w:rPr>
        <w:t>15</w:t>
      </w:r>
      <w:r w:rsidRPr="007453F1">
        <w:rPr>
          <w:rFonts w:ascii="Times New Roman" w:hAnsi="Times New Roman" w:cs="Times New Roman"/>
          <w:sz w:val="24"/>
          <w:szCs w:val="24"/>
        </w:rPr>
        <w:t>(8). https://doi.org/10.21017/rimci.2021.v8.n15.a90</w:t>
      </w:r>
    </w:p>
    <w:p w14:paraId="62266E9C" w14:textId="59C07224" w:rsidR="007453F1" w:rsidRPr="007453F1" w:rsidRDefault="007453F1" w:rsidP="007453F1">
      <w:pPr>
        <w:pStyle w:val="Bibliografa"/>
        <w:rPr>
          <w:rFonts w:ascii="Times New Roman" w:hAnsi="Times New Roman" w:cs="Times New Roman"/>
          <w:sz w:val="24"/>
          <w:szCs w:val="24"/>
        </w:rPr>
      </w:pPr>
      <w:r w:rsidRPr="00E84B93">
        <w:rPr>
          <w:rFonts w:ascii="Times New Roman" w:hAnsi="Times New Roman" w:cs="Times New Roman"/>
          <w:sz w:val="24"/>
          <w:szCs w:val="24"/>
        </w:rPr>
        <w:lastRenderedPageBreak/>
        <w:t xml:space="preserve">Roberson, J. A., Crowe, C. T., &amp; Ordoñez Garcia, C. (1989). </w:t>
      </w:r>
      <w:r w:rsidRPr="007453F1">
        <w:rPr>
          <w:rFonts w:ascii="Times New Roman" w:hAnsi="Times New Roman" w:cs="Times New Roman"/>
          <w:i/>
          <w:iCs/>
          <w:sz w:val="24"/>
          <w:szCs w:val="24"/>
        </w:rPr>
        <w:t>Mec</w:t>
      </w:r>
      <w:r>
        <w:rPr>
          <w:rFonts w:ascii="Times New Roman" w:hAnsi="Times New Roman" w:cs="Times New Roman"/>
          <w:i/>
          <w:iCs/>
          <w:sz w:val="24"/>
          <w:szCs w:val="24"/>
        </w:rPr>
        <w:t>a</w:t>
      </w:r>
      <w:r w:rsidRPr="007453F1">
        <w:rPr>
          <w:rFonts w:ascii="Times New Roman" w:hAnsi="Times New Roman" w:cs="Times New Roman"/>
          <w:i/>
          <w:iCs/>
          <w:sz w:val="24"/>
          <w:szCs w:val="24"/>
        </w:rPr>
        <w:t>nica de fluidos</w:t>
      </w:r>
      <w:r w:rsidRPr="007453F1">
        <w:rPr>
          <w:rFonts w:ascii="Times New Roman" w:hAnsi="Times New Roman" w:cs="Times New Roman"/>
          <w:sz w:val="24"/>
          <w:szCs w:val="24"/>
        </w:rPr>
        <w:t>. McGraw-Hill : Interamericana.</w:t>
      </w:r>
    </w:p>
    <w:p w14:paraId="776E3B4C" w14:textId="77777777" w:rsidR="007453F1" w:rsidRPr="007453F1" w:rsidRDefault="007453F1" w:rsidP="007453F1">
      <w:pPr>
        <w:pStyle w:val="Bibliografa"/>
        <w:rPr>
          <w:rFonts w:ascii="Times New Roman" w:hAnsi="Times New Roman" w:cs="Times New Roman"/>
          <w:sz w:val="24"/>
          <w:szCs w:val="24"/>
        </w:rPr>
      </w:pPr>
      <w:r w:rsidRPr="007453F1">
        <w:rPr>
          <w:rFonts w:ascii="Times New Roman" w:hAnsi="Times New Roman" w:cs="Times New Roman"/>
          <w:sz w:val="24"/>
          <w:szCs w:val="24"/>
        </w:rPr>
        <w:t xml:space="preserve">Rojas, J. L. R. (s. f.). </w:t>
      </w:r>
      <w:r w:rsidRPr="007453F1">
        <w:rPr>
          <w:rFonts w:ascii="Times New Roman" w:hAnsi="Times New Roman" w:cs="Times New Roman"/>
          <w:i/>
          <w:iCs/>
          <w:sz w:val="24"/>
          <w:szCs w:val="24"/>
        </w:rPr>
        <w:t>Procedimiento para la elaboración de un análisis FODA como una herramienta de planeación estratégica en las empresas</w:t>
      </w:r>
      <w:r w:rsidRPr="007453F1">
        <w:rPr>
          <w:rFonts w:ascii="Times New Roman" w:hAnsi="Times New Roman" w:cs="Times New Roman"/>
          <w:sz w:val="24"/>
          <w:szCs w:val="24"/>
        </w:rPr>
        <w:t>. 8.</w:t>
      </w:r>
    </w:p>
    <w:p w14:paraId="5AE5DC1A" w14:textId="77777777" w:rsidR="007453F1" w:rsidRPr="007453F1" w:rsidRDefault="007453F1" w:rsidP="007453F1">
      <w:pPr>
        <w:pStyle w:val="Bibliografa"/>
        <w:rPr>
          <w:rFonts w:ascii="Times New Roman" w:hAnsi="Times New Roman" w:cs="Times New Roman"/>
          <w:sz w:val="24"/>
          <w:szCs w:val="24"/>
        </w:rPr>
      </w:pPr>
      <w:r w:rsidRPr="007453F1">
        <w:rPr>
          <w:rFonts w:ascii="Times New Roman" w:hAnsi="Times New Roman" w:cs="Times New Roman"/>
          <w:sz w:val="24"/>
          <w:szCs w:val="24"/>
        </w:rPr>
        <w:t xml:space="preserve">Salas-Rueda, R. (2018). Uso del ciclo de Deming para asegurar la calidad en el proceso educativo sobre las Matemáticas. // Use of the Deming cycle to ensure quality in the educational process on mathematics. </w:t>
      </w:r>
      <w:r w:rsidRPr="007453F1">
        <w:rPr>
          <w:rFonts w:ascii="Times New Roman" w:hAnsi="Times New Roman" w:cs="Times New Roman"/>
          <w:i/>
          <w:iCs/>
          <w:sz w:val="24"/>
          <w:szCs w:val="24"/>
        </w:rPr>
        <w:t>CIENCIA UNEMI</w:t>
      </w:r>
      <w:r w:rsidRPr="007453F1">
        <w:rPr>
          <w:rFonts w:ascii="Times New Roman" w:hAnsi="Times New Roman" w:cs="Times New Roman"/>
          <w:sz w:val="24"/>
          <w:szCs w:val="24"/>
        </w:rPr>
        <w:t xml:space="preserve">, </w:t>
      </w:r>
      <w:r w:rsidRPr="007453F1">
        <w:rPr>
          <w:rFonts w:ascii="Times New Roman" w:hAnsi="Times New Roman" w:cs="Times New Roman"/>
          <w:i/>
          <w:iCs/>
          <w:sz w:val="24"/>
          <w:szCs w:val="24"/>
        </w:rPr>
        <w:t>11</w:t>
      </w:r>
      <w:r w:rsidRPr="007453F1">
        <w:rPr>
          <w:rFonts w:ascii="Times New Roman" w:hAnsi="Times New Roman" w:cs="Times New Roman"/>
          <w:sz w:val="24"/>
          <w:szCs w:val="24"/>
        </w:rPr>
        <w:t>(27), 8-19. https://doi.org/10.29076/issn.2528-7737vol11iss27.2018pp8-19p</w:t>
      </w:r>
    </w:p>
    <w:p w14:paraId="3F39B746" w14:textId="77777777" w:rsidR="007453F1" w:rsidRPr="007453F1" w:rsidRDefault="007453F1" w:rsidP="007453F1">
      <w:pPr>
        <w:pStyle w:val="Bibliografa"/>
        <w:rPr>
          <w:rFonts w:ascii="Times New Roman" w:hAnsi="Times New Roman" w:cs="Times New Roman"/>
          <w:sz w:val="24"/>
          <w:szCs w:val="24"/>
        </w:rPr>
      </w:pPr>
      <w:r w:rsidRPr="007453F1">
        <w:rPr>
          <w:rFonts w:ascii="Times New Roman" w:hAnsi="Times New Roman" w:cs="Times New Roman"/>
          <w:sz w:val="24"/>
          <w:szCs w:val="24"/>
        </w:rPr>
        <w:t xml:space="preserve">Sánchez, L., &amp; Blanco, B. (2014). La Gestión por Procesos. Un campo por explorar. </w:t>
      </w:r>
      <w:r w:rsidRPr="007453F1">
        <w:rPr>
          <w:rFonts w:ascii="Times New Roman" w:hAnsi="Times New Roman" w:cs="Times New Roman"/>
          <w:i/>
          <w:iCs/>
          <w:sz w:val="24"/>
          <w:szCs w:val="24"/>
        </w:rPr>
        <w:t>Dirección y Organización</w:t>
      </w:r>
      <w:r w:rsidRPr="007453F1">
        <w:rPr>
          <w:rFonts w:ascii="Times New Roman" w:hAnsi="Times New Roman" w:cs="Times New Roman"/>
          <w:sz w:val="24"/>
          <w:szCs w:val="24"/>
        </w:rPr>
        <w:t xml:space="preserve">, </w:t>
      </w:r>
      <w:r w:rsidRPr="007453F1">
        <w:rPr>
          <w:rFonts w:ascii="Times New Roman" w:hAnsi="Times New Roman" w:cs="Times New Roman"/>
          <w:i/>
          <w:iCs/>
          <w:sz w:val="24"/>
          <w:szCs w:val="24"/>
        </w:rPr>
        <w:t>54</w:t>
      </w:r>
      <w:r w:rsidRPr="007453F1">
        <w:rPr>
          <w:rFonts w:ascii="Times New Roman" w:hAnsi="Times New Roman" w:cs="Times New Roman"/>
          <w:sz w:val="24"/>
          <w:szCs w:val="24"/>
        </w:rPr>
        <w:t>, 54-71. https://doi.org/10.37610/dyo.v0i54.460</w:t>
      </w:r>
    </w:p>
    <w:p w14:paraId="2438CC80" w14:textId="77777777" w:rsidR="007453F1" w:rsidRPr="007453F1" w:rsidRDefault="007453F1" w:rsidP="007453F1">
      <w:pPr>
        <w:pStyle w:val="Bibliografa"/>
        <w:rPr>
          <w:rFonts w:ascii="Times New Roman" w:hAnsi="Times New Roman" w:cs="Times New Roman"/>
          <w:sz w:val="24"/>
          <w:szCs w:val="24"/>
        </w:rPr>
      </w:pPr>
      <w:r w:rsidRPr="007453F1">
        <w:rPr>
          <w:rFonts w:ascii="Times New Roman" w:hAnsi="Times New Roman" w:cs="Times New Roman"/>
          <w:sz w:val="24"/>
          <w:szCs w:val="24"/>
        </w:rPr>
        <w:t xml:space="preserve">Sepúlveda Cuevas, S., &amp; Cravero Leal, A. (2014). Standardization of the Processes Associated with the Development of Informatics Projects: A Case Study. </w:t>
      </w:r>
      <w:r w:rsidRPr="007453F1">
        <w:rPr>
          <w:rFonts w:ascii="Times New Roman" w:hAnsi="Times New Roman" w:cs="Times New Roman"/>
          <w:i/>
          <w:iCs/>
          <w:sz w:val="24"/>
          <w:szCs w:val="24"/>
        </w:rPr>
        <w:t>Computación y Sistemas</w:t>
      </w:r>
      <w:r w:rsidRPr="007453F1">
        <w:rPr>
          <w:rFonts w:ascii="Times New Roman" w:hAnsi="Times New Roman" w:cs="Times New Roman"/>
          <w:sz w:val="24"/>
          <w:szCs w:val="24"/>
        </w:rPr>
        <w:t xml:space="preserve">, </w:t>
      </w:r>
      <w:r w:rsidRPr="007453F1">
        <w:rPr>
          <w:rFonts w:ascii="Times New Roman" w:hAnsi="Times New Roman" w:cs="Times New Roman"/>
          <w:i/>
          <w:iCs/>
          <w:sz w:val="24"/>
          <w:szCs w:val="24"/>
        </w:rPr>
        <w:t>18</w:t>
      </w:r>
      <w:r w:rsidRPr="007453F1">
        <w:rPr>
          <w:rFonts w:ascii="Times New Roman" w:hAnsi="Times New Roman" w:cs="Times New Roman"/>
          <w:sz w:val="24"/>
          <w:szCs w:val="24"/>
        </w:rPr>
        <w:t>(2). https://doi.org/10.13053/CyS-18-1-2014-038</w:t>
      </w:r>
    </w:p>
    <w:p w14:paraId="320A1CB3" w14:textId="77777777" w:rsidR="007453F1" w:rsidRPr="007453F1" w:rsidRDefault="007453F1" w:rsidP="007453F1">
      <w:pPr>
        <w:pStyle w:val="Bibliografa"/>
        <w:rPr>
          <w:rFonts w:ascii="Times New Roman" w:hAnsi="Times New Roman" w:cs="Times New Roman"/>
          <w:sz w:val="24"/>
          <w:szCs w:val="24"/>
        </w:rPr>
      </w:pPr>
      <w:r w:rsidRPr="007453F1">
        <w:rPr>
          <w:rFonts w:ascii="Times New Roman" w:hAnsi="Times New Roman" w:cs="Times New Roman"/>
          <w:sz w:val="24"/>
          <w:szCs w:val="24"/>
        </w:rPr>
        <w:t xml:space="preserve">Universidad Libre, Fuentes, E. A., Cordero Useche, F. A., &amp; Gómez Arevalo, I. D. (2020). ESTANDARIZACIÓN DE PROCESOS ADMINISTRATIVOS DEL ÁREA DE GESTIÓN HUMANA, SEGURIDAD Y SALUD EN EL TRABAJO EN UNA ENTIDAD ONCOLÓGICA. </w:t>
      </w:r>
      <w:r w:rsidRPr="007453F1">
        <w:rPr>
          <w:rFonts w:ascii="Times New Roman" w:hAnsi="Times New Roman" w:cs="Times New Roman"/>
          <w:i/>
          <w:iCs/>
          <w:sz w:val="24"/>
          <w:szCs w:val="24"/>
        </w:rPr>
        <w:t>Revista Ingeniería, Matemáticas y Ciencias de la Información</w:t>
      </w:r>
      <w:r w:rsidRPr="007453F1">
        <w:rPr>
          <w:rFonts w:ascii="Times New Roman" w:hAnsi="Times New Roman" w:cs="Times New Roman"/>
          <w:sz w:val="24"/>
          <w:szCs w:val="24"/>
        </w:rPr>
        <w:t xml:space="preserve">, </w:t>
      </w:r>
      <w:r w:rsidRPr="007453F1">
        <w:rPr>
          <w:rFonts w:ascii="Times New Roman" w:hAnsi="Times New Roman" w:cs="Times New Roman"/>
          <w:i/>
          <w:iCs/>
          <w:sz w:val="24"/>
          <w:szCs w:val="24"/>
        </w:rPr>
        <w:t>7</w:t>
      </w:r>
      <w:r w:rsidRPr="007453F1">
        <w:rPr>
          <w:rFonts w:ascii="Times New Roman" w:hAnsi="Times New Roman" w:cs="Times New Roman"/>
          <w:sz w:val="24"/>
          <w:szCs w:val="24"/>
        </w:rPr>
        <w:t>(14), 77-93. https://doi.org/10.21017/rimci.2020.v7.n14.a85</w:t>
      </w:r>
    </w:p>
    <w:p w14:paraId="48FBBC78" w14:textId="21A727C8" w:rsidR="007453F1" w:rsidRDefault="007453F1" w:rsidP="007453F1">
      <w:pPr>
        <w:pStyle w:val="Bibliografa"/>
        <w:rPr>
          <w:rFonts w:ascii="Times New Roman" w:hAnsi="Times New Roman" w:cs="Times New Roman"/>
          <w:sz w:val="24"/>
          <w:szCs w:val="24"/>
        </w:rPr>
      </w:pPr>
      <w:r w:rsidRPr="007453F1">
        <w:rPr>
          <w:rFonts w:ascii="Times New Roman" w:hAnsi="Times New Roman" w:cs="Times New Roman"/>
          <w:i/>
          <w:iCs/>
          <w:sz w:val="24"/>
          <w:szCs w:val="24"/>
        </w:rPr>
        <w:t>Villalba_lra.pdf</w:t>
      </w:r>
      <w:r w:rsidRPr="007453F1">
        <w:rPr>
          <w:rFonts w:ascii="Times New Roman" w:hAnsi="Times New Roman" w:cs="Times New Roman"/>
          <w:sz w:val="24"/>
          <w:szCs w:val="24"/>
        </w:rPr>
        <w:t>. (s. f.). Recuperado 17 de junio de 2022, de https://repositorio.usmp.edu.pe/bitstream/handle/20.</w:t>
      </w:r>
      <w:r w:rsidR="000D216C">
        <w:rPr>
          <w:rFonts w:ascii="Times New Roman" w:hAnsi="Times New Roman" w:cs="Times New Roman"/>
          <w:sz w:val="24"/>
          <w:szCs w:val="24"/>
        </w:rPr>
        <w:t>500.12727/2064/villalba_lra.pdf</w:t>
      </w:r>
      <w:r w:rsidRPr="007453F1">
        <w:rPr>
          <w:rFonts w:ascii="Times New Roman" w:hAnsi="Times New Roman" w:cs="Times New Roman"/>
          <w:sz w:val="24"/>
          <w:szCs w:val="24"/>
        </w:rPr>
        <w:t>sequence=1&amp;isAllowed=y</w:t>
      </w:r>
    </w:p>
    <w:p w14:paraId="24ADE705" w14:textId="230EF51D" w:rsidR="00A63BC0" w:rsidRDefault="00A63BC0" w:rsidP="00A63BC0"/>
    <w:p w14:paraId="0FDE16AF" w14:textId="77777777" w:rsidR="00A63BC0" w:rsidRPr="00A63BC0" w:rsidRDefault="00A63BC0" w:rsidP="00A63BC0"/>
    <w:p w14:paraId="6F86BC79" w14:textId="77777777" w:rsidR="00E84B93" w:rsidRPr="00473D1A" w:rsidRDefault="00E84B93" w:rsidP="00695E35">
      <w:pPr>
        <w:pStyle w:val="Ttulo1"/>
        <w:rPr>
          <w:rFonts w:eastAsia="Times New Roman"/>
        </w:rPr>
      </w:pPr>
      <w:bookmarkStart w:id="194" w:name="_Toc119007525"/>
      <w:r>
        <w:rPr>
          <w:rFonts w:eastAsia="Times New Roman"/>
        </w:rPr>
        <w:lastRenderedPageBreak/>
        <w:t>ANEXOS</w:t>
      </w:r>
      <w:bookmarkEnd w:id="194"/>
    </w:p>
    <w:p w14:paraId="1EF9598E" w14:textId="77777777" w:rsidR="00E84B93" w:rsidRDefault="00E84B93" w:rsidP="00E84B93">
      <w:pPr>
        <w:pStyle w:val="Ttulo2"/>
        <w:numPr>
          <w:ilvl w:val="0"/>
          <w:numId w:val="32"/>
        </w:numPr>
        <w:rPr>
          <w:lang w:val="es-MX"/>
        </w:rPr>
      </w:pPr>
      <w:bookmarkStart w:id="195" w:name="_Toc114576818"/>
      <w:bookmarkStart w:id="196" w:name="_Toc119007526"/>
      <w:r w:rsidRPr="00B312F7">
        <w:rPr>
          <w:lang w:val="es-MX"/>
        </w:rPr>
        <w:t>Descripción del procedimiento de preparación de bandejas</w:t>
      </w:r>
      <w:bookmarkEnd w:id="195"/>
      <w:bookmarkEnd w:id="196"/>
    </w:p>
    <w:p w14:paraId="5EED7021" w14:textId="77777777" w:rsidR="00E84B93" w:rsidRPr="009E13C7" w:rsidRDefault="00E84B93" w:rsidP="00DB7DE4">
      <w:pPr>
        <w:pStyle w:val="TextoPrincipal"/>
      </w:pPr>
      <w:r w:rsidRPr="009E13C7">
        <w:t>En el proceso del servicio de atención el procedimiento de preparación de bandeja requiere de una descripción más detallada para nuevo personal que se contrate responsable de esta actividad estudie este apartado donde se describe el contenido de la bandeja y en el orden de derecha a izquierda que se deben de colocar.</w:t>
      </w:r>
    </w:p>
    <w:p w14:paraId="55F39022" w14:textId="3BAFA96E" w:rsidR="00E84B93" w:rsidRPr="00863FB7" w:rsidRDefault="00863FB7" w:rsidP="00863FB7">
      <w:pPr>
        <w:pStyle w:val="Ttulo2"/>
        <w:ind w:left="284"/>
      </w:pPr>
      <w:bookmarkStart w:id="197" w:name="_Toc119007527"/>
      <w:r w:rsidRPr="004E6917">
        <w:rPr>
          <w:rStyle w:val="Ttulo1Car"/>
          <w:rFonts w:cstheme="minorBidi"/>
          <w:sz w:val="24"/>
          <w:szCs w:val="32"/>
        </w:rPr>
        <w:t>ANEXO 1: BANDEJA DE EXPLORACIÓN</w:t>
      </w:r>
      <w:bookmarkEnd w:id="197"/>
      <w:r w:rsidR="00E84B93" w:rsidRPr="00863FB7">
        <w:t xml:space="preserve"> </w:t>
      </w:r>
    </w:p>
    <w:tbl>
      <w:tblPr>
        <w:tblStyle w:val="Tablaconcuadrcula"/>
        <w:tblW w:w="0" w:type="auto"/>
        <w:tblLook w:val="04A0" w:firstRow="1" w:lastRow="0" w:firstColumn="1" w:lastColumn="0" w:noHBand="0" w:noVBand="1"/>
      </w:tblPr>
      <w:tblGrid>
        <w:gridCol w:w="987"/>
        <w:gridCol w:w="3356"/>
        <w:gridCol w:w="1083"/>
        <w:gridCol w:w="3068"/>
      </w:tblGrid>
      <w:tr w:rsidR="00E84B93" w14:paraId="610E1BEA" w14:textId="77777777" w:rsidTr="00B76598">
        <w:trPr>
          <w:trHeight w:val="570"/>
        </w:trPr>
        <w:tc>
          <w:tcPr>
            <w:tcW w:w="987" w:type="dxa"/>
          </w:tcPr>
          <w:p w14:paraId="7BED42A3" w14:textId="77777777" w:rsidR="00E84B93" w:rsidRPr="006819B1" w:rsidRDefault="00E84B93" w:rsidP="00B76598">
            <w:pPr>
              <w:pStyle w:val="Sinespaciado"/>
            </w:pPr>
            <w:r w:rsidRPr="006819B1">
              <w:t>N° del orden</w:t>
            </w:r>
          </w:p>
        </w:tc>
        <w:tc>
          <w:tcPr>
            <w:tcW w:w="3356" w:type="dxa"/>
          </w:tcPr>
          <w:p w14:paraId="582262B2" w14:textId="77777777" w:rsidR="00E84B93" w:rsidRPr="006819B1" w:rsidRDefault="00E84B93" w:rsidP="00B76598">
            <w:pPr>
              <w:pStyle w:val="Sinespaciado"/>
            </w:pPr>
            <w:r w:rsidRPr="006819B1">
              <w:t xml:space="preserve">Instrumental o material </w:t>
            </w:r>
          </w:p>
        </w:tc>
        <w:tc>
          <w:tcPr>
            <w:tcW w:w="1083" w:type="dxa"/>
          </w:tcPr>
          <w:p w14:paraId="3A312DB1" w14:textId="77777777" w:rsidR="00E84B93" w:rsidRPr="006819B1" w:rsidRDefault="00E84B93" w:rsidP="00B76598">
            <w:pPr>
              <w:pStyle w:val="Sinespaciado"/>
            </w:pPr>
            <w:r w:rsidRPr="006819B1">
              <w:t xml:space="preserve">Cantidad </w:t>
            </w:r>
          </w:p>
        </w:tc>
        <w:tc>
          <w:tcPr>
            <w:tcW w:w="3068" w:type="dxa"/>
          </w:tcPr>
          <w:p w14:paraId="0BB2AFC7" w14:textId="77777777" w:rsidR="00E84B93" w:rsidRPr="006819B1" w:rsidRDefault="00E84B93" w:rsidP="00B76598">
            <w:pPr>
              <w:pStyle w:val="Sinespaciado"/>
            </w:pPr>
            <w:r w:rsidRPr="006819B1">
              <w:t>Observación</w:t>
            </w:r>
          </w:p>
        </w:tc>
      </w:tr>
      <w:tr w:rsidR="00E84B93" w14:paraId="3B8CF37F" w14:textId="77777777" w:rsidTr="00B76598">
        <w:trPr>
          <w:trHeight w:val="326"/>
        </w:trPr>
        <w:tc>
          <w:tcPr>
            <w:tcW w:w="987" w:type="dxa"/>
          </w:tcPr>
          <w:p w14:paraId="7551C9CE" w14:textId="77777777" w:rsidR="00E84B93" w:rsidRPr="006819B1" w:rsidRDefault="00E84B93" w:rsidP="00B76598">
            <w:pPr>
              <w:pStyle w:val="Sinespaciado"/>
            </w:pPr>
            <w:r w:rsidRPr="006819B1">
              <w:t>1</w:t>
            </w:r>
          </w:p>
        </w:tc>
        <w:tc>
          <w:tcPr>
            <w:tcW w:w="3356" w:type="dxa"/>
          </w:tcPr>
          <w:p w14:paraId="5DB7CFF5" w14:textId="77777777" w:rsidR="00E84B93" w:rsidRPr="006819B1" w:rsidRDefault="00E84B93" w:rsidP="00B76598">
            <w:pPr>
              <w:pStyle w:val="Sinespaciado"/>
            </w:pPr>
            <w:r w:rsidRPr="006819B1">
              <w:t>Espejo intra-oral</w:t>
            </w:r>
          </w:p>
        </w:tc>
        <w:tc>
          <w:tcPr>
            <w:tcW w:w="1083" w:type="dxa"/>
          </w:tcPr>
          <w:p w14:paraId="6FB1C809" w14:textId="77777777" w:rsidR="00E84B93" w:rsidRPr="006819B1" w:rsidRDefault="00E84B93" w:rsidP="00B76598">
            <w:pPr>
              <w:pStyle w:val="Sinespaciado"/>
            </w:pPr>
            <w:r w:rsidRPr="006819B1">
              <w:t>1</w:t>
            </w:r>
          </w:p>
        </w:tc>
        <w:tc>
          <w:tcPr>
            <w:tcW w:w="3068" w:type="dxa"/>
          </w:tcPr>
          <w:p w14:paraId="1253FFE7" w14:textId="77777777" w:rsidR="00E84B93" w:rsidRPr="006819B1" w:rsidRDefault="00E84B93" w:rsidP="00B76598">
            <w:pPr>
              <w:pStyle w:val="Sinespaciado"/>
            </w:pPr>
          </w:p>
        </w:tc>
      </w:tr>
      <w:tr w:rsidR="00E84B93" w14:paraId="5F2F3FA1" w14:textId="77777777" w:rsidTr="00B76598">
        <w:tc>
          <w:tcPr>
            <w:tcW w:w="987" w:type="dxa"/>
          </w:tcPr>
          <w:p w14:paraId="296619EB" w14:textId="77777777" w:rsidR="00E84B93" w:rsidRPr="006819B1" w:rsidRDefault="00E84B93" w:rsidP="00B76598">
            <w:pPr>
              <w:pStyle w:val="Sinespaciado"/>
            </w:pPr>
            <w:r w:rsidRPr="006819B1">
              <w:t>2</w:t>
            </w:r>
          </w:p>
        </w:tc>
        <w:tc>
          <w:tcPr>
            <w:tcW w:w="3356" w:type="dxa"/>
          </w:tcPr>
          <w:p w14:paraId="4CFD0A7C" w14:textId="77777777" w:rsidR="00E84B93" w:rsidRPr="006819B1" w:rsidRDefault="00E84B93" w:rsidP="00B76598">
            <w:pPr>
              <w:pStyle w:val="Sinespaciado"/>
            </w:pPr>
            <w:r w:rsidRPr="006819B1">
              <w:t xml:space="preserve">Explorador </w:t>
            </w:r>
          </w:p>
        </w:tc>
        <w:tc>
          <w:tcPr>
            <w:tcW w:w="1083" w:type="dxa"/>
          </w:tcPr>
          <w:p w14:paraId="22882724" w14:textId="77777777" w:rsidR="00E84B93" w:rsidRPr="006819B1" w:rsidRDefault="00E84B93" w:rsidP="00B76598">
            <w:pPr>
              <w:pStyle w:val="Sinespaciado"/>
            </w:pPr>
            <w:r w:rsidRPr="006819B1">
              <w:t>1</w:t>
            </w:r>
          </w:p>
        </w:tc>
        <w:tc>
          <w:tcPr>
            <w:tcW w:w="3068" w:type="dxa"/>
          </w:tcPr>
          <w:p w14:paraId="5C525FBA" w14:textId="77777777" w:rsidR="00E84B93" w:rsidRPr="006819B1" w:rsidRDefault="00E84B93" w:rsidP="00B76598">
            <w:pPr>
              <w:pStyle w:val="Sinespaciado"/>
            </w:pPr>
          </w:p>
        </w:tc>
      </w:tr>
      <w:tr w:rsidR="00E84B93" w14:paraId="0DFF3B31" w14:textId="77777777" w:rsidTr="00B76598">
        <w:trPr>
          <w:trHeight w:val="512"/>
        </w:trPr>
        <w:tc>
          <w:tcPr>
            <w:tcW w:w="987" w:type="dxa"/>
          </w:tcPr>
          <w:p w14:paraId="32A8F442" w14:textId="77777777" w:rsidR="00E84B93" w:rsidRPr="006819B1" w:rsidRDefault="00E84B93" w:rsidP="00B76598">
            <w:pPr>
              <w:pStyle w:val="Sinespaciado"/>
            </w:pPr>
            <w:r w:rsidRPr="006819B1">
              <w:t>3</w:t>
            </w:r>
          </w:p>
        </w:tc>
        <w:tc>
          <w:tcPr>
            <w:tcW w:w="3356" w:type="dxa"/>
          </w:tcPr>
          <w:p w14:paraId="16AF499E" w14:textId="77777777" w:rsidR="00E84B93" w:rsidRPr="006819B1" w:rsidRDefault="00E84B93" w:rsidP="00B76598">
            <w:pPr>
              <w:pStyle w:val="Sinespaciado"/>
            </w:pPr>
            <w:r w:rsidRPr="006819B1">
              <w:t xml:space="preserve">Pinza de algodón </w:t>
            </w:r>
          </w:p>
        </w:tc>
        <w:tc>
          <w:tcPr>
            <w:tcW w:w="1083" w:type="dxa"/>
          </w:tcPr>
          <w:p w14:paraId="5DA7EA5E" w14:textId="77777777" w:rsidR="00E84B93" w:rsidRPr="006819B1" w:rsidRDefault="00E84B93" w:rsidP="00B76598">
            <w:pPr>
              <w:pStyle w:val="Sinespaciado"/>
            </w:pPr>
            <w:r w:rsidRPr="006819B1">
              <w:t>1</w:t>
            </w:r>
          </w:p>
        </w:tc>
        <w:tc>
          <w:tcPr>
            <w:tcW w:w="3068" w:type="dxa"/>
          </w:tcPr>
          <w:p w14:paraId="0DD70C4A" w14:textId="77777777" w:rsidR="00E84B93" w:rsidRPr="006819B1" w:rsidRDefault="00E84B93" w:rsidP="00B76598">
            <w:pPr>
              <w:pStyle w:val="Sinespaciado"/>
            </w:pPr>
          </w:p>
        </w:tc>
      </w:tr>
      <w:tr w:rsidR="00E84B93" w:rsidRPr="00824DE0" w14:paraId="4052B03E" w14:textId="77777777" w:rsidTr="00B76598">
        <w:trPr>
          <w:trHeight w:val="675"/>
        </w:trPr>
        <w:tc>
          <w:tcPr>
            <w:tcW w:w="987" w:type="dxa"/>
          </w:tcPr>
          <w:p w14:paraId="138E8525" w14:textId="77777777" w:rsidR="00E84B93" w:rsidRPr="006819B1" w:rsidRDefault="00E84B93" w:rsidP="00B76598">
            <w:pPr>
              <w:pStyle w:val="Sinespaciado"/>
            </w:pPr>
            <w:r w:rsidRPr="006819B1">
              <w:t>4</w:t>
            </w:r>
          </w:p>
        </w:tc>
        <w:tc>
          <w:tcPr>
            <w:tcW w:w="3356" w:type="dxa"/>
          </w:tcPr>
          <w:p w14:paraId="5D9694B6" w14:textId="77777777" w:rsidR="00E84B93" w:rsidRPr="006819B1" w:rsidRDefault="00E84B93" w:rsidP="00B76598">
            <w:pPr>
              <w:pStyle w:val="Sinespaciado"/>
            </w:pPr>
            <w:r w:rsidRPr="006819B1">
              <w:t xml:space="preserve">Rodete de algodón </w:t>
            </w:r>
          </w:p>
        </w:tc>
        <w:tc>
          <w:tcPr>
            <w:tcW w:w="1083" w:type="dxa"/>
          </w:tcPr>
          <w:p w14:paraId="74D3F3C3" w14:textId="77777777" w:rsidR="00E84B93" w:rsidRPr="006819B1" w:rsidRDefault="00E84B93" w:rsidP="00B76598">
            <w:pPr>
              <w:pStyle w:val="Sinespaciado"/>
            </w:pPr>
          </w:p>
        </w:tc>
        <w:tc>
          <w:tcPr>
            <w:tcW w:w="3068" w:type="dxa"/>
          </w:tcPr>
          <w:p w14:paraId="023B8464" w14:textId="77777777" w:rsidR="00E84B93" w:rsidRPr="006819B1" w:rsidRDefault="00E84B93" w:rsidP="00B76598">
            <w:pPr>
              <w:pStyle w:val="Sinespaciado"/>
            </w:pPr>
            <w:r w:rsidRPr="006819B1">
              <w:t xml:space="preserve">La cantidad que el odontólogo requiera </w:t>
            </w:r>
          </w:p>
        </w:tc>
      </w:tr>
      <w:tr w:rsidR="00E84B93" w14:paraId="25007370" w14:textId="77777777" w:rsidTr="00B76598">
        <w:trPr>
          <w:trHeight w:val="414"/>
        </w:trPr>
        <w:tc>
          <w:tcPr>
            <w:tcW w:w="987" w:type="dxa"/>
          </w:tcPr>
          <w:p w14:paraId="3F40120B" w14:textId="77777777" w:rsidR="00E84B93" w:rsidRPr="006819B1" w:rsidRDefault="00E84B93" w:rsidP="00B76598">
            <w:pPr>
              <w:pStyle w:val="Sinespaciado"/>
            </w:pPr>
            <w:r w:rsidRPr="006819B1">
              <w:t>5</w:t>
            </w:r>
          </w:p>
        </w:tc>
        <w:tc>
          <w:tcPr>
            <w:tcW w:w="3356" w:type="dxa"/>
          </w:tcPr>
          <w:p w14:paraId="18010079" w14:textId="77777777" w:rsidR="00E84B93" w:rsidRPr="006819B1" w:rsidRDefault="00E84B93" w:rsidP="00B76598">
            <w:pPr>
              <w:pStyle w:val="Sinespaciado"/>
            </w:pPr>
            <w:r w:rsidRPr="006819B1">
              <w:t xml:space="preserve">Eyector </w:t>
            </w:r>
          </w:p>
        </w:tc>
        <w:tc>
          <w:tcPr>
            <w:tcW w:w="1083" w:type="dxa"/>
          </w:tcPr>
          <w:p w14:paraId="797BD894" w14:textId="77777777" w:rsidR="00E84B93" w:rsidRPr="006819B1" w:rsidRDefault="00E84B93" w:rsidP="00B76598">
            <w:pPr>
              <w:pStyle w:val="Sinespaciado"/>
            </w:pPr>
            <w:r w:rsidRPr="006819B1">
              <w:t>1</w:t>
            </w:r>
          </w:p>
        </w:tc>
        <w:tc>
          <w:tcPr>
            <w:tcW w:w="3068" w:type="dxa"/>
          </w:tcPr>
          <w:p w14:paraId="1F308F91" w14:textId="77777777" w:rsidR="00E84B93" w:rsidRPr="006819B1" w:rsidRDefault="00E84B93" w:rsidP="00B76598">
            <w:pPr>
              <w:pStyle w:val="Sinespaciado"/>
            </w:pPr>
          </w:p>
        </w:tc>
      </w:tr>
    </w:tbl>
    <w:p w14:paraId="1D594749" w14:textId="77777777" w:rsidR="00E84B93" w:rsidRPr="00B312F7" w:rsidRDefault="00E84B93" w:rsidP="00E84B93">
      <w:pPr>
        <w:jc w:val="both"/>
        <w:rPr>
          <w:lang w:val="es-MX"/>
        </w:rPr>
      </w:pPr>
    </w:p>
    <w:p w14:paraId="05108CD2" w14:textId="160A3D69" w:rsidR="00E84B93" w:rsidRPr="009E13C7" w:rsidRDefault="009E13C7" w:rsidP="00863FB7">
      <w:pPr>
        <w:pStyle w:val="Prrafodelista"/>
        <w:ind w:left="284"/>
        <w:rPr>
          <w:b/>
          <w:lang w:val="es-MX"/>
        </w:rPr>
      </w:pPr>
      <w:bookmarkStart w:id="198" w:name="_Toc119007528"/>
      <w:r w:rsidRPr="004E6917">
        <w:rPr>
          <w:rStyle w:val="Ttulo2Car"/>
          <w:rFonts w:eastAsiaTheme="minorHAnsi"/>
          <w:b w:val="0"/>
        </w:rPr>
        <w:t xml:space="preserve">ANEXO 2: BANDEJA PARA TRATAMIENTO DE </w:t>
      </w:r>
      <w:r w:rsidRPr="004E6917">
        <w:rPr>
          <w:rStyle w:val="Ttulo2Car"/>
          <w:rFonts w:eastAsiaTheme="majorEastAsia"/>
          <w:b w:val="0"/>
        </w:rPr>
        <w:t>P</w:t>
      </w:r>
      <w:r w:rsidRPr="004E6917">
        <w:rPr>
          <w:rStyle w:val="Ttulo2Car"/>
          <w:rFonts w:eastAsiaTheme="minorHAnsi"/>
          <w:b w:val="0"/>
        </w:rPr>
        <w:t>ROFILAXIS</w:t>
      </w:r>
      <w:bookmarkEnd w:id="198"/>
      <w:r w:rsidRPr="004E6917">
        <w:rPr>
          <w:rStyle w:val="Ttulo1Car"/>
          <w:b w:val="0"/>
        </w:rPr>
        <w:t xml:space="preserve"> </w:t>
      </w:r>
      <w:r w:rsidRPr="004E6917">
        <w:rPr>
          <w:rStyle w:val="Ttulo2Car"/>
          <w:rFonts w:eastAsiaTheme="majorEastAsia"/>
          <w:b w:val="0"/>
        </w:rPr>
        <w:t>D</w:t>
      </w:r>
      <w:r w:rsidRPr="004E6917">
        <w:rPr>
          <w:rStyle w:val="Ttulo2Car"/>
          <w:rFonts w:eastAsiaTheme="minorHAnsi"/>
          <w:b w:val="0"/>
        </w:rPr>
        <w:t>ENTAL</w:t>
      </w:r>
      <w:r w:rsidRPr="009E13C7">
        <w:rPr>
          <w:b/>
          <w:lang w:val="es-MX"/>
        </w:rPr>
        <w:t xml:space="preserve"> </w:t>
      </w:r>
    </w:p>
    <w:p w14:paraId="66F70AD6" w14:textId="77777777" w:rsidR="00E84B93" w:rsidRPr="00C854E4" w:rsidRDefault="00E84B93" w:rsidP="00DB7DE4">
      <w:pPr>
        <w:pStyle w:val="TextoPrincipal"/>
        <w:numPr>
          <w:ilvl w:val="0"/>
          <w:numId w:val="29"/>
        </w:numPr>
      </w:pPr>
      <w:r w:rsidRPr="00C854E4">
        <w:t xml:space="preserve">Colocar en la bandeja un campo </w:t>
      </w:r>
      <w:r>
        <w:t xml:space="preserve">cubriendo la superficie de la bandeja </w:t>
      </w:r>
    </w:p>
    <w:tbl>
      <w:tblPr>
        <w:tblStyle w:val="Tablaconcuadrcula"/>
        <w:tblW w:w="0" w:type="auto"/>
        <w:tblLook w:val="04A0" w:firstRow="1" w:lastRow="0" w:firstColumn="1" w:lastColumn="0" w:noHBand="0" w:noVBand="1"/>
      </w:tblPr>
      <w:tblGrid>
        <w:gridCol w:w="988"/>
        <w:gridCol w:w="3364"/>
        <w:gridCol w:w="1172"/>
        <w:gridCol w:w="2970"/>
      </w:tblGrid>
      <w:tr w:rsidR="00E84B93" w14:paraId="3D5ACC9F" w14:textId="77777777" w:rsidTr="00B76598">
        <w:trPr>
          <w:trHeight w:val="570"/>
        </w:trPr>
        <w:tc>
          <w:tcPr>
            <w:tcW w:w="988" w:type="dxa"/>
          </w:tcPr>
          <w:p w14:paraId="2E679693" w14:textId="77777777" w:rsidR="00E84B93" w:rsidRDefault="00E84B93" w:rsidP="00B76598">
            <w:pPr>
              <w:pStyle w:val="Sinespaciado"/>
            </w:pPr>
            <w:r>
              <w:t>N° del orden</w:t>
            </w:r>
          </w:p>
        </w:tc>
        <w:tc>
          <w:tcPr>
            <w:tcW w:w="3364" w:type="dxa"/>
          </w:tcPr>
          <w:p w14:paraId="57084F48" w14:textId="77777777" w:rsidR="00E84B93" w:rsidRDefault="00E84B93" w:rsidP="00B76598">
            <w:pPr>
              <w:pStyle w:val="Sinespaciado"/>
            </w:pPr>
            <w:r>
              <w:t xml:space="preserve">Instrumental o material </w:t>
            </w:r>
          </w:p>
        </w:tc>
        <w:tc>
          <w:tcPr>
            <w:tcW w:w="1172" w:type="dxa"/>
          </w:tcPr>
          <w:p w14:paraId="74D65ABD" w14:textId="77777777" w:rsidR="00E84B93" w:rsidRDefault="00E84B93" w:rsidP="00B76598">
            <w:pPr>
              <w:pStyle w:val="Sinespaciado"/>
            </w:pPr>
            <w:r>
              <w:t xml:space="preserve">Cantidad </w:t>
            </w:r>
          </w:p>
        </w:tc>
        <w:tc>
          <w:tcPr>
            <w:tcW w:w="2970" w:type="dxa"/>
          </w:tcPr>
          <w:p w14:paraId="5E63FFD7" w14:textId="77777777" w:rsidR="00E84B93" w:rsidRDefault="00E84B93" w:rsidP="00B76598">
            <w:pPr>
              <w:pStyle w:val="Sinespaciado"/>
            </w:pPr>
            <w:r>
              <w:t>Observación</w:t>
            </w:r>
          </w:p>
        </w:tc>
      </w:tr>
      <w:tr w:rsidR="00E84B93" w14:paraId="13EDC78F" w14:textId="77777777" w:rsidTr="00B76598">
        <w:trPr>
          <w:trHeight w:val="326"/>
        </w:trPr>
        <w:tc>
          <w:tcPr>
            <w:tcW w:w="988" w:type="dxa"/>
          </w:tcPr>
          <w:p w14:paraId="5F68D0B8" w14:textId="77777777" w:rsidR="00E84B93" w:rsidRDefault="00E84B93" w:rsidP="00B76598">
            <w:pPr>
              <w:pStyle w:val="Sinespaciado"/>
            </w:pPr>
            <w:r>
              <w:t>1</w:t>
            </w:r>
          </w:p>
        </w:tc>
        <w:tc>
          <w:tcPr>
            <w:tcW w:w="3364" w:type="dxa"/>
          </w:tcPr>
          <w:p w14:paraId="531BFE55" w14:textId="77777777" w:rsidR="00E84B93" w:rsidRDefault="00E84B93" w:rsidP="00B76598">
            <w:pPr>
              <w:pStyle w:val="Sinespaciado"/>
            </w:pPr>
            <w:r>
              <w:t>Espejo intra-oral</w:t>
            </w:r>
          </w:p>
        </w:tc>
        <w:tc>
          <w:tcPr>
            <w:tcW w:w="1172" w:type="dxa"/>
          </w:tcPr>
          <w:p w14:paraId="73F8D466" w14:textId="77777777" w:rsidR="00E84B93" w:rsidRDefault="00E84B93" w:rsidP="00B76598">
            <w:pPr>
              <w:pStyle w:val="Sinespaciado"/>
            </w:pPr>
            <w:r>
              <w:t>1</w:t>
            </w:r>
          </w:p>
        </w:tc>
        <w:tc>
          <w:tcPr>
            <w:tcW w:w="2970" w:type="dxa"/>
          </w:tcPr>
          <w:p w14:paraId="2BF93EDF" w14:textId="77777777" w:rsidR="00E84B93" w:rsidRDefault="00E84B93" w:rsidP="00B76598">
            <w:pPr>
              <w:pStyle w:val="Sinespaciado"/>
            </w:pPr>
          </w:p>
        </w:tc>
      </w:tr>
      <w:tr w:rsidR="00E84B93" w14:paraId="3A1158F1" w14:textId="77777777" w:rsidTr="00B76598">
        <w:tc>
          <w:tcPr>
            <w:tcW w:w="988" w:type="dxa"/>
          </w:tcPr>
          <w:p w14:paraId="240D648F" w14:textId="77777777" w:rsidR="00E84B93" w:rsidRDefault="00E84B93" w:rsidP="00B76598">
            <w:pPr>
              <w:pStyle w:val="Sinespaciado"/>
            </w:pPr>
            <w:r>
              <w:t>2</w:t>
            </w:r>
          </w:p>
        </w:tc>
        <w:tc>
          <w:tcPr>
            <w:tcW w:w="3364" w:type="dxa"/>
          </w:tcPr>
          <w:p w14:paraId="30D790DA" w14:textId="77777777" w:rsidR="00E84B93" w:rsidRDefault="00E84B93" w:rsidP="00B76598">
            <w:pPr>
              <w:pStyle w:val="Sinespaciado"/>
            </w:pPr>
            <w:r>
              <w:t xml:space="preserve">Explorador </w:t>
            </w:r>
          </w:p>
        </w:tc>
        <w:tc>
          <w:tcPr>
            <w:tcW w:w="1172" w:type="dxa"/>
          </w:tcPr>
          <w:p w14:paraId="58DCB8EF" w14:textId="77777777" w:rsidR="00E84B93" w:rsidRDefault="00E84B93" w:rsidP="00B76598">
            <w:pPr>
              <w:pStyle w:val="Sinespaciado"/>
            </w:pPr>
            <w:r>
              <w:t>1</w:t>
            </w:r>
          </w:p>
        </w:tc>
        <w:tc>
          <w:tcPr>
            <w:tcW w:w="2970" w:type="dxa"/>
          </w:tcPr>
          <w:p w14:paraId="26AF9C71" w14:textId="77777777" w:rsidR="00E84B93" w:rsidRDefault="00E84B93" w:rsidP="00B76598">
            <w:pPr>
              <w:pStyle w:val="Sinespaciado"/>
            </w:pPr>
          </w:p>
        </w:tc>
      </w:tr>
      <w:tr w:rsidR="00E84B93" w14:paraId="4B551FFB" w14:textId="77777777" w:rsidTr="00B76598">
        <w:tc>
          <w:tcPr>
            <w:tcW w:w="988" w:type="dxa"/>
          </w:tcPr>
          <w:p w14:paraId="468DF0BD" w14:textId="77777777" w:rsidR="00E84B93" w:rsidRDefault="00E84B93" w:rsidP="00B76598">
            <w:pPr>
              <w:pStyle w:val="Sinespaciado"/>
            </w:pPr>
            <w:r>
              <w:t>3</w:t>
            </w:r>
          </w:p>
        </w:tc>
        <w:tc>
          <w:tcPr>
            <w:tcW w:w="3364" w:type="dxa"/>
          </w:tcPr>
          <w:p w14:paraId="4E595EAC" w14:textId="77777777" w:rsidR="00E84B93" w:rsidRDefault="00E84B93" w:rsidP="00B76598">
            <w:pPr>
              <w:pStyle w:val="Sinespaciado"/>
            </w:pPr>
            <w:r>
              <w:t xml:space="preserve">Pinza de algodón </w:t>
            </w:r>
          </w:p>
        </w:tc>
        <w:tc>
          <w:tcPr>
            <w:tcW w:w="1172" w:type="dxa"/>
          </w:tcPr>
          <w:p w14:paraId="5591C86C" w14:textId="77777777" w:rsidR="00E84B93" w:rsidRDefault="00E84B93" w:rsidP="00B76598">
            <w:pPr>
              <w:pStyle w:val="Sinespaciado"/>
            </w:pPr>
            <w:r>
              <w:t>1</w:t>
            </w:r>
          </w:p>
        </w:tc>
        <w:tc>
          <w:tcPr>
            <w:tcW w:w="2970" w:type="dxa"/>
          </w:tcPr>
          <w:p w14:paraId="54C2AC34" w14:textId="77777777" w:rsidR="00E84B93" w:rsidRDefault="00E84B93" w:rsidP="00B76598">
            <w:pPr>
              <w:pStyle w:val="Sinespaciado"/>
            </w:pPr>
          </w:p>
        </w:tc>
      </w:tr>
      <w:tr w:rsidR="00E84B93" w14:paraId="054FF924" w14:textId="77777777" w:rsidTr="00B76598">
        <w:tc>
          <w:tcPr>
            <w:tcW w:w="988" w:type="dxa"/>
          </w:tcPr>
          <w:p w14:paraId="1BB8B8E7" w14:textId="77777777" w:rsidR="00E84B93" w:rsidRDefault="00E84B93" w:rsidP="00B76598">
            <w:pPr>
              <w:pStyle w:val="Sinespaciado"/>
            </w:pPr>
            <w:r>
              <w:t>4</w:t>
            </w:r>
          </w:p>
        </w:tc>
        <w:tc>
          <w:tcPr>
            <w:tcW w:w="3364" w:type="dxa"/>
          </w:tcPr>
          <w:p w14:paraId="189A2BCB" w14:textId="77777777" w:rsidR="00E84B93" w:rsidRDefault="00E84B93" w:rsidP="00B76598">
            <w:pPr>
              <w:pStyle w:val="Sinespaciado"/>
            </w:pPr>
            <w:r>
              <w:t xml:space="preserve">Punta de cavitron </w:t>
            </w:r>
          </w:p>
        </w:tc>
        <w:tc>
          <w:tcPr>
            <w:tcW w:w="1172" w:type="dxa"/>
          </w:tcPr>
          <w:p w14:paraId="6D8ED539" w14:textId="77777777" w:rsidR="00E84B93" w:rsidRDefault="00E84B93" w:rsidP="00B76598">
            <w:pPr>
              <w:pStyle w:val="Sinespaciado"/>
            </w:pPr>
            <w:r>
              <w:t>1</w:t>
            </w:r>
          </w:p>
        </w:tc>
        <w:tc>
          <w:tcPr>
            <w:tcW w:w="2970" w:type="dxa"/>
          </w:tcPr>
          <w:p w14:paraId="1B96DAAE" w14:textId="77777777" w:rsidR="00E84B93" w:rsidRDefault="00E84B93" w:rsidP="00B76598">
            <w:pPr>
              <w:pStyle w:val="Sinespaciado"/>
            </w:pPr>
          </w:p>
        </w:tc>
      </w:tr>
      <w:tr w:rsidR="00E84B93" w:rsidRPr="00824DE0" w14:paraId="6D0C0161" w14:textId="77777777" w:rsidTr="00B76598">
        <w:trPr>
          <w:trHeight w:val="414"/>
        </w:trPr>
        <w:tc>
          <w:tcPr>
            <w:tcW w:w="988" w:type="dxa"/>
          </w:tcPr>
          <w:p w14:paraId="681588D5" w14:textId="77777777" w:rsidR="00E84B93" w:rsidRDefault="00E84B93" w:rsidP="00B76598">
            <w:pPr>
              <w:pStyle w:val="Sinespaciado"/>
            </w:pPr>
            <w:r>
              <w:t>5</w:t>
            </w:r>
          </w:p>
        </w:tc>
        <w:tc>
          <w:tcPr>
            <w:tcW w:w="3364" w:type="dxa"/>
          </w:tcPr>
          <w:p w14:paraId="1D2F3A68" w14:textId="77777777" w:rsidR="00E84B93" w:rsidRDefault="00E84B93" w:rsidP="00B76598">
            <w:pPr>
              <w:pStyle w:val="Sinespaciado"/>
            </w:pPr>
            <w:r>
              <w:t xml:space="preserve">Curetas </w:t>
            </w:r>
          </w:p>
        </w:tc>
        <w:tc>
          <w:tcPr>
            <w:tcW w:w="1172" w:type="dxa"/>
          </w:tcPr>
          <w:p w14:paraId="37E07841" w14:textId="77777777" w:rsidR="00E84B93" w:rsidRDefault="00E84B93" w:rsidP="00B76598">
            <w:pPr>
              <w:pStyle w:val="Sinespaciado"/>
            </w:pPr>
          </w:p>
        </w:tc>
        <w:tc>
          <w:tcPr>
            <w:tcW w:w="2970" w:type="dxa"/>
          </w:tcPr>
          <w:p w14:paraId="3972329A" w14:textId="77777777" w:rsidR="00E84B93" w:rsidRDefault="00E84B93" w:rsidP="00B76598">
            <w:pPr>
              <w:pStyle w:val="Sinespaciado"/>
            </w:pPr>
            <w:r>
              <w:t xml:space="preserve">Las que el odontólogo indique. </w:t>
            </w:r>
          </w:p>
        </w:tc>
      </w:tr>
      <w:tr w:rsidR="00E84B93" w:rsidRPr="00824DE0" w14:paraId="5C378D7A" w14:textId="77777777" w:rsidTr="00B76598">
        <w:tc>
          <w:tcPr>
            <w:tcW w:w="988" w:type="dxa"/>
          </w:tcPr>
          <w:p w14:paraId="009DD25D" w14:textId="77777777" w:rsidR="00E84B93" w:rsidRDefault="00E84B93" w:rsidP="00B76598">
            <w:pPr>
              <w:pStyle w:val="Sinespaciado"/>
            </w:pPr>
            <w:r>
              <w:t>6</w:t>
            </w:r>
          </w:p>
        </w:tc>
        <w:tc>
          <w:tcPr>
            <w:tcW w:w="3364" w:type="dxa"/>
          </w:tcPr>
          <w:p w14:paraId="419BF175" w14:textId="77777777" w:rsidR="00E84B93" w:rsidRDefault="00E84B93" w:rsidP="00B76598">
            <w:pPr>
              <w:pStyle w:val="Sinespaciado"/>
            </w:pPr>
            <w:r>
              <w:t xml:space="preserve">Brocha profiláctica </w:t>
            </w:r>
          </w:p>
        </w:tc>
        <w:tc>
          <w:tcPr>
            <w:tcW w:w="1172" w:type="dxa"/>
          </w:tcPr>
          <w:p w14:paraId="168AEDC6" w14:textId="77777777" w:rsidR="00E84B93" w:rsidRDefault="00E84B93" w:rsidP="00B76598">
            <w:pPr>
              <w:pStyle w:val="Sinespaciado"/>
            </w:pPr>
            <w:r>
              <w:t>1</w:t>
            </w:r>
          </w:p>
        </w:tc>
        <w:tc>
          <w:tcPr>
            <w:tcW w:w="2970" w:type="dxa"/>
          </w:tcPr>
          <w:p w14:paraId="6AD082D1" w14:textId="77777777" w:rsidR="00E84B93" w:rsidRDefault="00E84B93" w:rsidP="00B76598">
            <w:pPr>
              <w:pStyle w:val="Sinespaciado"/>
            </w:pPr>
            <w:r>
              <w:t>Si el odontólogo lo requiere</w:t>
            </w:r>
          </w:p>
        </w:tc>
      </w:tr>
      <w:tr w:rsidR="00E84B93" w:rsidRPr="00824DE0" w14:paraId="44F0773E" w14:textId="77777777" w:rsidTr="00B76598">
        <w:tc>
          <w:tcPr>
            <w:tcW w:w="988" w:type="dxa"/>
          </w:tcPr>
          <w:p w14:paraId="5A3B5D68" w14:textId="77777777" w:rsidR="00E84B93" w:rsidRDefault="00E84B93" w:rsidP="00B76598">
            <w:pPr>
              <w:pStyle w:val="Sinespaciado"/>
            </w:pPr>
            <w:r>
              <w:t>7</w:t>
            </w:r>
          </w:p>
        </w:tc>
        <w:tc>
          <w:tcPr>
            <w:tcW w:w="3364" w:type="dxa"/>
          </w:tcPr>
          <w:p w14:paraId="327B41B0" w14:textId="77777777" w:rsidR="00E84B93" w:rsidRDefault="00E84B93" w:rsidP="00B76598">
            <w:pPr>
              <w:pStyle w:val="Sinespaciado"/>
            </w:pPr>
            <w:r>
              <w:t xml:space="preserve">Pasta profiláctica </w:t>
            </w:r>
          </w:p>
        </w:tc>
        <w:tc>
          <w:tcPr>
            <w:tcW w:w="1172" w:type="dxa"/>
          </w:tcPr>
          <w:p w14:paraId="3D93CDC9" w14:textId="77777777" w:rsidR="00E84B93" w:rsidRDefault="00E84B93" w:rsidP="00B76598">
            <w:pPr>
              <w:pStyle w:val="Sinespaciado"/>
            </w:pPr>
          </w:p>
        </w:tc>
        <w:tc>
          <w:tcPr>
            <w:tcW w:w="2970" w:type="dxa"/>
          </w:tcPr>
          <w:p w14:paraId="6A4A717B" w14:textId="77777777" w:rsidR="00E84B93" w:rsidRDefault="00E84B93" w:rsidP="00B76598">
            <w:pPr>
              <w:pStyle w:val="Sinespaciado"/>
            </w:pPr>
            <w:r>
              <w:t xml:space="preserve">Si el odontólogo lo requiere </w:t>
            </w:r>
          </w:p>
        </w:tc>
      </w:tr>
    </w:tbl>
    <w:p w14:paraId="581B4D27" w14:textId="71BA33AC" w:rsidR="00E84B93" w:rsidRDefault="00E84B93" w:rsidP="00E84B93">
      <w:pPr>
        <w:rPr>
          <w:lang w:val="es-MX"/>
        </w:rPr>
      </w:pPr>
    </w:p>
    <w:p w14:paraId="0F5D3364" w14:textId="1137DDD8" w:rsidR="009E13C7" w:rsidRDefault="009E13C7" w:rsidP="00E84B93">
      <w:pPr>
        <w:rPr>
          <w:lang w:val="es-MX"/>
        </w:rPr>
      </w:pPr>
    </w:p>
    <w:p w14:paraId="27466AFB" w14:textId="6152321D" w:rsidR="009E13C7" w:rsidRDefault="009E13C7" w:rsidP="00E84B93">
      <w:pPr>
        <w:rPr>
          <w:lang w:val="es-MX"/>
        </w:rPr>
      </w:pPr>
    </w:p>
    <w:p w14:paraId="295965BE" w14:textId="77777777" w:rsidR="009E13C7" w:rsidRPr="00B312F7" w:rsidRDefault="009E13C7" w:rsidP="00E84B93">
      <w:pPr>
        <w:rPr>
          <w:lang w:val="es-MX"/>
        </w:rPr>
      </w:pPr>
    </w:p>
    <w:p w14:paraId="2A6BC3E3" w14:textId="1B43613B" w:rsidR="00E84B93" w:rsidRPr="009E13C7" w:rsidRDefault="009E13C7" w:rsidP="00863FB7">
      <w:pPr>
        <w:pStyle w:val="Ttulo2"/>
        <w:tabs>
          <w:tab w:val="left" w:pos="1440"/>
        </w:tabs>
        <w:ind w:left="1440" w:hanging="1156"/>
      </w:pPr>
      <w:bookmarkStart w:id="199" w:name="_Toc119007529"/>
      <w:r w:rsidRPr="004E6917">
        <w:rPr>
          <w:rStyle w:val="Ttulo1Car"/>
          <w:rFonts w:cstheme="minorBidi"/>
          <w:sz w:val="24"/>
          <w:szCs w:val="32"/>
        </w:rPr>
        <w:lastRenderedPageBreak/>
        <w:t>ANEXO 3: BANDEJA PARA EL TRATAMIENTO DE RESTAURACIONES DENTALES</w:t>
      </w:r>
      <w:bookmarkEnd w:id="199"/>
      <w:r w:rsidR="00E84B93" w:rsidRPr="009E13C7">
        <w:t xml:space="preserve"> </w:t>
      </w:r>
    </w:p>
    <w:p w14:paraId="03469277" w14:textId="77777777" w:rsidR="00E84B93" w:rsidRPr="00A55DFA" w:rsidRDefault="00E84B93" w:rsidP="00E84B93">
      <w:pPr>
        <w:rPr>
          <w:lang w:val="es-MX"/>
        </w:rPr>
      </w:pPr>
    </w:p>
    <w:tbl>
      <w:tblPr>
        <w:tblStyle w:val="Tablaconcuadrcula"/>
        <w:tblW w:w="0" w:type="auto"/>
        <w:tblLook w:val="04A0" w:firstRow="1" w:lastRow="0" w:firstColumn="1" w:lastColumn="0" w:noHBand="0" w:noVBand="1"/>
      </w:tblPr>
      <w:tblGrid>
        <w:gridCol w:w="988"/>
        <w:gridCol w:w="3364"/>
        <w:gridCol w:w="1172"/>
        <w:gridCol w:w="2970"/>
      </w:tblGrid>
      <w:tr w:rsidR="00E84B93" w14:paraId="18AC8B28" w14:textId="77777777" w:rsidTr="00B76598">
        <w:trPr>
          <w:trHeight w:val="570"/>
        </w:trPr>
        <w:tc>
          <w:tcPr>
            <w:tcW w:w="988" w:type="dxa"/>
          </w:tcPr>
          <w:p w14:paraId="456D9F25" w14:textId="77777777" w:rsidR="00E84B93" w:rsidRDefault="00E84B93" w:rsidP="00B76598">
            <w:pPr>
              <w:pStyle w:val="Sinespaciado"/>
            </w:pPr>
            <w:r>
              <w:t>N° del orden</w:t>
            </w:r>
          </w:p>
        </w:tc>
        <w:tc>
          <w:tcPr>
            <w:tcW w:w="3364" w:type="dxa"/>
          </w:tcPr>
          <w:p w14:paraId="197F25F6" w14:textId="77777777" w:rsidR="00E84B93" w:rsidRDefault="00E84B93" w:rsidP="00B76598">
            <w:pPr>
              <w:pStyle w:val="Sinespaciado"/>
            </w:pPr>
            <w:r>
              <w:t xml:space="preserve">Instrumental o material </w:t>
            </w:r>
          </w:p>
        </w:tc>
        <w:tc>
          <w:tcPr>
            <w:tcW w:w="1172" w:type="dxa"/>
          </w:tcPr>
          <w:p w14:paraId="3DE01ED7" w14:textId="77777777" w:rsidR="00E84B93" w:rsidRDefault="00E84B93" w:rsidP="00B76598">
            <w:pPr>
              <w:pStyle w:val="Sinespaciado"/>
            </w:pPr>
            <w:r>
              <w:t xml:space="preserve">Cantidad </w:t>
            </w:r>
          </w:p>
        </w:tc>
        <w:tc>
          <w:tcPr>
            <w:tcW w:w="2970" w:type="dxa"/>
          </w:tcPr>
          <w:p w14:paraId="5A0BFB17" w14:textId="77777777" w:rsidR="00E84B93" w:rsidRDefault="00E84B93" w:rsidP="00B76598">
            <w:pPr>
              <w:pStyle w:val="Sinespaciado"/>
            </w:pPr>
            <w:r>
              <w:t>Observación</w:t>
            </w:r>
          </w:p>
        </w:tc>
      </w:tr>
      <w:tr w:rsidR="00E84B93" w14:paraId="0A94655F" w14:textId="77777777" w:rsidTr="00B76598">
        <w:trPr>
          <w:trHeight w:val="326"/>
        </w:trPr>
        <w:tc>
          <w:tcPr>
            <w:tcW w:w="988" w:type="dxa"/>
          </w:tcPr>
          <w:p w14:paraId="2E63434A" w14:textId="77777777" w:rsidR="00E84B93" w:rsidRDefault="00E84B93" w:rsidP="00B76598">
            <w:pPr>
              <w:pStyle w:val="Sinespaciado"/>
            </w:pPr>
            <w:r>
              <w:t>1</w:t>
            </w:r>
          </w:p>
        </w:tc>
        <w:tc>
          <w:tcPr>
            <w:tcW w:w="3364" w:type="dxa"/>
          </w:tcPr>
          <w:p w14:paraId="31194BD8" w14:textId="77777777" w:rsidR="00E84B93" w:rsidRDefault="00E84B93" w:rsidP="00B76598">
            <w:pPr>
              <w:pStyle w:val="Sinespaciado"/>
            </w:pPr>
            <w:r>
              <w:t>Espejo intra-oral</w:t>
            </w:r>
          </w:p>
        </w:tc>
        <w:tc>
          <w:tcPr>
            <w:tcW w:w="1172" w:type="dxa"/>
          </w:tcPr>
          <w:p w14:paraId="327F6EC4" w14:textId="77777777" w:rsidR="00E84B93" w:rsidRDefault="00E84B93" w:rsidP="00B76598">
            <w:pPr>
              <w:pStyle w:val="Sinespaciado"/>
            </w:pPr>
            <w:r>
              <w:t>1</w:t>
            </w:r>
          </w:p>
        </w:tc>
        <w:tc>
          <w:tcPr>
            <w:tcW w:w="2970" w:type="dxa"/>
          </w:tcPr>
          <w:p w14:paraId="5DC9321D" w14:textId="77777777" w:rsidR="00E84B93" w:rsidRDefault="00E84B93" w:rsidP="00B76598">
            <w:pPr>
              <w:pStyle w:val="Sinespaciado"/>
            </w:pPr>
          </w:p>
        </w:tc>
      </w:tr>
      <w:tr w:rsidR="00E84B93" w14:paraId="2401C08C" w14:textId="77777777" w:rsidTr="00B76598">
        <w:tc>
          <w:tcPr>
            <w:tcW w:w="988" w:type="dxa"/>
          </w:tcPr>
          <w:p w14:paraId="7A019106" w14:textId="77777777" w:rsidR="00E84B93" w:rsidRDefault="00E84B93" w:rsidP="00B76598">
            <w:pPr>
              <w:pStyle w:val="Sinespaciado"/>
            </w:pPr>
            <w:r>
              <w:t>2</w:t>
            </w:r>
          </w:p>
        </w:tc>
        <w:tc>
          <w:tcPr>
            <w:tcW w:w="3364" w:type="dxa"/>
          </w:tcPr>
          <w:p w14:paraId="29259721" w14:textId="77777777" w:rsidR="00E84B93" w:rsidRDefault="00E84B93" w:rsidP="00B76598">
            <w:pPr>
              <w:pStyle w:val="Sinespaciado"/>
            </w:pPr>
            <w:r>
              <w:t xml:space="preserve">Explorador </w:t>
            </w:r>
          </w:p>
        </w:tc>
        <w:tc>
          <w:tcPr>
            <w:tcW w:w="1172" w:type="dxa"/>
          </w:tcPr>
          <w:p w14:paraId="2223A1E2" w14:textId="77777777" w:rsidR="00E84B93" w:rsidRDefault="00E84B93" w:rsidP="00B76598">
            <w:pPr>
              <w:pStyle w:val="Sinespaciado"/>
            </w:pPr>
            <w:r>
              <w:t>1</w:t>
            </w:r>
          </w:p>
        </w:tc>
        <w:tc>
          <w:tcPr>
            <w:tcW w:w="2970" w:type="dxa"/>
          </w:tcPr>
          <w:p w14:paraId="4C062D39" w14:textId="77777777" w:rsidR="00E84B93" w:rsidRDefault="00E84B93" w:rsidP="00B76598">
            <w:pPr>
              <w:pStyle w:val="Sinespaciado"/>
            </w:pPr>
          </w:p>
        </w:tc>
      </w:tr>
      <w:tr w:rsidR="00E84B93" w14:paraId="19941DC4" w14:textId="77777777" w:rsidTr="00B76598">
        <w:tc>
          <w:tcPr>
            <w:tcW w:w="988" w:type="dxa"/>
          </w:tcPr>
          <w:p w14:paraId="7244705B" w14:textId="77777777" w:rsidR="00E84B93" w:rsidRDefault="00E84B93" w:rsidP="00B76598">
            <w:pPr>
              <w:pStyle w:val="Sinespaciado"/>
            </w:pPr>
            <w:r>
              <w:t>3</w:t>
            </w:r>
          </w:p>
        </w:tc>
        <w:tc>
          <w:tcPr>
            <w:tcW w:w="3364" w:type="dxa"/>
          </w:tcPr>
          <w:p w14:paraId="4697476C" w14:textId="77777777" w:rsidR="00E84B93" w:rsidRDefault="00E84B93" w:rsidP="00B76598">
            <w:pPr>
              <w:pStyle w:val="Sinespaciado"/>
            </w:pPr>
            <w:r>
              <w:t xml:space="preserve">Pinza de algodón </w:t>
            </w:r>
          </w:p>
        </w:tc>
        <w:tc>
          <w:tcPr>
            <w:tcW w:w="1172" w:type="dxa"/>
          </w:tcPr>
          <w:p w14:paraId="349BD785" w14:textId="77777777" w:rsidR="00E84B93" w:rsidRDefault="00E84B93" w:rsidP="00B76598">
            <w:pPr>
              <w:pStyle w:val="Sinespaciado"/>
            </w:pPr>
            <w:r>
              <w:t>1</w:t>
            </w:r>
          </w:p>
        </w:tc>
        <w:tc>
          <w:tcPr>
            <w:tcW w:w="2970" w:type="dxa"/>
          </w:tcPr>
          <w:p w14:paraId="59A7E8A0" w14:textId="77777777" w:rsidR="00E84B93" w:rsidRDefault="00E84B93" w:rsidP="00B76598">
            <w:pPr>
              <w:pStyle w:val="Sinespaciado"/>
            </w:pPr>
          </w:p>
        </w:tc>
      </w:tr>
      <w:tr w:rsidR="00E84B93" w14:paraId="527B8280" w14:textId="77777777" w:rsidTr="00B76598">
        <w:tc>
          <w:tcPr>
            <w:tcW w:w="988" w:type="dxa"/>
          </w:tcPr>
          <w:p w14:paraId="6246A14C" w14:textId="77777777" w:rsidR="00E84B93" w:rsidRDefault="00E84B93" w:rsidP="00B76598">
            <w:pPr>
              <w:pStyle w:val="Sinespaciado"/>
            </w:pPr>
            <w:r>
              <w:t>4</w:t>
            </w:r>
          </w:p>
        </w:tc>
        <w:tc>
          <w:tcPr>
            <w:tcW w:w="3364" w:type="dxa"/>
          </w:tcPr>
          <w:p w14:paraId="4AA6CA2F" w14:textId="77777777" w:rsidR="00E84B93" w:rsidRDefault="00E84B93" w:rsidP="00B76598">
            <w:pPr>
              <w:pStyle w:val="Sinespaciado"/>
            </w:pPr>
            <w:r>
              <w:t xml:space="preserve">Calpules </w:t>
            </w:r>
          </w:p>
        </w:tc>
        <w:tc>
          <w:tcPr>
            <w:tcW w:w="1172" w:type="dxa"/>
          </w:tcPr>
          <w:p w14:paraId="7BA7444A" w14:textId="77777777" w:rsidR="00E84B93" w:rsidRDefault="00E84B93" w:rsidP="00B76598">
            <w:pPr>
              <w:pStyle w:val="Sinespaciado"/>
            </w:pPr>
            <w:r>
              <w:t>1</w:t>
            </w:r>
          </w:p>
        </w:tc>
        <w:tc>
          <w:tcPr>
            <w:tcW w:w="2970" w:type="dxa"/>
          </w:tcPr>
          <w:p w14:paraId="5AF3B534" w14:textId="77777777" w:rsidR="00E84B93" w:rsidRDefault="00E84B93" w:rsidP="00B76598">
            <w:pPr>
              <w:pStyle w:val="Sinespaciado"/>
            </w:pPr>
          </w:p>
        </w:tc>
      </w:tr>
      <w:tr w:rsidR="00E84B93" w14:paraId="11CCD334" w14:textId="77777777" w:rsidTr="00B76598">
        <w:trPr>
          <w:trHeight w:val="414"/>
        </w:trPr>
        <w:tc>
          <w:tcPr>
            <w:tcW w:w="988" w:type="dxa"/>
          </w:tcPr>
          <w:p w14:paraId="674A56F1" w14:textId="77777777" w:rsidR="00E84B93" w:rsidRDefault="00E84B93" w:rsidP="00B76598">
            <w:pPr>
              <w:pStyle w:val="Sinespaciado"/>
            </w:pPr>
            <w:r>
              <w:t>5</w:t>
            </w:r>
          </w:p>
        </w:tc>
        <w:tc>
          <w:tcPr>
            <w:tcW w:w="3364" w:type="dxa"/>
          </w:tcPr>
          <w:p w14:paraId="29F651B7" w14:textId="77777777" w:rsidR="00E84B93" w:rsidRDefault="00E84B93" w:rsidP="00B76598">
            <w:pPr>
              <w:pStyle w:val="Sinespaciado"/>
            </w:pPr>
            <w:r>
              <w:t>Cucharilla</w:t>
            </w:r>
          </w:p>
        </w:tc>
        <w:tc>
          <w:tcPr>
            <w:tcW w:w="1172" w:type="dxa"/>
          </w:tcPr>
          <w:p w14:paraId="69A99E1D" w14:textId="77777777" w:rsidR="00E84B93" w:rsidRDefault="00E84B93" w:rsidP="00B76598">
            <w:pPr>
              <w:pStyle w:val="Sinespaciado"/>
            </w:pPr>
            <w:r>
              <w:t>1</w:t>
            </w:r>
          </w:p>
        </w:tc>
        <w:tc>
          <w:tcPr>
            <w:tcW w:w="2970" w:type="dxa"/>
          </w:tcPr>
          <w:p w14:paraId="2B23A710" w14:textId="77777777" w:rsidR="00E84B93" w:rsidRDefault="00E84B93" w:rsidP="00B76598">
            <w:pPr>
              <w:pStyle w:val="Sinespaciado"/>
            </w:pPr>
          </w:p>
        </w:tc>
      </w:tr>
      <w:tr w:rsidR="00E84B93" w14:paraId="33DE080C" w14:textId="77777777" w:rsidTr="00B76598">
        <w:tc>
          <w:tcPr>
            <w:tcW w:w="988" w:type="dxa"/>
          </w:tcPr>
          <w:p w14:paraId="79CF22D1" w14:textId="77777777" w:rsidR="00E84B93" w:rsidRDefault="00E84B93" w:rsidP="00B76598">
            <w:pPr>
              <w:pStyle w:val="Sinespaciado"/>
            </w:pPr>
            <w:r>
              <w:t>6</w:t>
            </w:r>
          </w:p>
        </w:tc>
        <w:tc>
          <w:tcPr>
            <w:tcW w:w="3364" w:type="dxa"/>
          </w:tcPr>
          <w:p w14:paraId="1A779D38" w14:textId="77777777" w:rsidR="00E84B93" w:rsidRDefault="00E84B93" w:rsidP="00B76598">
            <w:pPr>
              <w:pStyle w:val="Sinespaciado"/>
            </w:pPr>
            <w:r>
              <w:t xml:space="preserve">Espátula de resina </w:t>
            </w:r>
          </w:p>
        </w:tc>
        <w:tc>
          <w:tcPr>
            <w:tcW w:w="1172" w:type="dxa"/>
          </w:tcPr>
          <w:p w14:paraId="79D73965" w14:textId="77777777" w:rsidR="00E84B93" w:rsidRDefault="00E84B93" w:rsidP="00B76598">
            <w:pPr>
              <w:pStyle w:val="Sinespaciado"/>
            </w:pPr>
            <w:r>
              <w:t>1</w:t>
            </w:r>
          </w:p>
        </w:tc>
        <w:tc>
          <w:tcPr>
            <w:tcW w:w="2970" w:type="dxa"/>
          </w:tcPr>
          <w:p w14:paraId="50C1BF8B" w14:textId="77777777" w:rsidR="00E84B93" w:rsidRDefault="00E84B93" w:rsidP="00B76598">
            <w:pPr>
              <w:pStyle w:val="Sinespaciado"/>
            </w:pPr>
          </w:p>
        </w:tc>
      </w:tr>
      <w:tr w:rsidR="00E84B93" w:rsidRPr="00824DE0" w14:paraId="0398C13A" w14:textId="77777777" w:rsidTr="00B76598">
        <w:tc>
          <w:tcPr>
            <w:tcW w:w="988" w:type="dxa"/>
          </w:tcPr>
          <w:p w14:paraId="67E771F3" w14:textId="77777777" w:rsidR="00E84B93" w:rsidRDefault="00E84B93" w:rsidP="00B76598">
            <w:pPr>
              <w:pStyle w:val="Sinespaciado"/>
            </w:pPr>
            <w:r>
              <w:t>7</w:t>
            </w:r>
          </w:p>
        </w:tc>
        <w:tc>
          <w:tcPr>
            <w:tcW w:w="3364" w:type="dxa"/>
          </w:tcPr>
          <w:p w14:paraId="350B5CF5" w14:textId="77777777" w:rsidR="00E84B93" w:rsidRDefault="00E84B93" w:rsidP="00B76598">
            <w:pPr>
              <w:pStyle w:val="Sinespaciado"/>
            </w:pPr>
            <w:r>
              <w:t xml:space="preserve"> Anestesia </w:t>
            </w:r>
          </w:p>
        </w:tc>
        <w:tc>
          <w:tcPr>
            <w:tcW w:w="1172" w:type="dxa"/>
          </w:tcPr>
          <w:p w14:paraId="0FF9E924" w14:textId="77777777" w:rsidR="00E84B93" w:rsidRDefault="00E84B93" w:rsidP="00B76598">
            <w:pPr>
              <w:pStyle w:val="Sinespaciado"/>
            </w:pPr>
            <w:r>
              <w:t>2</w:t>
            </w:r>
          </w:p>
        </w:tc>
        <w:tc>
          <w:tcPr>
            <w:tcW w:w="2970" w:type="dxa"/>
          </w:tcPr>
          <w:p w14:paraId="0171BE28" w14:textId="77777777" w:rsidR="00E84B93" w:rsidRDefault="00E84B93" w:rsidP="00B76598">
            <w:pPr>
              <w:pStyle w:val="Sinespaciado"/>
            </w:pPr>
            <w:r>
              <w:t>La que el odontólogo requiera.</w:t>
            </w:r>
          </w:p>
        </w:tc>
      </w:tr>
      <w:tr w:rsidR="00E84B93" w:rsidRPr="00824DE0" w14:paraId="0E505D0D" w14:textId="77777777" w:rsidTr="00B76598">
        <w:tc>
          <w:tcPr>
            <w:tcW w:w="988" w:type="dxa"/>
          </w:tcPr>
          <w:p w14:paraId="1639867F" w14:textId="77777777" w:rsidR="00E84B93" w:rsidRDefault="00E84B93" w:rsidP="00B76598">
            <w:pPr>
              <w:pStyle w:val="Sinespaciado"/>
            </w:pPr>
            <w:r>
              <w:t>8</w:t>
            </w:r>
          </w:p>
        </w:tc>
        <w:tc>
          <w:tcPr>
            <w:tcW w:w="3364" w:type="dxa"/>
          </w:tcPr>
          <w:p w14:paraId="37E96C7E" w14:textId="77777777" w:rsidR="00E84B93" w:rsidRDefault="00E84B93" w:rsidP="00B76598">
            <w:pPr>
              <w:pStyle w:val="Sinespaciado"/>
            </w:pPr>
            <w:r>
              <w:t>Aguja</w:t>
            </w:r>
          </w:p>
        </w:tc>
        <w:tc>
          <w:tcPr>
            <w:tcW w:w="1172" w:type="dxa"/>
          </w:tcPr>
          <w:p w14:paraId="10F3FABE" w14:textId="77777777" w:rsidR="00E84B93" w:rsidRDefault="00E84B93" w:rsidP="00B76598">
            <w:pPr>
              <w:pStyle w:val="Sinespaciado"/>
            </w:pPr>
            <w:r>
              <w:t>1</w:t>
            </w:r>
          </w:p>
        </w:tc>
        <w:tc>
          <w:tcPr>
            <w:tcW w:w="2970" w:type="dxa"/>
          </w:tcPr>
          <w:p w14:paraId="7AE71653" w14:textId="77777777" w:rsidR="00E84B93" w:rsidRDefault="00E84B93" w:rsidP="00B76598">
            <w:pPr>
              <w:pStyle w:val="Sinespaciado"/>
            </w:pPr>
            <w:r>
              <w:t>La que el odontólogo requiera.</w:t>
            </w:r>
          </w:p>
        </w:tc>
      </w:tr>
      <w:tr w:rsidR="00E84B93" w:rsidRPr="00824DE0" w14:paraId="777093DC" w14:textId="77777777" w:rsidTr="00B76598">
        <w:tc>
          <w:tcPr>
            <w:tcW w:w="988" w:type="dxa"/>
          </w:tcPr>
          <w:p w14:paraId="3C0E689B" w14:textId="77777777" w:rsidR="00E84B93" w:rsidRDefault="00E84B93" w:rsidP="00B76598">
            <w:pPr>
              <w:pStyle w:val="Sinespaciado"/>
            </w:pPr>
            <w:r>
              <w:t>9</w:t>
            </w:r>
          </w:p>
        </w:tc>
        <w:tc>
          <w:tcPr>
            <w:tcW w:w="3364" w:type="dxa"/>
          </w:tcPr>
          <w:p w14:paraId="0FCFD495" w14:textId="77777777" w:rsidR="00E84B93" w:rsidRDefault="00E84B93" w:rsidP="00B76598">
            <w:pPr>
              <w:pStyle w:val="Sinespaciado"/>
            </w:pPr>
            <w:r>
              <w:t xml:space="preserve">Grapa </w:t>
            </w:r>
          </w:p>
        </w:tc>
        <w:tc>
          <w:tcPr>
            <w:tcW w:w="1172" w:type="dxa"/>
          </w:tcPr>
          <w:p w14:paraId="331B1C8A" w14:textId="77777777" w:rsidR="00E84B93" w:rsidRDefault="00E84B93" w:rsidP="00B76598">
            <w:pPr>
              <w:pStyle w:val="Sinespaciado"/>
            </w:pPr>
            <w:r>
              <w:t>1</w:t>
            </w:r>
          </w:p>
        </w:tc>
        <w:tc>
          <w:tcPr>
            <w:tcW w:w="2970" w:type="dxa"/>
          </w:tcPr>
          <w:p w14:paraId="3222ADC1" w14:textId="77777777" w:rsidR="00E84B93" w:rsidRDefault="00E84B93" w:rsidP="00B76598">
            <w:pPr>
              <w:pStyle w:val="Sinespaciado"/>
            </w:pPr>
            <w:r>
              <w:t>La que el odontólogo requiera.</w:t>
            </w:r>
          </w:p>
        </w:tc>
      </w:tr>
      <w:tr w:rsidR="00E84B93" w14:paraId="4EAC3F26" w14:textId="77777777" w:rsidTr="00B76598">
        <w:tc>
          <w:tcPr>
            <w:tcW w:w="988" w:type="dxa"/>
          </w:tcPr>
          <w:p w14:paraId="34E55B74" w14:textId="77777777" w:rsidR="00E84B93" w:rsidRDefault="00E84B93" w:rsidP="00B76598">
            <w:pPr>
              <w:pStyle w:val="Sinespaciado"/>
            </w:pPr>
            <w:r>
              <w:t>10</w:t>
            </w:r>
          </w:p>
        </w:tc>
        <w:tc>
          <w:tcPr>
            <w:tcW w:w="3364" w:type="dxa"/>
          </w:tcPr>
          <w:p w14:paraId="5DF246C8" w14:textId="77777777" w:rsidR="00E84B93" w:rsidRDefault="00E84B93" w:rsidP="00B76598">
            <w:pPr>
              <w:pStyle w:val="Sinespaciado"/>
            </w:pPr>
            <w:r>
              <w:t xml:space="preserve">Dique de goma </w:t>
            </w:r>
          </w:p>
        </w:tc>
        <w:tc>
          <w:tcPr>
            <w:tcW w:w="1172" w:type="dxa"/>
          </w:tcPr>
          <w:p w14:paraId="32925819" w14:textId="77777777" w:rsidR="00E84B93" w:rsidRDefault="00E84B93" w:rsidP="00B76598">
            <w:pPr>
              <w:pStyle w:val="Sinespaciado"/>
            </w:pPr>
            <w:r>
              <w:t>1</w:t>
            </w:r>
          </w:p>
        </w:tc>
        <w:tc>
          <w:tcPr>
            <w:tcW w:w="2970" w:type="dxa"/>
          </w:tcPr>
          <w:p w14:paraId="334A9112" w14:textId="77777777" w:rsidR="00E84B93" w:rsidRDefault="00E84B93" w:rsidP="00B76598">
            <w:pPr>
              <w:pStyle w:val="Sinespaciado"/>
            </w:pPr>
          </w:p>
        </w:tc>
      </w:tr>
      <w:tr w:rsidR="00E84B93" w14:paraId="14A06F9B" w14:textId="77777777" w:rsidTr="00B76598">
        <w:tc>
          <w:tcPr>
            <w:tcW w:w="988" w:type="dxa"/>
          </w:tcPr>
          <w:p w14:paraId="40FF65F4" w14:textId="77777777" w:rsidR="00E84B93" w:rsidRDefault="00E84B93" w:rsidP="00B76598">
            <w:pPr>
              <w:pStyle w:val="Sinespaciado"/>
            </w:pPr>
            <w:r>
              <w:t>11</w:t>
            </w:r>
          </w:p>
        </w:tc>
        <w:tc>
          <w:tcPr>
            <w:tcW w:w="3364" w:type="dxa"/>
          </w:tcPr>
          <w:p w14:paraId="20F7109E" w14:textId="77777777" w:rsidR="00E84B93" w:rsidRDefault="00E84B93" w:rsidP="00B76598">
            <w:pPr>
              <w:pStyle w:val="Sinespaciado"/>
            </w:pPr>
            <w:r>
              <w:t>Porta grapa</w:t>
            </w:r>
          </w:p>
        </w:tc>
        <w:tc>
          <w:tcPr>
            <w:tcW w:w="1172" w:type="dxa"/>
          </w:tcPr>
          <w:p w14:paraId="4145421C" w14:textId="77777777" w:rsidR="00E84B93" w:rsidRDefault="00E84B93" w:rsidP="00B76598">
            <w:pPr>
              <w:pStyle w:val="Sinespaciado"/>
            </w:pPr>
            <w:r>
              <w:t>1</w:t>
            </w:r>
          </w:p>
        </w:tc>
        <w:tc>
          <w:tcPr>
            <w:tcW w:w="2970" w:type="dxa"/>
          </w:tcPr>
          <w:p w14:paraId="1905F54E" w14:textId="77777777" w:rsidR="00E84B93" w:rsidRDefault="00E84B93" w:rsidP="00B76598">
            <w:pPr>
              <w:pStyle w:val="Sinespaciado"/>
            </w:pPr>
          </w:p>
        </w:tc>
      </w:tr>
      <w:tr w:rsidR="00E84B93" w14:paraId="4EC7AC18" w14:textId="77777777" w:rsidTr="00B76598">
        <w:tc>
          <w:tcPr>
            <w:tcW w:w="988" w:type="dxa"/>
          </w:tcPr>
          <w:p w14:paraId="69E63E9C" w14:textId="77777777" w:rsidR="00E84B93" w:rsidRDefault="00E84B93" w:rsidP="00B76598">
            <w:pPr>
              <w:pStyle w:val="Sinespaciado"/>
            </w:pPr>
            <w:r>
              <w:t>12</w:t>
            </w:r>
          </w:p>
        </w:tc>
        <w:tc>
          <w:tcPr>
            <w:tcW w:w="3364" w:type="dxa"/>
          </w:tcPr>
          <w:p w14:paraId="40FCD471" w14:textId="77777777" w:rsidR="00E84B93" w:rsidRDefault="00E84B93" w:rsidP="00B76598">
            <w:pPr>
              <w:pStyle w:val="Sinespaciado"/>
            </w:pPr>
            <w:r>
              <w:t>Arco de young</w:t>
            </w:r>
          </w:p>
        </w:tc>
        <w:tc>
          <w:tcPr>
            <w:tcW w:w="1172" w:type="dxa"/>
          </w:tcPr>
          <w:p w14:paraId="3E6ED0DD" w14:textId="77777777" w:rsidR="00E84B93" w:rsidRDefault="00E84B93" w:rsidP="00B76598">
            <w:pPr>
              <w:pStyle w:val="Sinespaciado"/>
            </w:pPr>
            <w:r>
              <w:t>1</w:t>
            </w:r>
          </w:p>
        </w:tc>
        <w:tc>
          <w:tcPr>
            <w:tcW w:w="2970" w:type="dxa"/>
          </w:tcPr>
          <w:p w14:paraId="3C4F71A5" w14:textId="77777777" w:rsidR="00E84B93" w:rsidRDefault="00E84B93" w:rsidP="00B76598">
            <w:pPr>
              <w:pStyle w:val="Sinespaciado"/>
            </w:pPr>
          </w:p>
        </w:tc>
      </w:tr>
      <w:tr w:rsidR="00E84B93" w14:paraId="2A8304E8" w14:textId="77777777" w:rsidTr="00B76598">
        <w:tc>
          <w:tcPr>
            <w:tcW w:w="988" w:type="dxa"/>
          </w:tcPr>
          <w:p w14:paraId="5D21F6CC" w14:textId="77777777" w:rsidR="00E84B93" w:rsidRDefault="00E84B93" w:rsidP="00B76598">
            <w:pPr>
              <w:pStyle w:val="Sinespaciado"/>
            </w:pPr>
            <w:r>
              <w:t>13</w:t>
            </w:r>
          </w:p>
        </w:tc>
        <w:tc>
          <w:tcPr>
            <w:tcW w:w="3364" w:type="dxa"/>
          </w:tcPr>
          <w:p w14:paraId="7B05E764" w14:textId="77777777" w:rsidR="00E84B93" w:rsidRDefault="00E84B93" w:rsidP="00B76598">
            <w:pPr>
              <w:pStyle w:val="Sinespaciado"/>
            </w:pPr>
            <w:r>
              <w:t xml:space="preserve">Acido </w:t>
            </w:r>
          </w:p>
        </w:tc>
        <w:tc>
          <w:tcPr>
            <w:tcW w:w="1172" w:type="dxa"/>
          </w:tcPr>
          <w:p w14:paraId="2C8AEE20" w14:textId="77777777" w:rsidR="00E84B93" w:rsidRDefault="00E84B93" w:rsidP="00B76598">
            <w:pPr>
              <w:pStyle w:val="Sinespaciado"/>
            </w:pPr>
            <w:r>
              <w:t>1</w:t>
            </w:r>
          </w:p>
        </w:tc>
        <w:tc>
          <w:tcPr>
            <w:tcW w:w="2970" w:type="dxa"/>
          </w:tcPr>
          <w:p w14:paraId="68DE12C5" w14:textId="77777777" w:rsidR="00E84B93" w:rsidRDefault="00E84B93" w:rsidP="00B76598">
            <w:pPr>
              <w:pStyle w:val="Sinespaciado"/>
            </w:pPr>
          </w:p>
        </w:tc>
      </w:tr>
      <w:tr w:rsidR="00E84B93" w14:paraId="3340551A" w14:textId="77777777" w:rsidTr="00B76598">
        <w:tc>
          <w:tcPr>
            <w:tcW w:w="988" w:type="dxa"/>
          </w:tcPr>
          <w:p w14:paraId="7F5FFCFD" w14:textId="77777777" w:rsidR="00E84B93" w:rsidRDefault="00E84B93" w:rsidP="00B76598">
            <w:pPr>
              <w:pStyle w:val="Sinespaciado"/>
            </w:pPr>
            <w:r>
              <w:t>15</w:t>
            </w:r>
          </w:p>
        </w:tc>
        <w:tc>
          <w:tcPr>
            <w:tcW w:w="3364" w:type="dxa"/>
          </w:tcPr>
          <w:p w14:paraId="20796568" w14:textId="77777777" w:rsidR="00E84B93" w:rsidRDefault="00E84B93" w:rsidP="00B76598">
            <w:pPr>
              <w:pStyle w:val="Sinespaciado"/>
            </w:pPr>
            <w:r>
              <w:t xml:space="preserve">Bondig y aplicador </w:t>
            </w:r>
          </w:p>
        </w:tc>
        <w:tc>
          <w:tcPr>
            <w:tcW w:w="1172" w:type="dxa"/>
          </w:tcPr>
          <w:p w14:paraId="6C34050B" w14:textId="77777777" w:rsidR="00E84B93" w:rsidRDefault="00E84B93" w:rsidP="00B76598">
            <w:pPr>
              <w:pStyle w:val="Sinespaciado"/>
            </w:pPr>
            <w:r>
              <w:t>1</w:t>
            </w:r>
          </w:p>
        </w:tc>
        <w:tc>
          <w:tcPr>
            <w:tcW w:w="2970" w:type="dxa"/>
          </w:tcPr>
          <w:p w14:paraId="22B27507" w14:textId="77777777" w:rsidR="00E84B93" w:rsidRDefault="00E84B93" w:rsidP="00B76598">
            <w:pPr>
              <w:pStyle w:val="Sinespaciado"/>
            </w:pPr>
          </w:p>
        </w:tc>
      </w:tr>
      <w:tr w:rsidR="00E84B93" w:rsidRPr="00824DE0" w14:paraId="410BDD8F" w14:textId="77777777" w:rsidTr="00B76598">
        <w:tc>
          <w:tcPr>
            <w:tcW w:w="988" w:type="dxa"/>
          </w:tcPr>
          <w:p w14:paraId="460D8BD4" w14:textId="77777777" w:rsidR="00E84B93" w:rsidRDefault="00E84B93" w:rsidP="00B76598">
            <w:pPr>
              <w:pStyle w:val="Sinespaciado"/>
            </w:pPr>
            <w:r>
              <w:t>16</w:t>
            </w:r>
          </w:p>
        </w:tc>
        <w:tc>
          <w:tcPr>
            <w:tcW w:w="3364" w:type="dxa"/>
          </w:tcPr>
          <w:p w14:paraId="10BA2580" w14:textId="77777777" w:rsidR="00E84B93" w:rsidRDefault="00E84B93" w:rsidP="00B76598">
            <w:pPr>
              <w:pStyle w:val="Sinespaciado"/>
            </w:pPr>
            <w:r>
              <w:t xml:space="preserve">Resina compuesta </w:t>
            </w:r>
          </w:p>
        </w:tc>
        <w:tc>
          <w:tcPr>
            <w:tcW w:w="1172" w:type="dxa"/>
          </w:tcPr>
          <w:p w14:paraId="503D5F0A" w14:textId="77777777" w:rsidR="00E84B93" w:rsidRDefault="00E84B93" w:rsidP="00B76598">
            <w:pPr>
              <w:pStyle w:val="Sinespaciado"/>
            </w:pPr>
            <w:r>
              <w:t>1</w:t>
            </w:r>
          </w:p>
        </w:tc>
        <w:tc>
          <w:tcPr>
            <w:tcW w:w="2970" w:type="dxa"/>
          </w:tcPr>
          <w:p w14:paraId="5D73DDAB" w14:textId="77777777" w:rsidR="00E84B93" w:rsidRDefault="00E84B93" w:rsidP="00B76598">
            <w:pPr>
              <w:pStyle w:val="Sinespaciado"/>
            </w:pPr>
            <w:r>
              <w:t>La que el odontólogo requiera.</w:t>
            </w:r>
          </w:p>
        </w:tc>
      </w:tr>
    </w:tbl>
    <w:p w14:paraId="7F3F9B20" w14:textId="77777777" w:rsidR="00E84B93" w:rsidRDefault="00E84B93" w:rsidP="00E84B93">
      <w:pPr>
        <w:rPr>
          <w:lang w:val="es-MX"/>
        </w:rPr>
      </w:pPr>
    </w:p>
    <w:p w14:paraId="462F1535" w14:textId="38C828E6" w:rsidR="00E84B93" w:rsidRPr="00863FB7" w:rsidRDefault="00863FB7" w:rsidP="00863FB7">
      <w:pPr>
        <w:pStyle w:val="Ttulo2"/>
        <w:ind w:left="142" w:firstLine="22"/>
        <w:jc w:val="both"/>
      </w:pPr>
      <w:bookmarkStart w:id="200" w:name="_Toc119007530"/>
      <w:r w:rsidRPr="004E6917">
        <w:rPr>
          <w:rStyle w:val="Ttulo1Car"/>
          <w:rFonts w:cstheme="minorBidi"/>
          <w:sz w:val="24"/>
          <w:szCs w:val="32"/>
        </w:rPr>
        <w:t>ANEXO 4: BANDEJA PARA TRATAMIENTO DE EXODONCIA DENTALES</w:t>
      </w:r>
      <w:bookmarkEnd w:id="200"/>
      <w:r w:rsidRPr="00863FB7">
        <w:t xml:space="preserve"> </w:t>
      </w:r>
    </w:p>
    <w:tbl>
      <w:tblPr>
        <w:tblStyle w:val="Tablaconcuadrcula"/>
        <w:tblW w:w="0" w:type="auto"/>
        <w:tblLook w:val="04A0" w:firstRow="1" w:lastRow="0" w:firstColumn="1" w:lastColumn="0" w:noHBand="0" w:noVBand="1"/>
      </w:tblPr>
      <w:tblGrid>
        <w:gridCol w:w="988"/>
        <w:gridCol w:w="3364"/>
        <w:gridCol w:w="1172"/>
        <w:gridCol w:w="2970"/>
      </w:tblGrid>
      <w:tr w:rsidR="00E84B93" w14:paraId="48CDE149" w14:textId="77777777" w:rsidTr="00B76598">
        <w:trPr>
          <w:trHeight w:val="570"/>
        </w:trPr>
        <w:tc>
          <w:tcPr>
            <w:tcW w:w="988" w:type="dxa"/>
          </w:tcPr>
          <w:p w14:paraId="174D7264" w14:textId="77777777" w:rsidR="00E84B93" w:rsidRDefault="00E84B93" w:rsidP="00B76598">
            <w:pPr>
              <w:pStyle w:val="Sinespaciado"/>
            </w:pPr>
            <w:r>
              <w:t>N° del orden</w:t>
            </w:r>
          </w:p>
        </w:tc>
        <w:tc>
          <w:tcPr>
            <w:tcW w:w="3364" w:type="dxa"/>
          </w:tcPr>
          <w:p w14:paraId="112A1B88" w14:textId="77777777" w:rsidR="00E84B93" w:rsidRDefault="00E84B93" w:rsidP="00B76598">
            <w:pPr>
              <w:pStyle w:val="Sinespaciado"/>
            </w:pPr>
            <w:r>
              <w:t xml:space="preserve">Instrumental o material </w:t>
            </w:r>
          </w:p>
        </w:tc>
        <w:tc>
          <w:tcPr>
            <w:tcW w:w="1172" w:type="dxa"/>
          </w:tcPr>
          <w:p w14:paraId="176EE289" w14:textId="77777777" w:rsidR="00E84B93" w:rsidRDefault="00E84B93" w:rsidP="00B76598">
            <w:pPr>
              <w:pStyle w:val="Sinespaciado"/>
            </w:pPr>
            <w:r>
              <w:t xml:space="preserve">Cantidad </w:t>
            </w:r>
          </w:p>
        </w:tc>
        <w:tc>
          <w:tcPr>
            <w:tcW w:w="2970" w:type="dxa"/>
          </w:tcPr>
          <w:p w14:paraId="13F5691B" w14:textId="77777777" w:rsidR="00E84B93" w:rsidRDefault="00E84B93" w:rsidP="00B76598">
            <w:pPr>
              <w:pStyle w:val="Sinespaciado"/>
            </w:pPr>
            <w:r>
              <w:t>Observación</w:t>
            </w:r>
          </w:p>
        </w:tc>
      </w:tr>
      <w:tr w:rsidR="00E84B93" w14:paraId="5A417454" w14:textId="77777777" w:rsidTr="00B76598">
        <w:trPr>
          <w:trHeight w:val="326"/>
        </w:trPr>
        <w:tc>
          <w:tcPr>
            <w:tcW w:w="988" w:type="dxa"/>
          </w:tcPr>
          <w:p w14:paraId="1D489B5E" w14:textId="77777777" w:rsidR="00E84B93" w:rsidRDefault="00E84B93" w:rsidP="00B76598">
            <w:pPr>
              <w:pStyle w:val="Sinespaciado"/>
            </w:pPr>
            <w:r>
              <w:t>1</w:t>
            </w:r>
          </w:p>
        </w:tc>
        <w:tc>
          <w:tcPr>
            <w:tcW w:w="3364" w:type="dxa"/>
          </w:tcPr>
          <w:p w14:paraId="057D2391" w14:textId="77777777" w:rsidR="00E84B93" w:rsidRDefault="00E84B93" w:rsidP="00B76598">
            <w:pPr>
              <w:pStyle w:val="Sinespaciado"/>
            </w:pPr>
            <w:r>
              <w:t>Espejo intra-oral</w:t>
            </w:r>
          </w:p>
        </w:tc>
        <w:tc>
          <w:tcPr>
            <w:tcW w:w="1172" w:type="dxa"/>
          </w:tcPr>
          <w:p w14:paraId="2CCA30EB" w14:textId="77777777" w:rsidR="00E84B93" w:rsidRDefault="00E84B93" w:rsidP="00B76598">
            <w:pPr>
              <w:pStyle w:val="Sinespaciado"/>
            </w:pPr>
            <w:r>
              <w:t>1</w:t>
            </w:r>
          </w:p>
        </w:tc>
        <w:tc>
          <w:tcPr>
            <w:tcW w:w="2970" w:type="dxa"/>
          </w:tcPr>
          <w:p w14:paraId="63C36689" w14:textId="77777777" w:rsidR="00E84B93" w:rsidRDefault="00E84B93" w:rsidP="00B76598">
            <w:pPr>
              <w:pStyle w:val="Sinespaciado"/>
            </w:pPr>
          </w:p>
        </w:tc>
      </w:tr>
      <w:tr w:rsidR="00E84B93" w14:paraId="431C2F67" w14:textId="77777777" w:rsidTr="00B76598">
        <w:tc>
          <w:tcPr>
            <w:tcW w:w="988" w:type="dxa"/>
          </w:tcPr>
          <w:p w14:paraId="1C189D33" w14:textId="77777777" w:rsidR="00E84B93" w:rsidRDefault="00E84B93" w:rsidP="00B76598">
            <w:pPr>
              <w:pStyle w:val="Sinespaciado"/>
            </w:pPr>
            <w:r>
              <w:t>2</w:t>
            </w:r>
          </w:p>
        </w:tc>
        <w:tc>
          <w:tcPr>
            <w:tcW w:w="3364" w:type="dxa"/>
          </w:tcPr>
          <w:p w14:paraId="77536978" w14:textId="77777777" w:rsidR="00E84B93" w:rsidRDefault="00E84B93" w:rsidP="00B76598">
            <w:pPr>
              <w:pStyle w:val="Sinespaciado"/>
            </w:pPr>
            <w:r>
              <w:t xml:space="preserve">Carpules </w:t>
            </w:r>
          </w:p>
        </w:tc>
        <w:tc>
          <w:tcPr>
            <w:tcW w:w="1172" w:type="dxa"/>
          </w:tcPr>
          <w:p w14:paraId="5602066C" w14:textId="77777777" w:rsidR="00E84B93" w:rsidRDefault="00E84B93" w:rsidP="00B76598">
            <w:pPr>
              <w:pStyle w:val="Sinespaciado"/>
            </w:pPr>
            <w:r>
              <w:t>1</w:t>
            </w:r>
          </w:p>
        </w:tc>
        <w:tc>
          <w:tcPr>
            <w:tcW w:w="2970" w:type="dxa"/>
          </w:tcPr>
          <w:p w14:paraId="26BD3161" w14:textId="77777777" w:rsidR="00E84B93" w:rsidRDefault="00E84B93" w:rsidP="00B76598">
            <w:pPr>
              <w:pStyle w:val="Sinespaciado"/>
            </w:pPr>
          </w:p>
        </w:tc>
      </w:tr>
      <w:tr w:rsidR="00E84B93" w14:paraId="67C2CD5C" w14:textId="77777777" w:rsidTr="00B76598">
        <w:tc>
          <w:tcPr>
            <w:tcW w:w="988" w:type="dxa"/>
          </w:tcPr>
          <w:p w14:paraId="2B53621A" w14:textId="77777777" w:rsidR="00E84B93" w:rsidRDefault="00E84B93" w:rsidP="00B76598">
            <w:pPr>
              <w:pStyle w:val="Sinespaciado"/>
            </w:pPr>
            <w:r>
              <w:t>3</w:t>
            </w:r>
          </w:p>
        </w:tc>
        <w:tc>
          <w:tcPr>
            <w:tcW w:w="3364" w:type="dxa"/>
          </w:tcPr>
          <w:p w14:paraId="38E75790" w14:textId="77777777" w:rsidR="00E84B93" w:rsidRDefault="00E84B93" w:rsidP="00B76598">
            <w:pPr>
              <w:pStyle w:val="Sinespaciado"/>
            </w:pPr>
            <w:r>
              <w:t>Elevador recto pequeño</w:t>
            </w:r>
          </w:p>
        </w:tc>
        <w:tc>
          <w:tcPr>
            <w:tcW w:w="1172" w:type="dxa"/>
          </w:tcPr>
          <w:p w14:paraId="1E16FA2B" w14:textId="77777777" w:rsidR="00E84B93" w:rsidRDefault="00E84B93" w:rsidP="00B76598">
            <w:pPr>
              <w:pStyle w:val="Sinespaciado"/>
            </w:pPr>
            <w:r>
              <w:t>1</w:t>
            </w:r>
          </w:p>
        </w:tc>
        <w:tc>
          <w:tcPr>
            <w:tcW w:w="2970" w:type="dxa"/>
          </w:tcPr>
          <w:p w14:paraId="728808B4" w14:textId="77777777" w:rsidR="00E84B93" w:rsidRDefault="00E84B93" w:rsidP="00B76598">
            <w:pPr>
              <w:pStyle w:val="Sinespaciado"/>
            </w:pPr>
          </w:p>
        </w:tc>
      </w:tr>
      <w:tr w:rsidR="00E84B93" w14:paraId="2288B55B" w14:textId="77777777" w:rsidTr="00B76598">
        <w:tc>
          <w:tcPr>
            <w:tcW w:w="988" w:type="dxa"/>
          </w:tcPr>
          <w:p w14:paraId="374D38E2" w14:textId="77777777" w:rsidR="00E84B93" w:rsidRDefault="00E84B93" w:rsidP="00B76598">
            <w:pPr>
              <w:pStyle w:val="Sinespaciado"/>
            </w:pPr>
            <w:r>
              <w:t>4</w:t>
            </w:r>
          </w:p>
        </w:tc>
        <w:tc>
          <w:tcPr>
            <w:tcW w:w="3364" w:type="dxa"/>
          </w:tcPr>
          <w:p w14:paraId="288C169C" w14:textId="77777777" w:rsidR="00E84B93" w:rsidRDefault="00E84B93" w:rsidP="00B76598">
            <w:pPr>
              <w:pStyle w:val="Sinespaciado"/>
            </w:pPr>
            <w:r>
              <w:t xml:space="preserve">Elevador recto mediano </w:t>
            </w:r>
          </w:p>
        </w:tc>
        <w:tc>
          <w:tcPr>
            <w:tcW w:w="1172" w:type="dxa"/>
          </w:tcPr>
          <w:p w14:paraId="214C36B7" w14:textId="77777777" w:rsidR="00E84B93" w:rsidRDefault="00E84B93" w:rsidP="00B76598">
            <w:pPr>
              <w:pStyle w:val="Sinespaciado"/>
            </w:pPr>
            <w:r>
              <w:t>1</w:t>
            </w:r>
          </w:p>
        </w:tc>
        <w:tc>
          <w:tcPr>
            <w:tcW w:w="2970" w:type="dxa"/>
          </w:tcPr>
          <w:p w14:paraId="03DBCE5F" w14:textId="77777777" w:rsidR="00E84B93" w:rsidRDefault="00E84B93" w:rsidP="00B76598">
            <w:pPr>
              <w:pStyle w:val="Sinespaciado"/>
            </w:pPr>
          </w:p>
        </w:tc>
      </w:tr>
      <w:tr w:rsidR="00E84B93" w:rsidRPr="00824DE0" w14:paraId="3BF250C2" w14:textId="77777777" w:rsidTr="00B76598">
        <w:tc>
          <w:tcPr>
            <w:tcW w:w="988" w:type="dxa"/>
          </w:tcPr>
          <w:p w14:paraId="71A2294A" w14:textId="77777777" w:rsidR="00E84B93" w:rsidRDefault="00E84B93" w:rsidP="00B76598">
            <w:pPr>
              <w:pStyle w:val="Sinespaciado"/>
            </w:pPr>
            <w:r>
              <w:t>5</w:t>
            </w:r>
          </w:p>
        </w:tc>
        <w:tc>
          <w:tcPr>
            <w:tcW w:w="3364" w:type="dxa"/>
          </w:tcPr>
          <w:p w14:paraId="7516F5CA" w14:textId="77777777" w:rsidR="00E84B93" w:rsidRDefault="00E84B93" w:rsidP="00B76598">
            <w:pPr>
              <w:pStyle w:val="Sinespaciado"/>
            </w:pPr>
            <w:r>
              <w:t>Forcep</w:t>
            </w:r>
          </w:p>
        </w:tc>
        <w:tc>
          <w:tcPr>
            <w:tcW w:w="1172" w:type="dxa"/>
          </w:tcPr>
          <w:p w14:paraId="0CE0349B" w14:textId="77777777" w:rsidR="00E84B93" w:rsidRDefault="00E84B93" w:rsidP="00B76598">
            <w:pPr>
              <w:pStyle w:val="Sinespaciado"/>
            </w:pPr>
          </w:p>
        </w:tc>
        <w:tc>
          <w:tcPr>
            <w:tcW w:w="2970" w:type="dxa"/>
          </w:tcPr>
          <w:p w14:paraId="104ED948" w14:textId="77777777" w:rsidR="00E84B93" w:rsidRDefault="00E84B93" w:rsidP="00B76598">
            <w:pPr>
              <w:pStyle w:val="Sinespaciado"/>
            </w:pPr>
            <w:r>
              <w:t>El que el odontólogo indique.</w:t>
            </w:r>
          </w:p>
        </w:tc>
      </w:tr>
      <w:tr w:rsidR="00E84B93" w:rsidRPr="00824DE0" w14:paraId="0B80E453" w14:textId="77777777" w:rsidTr="00B76598">
        <w:trPr>
          <w:trHeight w:val="414"/>
        </w:trPr>
        <w:tc>
          <w:tcPr>
            <w:tcW w:w="988" w:type="dxa"/>
          </w:tcPr>
          <w:p w14:paraId="5A1105C1" w14:textId="77777777" w:rsidR="00E84B93" w:rsidRDefault="00E84B93" w:rsidP="00B76598">
            <w:pPr>
              <w:pStyle w:val="Sinespaciado"/>
            </w:pPr>
            <w:r>
              <w:t>6</w:t>
            </w:r>
          </w:p>
        </w:tc>
        <w:tc>
          <w:tcPr>
            <w:tcW w:w="3364" w:type="dxa"/>
          </w:tcPr>
          <w:p w14:paraId="5A16B0CD" w14:textId="77777777" w:rsidR="00E84B93" w:rsidRDefault="00E84B93" w:rsidP="00B76598">
            <w:pPr>
              <w:pStyle w:val="Sinespaciado"/>
            </w:pPr>
            <w:r>
              <w:t>Ajuga corta o larga</w:t>
            </w:r>
          </w:p>
        </w:tc>
        <w:tc>
          <w:tcPr>
            <w:tcW w:w="1172" w:type="dxa"/>
          </w:tcPr>
          <w:p w14:paraId="338993B2" w14:textId="77777777" w:rsidR="00E84B93" w:rsidRDefault="00E84B93" w:rsidP="00B76598">
            <w:pPr>
              <w:pStyle w:val="Sinespaciado"/>
            </w:pPr>
            <w:r>
              <w:t>1</w:t>
            </w:r>
          </w:p>
        </w:tc>
        <w:tc>
          <w:tcPr>
            <w:tcW w:w="2970" w:type="dxa"/>
          </w:tcPr>
          <w:p w14:paraId="3FF3EABB" w14:textId="77777777" w:rsidR="00E84B93" w:rsidRDefault="00E84B93" w:rsidP="00B76598">
            <w:pPr>
              <w:pStyle w:val="Sinespaciado"/>
            </w:pPr>
            <w:r>
              <w:t xml:space="preserve">La que el odontólogo indique. </w:t>
            </w:r>
          </w:p>
        </w:tc>
      </w:tr>
      <w:tr w:rsidR="00E84B93" w:rsidRPr="00824DE0" w14:paraId="01A903E0" w14:textId="77777777" w:rsidTr="00B76598">
        <w:trPr>
          <w:trHeight w:val="753"/>
        </w:trPr>
        <w:tc>
          <w:tcPr>
            <w:tcW w:w="988" w:type="dxa"/>
          </w:tcPr>
          <w:p w14:paraId="6AC3F634" w14:textId="77777777" w:rsidR="00E84B93" w:rsidRDefault="00E84B93" w:rsidP="00B76598">
            <w:pPr>
              <w:pStyle w:val="Sinespaciado"/>
            </w:pPr>
            <w:r>
              <w:lastRenderedPageBreak/>
              <w:t>7</w:t>
            </w:r>
          </w:p>
        </w:tc>
        <w:tc>
          <w:tcPr>
            <w:tcW w:w="3364" w:type="dxa"/>
          </w:tcPr>
          <w:p w14:paraId="7AC90F9D" w14:textId="77777777" w:rsidR="00E84B93" w:rsidRDefault="00E84B93" w:rsidP="00B76598">
            <w:pPr>
              <w:pStyle w:val="Sinespaciado"/>
            </w:pPr>
            <w:r>
              <w:t xml:space="preserve">Anestesia </w:t>
            </w:r>
          </w:p>
        </w:tc>
        <w:tc>
          <w:tcPr>
            <w:tcW w:w="1172" w:type="dxa"/>
          </w:tcPr>
          <w:p w14:paraId="0E68FB5D" w14:textId="77777777" w:rsidR="00E84B93" w:rsidRDefault="00E84B93" w:rsidP="00B76598">
            <w:pPr>
              <w:pStyle w:val="Sinespaciado"/>
            </w:pPr>
          </w:p>
        </w:tc>
        <w:tc>
          <w:tcPr>
            <w:tcW w:w="2970" w:type="dxa"/>
          </w:tcPr>
          <w:p w14:paraId="6C7FE60A" w14:textId="77777777" w:rsidR="00E84B93" w:rsidRDefault="00E84B93" w:rsidP="00B76598">
            <w:pPr>
              <w:pStyle w:val="Sinespaciado"/>
            </w:pPr>
            <w:r>
              <w:t>La que el odontólogo indique, y la cantidad que solicite.</w:t>
            </w:r>
          </w:p>
        </w:tc>
      </w:tr>
      <w:tr w:rsidR="00E84B93" w14:paraId="22B12194" w14:textId="77777777" w:rsidTr="00B76598">
        <w:tc>
          <w:tcPr>
            <w:tcW w:w="988" w:type="dxa"/>
          </w:tcPr>
          <w:p w14:paraId="4C064DC4" w14:textId="77777777" w:rsidR="00E84B93" w:rsidRDefault="00E84B93" w:rsidP="00B76598">
            <w:pPr>
              <w:pStyle w:val="Sinespaciado"/>
            </w:pPr>
            <w:r>
              <w:t>8</w:t>
            </w:r>
          </w:p>
        </w:tc>
        <w:tc>
          <w:tcPr>
            <w:tcW w:w="3364" w:type="dxa"/>
          </w:tcPr>
          <w:p w14:paraId="28E2242F" w14:textId="77777777" w:rsidR="00E84B93" w:rsidRDefault="00E84B93" w:rsidP="00B76598">
            <w:pPr>
              <w:pStyle w:val="Sinespaciado"/>
            </w:pPr>
            <w:r>
              <w:t xml:space="preserve">Gasas </w:t>
            </w:r>
          </w:p>
        </w:tc>
        <w:tc>
          <w:tcPr>
            <w:tcW w:w="1172" w:type="dxa"/>
          </w:tcPr>
          <w:p w14:paraId="0692E510" w14:textId="77777777" w:rsidR="00E84B93" w:rsidRDefault="00E84B93" w:rsidP="00B76598">
            <w:pPr>
              <w:pStyle w:val="Sinespaciado"/>
            </w:pPr>
            <w:r>
              <w:t>15</w:t>
            </w:r>
          </w:p>
        </w:tc>
        <w:tc>
          <w:tcPr>
            <w:tcW w:w="2970" w:type="dxa"/>
          </w:tcPr>
          <w:p w14:paraId="4C6A3CF3" w14:textId="77777777" w:rsidR="00E84B93" w:rsidRDefault="00E84B93" w:rsidP="00B76598">
            <w:pPr>
              <w:pStyle w:val="Sinespaciado"/>
            </w:pPr>
          </w:p>
        </w:tc>
      </w:tr>
      <w:tr w:rsidR="00E84B93" w14:paraId="7CBCB525" w14:textId="77777777" w:rsidTr="00B76598">
        <w:tc>
          <w:tcPr>
            <w:tcW w:w="988" w:type="dxa"/>
          </w:tcPr>
          <w:p w14:paraId="0061E271" w14:textId="77777777" w:rsidR="00E84B93" w:rsidRDefault="00E84B93" w:rsidP="00B76598">
            <w:pPr>
              <w:pStyle w:val="Sinespaciado"/>
            </w:pPr>
            <w:r>
              <w:t>9</w:t>
            </w:r>
          </w:p>
        </w:tc>
        <w:tc>
          <w:tcPr>
            <w:tcW w:w="3364" w:type="dxa"/>
          </w:tcPr>
          <w:p w14:paraId="4638BAF4" w14:textId="77777777" w:rsidR="00E84B93" w:rsidRDefault="00E84B93" w:rsidP="00B76598">
            <w:pPr>
              <w:pStyle w:val="Sinespaciado"/>
            </w:pPr>
            <w:r>
              <w:t xml:space="preserve">Eyector </w:t>
            </w:r>
          </w:p>
        </w:tc>
        <w:tc>
          <w:tcPr>
            <w:tcW w:w="1172" w:type="dxa"/>
          </w:tcPr>
          <w:p w14:paraId="0968FB70" w14:textId="77777777" w:rsidR="00E84B93" w:rsidRDefault="00E84B93" w:rsidP="00B76598">
            <w:pPr>
              <w:pStyle w:val="Sinespaciado"/>
            </w:pPr>
            <w:r>
              <w:t>1</w:t>
            </w:r>
          </w:p>
        </w:tc>
        <w:tc>
          <w:tcPr>
            <w:tcW w:w="2970" w:type="dxa"/>
          </w:tcPr>
          <w:p w14:paraId="1B829C8E" w14:textId="77777777" w:rsidR="00E84B93" w:rsidRDefault="00E84B93" w:rsidP="00B76598">
            <w:pPr>
              <w:pStyle w:val="Sinespaciado"/>
            </w:pPr>
          </w:p>
        </w:tc>
      </w:tr>
    </w:tbl>
    <w:p w14:paraId="4E5D6208" w14:textId="77777777" w:rsidR="00E84B93" w:rsidRPr="00E84B93" w:rsidRDefault="00E84B93" w:rsidP="00E84B93"/>
    <w:p w14:paraId="1B40E5A0" w14:textId="7410F49D" w:rsidR="004373C0" w:rsidRDefault="004373C0" w:rsidP="00DB7DE4">
      <w:pPr>
        <w:pStyle w:val="TextoPrincipal"/>
      </w:pPr>
      <w:r>
        <w:fldChar w:fldCharType="end"/>
      </w:r>
    </w:p>
    <w:p w14:paraId="1DD2EFA1" w14:textId="403FB7C0" w:rsidR="00E7771F" w:rsidRDefault="00E7771F" w:rsidP="00DB7DE4">
      <w:pPr>
        <w:pStyle w:val="TextoPrincipal"/>
      </w:pPr>
    </w:p>
    <w:p w14:paraId="6779066E" w14:textId="28F8A751" w:rsidR="00E7771F" w:rsidRDefault="00E7771F" w:rsidP="00DB7DE4">
      <w:pPr>
        <w:pStyle w:val="TextoPrincipal"/>
      </w:pPr>
    </w:p>
    <w:p w14:paraId="6637A3D8" w14:textId="7F957200" w:rsidR="00E7771F" w:rsidRDefault="00E7771F" w:rsidP="00DB7DE4">
      <w:pPr>
        <w:pStyle w:val="TextoPrincipal"/>
      </w:pPr>
    </w:p>
    <w:sdt>
      <w:sdtPr>
        <w:rPr>
          <w:rFonts w:asciiTheme="minorHAnsi" w:eastAsiaTheme="minorHAnsi" w:hAnsiTheme="minorHAnsi" w:cstheme="minorBidi"/>
          <w:b w:val="0"/>
          <w:sz w:val="22"/>
          <w:szCs w:val="22"/>
          <w:lang w:val="en-US"/>
        </w:rPr>
        <w:id w:val="111145805"/>
        <w:bibliography/>
      </w:sdtPr>
      <w:sdtEndPr>
        <w:rPr>
          <w:lang w:val="es-HN"/>
        </w:rPr>
      </w:sdtEndPr>
      <w:sdtContent>
        <w:sdt>
          <w:sdtPr>
            <w:rPr>
              <w:rFonts w:asciiTheme="minorHAnsi" w:eastAsiaTheme="minorHAnsi" w:hAnsiTheme="minorHAnsi" w:cstheme="minorBidi"/>
              <w:b w:val="0"/>
              <w:sz w:val="22"/>
              <w:szCs w:val="22"/>
              <w:lang w:val="es-ES"/>
            </w:rPr>
            <w:id w:val="748555221"/>
            <w:docPartObj>
              <w:docPartGallery w:val="Bibliographies"/>
              <w:docPartUnique/>
            </w:docPartObj>
          </w:sdtPr>
          <w:sdtEndPr>
            <w:rPr>
              <w:lang w:val="es-HN"/>
            </w:rPr>
          </w:sdtEndPr>
          <w:sdtContent>
            <w:p w14:paraId="57A62109" w14:textId="228E5F2E" w:rsidR="002B4886" w:rsidRDefault="002B4886" w:rsidP="002B4886">
              <w:pPr>
                <w:pStyle w:val="Ttulo1"/>
              </w:pPr>
            </w:p>
            <w:p w14:paraId="1B4E3A74" w14:textId="255A3125" w:rsidR="00E7771F" w:rsidRDefault="00B45BC2" w:rsidP="00E7771F"/>
          </w:sdtContent>
        </w:sdt>
      </w:sdtContent>
    </w:sdt>
    <w:p w14:paraId="2FB0B2CB" w14:textId="75A285EC" w:rsidR="00F560FD" w:rsidRPr="00E84B93" w:rsidRDefault="00F560FD" w:rsidP="00E84B93">
      <w:pPr>
        <w:widowControl/>
        <w:spacing w:after="160" w:line="259" w:lineRule="auto"/>
        <w:rPr>
          <w:rFonts w:ascii="Times New Roman" w:hAnsi="Times New Roman" w:cs="Times New Roman"/>
          <w:sz w:val="24"/>
          <w:szCs w:val="24"/>
        </w:rPr>
      </w:pPr>
    </w:p>
    <w:sectPr w:rsidR="00F560FD" w:rsidRPr="00E84B93" w:rsidSect="00945ACD">
      <w:pgSz w:w="12240" w:h="15840" w:code="1"/>
      <w:pgMar w:top="1135" w:right="1440" w:bottom="1440" w:left="1440"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4BD56CE" w14:textId="77777777" w:rsidR="000C2AF4" w:rsidRDefault="000C2AF4" w:rsidP="002313B9">
      <w:r>
        <w:separator/>
      </w:r>
    </w:p>
    <w:p w14:paraId="1EB805BD" w14:textId="77777777" w:rsidR="000C2AF4" w:rsidRDefault="000C2AF4"/>
  </w:endnote>
  <w:endnote w:type="continuationSeparator" w:id="0">
    <w:p w14:paraId="46BF17BB" w14:textId="77777777" w:rsidR="000C2AF4" w:rsidRDefault="000C2AF4" w:rsidP="002313B9">
      <w:r>
        <w:continuationSeparator/>
      </w:r>
    </w:p>
    <w:p w14:paraId="2BFE2DBD" w14:textId="77777777" w:rsidR="000C2AF4" w:rsidRDefault="000C2AF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inherit">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7DB66B" w14:textId="76CAC22D" w:rsidR="00B45BC2" w:rsidRDefault="00B45BC2">
    <w:pPr>
      <w:pStyle w:val="Piedepgina"/>
      <w:jc w:val="right"/>
    </w:pPr>
  </w:p>
  <w:p w14:paraId="6D4F061F" w14:textId="77777777" w:rsidR="00B45BC2" w:rsidRDefault="00B45BC2">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44016374"/>
      <w:docPartObj>
        <w:docPartGallery w:val="Page Numbers (Bottom of Page)"/>
        <w:docPartUnique/>
      </w:docPartObj>
    </w:sdtPr>
    <w:sdtContent>
      <w:p w14:paraId="37E7501E" w14:textId="7BF8925B" w:rsidR="00B45BC2" w:rsidRDefault="00B45BC2">
        <w:pPr>
          <w:pStyle w:val="Piedepgina"/>
          <w:jc w:val="right"/>
        </w:pPr>
        <w:r>
          <w:fldChar w:fldCharType="begin"/>
        </w:r>
        <w:r>
          <w:instrText>PAGE   \* MERGEFORMAT</w:instrText>
        </w:r>
        <w:r>
          <w:fldChar w:fldCharType="separate"/>
        </w:r>
        <w:r w:rsidR="008C6D31" w:rsidRPr="008C6D31">
          <w:rPr>
            <w:noProof/>
            <w:lang w:val="es-ES"/>
          </w:rPr>
          <w:t>99</w:t>
        </w:r>
        <w:r>
          <w:fldChar w:fldCharType="end"/>
        </w:r>
      </w:p>
    </w:sdtContent>
  </w:sdt>
  <w:p w14:paraId="3FF94EF6" w14:textId="77777777" w:rsidR="00B45BC2" w:rsidRDefault="00B45BC2">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CDC426D" w14:textId="77777777" w:rsidR="000C2AF4" w:rsidRDefault="000C2AF4" w:rsidP="002313B9">
      <w:r>
        <w:separator/>
      </w:r>
    </w:p>
    <w:p w14:paraId="28ED4011" w14:textId="77777777" w:rsidR="000C2AF4" w:rsidRDefault="000C2AF4"/>
  </w:footnote>
  <w:footnote w:type="continuationSeparator" w:id="0">
    <w:p w14:paraId="414590AA" w14:textId="77777777" w:rsidR="000C2AF4" w:rsidRDefault="000C2AF4" w:rsidP="002313B9">
      <w:r>
        <w:continuationSeparator/>
      </w:r>
    </w:p>
    <w:p w14:paraId="24CB91EA" w14:textId="77777777" w:rsidR="000C2AF4" w:rsidRDefault="000C2AF4"/>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CD35CB"/>
    <w:multiLevelType w:val="multilevel"/>
    <w:tmpl w:val="FB302C1E"/>
    <w:lvl w:ilvl="0">
      <w:start w:val="1"/>
      <w:numFmt w:val="decimal"/>
      <w:lvlText w:val="%1."/>
      <w:lvlJc w:val="left"/>
      <w:pPr>
        <w:ind w:left="540" w:hanging="540"/>
      </w:pPr>
      <w:rPr>
        <w:rFonts w:hint="default"/>
      </w:rPr>
    </w:lvl>
    <w:lvl w:ilvl="1">
      <w:start w:val="4"/>
      <w:numFmt w:val="decimal"/>
      <w:lvlText w:val="%1.%2."/>
      <w:lvlJc w:val="left"/>
      <w:pPr>
        <w:ind w:left="720" w:hanging="54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 w15:restartNumberingAfterBreak="0">
    <w:nsid w:val="07EC25F7"/>
    <w:multiLevelType w:val="multilevel"/>
    <w:tmpl w:val="89062870"/>
    <w:lvl w:ilvl="0">
      <w:start w:val="1"/>
      <w:numFmt w:val="decimal"/>
      <w:lvlText w:val="%1."/>
      <w:lvlJc w:val="left"/>
      <w:pPr>
        <w:ind w:left="1440" w:hanging="360"/>
      </w:pPr>
    </w:lvl>
    <w:lvl w:ilvl="1">
      <w:start w:val="3"/>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2" w15:restartNumberingAfterBreak="0">
    <w:nsid w:val="0D483F5D"/>
    <w:multiLevelType w:val="hybridMultilevel"/>
    <w:tmpl w:val="43DE2258"/>
    <w:lvl w:ilvl="0" w:tplc="4B86B1B0">
      <w:start w:val="1"/>
      <w:numFmt w:val="lowerLetter"/>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 w15:restartNumberingAfterBreak="0">
    <w:nsid w:val="0EFC11E6"/>
    <w:multiLevelType w:val="multilevel"/>
    <w:tmpl w:val="D45420F4"/>
    <w:lvl w:ilvl="0">
      <w:start w:val="1"/>
      <w:numFmt w:val="decimal"/>
      <w:lvlText w:val="%1."/>
      <w:lvlJc w:val="left"/>
      <w:pPr>
        <w:ind w:left="1353" w:hanging="360"/>
      </w:pPr>
    </w:lvl>
    <w:lvl w:ilvl="1">
      <w:start w:val="3"/>
      <w:numFmt w:val="decimal"/>
      <w:isLgl/>
      <w:lvlText w:val="%1.%2."/>
      <w:lvlJc w:val="left"/>
      <w:pPr>
        <w:ind w:left="1680" w:hanging="600"/>
      </w:pPr>
      <w:rPr>
        <w:rFonts w:hint="default"/>
      </w:rPr>
    </w:lvl>
    <w:lvl w:ilvl="2">
      <w:start w:val="1"/>
      <w:numFmt w:val="decimal"/>
      <w:isLgl/>
      <w:lvlText w:val="%1.%2.%3."/>
      <w:lvlJc w:val="left"/>
      <w:pPr>
        <w:ind w:left="1713"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4" w15:restartNumberingAfterBreak="0">
    <w:nsid w:val="11FC3521"/>
    <w:multiLevelType w:val="hybridMultilevel"/>
    <w:tmpl w:val="EF0A02AA"/>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5" w15:restartNumberingAfterBreak="0">
    <w:nsid w:val="1489092B"/>
    <w:multiLevelType w:val="hybridMultilevel"/>
    <w:tmpl w:val="20DE52EE"/>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6" w15:restartNumberingAfterBreak="0">
    <w:nsid w:val="1B390796"/>
    <w:multiLevelType w:val="hybridMultilevel"/>
    <w:tmpl w:val="DB1A3554"/>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7" w15:restartNumberingAfterBreak="0">
    <w:nsid w:val="1B803895"/>
    <w:multiLevelType w:val="hybridMultilevel"/>
    <w:tmpl w:val="6E8091B6"/>
    <w:lvl w:ilvl="0" w:tplc="480A0001">
      <w:start w:val="1"/>
      <w:numFmt w:val="bullet"/>
      <w:lvlText w:val=""/>
      <w:lvlJc w:val="left"/>
      <w:pPr>
        <w:ind w:left="1386" w:hanging="360"/>
      </w:pPr>
      <w:rPr>
        <w:rFonts w:ascii="Symbol" w:hAnsi="Symbol" w:hint="default"/>
      </w:rPr>
    </w:lvl>
    <w:lvl w:ilvl="1" w:tplc="480A0003" w:tentative="1">
      <w:start w:val="1"/>
      <w:numFmt w:val="bullet"/>
      <w:lvlText w:val="o"/>
      <w:lvlJc w:val="left"/>
      <w:pPr>
        <w:ind w:left="2106" w:hanging="360"/>
      </w:pPr>
      <w:rPr>
        <w:rFonts w:ascii="Courier New" w:hAnsi="Courier New" w:cs="Courier New" w:hint="default"/>
      </w:rPr>
    </w:lvl>
    <w:lvl w:ilvl="2" w:tplc="480A0005" w:tentative="1">
      <w:start w:val="1"/>
      <w:numFmt w:val="bullet"/>
      <w:lvlText w:val=""/>
      <w:lvlJc w:val="left"/>
      <w:pPr>
        <w:ind w:left="2826" w:hanging="360"/>
      </w:pPr>
      <w:rPr>
        <w:rFonts w:ascii="Wingdings" w:hAnsi="Wingdings" w:hint="default"/>
      </w:rPr>
    </w:lvl>
    <w:lvl w:ilvl="3" w:tplc="480A0001" w:tentative="1">
      <w:start w:val="1"/>
      <w:numFmt w:val="bullet"/>
      <w:lvlText w:val=""/>
      <w:lvlJc w:val="left"/>
      <w:pPr>
        <w:ind w:left="3546" w:hanging="360"/>
      </w:pPr>
      <w:rPr>
        <w:rFonts w:ascii="Symbol" w:hAnsi="Symbol" w:hint="default"/>
      </w:rPr>
    </w:lvl>
    <w:lvl w:ilvl="4" w:tplc="480A0003" w:tentative="1">
      <w:start w:val="1"/>
      <w:numFmt w:val="bullet"/>
      <w:lvlText w:val="o"/>
      <w:lvlJc w:val="left"/>
      <w:pPr>
        <w:ind w:left="4266" w:hanging="360"/>
      </w:pPr>
      <w:rPr>
        <w:rFonts w:ascii="Courier New" w:hAnsi="Courier New" w:cs="Courier New" w:hint="default"/>
      </w:rPr>
    </w:lvl>
    <w:lvl w:ilvl="5" w:tplc="480A0005" w:tentative="1">
      <w:start w:val="1"/>
      <w:numFmt w:val="bullet"/>
      <w:lvlText w:val=""/>
      <w:lvlJc w:val="left"/>
      <w:pPr>
        <w:ind w:left="4986" w:hanging="360"/>
      </w:pPr>
      <w:rPr>
        <w:rFonts w:ascii="Wingdings" w:hAnsi="Wingdings" w:hint="default"/>
      </w:rPr>
    </w:lvl>
    <w:lvl w:ilvl="6" w:tplc="480A0001" w:tentative="1">
      <w:start w:val="1"/>
      <w:numFmt w:val="bullet"/>
      <w:lvlText w:val=""/>
      <w:lvlJc w:val="left"/>
      <w:pPr>
        <w:ind w:left="5706" w:hanging="360"/>
      </w:pPr>
      <w:rPr>
        <w:rFonts w:ascii="Symbol" w:hAnsi="Symbol" w:hint="default"/>
      </w:rPr>
    </w:lvl>
    <w:lvl w:ilvl="7" w:tplc="480A0003" w:tentative="1">
      <w:start w:val="1"/>
      <w:numFmt w:val="bullet"/>
      <w:lvlText w:val="o"/>
      <w:lvlJc w:val="left"/>
      <w:pPr>
        <w:ind w:left="6426" w:hanging="360"/>
      </w:pPr>
      <w:rPr>
        <w:rFonts w:ascii="Courier New" w:hAnsi="Courier New" w:cs="Courier New" w:hint="default"/>
      </w:rPr>
    </w:lvl>
    <w:lvl w:ilvl="8" w:tplc="480A0005" w:tentative="1">
      <w:start w:val="1"/>
      <w:numFmt w:val="bullet"/>
      <w:lvlText w:val=""/>
      <w:lvlJc w:val="left"/>
      <w:pPr>
        <w:ind w:left="7146" w:hanging="360"/>
      </w:pPr>
      <w:rPr>
        <w:rFonts w:ascii="Wingdings" w:hAnsi="Wingdings" w:hint="default"/>
      </w:rPr>
    </w:lvl>
  </w:abstractNum>
  <w:abstractNum w:abstractNumId="8" w15:restartNumberingAfterBreak="0">
    <w:nsid w:val="2396756C"/>
    <w:multiLevelType w:val="hybridMultilevel"/>
    <w:tmpl w:val="C63EC7A6"/>
    <w:lvl w:ilvl="0" w:tplc="480A0001">
      <w:start w:val="1"/>
      <w:numFmt w:val="bullet"/>
      <w:lvlText w:val=""/>
      <w:lvlJc w:val="left"/>
      <w:pPr>
        <w:ind w:left="1400" w:hanging="360"/>
      </w:pPr>
      <w:rPr>
        <w:rFonts w:ascii="Symbol" w:hAnsi="Symbol" w:hint="default"/>
      </w:rPr>
    </w:lvl>
    <w:lvl w:ilvl="1" w:tplc="480A0003" w:tentative="1">
      <w:start w:val="1"/>
      <w:numFmt w:val="bullet"/>
      <w:lvlText w:val="o"/>
      <w:lvlJc w:val="left"/>
      <w:pPr>
        <w:ind w:left="2120" w:hanging="360"/>
      </w:pPr>
      <w:rPr>
        <w:rFonts w:ascii="Courier New" w:hAnsi="Courier New" w:cs="Courier New" w:hint="default"/>
      </w:rPr>
    </w:lvl>
    <w:lvl w:ilvl="2" w:tplc="480A0005" w:tentative="1">
      <w:start w:val="1"/>
      <w:numFmt w:val="bullet"/>
      <w:lvlText w:val=""/>
      <w:lvlJc w:val="left"/>
      <w:pPr>
        <w:ind w:left="2840" w:hanging="360"/>
      </w:pPr>
      <w:rPr>
        <w:rFonts w:ascii="Wingdings" w:hAnsi="Wingdings" w:hint="default"/>
      </w:rPr>
    </w:lvl>
    <w:lvl w:ilvl="3" w:tplc="480A0001" w:tentative="1">
      <w:start w:val="1"/>
      <w:numFmt w:val="bullet"/>
      <w:lvlText w:val=""/>
      <w:lvlJc w:val="left"/>
      <w:pPr>
        <w:ind w:left="3560" w:hanging="360"/>
      </w:pPr>
      <w:rPr>
        <w:rFonts w:ascii="Symbol" w:hAnsi="Symbol" w:hint="default"/>
      </w:rPr>
    </w:lvl>
    <w:lvl w:ilvl="4" w:tplc="480A0003" w:tentative="1">
      <w:start w:val="1"/>
      <w:numFmt w:val="bullet"/>
      <w:lvlText w:val="o"/>
      <w:lvlJc w:val="left"/>
      <w:pPr>
        <w:ind w:left="4280" w:hanging="360"/>
      </w:pPr>
      <w:rPr>
        <w:rFonts w:ascii="Courier New" w:hAnsi="Courier New" w:cs="Courier New" w:hint="default"/>
      </w:rPr>
    </w:lvl>
    <w:lvl w:ilvl="5" w:tplc="480A0005" w:tentative="1">
      <w:start w:val="1"/>
      <w:numFmt w:val="bullet"/>
      <w:lvlText w:val=""/>
      <w:lvlJc w:val="left"/>
      <w:pPr>
        <w:ind w:left="5000" w:hanging="360"/>
      </w:pPr>
      <w:rPr>
        <w:rFonts w:ascii="Wingdings" w:hAnsi="Wingdings" w:hint="default"/>
      </w:rPr>
    </w:lvl>
    <w:lvl w:ilvl="6" w:tplc="480A0001" w:tentative="1">
      <w:start w:val="1"/>
      <w:numFmt w:val="bullet"/>
      <w:lvlText w:val=""/>
      <w:lvlJc w:val="left"/>
      <w:pPr>
        <w:ind w:left="5720" w:hanging="360"/>
      </w:pPr>
      <w:rPr>
        <w:rFonts w:ascii="Symbol" w:hAnsi="Symbol" w:hint="default"/>
      </w:rPr>
    </w:lvl>
    <w:lvl w:ilvl="7" w:tplc="480A0003" w:tentative="1">
      <w:start w:val="1"/>
      <w:numFmt w:val="bullet"/>
      <w:lvlText w:val="o"/>
      <w:lvlJc w:val="left"/>
      <w:pPr>
        <w:ind w:left="6440" w:hanging="360"/>
      </w:pPr>
      <w:rPr>
        <w:rFonts w:ascii="Courier New" w:hAnsi="Courier New" w:cs="Courier New" w:hint="default"/>
      </w:rPr>
    </w:lvl>
    <w:lvl w:ilvl="8" w:tplc="480A0005" w:tentative="1">
      <w:start w:val="1"/>
      <w:numFmt w:val="bullet"/>
      <w:lvlText w:val=""/>
      <w:lvlJc w:val="left"/>
      <w:pPr>
        <w:ind w:left="7160" w:hanging="360"/>
      </w:pPr>
      <w:rPr>
        <w:rFonts w:ascii="Wingdings" w:hAnsi="Wingdings" w:hint="default"/>
      </w:rPr>
    </w:lvl>
  </w:abstractNum>
  <w:abstractNum w:abstractNumId="9" w15:restartNumberingAfterBreak="0">
    <w:nsid w:val="261A6422"/>
    <w:multiLevelType w:val="hybridMultilevel"/>
    <w:tmpl w:val="5B681C36"/>
    <w:lvl w:ilvl="0" w:tplc="AA5E4772">
      <w:start w:val="1"/>
      <w:numFmt w:val="decimal"/>
      <w:lvlText w:val="%1)"/>
      <w:lvlJc w:val="left"/>
      <w:pPr>
        <w:ind w:left="383" w:hanging="262"/>
      </w:pPr>
      <w:rPr>
        <w:rFonts w:ascii="Times New Roman" w:eastAsia="Times New Roman" w:hAnsi="Times New Roman" w:hint="default"/>
        <w:w w:val="99"/>
        <w:sz w:val="24"/>
        <w:szCs w:val="24"/>
      </w:rPr>
    </w:lvl>
    <w:lvl w:ilvl="1" w:tplc="70E80F78">
      <w:start w:val="1"/>
      <w:numFmt w:val="bullet"/>
      <w:lvlText w:val="•"/>
      <w:lvlJc w:val="left"/>
      <w:pPr>
        <w:ind w:left="1310" w:hanging="262"/>
      </w:pPr>
      <w:rPr>
        <w:rFonts w:hint="default"/>
      </w:rPr>
    </w:lvl>
    <w:lvl w:ilvl="2" w:tplc="ED6ABD80">
      <w:start w:val="1"/>
      <w:numFmt w:val="bullet"/>
      <w:lvlText w:val="•"/>
      <w:lvlJc w:val="left"/>
      <w:pPr>
        <w:ind w:left="2240" w:hanging="262"/>
      </w:pPr>
      <w:rPr>
        <w:rFonts w:hint="default"/>
      </w:rPr>
    </w:lvl>
    <w:lvl w:ilvl="3" w:tplc="5C5A3EFA">
      <w:start w:val="1"/>
      <w:numFmt w:val="bullet"/>
      <w:lvlText w:val="•"/>
      <w:lvlJc w:val="left"/>
      <w:pPr>
        <w:ind w:left="3170" w:hanging="262"/>
      </w:pPr>
      <w:rPr>
        <w:rFonts w:hint="default"/>
      </w:rPr>
    </w:lvl>
    <w:lvl w:ilvl="4" w:tplc="616CCDD6">
      <w:start w:val="1"/>
      <w:numFmt w:val="bullet"/>
      <w:lvlText w:val="•"/>
      <w:lvlJc w:val="left"/>
      <w:pPr>
        <w:ind w:left="4100" w:hanging="262"/>
      </w:pPr>
      <w:rPr>
        <w:rFonts w:hint="default"/>
      </w:rPr>
    </w:lvl>
    <w:lvl w:ilvl="5" w:tplc="0E56616A">
      <w:start w:val="1"/>
      <w:numFmt w:val="bullet"/>
      <w:lvlText w:val="•"/>
      <w:lvlJc w:val="left"/>
      <w:pPr>
        <w:ind w:left="5030" w:hanging="262"/>
      </w:pPr>
      <w:rPr>
        <w:rFonts w:hint="default"/>
      </w:rPr>
    </w:lvl>
    <w:lvl w:ilvl="6" w:tplc="82CAE104">
      <w:start w:val="1"/>
      <w:numFmt w:val="bullet"/>
      <w:lvlText w:val="•"/>
      <w:lvlJc w:val="left"/>
      <w:pPr>
        <w:ind w:left="5960" w:hanging="262"/>
      </w:pPr>
      <w:rPr>
        <w:rFonts w:hint="default"/>
      </w:rPr>
    </w:lvl>
    <w:lvl w:ilvl="7" w:tplc="E8D0EFF8">
      <w:start w:val="1"/>
      <w:numFmt w:val="bullet"/>
      <w:lvlText w:val="•"/>
      <w:lvlJc w:val="left"/>
      <w:pPr>
        <w:ind w:left="6890" w:hanging="262"/>
      </w:pPr>
      <w:rPr>
        <w:rFonts w:hint="default"/>
      </w:rPr>
    </w:lvl>
    <w:lvl w:ilvl="8" w:tplc="A67C68C2">
      <w:start w:val="1"/>
      <w:numFmt w:val="bullet"/>
      <w:lvlText w:val="•"/>
      <w:lvlJc w:val="left"/>
      <w:pPr>
        <w:ind w:left="7820" w:hanging="262"/>
      </w:pPr>
      <w:rPr>
        <w:rFonts w:hint="default"/>
      </w:rPr>
    </w:lvl>
  </w:abstractNum>
  <w:abstractNum w:abstractNumId="10" w15:restartNumberingAfterBreak="0">
    <w:nsid w:val="290E29AC"/>
    <w:multiLevelType w:val="multilevel"/>
    <w:tmpl w:val="BF58096E"/>
    <w:lvl w:ilvl="0">
      <w:start w:val="1"/>
      <w:numFmt w:val="decimal"/>
      <w:lvlText w:val="%1."/>
      <w:lvlJc w:val="left"/>
      <w:pPr>
        <w:ind w:left="720" w:hanging="360"/>
      </w:pPr>
      <w:rPr>
        <w:rFonts w:hint="default"/>
      </w:rPr>
    </w:lvl>
    <w:lvl w:ilvl="1">
      <w:start w:val="4"/>
      <w:numFmt w:val="decimal"/>
      <w:isLgl/>
      <w:lvlText w:val="%1.%2."/>
      <w:lvlJc w:val="left"/>
      <w:pPr>
        <w:ind w:left="1003" w:hanging="540"/>
      </w:pPr>
      <w:rPr>
        <w:rFonts w:hint="default"/>
      </w:rPr>
    </w:lvl>
    <w:lvl w:ilvl="2">
      <w:start w:val="1"/>
      <w:numFmt w:val="decimal"/>
      <w:isLgl/>
      <w:lvlText w:val="%1.%2.%3."/>
      <w:lvlJc w:val="left"/>
      <w:pPr>
        <w:ind w:left="1286" w:hanging="720"/>
      </w:pPr>
      <w:rPr>
        <w:rFonts w:hint="default"/>
      </w:rPr>
    </w:lvl>
    <w:lvl w:ilvl="3">
      <w:start w:val="1"/>
      <w:numFmt w:val="decimal"/>
      <w:isLgl/>
      <w:lvlText w:val="%1.%2.%3.%4."/>
      <w:lvlJc w:val="left"/>
      <w:pPr>
        <w:ind w:left="1389" w:hanging="720"/>
      </w:pPr>
      <w:rPr>
        <w:rFonts w:hint="default"/>
      </w:rPr>
    </w:lvl>
    <w:lvl w:ilvl="4">
      <w:start w:val="1"/>
      <w:numFmt w:val="decimal"/>
      <w:isLgl/>
      <w:lvlText w:val="%1.%2.%3.%4.%5."/>
      <w:lvlJc w:val="left"/>
      <w:pPr>
        <w:ind w:left="2073" w:hanging="1080"/>
      </w:pPr>
      <w:rPr>
        <w:rFonts w:hint="default"/>
      </w:rPr>
    </w:lvl>
    <w:lvl w:ilvl="5">
      <w:start w:val="1"/>
      <w:numFmt w:val="decimal"/>
      <w:isLgl/>
      <w:lvlText w:val="%1.%2.%3.%4.%5.%6."/>
      <w:lvlJc w:val="left"/>
      <w:pPr>
        <w:ind w:left="1955" w:hanging="1080"/>
      </w:pPr>
      <w:rPr>
        <w:rFonts w:hint="default"/>
      </w:rPr>
    </w:lvl>
    <w:lvl w:ilvl="6">
      <w:start w:val="1"/>
      <w:numFmt w:val="decimal"/>
      <w:isLgl/>
      <w:lvlText w:val="%1.%2.%3.%4.%5.%6.%7."/>
      <w:lvlJc w:val="left"/>
      <w:pPr>
        <w:ind w:left="2418" w:hanging="1440"/>
      </w:pPr>
      <w:rPr>
        <w:rFonts w:hint="default"/>
      </w:rPr>
    </w:lvl>
    <w:lvl w:ilvl="7">
      <w:start w:val="1"/>
      <w:numFmt w:val="decimal"/>
      <w:isLgl/>
      <w:lvlText w:val="%1.%2.%3.%4.%5.%6.%7.%8."/>
      <w:lvlJc w:val="left"/>
      <w:pPr>
        <w:ind w:left="2521" w:hanging="1440"/>
      </w:pPr>
      <w:rPr>
        <w:rFonts w:hint="default"/>
      </w:rPr>
    </w:lvl>
    <w:lvl w:ilvl="8">
      <w:start w:val="1"/>
      <w:numFmt w:val="decimal"/>
      <w:isLgl/>
      <w:lvlText w:val="%1.%2.%3.%4.%5.%6.%7.%8.%9."/>
      <w:lvlJc w:val="left"/>
      <w:pPr>
        <w:ind w:left="2984" w:hanging="1800"/>
      </w:pPr>
      <w:rPr>
        <w:rFonts w:hint="default"/>
      </w:rPr>
    </w:lvl>
  </w:abstractNum>
  <w:abstractNum w:abstractNumId="11" w15:restartNumberingAfterBreak="0">
    <w:nsid w:val="2F755377"/>
    <w:multiLevelType w:val="hybridMultilevel"/>
    <w:tmpl w:val="47B09F5C"/>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2" w15:restartNumberingAfterBreak="0">
    <w:nsid w:val="30D1759E"/>
    <w:multiLevelType w:val="hybridMultilevel"/>
    <w:tmpl w:val="B8E80B96"/>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3" w15:restartNumberingAfterBreak="0">
    <w:nsid w:val="334641CA"/>
    <w:multiLevelType w:val="multilevel"/>
    <w:tmpl w:val="522003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37DB19B6"/>
    <w:multiLevelType w:val="hybridMultilevel"/>
    <w:tmpl w:val="31F614B0"/>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5" w15:restartNumberingAfterBreak="0">
    <w:nsid w:val="39924BD9"/>
    <w:multiLevelType w:val="hybridMultilevel"/>
    <w:tmpl w:val="A45E4B7A"/>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6" w15:restartNumberingAfterBreak="0">
    <w:nsid w:val="421D0C81"/>
    <w:multiLevelType w:val="hybridMultilevel"/>
    <w:tmpl w:val="AA866804"/>
    <w:lvl w:ilvl="0" w:tplc="480A000F">
      <w:start w:val="1"/>
      <w:numFmt w:val="decimal"/>
      <w:lvlText w:val="%1."/>
      <w:lvlJc w:val="left"/>
      <w:pPr>
        <w:ind w:left="1637"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17" w15:restartNumberingAfterBreak="0">
    <w:nsid w:val="479A2979"/>
    <w:multiLevelType w:val="hybridMultilevel"/>
    <w:tmpl w:val="8DAA58C8"/>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8" w15:restartNumberingAfterBreak="0">
    <w:nsid w:val="499B7BE7"/>
    <w:multiLevelType w:val="multilevel"/>
    <w:tmpl w:val="4E46536A"/>
    <w:lvl w:ilvl="0">
      <w:start w:val="1"/>
      <w:numFmt w:val="decimal"/>
      <w:lvlText w:val="%1."/>
      <w:lvlJc w:val="left"/>
      <w:pPr>
        <w:ind w:left="1080" w:hanging="360"/>
      </w:pPr>
      <w:rPr>
        <w:rFonts w:hint="default"/>
      </w:rPr>
    </w:lvl>
    <w:lvl w:ilvl="1">
      <w:start w:val="2"/>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9" w15:restartNumberingAfterBreak="0">
    <w:nsid w:val="4DFB587D"/>
    <w:multiLevelType w:val="hybridMultilevel"/>
    <w:tmpl w:val="858CBFCC"/>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20" w15:restartNumberingAfterBreak="0">
    <w:nsid w:val="4F3279B2"/>
    <w:multiLevelType w:val="hybridMultilevel"/>
    <w:tmpl w:val="A5CE6C5E"/>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1" w15:restartNumberingAfterBreak="0">
    <w:nsid w:val="530240B8"/>
    <w:multiLevelType w:val="hybridMultilevel"/>
    <w:tmpl w:val="3758AA30"/>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2" w15:restartNumberingAfterBreak="0">
    <w:nsid w:val="62DF52E0"/>
    <w:multiLevelType w:val="multilevel"/>
    <w:tmpl w:val="BF58096E"/>
    <w:lvl w:ilvl="0">
      <w:start w:val="1"/>
      <w:numFmt w:val="decimal"/>
      <w:lvlText w:val="%1."/>
      <w:lvlJc w:val="left"/>
      <w:pPr>
        <w:ind w:left="720" w:hanging="360"/>
      </w:pPr>
      <w:rPr>
        <w:rFonts w:hint="default"/>
      </w:rPr>
    </w:lvl>
    <w:lvl w:ilvl="1">
      <w:start w:val="4"/>
      <w:numFmt w:val="decimal"/>
      <w:isLgl/>
      <w:lvlText w:val="%1.%2."/>
      <w:lvlJc w:val="left"/>
      <w:pPr>
        <w:ind w:left="1003" w:hanging="540"/>
      </w:pPr>
      <w:rPr>
        <w:rFonts w:hint="default"/>
      </w:rPr>
    </w:lvl>
    <w:lvl w:ilvl="2">
      <w:start w:val="1"/>
      <w:numFmt w:val="decimal"/>
      <w:isLgl/>
      <w:lvlText w:val="%1.%2.%3."/>
      <w:lvlJc w:val="left"/>
      <w:pPr>
        <w:ind w:left="1286" w:hanging="720"/>
      </w:pPr>
      <w:rPr>
        <w:rFonts w:hint="default"/>
      </w:rPr>
    </w:lvl>
    <w:lvl w:ilvl="3">
      <w:start w:val="1"/>
      <w:numFmt w:val="decimal"/>
      <w:isLgl/>
      <w:lvlText w:val="%1.%2.%3.%4."/>
      <w:lvlJc w:val="left"/>
      <w:pPr>
        <w:ind w:left="1389" w:hanging="720"/>
      </w:pPr>
      <w:rPr>
        <w:rFonts w:hint="default"/>
      </w:rPr>
    </w:lvl>
    <w:lvl w:ilvl="4">
      <w:start w:val="1"/>
      <w:numFmt w:val="decimal"/>
      <w:isLgl/>
      <w:lvlText w:val="%1.%2.%3.%4.%5."/>
      <w:lvlJc w:val="left"/>
      <w:pPr>
        <w:ind w:left="2073" w:hanging="1080"/>
      </w:pPr>
      <w:rPr>
        <w:rFonts w:hint="default"/>
      </w:rPr>
    </w:lvl>
    <w:lvl w:ilvl="5">
      <w:start w:val="1"/>
      <w:numFmt w:val="decimal"/>
      <w:isLgl/>
      <w:lvlText w:val="%1.%2.%3.%4.%5.%6."/>
      <w:lvlJc w:val="left"/>
      <w:pPr>
        <w:ind w:left="1955" w:hanging="1080"/>
      </w:pPr>
      <w:rPr>
        <w:rFonts w:hint="default"/>
      </w:rPr>
    </w:lvl>
    <w:lvl w:ilvl="6">
      <w:start w:val="1"/>
      <w:numFmt w:val="decimal"/>
      <w:isLgl/>
      <w:lvlText w:val="%1.%2.%3.%4.%5.%6.%7."/>
      <w:lvlJc w:val="left"/>
      <w:pPr>
        <w:ind w:left="2418" w:hanging="1440"/>
      </w:pPr>
      <w:rPr>
        <w:rFonts w:hint="default"/>
      </w:rPr>
    </w:lvl>
    <w:lvl w:ilvl="7">
      <w:start w:val="1"/>
      <w:numFmt w:val="decimal"/>
      <w:isLgl/>
      <w:lvlText w:val="%1.%2.%3.%4.%5.%6.%7.%8."/>
      <w:lvlJc w:val="left"/>
      <w:pPr>
        <w:ind w:left="2521" w:hanging="1440"/>
      </w:pPr>
      <w:rPr>
        <w:rFonts w:hint="default"/>
      </w:rPr>
    </w:lvl>
    <w:lvl w:ilvl="8">
      <w:start w:val="1"/>
      <w:numFmt w:val="decimal"/>
      <w:isLgl/>
      <w:lvlText w:val="%1.%2.%3.%4.%5.%6.%7.%8.%9."/>
      <w:lvlJc w:val="left"/>
      <w:pPr>
        <w:ind w:left="2984" w:hanging="1800"/>
      </w:pPr>
      <w:rPr>
        <w:rFonts w:hint="default"/>
      </w:rPr>
    </w:lvl>
  </w:abstractNum>
  <w:abstractNum w:abstractNumId="23" w15:restartNumberingAfterBreak="0">
    <w:nsid w:val="6639613F"/>
    <w:multiLevelType w:val="hybridMultilevel"/>
    <w:tmpl w:val="5A5618E2"/>
    <w:lvl w:ilvl="0" w:tplc="72689B82">
      <w:start w:val="4"/>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4" w15:restartNumberingAfterBreak="0">
    <w:nsid w:val="6A481121"/>
    <w:multiLevelType w:val="multilevel"/>
    <w:tmpl w:val="89062870"/>
    <w:lvl w:ilvl="0">
      <w:start w:val="1"/>
      <w:numFmt w:val="decimal"/>
      <w:lvlText w:val="%1."/>
      <w:lvlJc w:val="left"/>
      <w:pPr>
        <w:ind w:left="1440" w:hanging="360"/>
      </w:pPr>
    </w:lvl>
    <w:lvl w:ilvl="1">
      <w:start w:val="3"/>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25" w15:restartNumberingAfterBreak="0">
    <w:nsid w:val="70472E75"/>
    <w:multiLevelType w:val="multilevel"/>
    <w:tmpl w:val="4E46536A"/>
    <w:lvl w:ilvl="0">
      <w:start w:val="1"/>
      <w:numFmt w:val="decimal"/>
      <w:lvlText w:val="%1."/>
      <w:lvlJc w:val="left"/>
      <w:pPr>
        <w:ind w:left="1080" w:hanging="360"/>
      </w:pPr>
      <w:rPr>
        <w:rFonts w:hint="default"/>
      </w:rPr>
    </w:lvl>
    <w:lvl w:ilvl="1">
      <w:start w:val="2"/>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6" w15:restartNumberingAfterBreak="0">
    <w:nsid w:val="707C089A"/>
    <w:multiLevelType w:val="multilevel"/>
    <w:tmpl w:val="6B5ADF7A"/>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726B3388"/>
    <w:multiLevelType w:val="hybridMultilevel"/>
    <w:tmpl w:val="7D164F2C"/>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28" w15:restartNumberingAfterBreak="0">
    <w:nsid w:val="73E55A27"/>
    <w:multiLevelType w:val="multilevel"/>
    <w:tmpl w:val="9A3A08EE"/>
    <w:lvl w:ilvl="0">
      <w:start w:val="1"/>
      <w:numFmt w:val="decimal"/>
      <w:lvlText w:val="%1."/>
      <w:lvlJc w:val="left"/>
      <w:pPr>
        <w:ind w:left="1440" w:hanging="360"/>
      </w:pPr>
    </w:lvl>
    <w:lvl w:ilvl="1">
      <w:start w:val="4"/>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29" w15:restartNumberingAfterBreak="0">
    <w:nsid w:val="74B178C4"/>
    <w:multiLevelType w:val="hybridMultilevel"/>
    <w:tmpl w:val="A26A3DD2"/>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30" w15:restartNumberingAfterBreak="0">
    <w:nsid w:val="7735069C"/>
    <w:multiLevelType w:val="multilevel"/>
    <w:tmpl w:val="89062870"/>
    <w:lvl w:ilvl="0">
      <w:start w:val="1"/>
      <w:numFmt w:val="decimal"/>
      <w:lvlText w:val="%1."/>
      <w:lvlJc w:val="left"/>
      <w:pPr>
        <w:ind w:left="1440" w:hanging="360"/>
      </w:pPr>
    </w:lvl>
    <w:lvl w:ilvl="1">
      <w:start w:val="3"/>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31" w15:restartNumberingAfterBreak="0">
    <w:nsid w:val="7A985C6A"/>
    <w:multiLevelType w:val="multilevel"/>
    <w:tmpl w:val="E34A12D6"/>
    <w:lvl w:ilvl="0">
      <w:start w:val="1"/>
      <w:numFmt w:val="decimal"/>
      <w:lvlText w:val="%1."/>
      <w:lvlJc w:val="left"/>
      <w:pPr>
        <w:ind w:left="1440" w:hanging="360"/>
      </w:pPr>
    </w:lvl>
    <w:lvl w:ilvl="1">
      <w:start w:val="7"/>
      <w:numFmt w:val="decimal"/>
      <w:isLgl/>
      <w:lvlText w:val="%1.%2"/>
      <w:lvlJc w:val="left"/>
      <w:pPr>
        <w:ind w:left="180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3960" w:hanging="1080"/>
      </w:pPr>
      <w:rPr>
        <w:rFonts w:hint="default"/>
      </w:rPr>
    </w:lvl>
    <w:lvl w:ilvl="6">
      <w:start w:val="1"/>
      <w:numFmt w:val="decimal"/>
      <w:isLgl/>
      <w:lvlText w:val="%1.%2.%3.%4.%5.%6.%7"/>
      <w:lvlJc w:val="left"/>
      <w:pPr>
        <w:ind w:left="4680" w:hanging="1440"/>
      </w:pPr>
      <w:rPr>
        <w:rFonts w:hint="default"/>
      </w:rPr>
    </w:lvl>
    <w:lvl w:ilvl="7">
      <w:start w:val="1"/>
      <w:numFmt w:val="decimal"/>
      <w:isLgl/>
      <w:lvlText w:val="%1.%2.%3.%4.%5.%6.%7.%8"/>
      <w:lvlJc w:val="left"/>
      <w:pPr>
        <w:ind w:left="5040" w:hanging="1440"/>
      </w:pPr>
      <w:rPr>
        <w:rFonts w:hint="default"/>
      </w:rPr>
    </w:lvl>
    <w:lvl w:ilvl="8">
      <w:start w:val="1"/>
      <w:numFmt w:val="decimal"/>
      <w:isLgl/>
      <w:lvlText w:val="%1.%2.%3.%4.%5.%6.%7.%8.%9"/>
      <w:lvlJc w:val="left"/>
      <w:pPr>
        <w:ind w:left="5760" w:hanging="1800"/>
      </w:pPr>
      <w:rPr>
        <w:rFonts w:hint="default"/>
      </w:rPr>
    </w:lvl>
  </w:abstractNum>
  <w:abstractNum w:abstractNumId="32" w15:restartNumberingAfterBreak="0">
    <w:nsid w:val="7C830094"/>
    <w:multiLevelType w:val="multilevel"/>
    <w:tmpl w:val="89062870"/>
    <w:lvl w:ilvl="0">
      <w:start w:val="1"/>
      <w:numFmt w:val="decimal"/>
      <w:lvlText w:val="%1."/>
      <w:lvlJc w:val="left"/>
      <w:pPr>
        <w:ind w:left="1440" w:hanging="360"/>
      </w:pPr>
    </w:lvl>
    <w:lvl w:ilvl="1">
      <w:start w:val="3"/>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33" w15:restartNumberingAfterBreak="0">
    <w:nsid w:val="7E845BAB"/>
    <w:multiLevelType w:val="multilevel"/>
    <w:tmpl w:val="A4803868"/>
    <w:lvl w:ilvl="0">
      <w:start w:val="3"/>
      <w:numFmt w:val="decimal"/>
      <w:lvlText w:val="%1."/>
      <w:lvlJc w:val="left"/>
      <w:pPr>
        <w:ind w:left="644" w:hanging="360"/>
      </w:pPr>
      <w:rPr>
        <w:rFonts w:hint="default"/>
      </w:rPr>
    </w:lvl>
    <w:lvl w:ilvl="1">
      <w:start w:val="4"/>
      <w:numFmt w:val="decimal"/>
      <w:isLgl/>
      <w:lvlText w:val="%1.%2."/>
      <w:lvlJc w:val="left"/>
      <w:pPr>
        <w:ind w:left="927" w:hanging="540"/>
      </w:pPr>
      <w:rPr>
        <w:rFonts w:hint="default"/>
      </w:rPr>
    </w:lvl>
    <w:lvl w:ilvl="2">
      <w:start w:val="1"/>
      <w:numFmt w:val="decimal"/>
      <w:isLgl/>
      <w:lvlText w:val="%1.%2.%3."/>
      <w:lvlJc w:val="left"/>
      <w:pPr>
        <w:ind w:left="1210" w:hanging="720"/>
      </w:pPr>
      <w:rPr>
        <w:rFonts w:hint="default"/>
      </w:rPr>
    </w:lvl>
    <w:lvl w:ilvl="3">
      <w:start w:val="1"/>
      <w:numFmt w:val="decimal"/>
      <w:isLgl/>
      <w:lvlText w:val="%1.%2.%3.%4."/>
      <w:lvlJc w:val="left"/>
      <w:pPr>
        <w:ind w:left="1313" w:hanging="720"/>
      </w:pPr>
      <w:rPr>
        <w:rFonts w:hint="default"/>
      </w:rPr>
    </w:lvl>
    <w:lvl w:ilvl="4">
      <w:start w:val="1"/>
      <w:numFmt w:val="decimal"/>
      <w:isLgl/>
      <w:lvlText w:val="%1.%2.%3.%4.%5."/>
      <w:lvlJc w:val="left"/>
      <w:pPr>
        <w:ind w:left="1997" w:hanging="1080"/>
      </w:pPr>
      <w:rPr>
        <w:rFonts w:hint="default"/>
      </w:rPr>
    </w:lvl>
    <w:lvl w:ilvl="5">
      <w:start w:val="1"/>
      <w:numFmt w:val="decimal"/>
      <w:isLgl/>
      <w:lvlText w:val="%1.%2.%3.%4.%5.%6."/>
      <w:lvlJc w:val="left"/>
      <w:pPr>
        <w:ind w:left="1879" w:hanging="1080"/>
      </w:pPr>
      <w:rPr>
        <w:rFonts w:hint="default"/>
      </w:rPr>
    </w:lvl>
    <w:lvl w:ilvl="6">
      <w:start w:val="1"/>
      <w:numFmt w:val="decimal"/>
      <w:isLgl/>
      <w:lvlText w:val="%1.%2.%3.%4.%5.%6.%7."/>
      <w:lvlJc w:val="left"/>
      <w:pPr>
        <w:ind w:left="2342" w:hanging="1440"/>
      </w:pPr>
      <w:rPr>
        <w:rFonts w:hint="default"/>
      </w:rPr>
    </w:lvl>
    <w:lvl w:ilvl="7">
      <w:start w:val="1"/>
      <w:numFmt w:val="decimal"/>
      <w:isLgl/>
      <w:lvlText w:val="%1.%2.%3.%4.%5.%6.%7.%8."/>
      <w:lvlJc w:val="left"/>
      <w:pPr>
        <w:ind w:left="2445" w:hanging="1440"/>
      </w:pPr>
      <w:rPr>
        <w:rFonts w:hint="default"/>
      </w:rPr>
    </w:lvl>
    <w:lvl w:ilvl="8">
      <w:start w:val="1"/>
      <w:numFmt w:val="decimal"/>
      <w:isLgl/>
      <w:lvlText w:val="%1.%2.%3.%4.%5.%6.%7.%8.%9."/>
      <w:lvlJc w:val="left"/>
      <w:pPr>
        <w:ind w:left="2908" w:hanging="1800"/>
      </w:pPr>
      <w:rPr>
        <w:rFonts w:hint="default"/>
      </w:rPr>
    </w:lvl>
  </w:abstractNum>
  <w:abstractNum w:abstractNumId="34" w15:restartNumberingAfterBreak="0">
    <w:nsid w:val="7F46652C"/>
    <w:multiLevelType w:val="hybridMultilevel"/>
    <w:tmpl w:val="07605526"/>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num w:numId="1">
    <w:abstractNumId w:val="9"/>
  </w:num>
  <w:num w:numId="2">
    <w:abstractNumId w:val="13"/>
  </w:num>
  <w:num w:numId="3">
    <w:abstractNumId w:val="11"/>
  </w:num>
  <w:num w:numId="4">
    <w:abstractNumId w:val="7"/>
  </w:num>
  <w:num w:numId="5">
    <w:abstractNumId w:val="29"/>
  </w:num>
  <w:num w:numId="6">
    <w:abstractNumId w:val="10"/>
  </w:num>
  <w:num w:numId="7">
    <w:abstractNumId w:val="33"/>
  </w:num>
  <w:num w:numId="8">
    <w:abstractNumId w:val="22"/>
  </w:num>
  <w:num w:numId="9">
    <w:abstractNumId w:val="28"/>
  </w:num>
  <w:num w:numId="10">
    <w:abstractNumId w:val="3"/>
  </w:num>
  <w:num w:numId="11">
    <w:abstractNumId w:val="31"/>
  </w:num>
  <w:num w:numId="12">
    <w:abstractNumId w:val="4"/>
  </w:num>
  <w:num w:numId="13">
    <w:abstractNumId w:val="17"/>
  </w:num>
  <w:num w:numId="14">
    <w:abstractNumId w:val="2"/>
  </w:num>
  <w:num w:numId="15">
    <w:abstractNumId w:val="12"/>
  </w:num>
  <w:num w:numId="16">
    <w:abstractNumId w:val="20"/>
  </w:num>
  <w:num w:numId="17">
    <w:abstractNumId w:val="15"/>
  </w:num>
  <w:num w:numId="18">
    <w:abstractNumId w:val="21"/>
  </w:num>
  <w:num w:numId="19">
    <w:abstractNumId w:val="34"/>
  </w:num>
  <w:num w:numId="20">
    <w:abstractNumId w:val="6"/>
  </w:num>
  <w:num w:numId="21">
    <w:abstractNumId w:val="16"/>
  </w:num>
  <w:num w:numId="22">
    <w:abstractNumId w:val="19"/>
  </w:num>
  <w:num w:numId="23">
    <w:abstractNumId w:val="32"/>
  </w:num>
  <w:num w:numId="24">
    <w:abstractNumId w:val="25"/>
  </w:num>
  <w:num w:numId="25">
    <w:abstractNumId w:val="24"/>
  </w:num>
  <w:num w:numId="26">
    <w:abstractNumId w:val="30"/>
  </w:num>
  <w:num w:numId="27">
    <w:abstractNumId w:val="1"/>
  </w:num>
  <w:num w:numId="28">
    <w:abstractNumId w:val="14"/>
  </w:num>
  <w:num w:numId="29">
    <w:abstractNumId w:val="27"/>
  </w:num>
  <w:num w:numId="30">
    <w:abstractNumId w:val="0"/>
  </w:num>
  <w:num w:numId="31">
    <w:abstractNumId w:val="8"/>
  </w:num>
  <w:num w:numId="32">
    <w:abstractNumId w:val="5"/>
  </w:num>
  <w:num w:numId="33">
    <w:abstractNumId w:val="23"/>
  </w:num>
  <w:num w:numId="34">
    <w:abstractNumId w:val="26"/>
  </w:num>
  <w:num w:numId="35">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8"/>
  <w:activeWritingStyle w:appName="MSWord" w:lang="es-HN" w:vendorID="64" w:dllVersion="131078" w:nlCheck="1" w:checkStyle="0"/>
  <w:activeWritingStyle w:appName="MSWord" w:lang="es-ES" w:vendorID="64" w:dllVersion="131078" w:nlCheck="1" w:checkStyle="0"/>
  <w:activeWritingStyle w:appName="MSWord" w:lang="en-CA" w:vendorID="64" w:dllVersion="131078" w:nlCheck="1" w:checkStyle="0"/>
  <w:activeWritingStyle w:appName="MSWord" w:lang="en-US" w:vendorID="64" w:dllVersion="131078" w:nlCheck="1" w:checkStyle="0"/>
  <w:activeWritingStyle w:appName="MSWord" w:lang="es-MX" w:vendorID="64" w:dllVersion="131078" w:nlCheck="1" w:checkStyle="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5C9B"/>
    <w:rsid w:val="00000506"/>
    <w:rsid w:val="00004002"/>
    <w:rsid w:val="00004BF0"/>
    <w:rsid w:val="0001107E"/>
    <w:rsid w:val="0001390E"/>
    <w:rsid w:val="00022EFE"/>
    <w:rsid w:val="00023B63"/>
    <w:rsid w:val="0003056B"/>
    <w:rsid w:val="00040509"/>
    <w:rsid w:val="00041DC8"/>
    <w:rsid w:val="000429A0"/>
    <w:rsid w:val="00046231"/>
    <w:rsid w:val="00051212"/>
    <w:rsid w:val="00054495"/>
    <w:rsid w:val="00061F3D"/>
    <w:rsid w:val="00063911"/>
    <w:rsid w:val="00080AD9"/>
    <w:rsid w:val="00090AC2"/>
    <w:rsid w:val="00093C3D"/>
    <w:rsid w:val="00095A4E"/>
    <w:rsid w:val="000977D6"/>
    <w:rsid w:val="00097F04"/>
    <w:rsid w:val="000A65F0"/>
    <w:rsid w:val="000B3328"/>
    <w:rsid w:val="000C173F"/>
    <w:rsid w:val="000C2AF4"/>
    <w:rsid w:val="000C3AA7"/>
    <w:rsid w:val="000C4267"/>
    <w:rsid w:val="000C4FAD"/>
    <w:rsid w:val="000C59FB"/>
    <w:rsid w:val="000C6FD0"/>
    <w:rsid w:val="000D0D3F"/>
    <w:rsid w:val="000D1554"/>
    <w:rsid w:val="000D1B5D"/>
    <w:rsid w:val="000D216C"/>
    <w:rsid w:val="000D54C7"/>
    <w:rsid w:val="000D62F7"/>
    <w:rsid w:val="000E0AD5"/>
    <w:rsid w:val="000E3A61"/>
    <w:rsid w:val="000F00ED"/>
    <w:rsid w:val="000F200D"/>
    <w:rsid w:val="000F3F88"/>
    <w:rsid w:val="000F530D"/>
    <w:rsid w:val="000F6566"/>
    <w:rsid w:val="000F7351"/>
    <w:rsid w:val="00100FF3"/>
    <w:rsid w:val="001041F3"/>
    <w:rsid w:val="001052A5"/>
    <w:rsid w:val="0010628D"/>
    <w:rsid w:val="001134A9"/>
    <w:rsid w:val="0012483F"/>
    <w:rsid w:val="0012504C"/>
    <w:rsid w:val="00125321"/>
    <w:rsid w:val="00130217"/>
    <w:rsid w:val="001328AB"/>
    <w:rsid w:val="0013797C"/>
    <w:rsid w:val="001408F7"/>
    <w:rsid w:val="001566DE"/>
    <w:rsid w:val="00160ACC"/>
    <w:rsid w:val="001636F6"/>
    <w:rsid w:val="00164890"/>
    <w:rsid w:val="00175F3B"/>
    <w:rsid w:val="001766A0"/>
    <w:rsid w:val="00182750"/>
    <w:rsid w:val="00182901"/>
    <w:rsid w:val="00187926"/>
    <w:rsid w:val="00191064"/>
    <w:rsid w:val="00192033"/>
    <w:rsid w:val="00194BC7"/>
    <w:rsid w:val="00196D72"/>
    <w:rsid w:val="00197226"/>
    <w:rsid w:val="001B08EA"/>
    <w:rsid w:val="001B62C7"/>
    <w:rsid w:val="001C3FCE"/>
    <w:rsid w:val="001D6BAB"/>
    <w:rsid w:val="001F09F8"/>
    <w:rsid w:val="002023E5"/>
    <w:rsid w:val="00210378"/>
    <w:rsid w:val="00210808"/>
    <w:rsid w:val="00210E95"/>
    <w:rsid w:val="00212EFC"/>
    <w:rsid w:val="00214599"/>
    <w:rsid w:val="00222FEB"/>
    <w:rsid w:val="00230515"/>
    <w:rsid w:val="002313B9"/>
    <w:rsid w:val="00233D55"/>
    <w:rsid w:val="00240716"/>
    <w:rsid w:val="002462A2"/>
    <w:rsid w:val="002505CD"/>
    <w:rsid w:val="00251748"/>
    <w:rsid w:val="00254855"/>
    <w:rsid w:val="0026383D"/>
    <w:rsid w:val="00272F14"/>
    <w:rsid w:val="00273E8A"/>
    <w:rsid w:val="002816F4"/>
    <w:rsid w:val="00281C39"/>
    <w:rsid w:val="00282744"/>
    <w:rsid w:val="00282BC8"/>
    <w:rsid w:val="0028439E"/>
    <w:rsid w:val="00291D12"/>
    <w:rsid w:val="00293341"/>
    <w:rsid w:val="00294416"/>
    <w:rsid w:val="002A0349"/>
    <w:rsid w:val="002B4886"/>
    <w:rsid w:val="002B6532"/>
    <w:rsid w:val="002B6816"/>
    <w:rsid w:val="002C6607"/>
    <w:rsid w:val="002D4E81"/>
    <w:rsid w:val="002E0F8C"/>
    <w:rsid w:val="002E32B2"/>
    <w:rsid w:val="002E61C8"/>
    <w:rsid w:val="002E66BB"/>
    <w:rsid w:val="002F69D7"/>
    <w:rsid w:val="002F704F"/>
    <w:rsid w:val="00313D4D"/>
    <w:rsid w:val="00320AC7"/>
    <w:rsid w:val="003213D9"/>
    <w:rsid w:val="00322179"/>
    <w:rsid w:val="003248FB"/>
    <w:rsid w:val="0032563D"/>
    <w:rsid w:val="00327635"/>
    <w:rsid w:val="00331454"/>
    <w:rsid w:val="00347F11"/>
    <w:rsid w:val="003505C1"/>
    <w:rsid w:val="00357443"/>
    <w:rsid w:val="00362939"/>
    <w:rsid w:val="00363EA6"/>
    <w:rsid w:val="003654E7"/>
    <w:rsid w:val="00370759"/>
    <w:rsid w:val="00374FF4"/>
    <w:rsid w:val="003876C0"/>
    <w:rsid w:val="0039227C"/>
    <w:rsid w:val="00393CE2"/>
    <w:rsid w:val="003A4C32"/>
    <w:rsid w:val="003A7E34"/>
    <w:rsid w:val="003B17D3"/>
    <w:rsid w:val="003B1FEC"/>
    <w:rsid w:val="003B36D6"/>
    <w:rsid w:val="003C7E0D"/>
    <w:rsid w:val="003D2B2F"/>
    <w:rsid w:val="003D439F"/>
    <w:rsid w:val="003D7307"/>
    <w:rsid w:val="003E34E7"/>
    <w:rsid w:val="003E4422"/>
    <w:rsid w:val="003E7358"/>
    <w:rsid w:val="003F05B9"/>
    <w:rsid w:val="003F4600"/>
    <w:rsid w:val="003F60B4"/>
    <w:rsid w:val="003F7692"/>
    <w:rsid w:val="00401639"/>
    <w:rsid w:val="00414A9F"/>
    <w:rsid w:val="00424594"/>
    <w:rsid w:val="004246D1"/>
    <w:rsid w:val="004253D8"/>
    <w:rsid w:val="004329D5"/>
    <w:rsid w:val="0043588C"/>
    <w:rsid w:val="004373C0"/>
    <w:rsid w:val="004539A2"/>
    <w:rsid w:val="00455C5B"/>
    <w:rsid w:val="00460D43"/>
    <w:rsid w:val="0046181A"/>
    <w:rsid w:val="00472300"/>
    <w:rsid w:val="00473750"/>
    <w:rsid w:val="00473D1A"/>
    <w:rsid w:val="00476DB5"/>
    <w:rsid w:val="00483E34"/>
    <w:rsid w:val="0048613B"/>
    <w:rsid w:val="00486D61"/>
    <w:rsid w:val="0049160B"/>
    <w:rsid w:val="00494BA2"/>
    <w:rsid w:val="00496813"/>
    <w:rsid w:val="004B3159"/>
    <w:rsid w:val="004B57D0"/>
    <w:rsid w:val="004D1352"/>
    <w:rsid w:val="004D2634"/>
    <w:rsid w:val="004D60C8"/>
    <w:rsid w:val="004D6622"/>
    <w:rsid w:val="004E2408"/>
    <w:rsid w:val="004E388A"/>
    <w:rsid w:val="004E6917"/>
    <w:rsid w:val="004E6EDA"/>
    <w:rsid w:val="005026FA"/>
    <w:rsid w:val="00504687"/>
    <w:rsid w:val="00505950"/>
    <w:rsid w:val="005067EC"/>
    <w:rsid w:val="00510A44"/>
    <w:rsid w:val="00517D42"/>
    <w:rsid w:val="00521038"/>
    <w:rsid w:val="005328D7"/>
    <w:rsid w:val="0053420E"/>
    <w:rsid w:val="005429F2"/>
    <w:rsid w:val="005532C6"/>
    <w:rsid w:val="00553A63"/>
    <w:rsid w:val="00561F53"/>
    <w:rsid w:val="00564C47"/>
    <w:rsid w:val="00570EAE"/>
    <w:rsid w:val="00577DAA"/>
    <w:rsid w:val="00583F1E"/>
    <w:rsid w:val="00586C7C"/>
    <w:rsid w:val="0059196F"/>
    <w:rsid w:val="005931A4"/>
    <w:rsid w:val="005A3A56"/>
    <w:rsid w:val="005B29E0"/>
    <w:rsid w:val="005C0E7C"/>
    <w:rsid w:val="005C383D"/>
    <w:rsid w:val="005C5401"/>
    <w:rsid w:val="005C78DD"/>
    <w:rsid w:val="005E3AC2"/>
    <w:rsid w:val="005E4B7D"/>
    <w:rsid w:val="005F4A32"/>
    <w:rsid w:val="0060441D"/>
    <w:rsid w:val="00605C2E"/>
    <w:rsid w:val="00610997"/>
    <w:rsid w:val="0061303F"/>
    <w:rsid w:val="0061479A"/>
    <w:rsid w:val="006147BB"/>
    <w:rsid w:val="00622F6C"/>
    <w:rsid w:val="00625B11"/>
    <w:rsid w:val="0063720B"/>
    <w:rsid w:val="00640979"/>
    <w:rsid w:val="00640ABA"/>
    <w:rsid w:val="006431AD"/>
    <w:rsid w:val="0064452D"/>
    <w:rsid w:val="00655A63"/>
    <w:rsid w:val="00657F42"/>
    <w:rsid w:val="006620BF"/>
    <w:rsid w:val="0066431D"/>
    <w:rsid w:val="00673F38"/>
    <w:rsid w:val="006819B1"/>
    <w:rsid w:val="006832AB"/>
    <w:rsid w:val="006837CF"/>
    <w:rsid w:val="00685432"/>
    <w:rsid w:val="006906C2"/>
    <w:rsid w:val="00692C77"/>
    <w:rsid w:val="00693B04"/>
    <w:rsid w:val="00695284"/>
    <w:rsid w:val="00695E35"/>
    <w:rsid w:val="006A3869"/>
    <w:rsid w:val="006A5CCC"/>
    <w:rsid w:val="006B5F5B"/>
    <w:rsid w:val="006B764A"/>
    <w:rsid w:val="006C1BB1"/>
    <w:rsid w:val="006C25C5"/>
    <w:rsid w:val="006C29E7"/>
    <w:rsid w:val="006D696A"/>
    <w:rsid w:val="006D7128"/>
    <w:rsid w:val="006E241B"/>
    <w:rsid w:val="006E2D79"/>
    <w:rsid w:val="006F6069"/>
    <w:rsid w:val="007028BF"/>
    <w:rsid w:val="00713502"/>
    <w:rsid w:val="00714773"/>
    <w:rsid w:val="0071505F"/>
    <w:rsid w:val="00727F93"/>
    <w:rsid w:val="00737E89"/>
    <w:rsid w:val="00742841"/>
    <w:rsid w:val="00744A95"/>
    <w:rsid w:val="007453F1"/>
    <w:rsid w:val="00751FA2"/>
    <w:rsid w:val="00760870"/>
    <w:rsid w:val="00763A66"/>
    <w:rsid w:val="00767DF5"/>
    <w:rsid w:val="00767F63"/>
    <w:rsid w:val="007701E0"/>
    <w:rsid w:val="00770EB4"/>
    <w:rsid w:val="0077590C"/>
    <w:rsid w:val="00782111"/>
    <w:rsid w:val="00783FEB"/>
    <w:rsid w:val="007A270C"/>
    <w:rsid w:val="007A4B6E"/>
    <w:rsid w:val="007C7328"/>
    <w:rsid w:val="007D226E"/>
    <w:rsid w:val="007D4B9B"/>
    <w:rsid w:val="007D5C9B"/>
    <w:rsid w:val="007E021A"/>
    <w:rsid w:val="007F4104"/>
    <w:rsid w:val="007F76C9"/>
    <w:rsid w:val="0080615D"/>
    <w:rsid w:val="008141A5"/>
    <w:rsid w:val="00817E64"/>
    <w:rsid w:val="00824DE0"/>
    <w:rsid w:val="008270AD"/>
    <w:rsid w:val="00830422"/>
    <w:rsid w:val="008458C9"/>
    <w:rsid w:val="00863FB7"/>
    <w:rsid w:val="00864765"/>
    <w:rsid w:val="00882016"/>
    <w:rsid w:val="008850F5"/>
    <w:rsid w:val="008A1292"/>
    <w:rsid w:val="008A2353"/>
    <w:rsid w:val="008A71D2"/>
    <w:rsid w:val="008A7239"/>
    <w:rsid w:val="008B57C3"/>
    <w:rsid w:val="008B690B"/>
    <w:rsid w:val="008C2843"/>
    <w:rsid w:val="008C6D31"/>
    <w:rsid w:val="008D10E6"/>
    <w:rsid w:val="008D2A8C"/>
    <w:rsid w:val="008E2940"/>
    <w:rsid w:val="008F5EE9"/>
    <w:rsid w:val="008F60DE"/>
    <w:rsid w:val="00903F6E"/>
    <w:rsid w:val="00907145"/>
    <w:rsid w:val="00920FB6"/>
    <w:rsid w:val="00921218"/>
    <w:rsid w:val="009222FD"/>
    <w:rsid w:val="00923731"/>
    <w:rsid w:val="0092666C"/>
    <w:rsid w:val="009268AF"/>
    <w:rsid w:val="00931689"/>
    <w:rsid w:val="00931727"/>
    <w:rsid w:val="009340E3"/>
    <w:rsid w:val="00936795"/>
    <w:rsid w:val="00936D78"/>
    <w:rsid w:val="00940892"/>
    <w:rsid w:val="00944244"/>
    <w:rsid w:val="00945ACD"/>
    <w:rsid w:val="00964868"/>
    <w:rsid w:val="0097154E"/>
    <w:rsid w:val="009720DC"/>
    <w:rsid w:val="00982691"/>
    <w:rsid w:val="00986F84"/>
    <w:rsid w:val="00991E11"/>
    <w:rsid w:val="009A23CE"/>
    <w:rsid w:val="009B2903"/>
    <w:rsid w:val="009C5602"/>
    <w:rsid w:val="009D06C5"/>
    <w:rsid w:val="009D6965"/>
    <w:rsid w:val="009D7CF1"/>
    <w:rsid w:val="009E13C7"/>
    <w:rsid w:val="009F0DC4"/>
    <w:rsid w:val="009F1719"/>
    <w:rsid w:val="009F2CB0"/>
    <w:rsid w:val="00A012C5"/>
    <w:rsid w:val="00A02677"/>
    <w:rsid w:val="00A03410"/>
    <w:rsid w:val="00A05B73"/>
    <w:rsid w:val="00A11290"/>
    <w:rsid w:val="00A13909"/>
    <w:rsid w:val="00A2117B"/>
    <w:rsid w:val="00A223C9"/>
    <w:rsid w:val="00A22921"/>
    <w:rsid w:val="00A23326"/>
    <w:rsid w:val="00A23362"/>
    <w:rsid w:val="00A2681F"/>
    <w:rsid w:val="00A30EA9"/>
    <w:rsid w:val="00A34455"/>
    <w:rsid w:val="00A35525"/>
    <w:rsid w:val="00A40BCA"/>
    <w:rsid w:val="00A43543"/>
    <w:rsid w:val="00A4368E"/>
    <w:rsid w:val="00A43ED4"/>
    <w:rsid w:val="00A445AB"/>
    <w:rsid w:val="00A45CDB"/>
    <w:rsid w:val="00A51DC5"/>
    <w:rsid w:val="00A547BC"/>
    <w:rsid w:val="00A5732A"/>
    <w:rsid w:val="00A63BC0"/>
    <w:rsid w:val="00A74252"/>
    <w:rsid w:val="00A76DD8"/>
    <w:rsid w:val="00A81131"/>
    <w:rsid w:val="00A85ED8"/>
    <w:rsid w:val="00AA78CC"/>
    <w:rsid w:val="00AB0129"/>
    <w:rsid w:val="00AB15D2"/>
    <w:rsid w:val="00AC0CE7"/>
    <w:rsid w:val="00AD41F1"/>
    <w:rsid w:val="00AD5A0E"/>
    <w:rsid w:val="00AE4810"/>
    <w:rsid w:val="00AE62D3"/>
    <w:rsid w:val="00AF1256"/>
    <w:rsid w:val="00AF75E9"/>
    <w:rsid w:val="00B0084C"/>
    <w:rsid w:val="00B027C2"/>
    <w:rsid w:val="00B02B13"/>
    <w:rsid w:val="00B0334E"/>
    <w:rsid w:val="00B04297"/>
    <w:rsid w:val="00B120D7"/>
    <w:rsid w:val="00B256EE"/>
    <w:rsid w:val="00B36BF8"/>
    <w:rsid w:val="00B44ED9"/>
    <w:rsid w:val="00B45BC2"/>
    <w:rsid w:val="00B63258"/>
    <w:rsid w:val="00B76598"/>
    <w:rsid w:val="00B775E0"/>
    <w:rsid w:val="00B8043B"/>
    <w:rsid w:val="00B820C1"/>
    <w:rsid w:val="00B85EE5"/>
    <w:rsid w:val="00B925AB"/>
    <w:rsid w:val="00B92882"/>
    <w:rsid w:val="00B952BF"/>
    <w:rsid w:val="00BA14DB"/>
    <w:rsid w:val="00BA2B6B"/>
    <w:rsid w:val="00BA4228"/>
    <w:rsid w:val="00BA757E"/>
    <w:rsid w:val="00BA7759"/>
    <w:rsid w:val="00BB0592"/>
    <w:rsid w:val="00BC45B8"/>
    <w:rsid w:val="00BD2BED"/>
    <w:rsid w:val="00BD7305"/>
    <w:rsid w:val="00BE2B37"/>
    <w:rsid w:val="00BF0E35"/>
    <w:rsid w:val="00BF11B9"/>
    <w:rsid w:val="00BF2F59"/>
    <w:rsid w:val="00BF5676"/>
    <w:rsid w:val="00C021E6"/>
    <w:rsid w:val="00C023DE"/>
    <w:rsid w:val="00C078AB"/>
    <w:rsid w:val="00C11002"/>
    <w:rsid w:val="00C12237"/>
    <w:rsid w:val="00C15204"/>
    <w:rsid w:val="00C23A4B"/>
    <w:rsid w:val="00C25945"/>
    <w:rsid w:val="00C26A00"/>
    <w:rsid w:val="00C32B37"/>
    <w:rsid w:val="00C4782A"/>
    <w:rsid w:val="00C52E7B"/>
    <w:rsid w:val="00C53D18"/>
    <w:rsid w:val="00C5504B"/>
    <w:rsid w:val="00C564D3"/>
    <w:rsid w:val="00C67658"/>
    <w:rsid w:val="00C767EE"/>
    <w:rsid w:val="00C83AEC"/>
    <w:rsid w:val="00C92422"/>
    <w:rsid w:val="00C92572"/>
    <w:rsid w:val="00C94AA9"/>
    <w:rsid w:val="00C964CF"/>
    <w:rsid w:val="00CA2275"/>
    <w:rsid w:val="00CA60AE"/>
    <w:rsid w:val="00CA6F67"/>
    <w:rsid w:val="00CB050F"/>
    <w:rsid w:val="00CB0E9F"/>
    <w:rsid w:val="00CB32BF"/>
    <w:rsid w:val="00CC4025"/>
    <w:rsid w:val="00CC4812"/>
    <w:rsid w:val="00CD13A5"/>
    <w:rsid w:val="00CD1433"/>
    <w:rsid w:val="00CD25D3"/>
    <w:rsid w:val="00CD3301"/>
    <w:rsid w:val="00CE3DF1"/>
    <w:rsid w:val="00CF5F20"/>
    <w:rsid w:val="00CF77D9"/>
    <w:rsid w:val="00D10658"/>
    <w:rsid w:val="00D13D02"/>
    <w:rsid w:val="00D16FC6"/>
    <w:rsid w:val="00D17758"/>
    <w:rsid w:val="00D311F9"/>
    <w:rsid w:val="00D3397C"/>
    <w:rsid w:val="00D33B12"/>
    <w:rsid w:val="00D34B24"/>
    <w:rsid w:val="00D37C12"/>
    <w:rsid w:val="00D37FCB"/>
    <w:rsid w:val="00D42910"/>
    <w:rsid w:val="00D435F0"/>
    <w:rsid w:val="00D56D28"/>
    <w:rsid w:val="00D579FB"/>
    <w:rsid w:val="00D611E3"/>
    <w:rsid w:val="00D66985"/>
    <w:rsid w:val="00D67202"/>
    <w:rsid w:val="00D73BEB"/>
    <w:rsid w:val="00D774EA"/>
    <w:rsid w:val="00D8485B"/>
    <w:rsid w:val="00D950A5"/>
    <w:rsid w:val="00D9701E"/>
    <w:rsid w:val="00DA056B"/>
    <w:rsid w:val="00DA1E88"/>
    <w:rsid w:val="00DB6E28"/>
    <w:rsid w:val="00DB7DE4"/>
    <w:rsid w:val="00DC0C30"/>
    <w:rsid w:val="00DC4469"/>
    <w:rsid w:val="00DD033F"/>
    <w:rsid w:val="00DD26E5"/>
    <w:rsid w:val="00DE23FC"/>
    <w:rsid w:val="00DF006D"/>
    <w:rsid w:val="00DF3E84"/>
    <w:rsid w:val="00E073CA"/>
    <w:rsid w:val="00E14B4D"/>
    <w:rsid w:val="00E17FE6"/>
    <w:rsid w:val="00E258A7"/>
    <w:rsid w:val="00E3171A"/>
    <w:rsid w:val="00E31DF6"/>
    <w:rsid w:val="00E32982"/>
    <w:rsid w:val="00E33723"/>
    <w:rsid w:val="00E3467C"/>
    <w:rsid w:val="00E34865"/>
    <w:rsid w:val="00E35467"/>
    <w:rsid w:val="00E3681E"/>
    <w:rsid w:val="00E413A9"/>
    <w:rsid w:val="00E419D8"/>
    <w:rsid w:val="00E43252"/>
    <w:rsid w:val="00E5182E"/>
    <w:rsid w:val="00E52906"/>
    <w:rsid w:val="00E52BDC"/>
    <w:rsid w:val="00E55CD0"/>
    <w:rsid w:val="00E61628"/>
    <w:rsid w:val="00E63552"/>
    <w:rsid w:val="00E701E7"/>
    <w:rsid w:val="00E7058D"/>
    <w:rsid w:val="00E77717"/>
    <w:rsid w:val="00E7771F"/>
    <w:rsid w:val="00E8474F"/>
    <w:rsid w:val="00E84B93"/>
    <w:rsid w:val="00E940BA"/>
    <w:rsid w:val="00EA074F"/>
    <w:rsid w:val="00EA4344"/>
    <w:rsid w:val="00EA69B8"/>
    <w:rsid w:val="00EB1050"/>
    <w:rsid w:val="00EB1BB1"/>
    <w:rsid w:val="00EC43C8"/>
    <w:rsid w:val="00EC4A41"/>
    <w:rsid w:val="00EC75C4"/>
    <w:rsid w:val="00ED1FDF"/>
    <w:rsid w:val="00ED3828"/>
    <w:rsid w:val="00ED4872"/>
    <w:rsid w:val="00ED79AA"/>
    <w:rsid w:val="00EE17B2"/>
    <w:rsid w:val="00EE7E7D"/>
    <w:rsid w:val="00EF0562"/>
    <w:rsid w:val="00EF3A75"/>
    <w:rsid w:val="00EF3F6E"/>
    <w:rsid w:val="00EF79FF"/>
    <w:rsid w:val="00F007F5"/>
    <w:rsid w:val="00F00AFD"/>
    <w:rsid w:val="00F04BAE"/>
    <w:rsid w:val="00F05FDF"/>
    <w:rsid w:val="00F11352"/>
    <w:rsid w:val="00F1161E"/>
    <w:rsid w:val="00F11F9E"/>
    <w:rsid w:val="00F17623"/>
    <w:rsid w:val="00F26B8B"/>
    <w:rsid w:val="00F3271C"/>
    <w:rsid w:val="00F33A00"/>
    <w:rsid w:val="00F400DB"/>
    <w:rsid w:val="00F41E17"/>
    <w:rsid w:val="00F43F92"/>
    <w:rsid w:val="00F4558D"/>
    <w:rsid w:val="00F51424"/>
    <w:rsid w:val="00F53AEF"/>
    <w:rsid w:val="00F560FD"/>
    <w:rsid w:val="00F56398"/>
    <w:rsid w:val="00F56BD3"/>
    <w:rsid w:val="00F60404"/>
    <w:rsid w:val="00F71983"/>
    <w:rsid w:val="00F7488C"/>
    <w:rsid w:val="00F74B0E"/>
    <w:rsid w:val="00F93923"/>
    <w:rsid w:val="00FA430B"/>
    <w:rsid w:val="00FA564D"/>
    <w:rsid w:val="00FB42EB"/>
    <w:rsid w:val="00FB4A85"/>
    <w:rsid w:val="00FB4B80"/>
    <w:rsid w:val="00FB6CE1"/>
    <w:rsid w:val="00FC3EBF"/>
    <w:rsid w:val="00FC5277"/>
    <w:rsid w:val="00FC53EC"/>
    <w:rsid w:val="00FC7C1D"/>
    <w:rsid w:val="00FE020F"/>
    <w:rsid w:val="00FE2CB9"/>
    <w:rsid w:val="00FE3129"/>
    <w:rsid w:val="00FE3C56"/>
    <w:rsid w:val="00FE46C9"/>
    <w:rsid w:val="00FE6317"/>
    <w:rsid w:val="00FE7E0B"/>
    <w:rsid w:val="00FF050B"/>
    <w:rsid w:val="00FF0B41"/>
    <w:rsid w:val="00FF7644"/>
    <w:rsid w:val="00FF77D1"/>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E847D9"/>
  <w15:chartTrackingRefBased/>
  <w15:docId w15:val="{9979BE2E-D2B8-4BE1-A1D3-D5A876AAD6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Portadas y Preliminares"/>
    <w:uiPriority w:val="1"/>
    <w:qFormat/>
    <w:rsid w:val="007D5C9B"/>
    <w:pPr>
      <w:widowControl w:val="0"/>
      <w:spacing w:after="0" w:line="240" w:lineRule="auto"/>
    </w:pPr>
  </w:style>
  <w:style w:type="paragraph" w:styleId="Ttulo1">
    <w:name w:val="heading 1"/>
    <w:basedOn w:val="Normal"/>
    <w:next w:val="TextoPrincipal"/>
    <w:link w:val="Ttulo1Car"/>
    <w:uiPriority w:val="9"/>
    <w:qFormat/>
    <w:rsid w:val="00DB7DE4"/>
    <w:pPr>
      <w:keepNext/>
      <w:keepLines/>
      <w:spacing w:before="240" w:after="240" w:line="360" w:lineRule="auto"/>
      <w:jc w:val="center"/>
      <w:outlineLvl w:val="0"/>
    </w:pPr>
    <w:rPr>
      <w:rFonts w:ascii="Times New Roman" w:eastAsiaTheme="majorEastAsia" w:hAnsi="Times New Roman" w:cs="Times New Roman"/>
      <w:b/>
      <w:sz w:val="28"/>
      <w:szCs w:val="28"/>
    </w:rPr>
  </w:style>
  <w:style w:type="paragraph" w:styleId="Ttulo2">
    <w:name w:val="heading 2"/>
    <w:basedOn w:val="Normal"/>
    <w:next w:val="TextoPrincipal"/>
    <w:link w:val="Ttulo2Car"/>
    <w:uiPriority w:val="1"/>
    <w:qFormat/>
    <w:rsid w:val="00504687"/>
    <w:pPr>
      <w:spacing w:after="120" w:line="360" w:lineRule="auto"/>
      <w:outlineLvl w:val="1"/>
    </w:pPr>
    <w:rPr>
      <w:rFonts w:ascii="Times New Roman" w:eastAsia="Times New Roman" w:hAnsi="Times New Roman"/>
      <w:b/>
      <w:bCs/>
      <w:sz w:val="24"/>
      <w:szCs w:val="32"/>
    </w:rPr>
  </w:style>
  <w:style w:type="paragraph" w:styleId="Ttulo3">
    <w:name w:val="heading 3"/>
    <w:basedOn w:val="Normal"/>
    <w:next w:val="TextoPrincipal"/>
    <w:link w:val="Ttulo3Car"/>
    <w:uiPriority w:val="9"/>
    <w:unhideWhenUsed/>
    <w:qFormat/>
    <w:rsid w:val="00D33B12"/>
    <w:pPr>
      <w:keepNext/>
      <w:keepLines/>
      <w:spacing w:before="40" w:after="120" w:line="360" w:lineRule="auto"/>
      <w:ind w:left="567"/>
      <w:outlineLvl w:val="2"/>
    </w:pPr>
    <w:rPr>
      <w:rFonts w:ascii="Times New Roman" w:eastAsiaTheme="majorEastAsia" w:hAnsi="Times New Roman" w:cstheme="majorBidi"/>
      <w:b/>
      <w:sz w:val="24"/>
      <w:szCs w:val="24"/>
    </w:rPr>
  </w:style>
  <w:style w:type="paragraph" w:styleId="Ttulo4">
    <w:name w:val="heading 4"/>
    <w:basedOn w:val="Normal"/>
    <w:next w:val="TextoPrincipal"/>
    <w:link w:val="Ttulo4Car"/>
    <w:uiPriority w:val="1"/>
    <w:qFormat/>
    <w:rsid w:val="00F560FD"/>
    <w:pPr>
      <w:spacing w:after="120"/>
      <w:ind w:left="1134"/>
      <w:outlineLvl w:val="3"/>
    </w:pPr>
    <w:rPr>
      <w:rFonts w:ascii="Times New Roman" w:eastAsia="Times New Roman" w:hAnsi="Times New Roman"/>
      <w:b/>
      <w:bCs/>
      <w:sz w:val="24"/>
      <w:szCs w:val="24"/>
    </w:rPr>
  </w:style>
  <w:style w:type="paragraph" w:styleId="Ttulo5">
    <w:name w:val="heading 5"/>
    <w:basedOn w:val="Normal"/>
    <w:next w:val="Normal"/>
    <w:link w:val="Ttulo5Car"/>
    <w:uiPriority w:val="9"/>
    <w:unhideWhenUsed/>
    <w:qFormat/>
    <w:rsid w:val="00BB0592"/>
    <w:pPr>
      <w:keepNext/>
      <w:keepLines/>
      <w:spacing w:before="40"/>
      <w:outlineLvl w:val="4"/>
    </w:pPr>
    <w:rPr>
      <w:rFonts w:asciiTheme="majorHAnsi" w:eastAsiaTheme="majorEastAsia" w:hAnsiTheme="majorHAnsi" w:cstheme="majorBidi"/>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1"/>
    <w:rsid w:val="00504687"/>
    <w:rPr>
      <w:rFonts w:ascii="Times New Roman" w:eastAsia="Times New Roman" w:hAnsi="Times New Roman"/>
      <w:b/>
      <w:bCs/>
      <w:sz w:val="24"/>
      <w:szCs w:val="32"/>
    </w:rPr>
  </w:style>
  <w:style w:type="character" w:customStyle="1" w:styleId="Ttulo4Car">
    <w:name w:val="Título 4 Car"/>
    <w:basedOn w:val="Fuentedeprrafopredeter"/>
    <w:link w:val="Ttulo4"/>
    <w:uiPriority w:val="1"/>
    <w:rsid w:val="00F560FD"/>
    <w:rPr>
      <w:rFonts w:ascii="Times New Roman" w:eastAsia="Times New Roman" w:hAnsi="Times New Roman"/>
      <w:b/>
      <w:bCs/>
      <w:sz w:val="24"/>
      <w:szCs w:val="24"/>
      <w:lang w:val="en-US"/>
    </w:rPr>
  </w:style>
  <w:style w:type="paragraph" w:styleId="Textoindependiente">
    <w:name w:val="Body Text"/>
    <w:basedOn w:val="Normal"/>
    <w:link w:val="TextoindependienteCar"/>
    <w:uiPriority w:val="1"/>
    <w:rsid w:val="007D5C9B"/>
    <w:pPr>
      <w:ind w:left="100" w:firstLine="566"/>
    </w:pPr>
    <w:rPr>
      <w:rFonts w:ascii="Times New Roman" w:eastAsia="Times New Roman" w:hAnsi="Times New Roman"/>
      <w:sz w:val="24"/>
      <w:szCs w:val="24"/>
    </w:rPr>
  </w:style>
  <w:style w:type="character" w:customStyle="1" w:styleId="TextoindependienteCar">
    <w:name w:val="Texto independiente Car"/>
    <w:basedOn w:val="Fuentedeprrafopredeter"/>
    <w:link w:val="Textoindependiente"/>
    <w:uiPriority w:val="1"/>
    <w:rsid w:val="007D5C9B"/>
    <w:rPr>
      <w:rFonts w:ascii="Times New Roman" w:eastAsia="Times New Roman" w:hAnsi="Times New Roman"/>
      <w:sz w:val="24"/>
      <w:szCs w:val="24"/>
      <w:lang w:val="en-US"/>
    </w:rPr>
  </w:style>
  <w:style w:type="paragraph" w:styleId="Prrafodelista">
    <w:name w:val="List Paragraph"/>
    <w:basedOn w:val="Normal"/>
    <w:uiPriority w:val="34"/>
    <w:qFormat/>
    <w:rsid w:val="007D5C9B"/>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
    <w:link w:val="TextocomentarioCar"/>
    <w:uiPriority w:val="99"/>
    <w:semiHidden/>
    <w:unhideWhenUsed/>
    <w:rsid w:val="007D5C9B"/>
    <w:rPr>
      <w:sz w:val="20"/>
      <w:szCs w:val="20"/>
    </w:rPr>
  </w:style>
  <w:style w:type="character" w:customStyle="1" w:styleId="TextocomentarioCar">
    <w:name w:val="Texto comentario Car"/>
    <w:basedOn w:val="Fuentedeprrafopredeter"/>
    <w:link w:val="Textocomentario"/>
    <w:uiPriority w:val="99"/>
    <w:semiHidden/>
    <w:rsid w:val="007D5C9B"/>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7D5C9B"/>
    <w:rPr>
      <w:b/>
      <w:bCs/>
    </w:rPr>
  </w:style>
  <w:style w:type="character" w:customStyle="1" w:styleId="AsuntodelcomentarioCar">
    <w:name w:val="Asunto del comentario Car"/>
    <w:basedOn w:val="TextocomentarioCar"/>
    <w:link w:val="Asuntodelcomentario"/>
    <w:uiPriority w:val="99"/>
    <w:semiHidden/>
    <w:rsid w:val="007D5C9B"/>
    <w:rPr>
      <w:b/>
      <w:bCs/>
      <w:sz w:val="20"/>
      <w:szCs w:val="20"/>
      <w:lang w:val="en-US"/>
    </w:rPr>
  </w:style>
  <w:style w:type="paragraph" w:styleId="Textodeglobo">
    <w:name w:val="Balloon Text"/>
    <w:basedOn w:val="Normal"/>
    <w:link w:val="TextodegloboCar"/>
    <w:uiPriority w:val="99"/>
    <w:semiHidden/>
    <w:unhideWhenUsed/>
    <w:rsid w:val="007D5C9B"/>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D5C9B"/>
    <w:rPr>
      <w:rFonts w:ascii="Segoe UI" w:hAnsi="Segoe UI" w:cs="Segoe UI"/>
      <w:sz w:val="18"/>
      <w:szCs w:val="18"/>
      <w:lang w:val="en-US"/>
    </w:rPr>
  </w:style>
  <w:style w:type="paragraph" w:styleId="Encabezado">
    <w:name w:val="header"/>
    <w:basedOn w:val="Normal"/>
    <w:link w:val="EncabezadoCar"/>
    <w:uiPriority w:val="99"/>
    <w:unhideWhenUsed/>
    <w:rsid w:val="002313B9"/>
    <w:pPr>
      <w:tabs>
        <w:tab w:val="center" w:pos="4419"/>
        <w:tab w:val="right" w:pos="8838"/>
      </w:tabs>
    </w:pPr>
  </w:style>
  <w:style w:type="character" w:customStyle="1" w:styleId="EncabezadoCar">
    <w:name w:val="Encabezado Car"/>
    <w:basedOn w:val="Fuentedeprrafopredeter"/>
    <w:link w:val="Encabezado"/>
    <w:uiPriority w:val="99"/>
    <w:rsid w:val="002313B9"/>
    <w:rPr>
      <w:lang w:val="en-US"/>
    </w:rPr>
  </w:style>
  <w:style w:type="paragraph" w:styleId="Piedepgina">
    <w:name w:val="footer"/>
    <w:basedOn w:val="Normal"/>
    <w:link w:val="PiedepginaCar"/>
    <w:uiPriority w:val="99"/>
    <w:unhideWhenUsed/>
    <w:rsid w:val="002313B9"/>
    <w:pPr>
      <w:tabs>
        <w:tab w:val="center" w:pos="4419"/>
        <w:tab w:val="right" w:pos="8838"/>
      </w:tabs>
    </w:pPr>
  </w:style>
  <w:style w:type="character" w:customStyle="1" w:styleId="PiedepginaCar">
    <w:name w:val="Pie de página Car"/>
    <w:basedOn w:val="Fuentedeprrafopredeter"/>
    <w:link w:val="Piedepgina"/>
    <w:uiPriority w:val="99"/>
    <w:rsid w:val="002313B9"/>
    <w:rPr>
      <w:lang w:val="en-US"/>
    </w:rPr>
  </w:style>
  <w:style w:type="paragraph" w:customStyle="1" w:styleId="TextoPrincipal">
    <w:name w:val="Texto Principal"/>
    <w:basedOn w:val="Normal"/>
    <w:link w:val="TextoPrincipalCar"/>
    <w:autoRedefine/>
    <w:uiPriority w:val="1"/>
    <w:qFormat/>
    <w:rsid w:val="00DB7DE4"/>
    <w:pPr>
      <w:spacing w:after="120" w:line="360" w:lineRule="auto"/>
      <w:ind w:firstLine="567"/>
      <w:jc w:val="both"/>
    </w:pPr>
    <w:rPr>
      <w:rFonts w:ascii="Times New Roman" w:hAnsi="Times New Roman" w:cs="Times New Roman"/>
      <w:sz w:val="24"/>
      <w:szCs w:val="24"/>
    </w:rPr>
  </w:style>
  <w:style w:type="character" w:customStyle="1" w:styleId="Ttulo1Car">
    <w:name w:val="Título 1 Car"/>
    <w:basedOn w:val="Fuentedeprrafopredeter"/>
    <w:link w:val="Ttulo1"/>
    <w:uiPriority w:val="9"/>
    <w:rsid w:val="00DB7DE4"/>
    <w:rPr>
      <w:rFonts w:ascii="Times New Roman" w:eastAsiaTheme="majorEastAsia" w:hAnsi="Times New Roman" w:cs="Times New Roman"/>
      <w:b/>
      <w:sz w:val="28"/>
      <w:szCs w:val="28"/>
    </w:rPr>
  </w:style>
  <w:style w:type="character" w:customStyle="1" w:styleId="TextoPrincipalCar">
    <w:name w:val="Texto Principal Car"/>
    <w:basedOn w:val="Fuentedeprrafopredeter"/>
    <w:link w:val="TextoPrincipal"/>
    <w:uiPriority w:val="1"/>
    <w:rsid w:val="00DB7DE4"/>
    <w:rPr>
      <w:rFonts w:ascii="Times New Roman" w:hAnsi="Times New Roman" w:cs="Times New Roman"/>
      <w:sz w:val="24"/>
      <w:szCs w:val="24"/>
    </w:rPr>
  </w:style>
  <w:style w:type="character" w:customStyle="1" w:styleId="Ttulo3Car">
    <w:name w:val="Título 3 Car"/>
    <w:basedOn w:val="Fuentedeprrafopredeter"/>
    <w:link w:val="Ttulo3"/>
    <w:uiPriority w:val="9"/>
    <w:rsid w:val="00D33B12"/>
    <w:rPr>
      <w:rFonts w:ascii="Times New Roman" w:eastAsiaTheme="majorEastAsia" w:hAnsi="Times New Roman" w:cstheme="majorBidi"/>
      <w:b/>
      <w:sz w:val="24"/>
      <w:szCs w:val="24"/>
    </w:rPr>
  </w:style>
  <w:style w:type="paragraph" w:customStyle="1" w:styleId="TtulodeFiguras">
    <w:name w:val="Título de Figuras"/>
    <w:basedOn w:val="TextoPrincipal"/>
    <w:link w:val="TtulodeFigurasCar"/>
    <w:uiPriority w:val="1"/>
    <w:qFormat/>
    <w:rsid w:val="005E4B7D"/>
    <w:pPr>
      <w:spacing w:line="240" w:lineRule="auto"/>
      <w:ind w:firstLine="0"/>
    </w:pPr>
    <w:rPr>
      <w:b/>
      <w:szCs w:val="22"/>
      <w:lang w:val="es-ES"/>
    </w:rPr>
  </w:style>
  <w:style w:type="paragraph" w:customStyle="1" w:styleId="FuentedeFigurasyTablas">
    <w:name w:val="Fuente de Figuras y Tablas"/>
    <w:basedOn w:val="TextoPrincipal"/>
    <w:link w:val="FuentedeFigurasyTablasCar"/>
    <w:uiPriority w:val="1"/>
    <w:qFormat/>
    <w:rsid w:val="00273E8A"/>
    <w:pPr>
      <w:spacing w:after="240" w:line="240" w:lineRule="auto"/>
      <w:ind w:firstLine="0"/>
    </w:pPr>
    <w:rPr>
      <w:sz w:val="20"/>
      <w:szCs w:val="22"/>
      <w:lang w:val="es-ES"/>
    </w:rPr>
  </w:style>
  <w:style w:type="character" w:customStyle="1" w:styleId="TtulodeFigurasCar">
    <w:name w:val="Título de Figuras Car"/>
    <w:basedOn w:val="TextoPrincipalCar"/>
    <w:link w:val="TtulodeFiguras"/>
    <w:uiPriority w:val="1"/>
    <w:rsid w:val="005E4B7D"/>
    <w:rPr>
      <w:rFonts w:ascii="Times New Roman" w:hAnsi="Times New Roman" w:cs="Times New Roman"/>
      <w:b/>
      <w:sz w:val="24"/>
      <w:szCs w:val="24"/>
      <w:lang w:val="es-ES"/>
    </w:rPr>
  </w:style>
  <w:style w:type="table" w:styleId="Tablaconcuadrcula">
    <w:name w:val="Table Grid"/>
    <w:basedOn w:val="Tablanormal"/>
    <w:uiPriority w:val="39"/>
    <w:rsid w:val="005E4B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uentedeFigurasyTablasCar">
    <w:name w:val="Fuente de Figuras y Tablas Car"/>
    <w:basedOn w:val="TextoPrincipalCar"/>
    <w:link w:val="FuentedeFigurasyTablas"/>
    <w:uiPriority w:val="1"/>
    <w:rsid w:val="00273E8A"/>
    <w:rPr>
      <w:rFonts w:ascii="Times New Roman" w:hAnsi="Times New Roman" w:cs="Times New Roman"/>
      <w:sz w:val="20"/>
      <w:szCs w:val="24"/>
      <w:lang w:val="es-ES"/>
    </w:rPr>
  </w:style>
  <w:style w:type="paragraph" w:customStyle="1" w:styleId="TtulodeTablas">
    <w:name w:val="Título de Tablas"/>
    <w:basedOn w:val="FuentedeFigurasyTablas"/>
    <w:link w:val="TtulodeTablasCar"/>
    <w:uiPriority w:val="1"/>
    <w:qFormat/>
    <w:rsid w:val="005E4B7D"/>
    <w:rPr>
      <w:b/>
      <w:sz w:val="24"/>
      <w:szCs w:val="24"/>
      <w:lang w:val="en-US"/>
    </w:rPr>
  </w:style>
  <w:style w:type="paragraph" w:customStyle="1" w:styleId="TextodeTablas">
    <w:name w:val="Texto de Tablas"/>
    <w:basedOn w:val="FuentedeFigurasyTablas"/>
    <w:link w:val="TextodeTablasCar"/>
    <w:uiPriority w:val="1"/>
    <w:qFormat/>
    <w:rsid w:val="005E4B7D"/>
    <w:pPr>
      <w:spacing w:after="0"/>
      <w:jc w:val="center"/>
    </w:pPr>
    <w:rPr>
      <w:lang w:val="en-US"/>
    </w:rPr>
  </w:style>
  <w:style w:type="character" w:customStyle="1" w:styleId="TtulodeTablasCar">
    <w:name w:val="Título de Tablas Car"/>
    <w:basedOn w:val="FuentedeFigurasyTablasCar"/>
    <w:link w:val="TtulodeTablas"/>
    <w:uiPriority w:val="1"/>
    <w:rsid w:val="005E4B7D"/>
    <w:rPr>
      <w:rFonts w:ascii="Times New Roman" w:hAnsi="Times New Roman" w:cs="Times New Roman"/>
      <w:b/>
      <w:sz w:val="24"/>
      <w:szCs w:val="24"/>
      <w:lang w:val="en-US"/>
    </w:rPr>
  </w:style>
  <w:style w:type="paragraph" w:styleId="TtuloTDC">
    <w:name w:val="TOC Heading"/>
    <w:basedOn w:val="Ttulo1"/>
    <w:next w:val="Normal"/>
    <w:uiPriority w:val="39"/>
    <w:unhideWhenUsed/>
    <w:qFormat/>
    <w:rsid w:val="003F60B4"/>
    <w:pPr>
      <w:widowControl/>
      <w:spacing w:after="0" w:line="259" w:lineRule="auto"/>
      <w:jc w:val="left"/>
      <w:outlineLvl w:val="9"/>
    </w:pPr>
    <w:rPr>
      <w:rFonts w:asciiTheme="majorHAnsi" w:hAnsiTheme="majorHAnsi" w:cstheme="majorBidi"/>
      <w:b w:val="0"/>
      <w:color w:val="2E74B5" w:themeColor="accent1" w:themeShade="BF"/>
      <w:sz w:val="32"/>
      <w:szCs w:val="32"/>
      <w:lang w:eastAsia="es-HN"/>
    </w:rPr>
  </w:style>
  <w:style w:type="character" w:customStyle="1" w:styleId="TextodeTablasCar">
    <w:name w:val="Texto de Tablas Car"/>
    <w:basedOn w:val="FuentedeFigurasyTablasCar"/>
    <w:link w:val="TextodeTablas"/>
    <w:uiPriority w:val="1"/>
    <w:rsid w:val="005E4B7D"/>
    <w:rPr>
      <w:rFonts w:ascii="Times New Roman" w:hAnsi="Times New Roman" w:cs="Times New Roman"/>
      <w:sz w:val="20"/>
      <w:szCs w:val="24"/>
      <w:lang w:val="en-US"/>
    </w:rPr>
  </w:style>
  <w:style w:type="paragraph" w:styleId="TDC1">
    <w:name w:val="toc 1"/>
    <w:basedOn w:val="Normal"/>
    <w:next w:val="Normal"/>
    <w:autoRedefine/>
    <w:uiPriority w:val="39"/>
    <w:unhideWhenUsed/>
    <w:rsid w:val="003F60B4"/>
    <w:pPr>
      <w:spacing w:line="360" w:lineRule="auto"/>
    </w:pPr>
    <w:rPr>
      <w:rFonts w:ascii="Times New Roman" w:hAnsi="Times New Roman"/>
      <w:sz w:val="24"/>
    </w:rPr>
  </w:style>
  <w:style w:type="paragraph" w:styleId="TDC2">
    <w:name w:val="toc 2"/>
    <w:basedOn w:val="Normal"/>
    <w:next w:val="Normal"/>
    <w:autoRedefine/>
    <w:uiPriority w:val="39"/>
    <w:unhideWhenUsed/>
    <w:rsid w:val="003F60B4"/>
    <w:pPr>
      <w:spacing w:line="360" w:lineRule="auto"/>
      <w:ind w:left="221"/>
    </w:pPr>
    <w:rPr>
      <w:rFonts w:ascii="Times New Roman" w:hAnsi="Times New Roman"/>
      <w:sz w:val="24"/>
    </w:rPr>
  </w:style>
  <w:style w:type="paragraph" w:styleId="TDC3">
    <w:name w:val="toc 3"/>
    <w:basedOn w:val="Normal"/>
    <w:next w:val="Normal"/>
    <w:autoRedefine/>
    <w:uiPriority w:val="39"/>
    <w:unhideWhenUsed/>
    <w:rsid w:val="003F60B4"/>
    <w:pPr>
      <w:spacing w:line="360" w:lineRule="auto"/>
      <w:ind w:left="454"/>
    </w:pPr>
    <w:rPr>
      <w:rFonts w:ascii="Times New Roman" w:hAnsi="Times New Roman"/>
      <w:sz w:val="24"/>
    </w:rPr>
  </w:style>
  <w:style w:type="character" w:styleId="Hipervnculo">
    <w:name w:val="Hyperlink"/>
    <w:basedOn w:val="Fuentedeprrafopredeter"/>
    <w:uiPriority w:val="99"/>
    <w:unhideWhenUsed/>
    <w:rsid w:val="003F60B4"/>
    <w:rPr>
      <w:color w:val="0563C1" w:themeColor="hyperlink"/>
      <w:u w:val="single"/>
    </w:rPr>
  </w:style>
  <w:style w:type="paragraph" w:styleId="TDC4">
    <w:name w:val="toc 4"/>
    <w:basedOn w:val="Normal"/>
    <w:next w:val="Normal"/>
    <w:autoRedefine/>
    <w:uiPriority w:val="39"/>
    <w:unhideWhenUsed/>
    <w:rsid w:val="003F60B4"/>
    <w:pPr>
      <w:spacing w:line="360" w:lineRule="auto"/>
      <w:ind w:left="658"/>
    </w:pPr>
    <w:rPr>
      <w:rFonts w:ascii="Times New Roman" w:hAnsi="Times New Roman"/>
      <w:sz w:val="24"/>
    </w:rPr>
  </w:style>
  <w:style w:type="paragraph" w:customStyle="1" w:styleId="CitaTextualLarga">
    <w:name w:val="Cita Textual Larga"/>
    <w:aliases w:val="texto"/>
    <w:basedOn w:val="TextoPrincipal"/>
    <w:link w:val="CitaTextualLargaCar"/>
    <w:uiPriority w:val="1"/>
    <w:qFormat/>
    <w:rsid w:val="00C964CF"/>
    <w:pPr>
      <w:spacing w:line="240" w:lineRule="auto"/>
    </w:pPr>
    <w:rPr>
      <w:sz w:val="22"/>
      <w:szCs w:val="22"/>
    </w:rPr>
  </w:style>
  <w:style w:type="paragraph" w:customStyle="1" w:styleId="CitaLarga">
    <w:name w:val="Cita Larga"/>
    <w:basedOn w:val="CitaTextualLarga"/>
    <w:link w:val="CitaLargaCar"/>
    <w:uiPriority w:val="1"/>
    <w:qFormat/>
    <w:rsid w:val="00C964CF"/>
    <w:pPr>
      <w:ind w:left="680" w:firstLine="0"/>
    </w:pPr>
  </w:style>
  <w:style w:type="character" w:customStyle="1" w:styleId="CitaTextualLargaCar">
    <w:name w:val="Cita Textual Larga Car"/>
    <w:aliases w:val="texto Car"/>
    <w:basedOn w:val="TextoPrincipalCar"/>
    <w:link w:val="CitaTextualLarga"/>
    <w:uiPriority w:val="1"/>
    <w:rsid w:val="00C964CF"/>
    <w:rPr>
      <w:rFonts w:ascii="Times New Roman" w:hAnsi="Times New Roman" w:cs="Times New Roman"/>
      <w:sz w:val="24"/>
      <w:szCs w:val="24"/>
    </w:rPr>
  </w:style>
  <w:style w:type="character" w:customStyle="1" w:styleId="CitaLargaCar">
    <w:name w:val="Cita Larga Car"/>
    <w:basedOn w:val="CitaTextualLargaCar"/>
    <w:link w:val="CitaLarga"/>
    <w:uiPriority w:val="1"/>
    <w:rsid w:val="00C964CF"/>
    <w:rPr>
      <w:rFonts w:ascii="Times New Roman" w:hAnsi="Times New Roman" w:cs="Times New Roman"/>
      <w:sz w:val="24"/>
      <w:szCs w:val="24"/>
    </w:rPr>
  </w:style>
  <w:style w:type="character" w:styleId="nfasisintenso">
    <w:name w:val="Intense Emphasis"/>
    <w:basedOn w:val="Fuentedeprrafopredeter"/>
    <w:uiPriority w:val="21"/>
    <w:qFormat/>
    <w:rsid w:val="00FF77D1"/>
    <w:rPr>
      <w:i/>
      <w:iCs/>
      <w:color w:val="5B9BD5" w:themeColor="accent1"/>
    </w:rPr>
  </w:style>
  <w:style w:type="paragraph" w:styleId="Sinespaciado">
    <w:name w:val="No Spacing"/>
    <w:aliases w:val="texto de las tablas"/>
    <w:uiPriority w:val="1"/>
    <w:qFormat/>
    <w:rsid w:val="00FE6317"/>
    <w:pPr>
      <w:spacing w:before="120" w:after="120" w:line="240" w:lineRule="auto"/>
    </w:pPr>
    <w:rPr>
      <w:rFonts w:ascii="Times New Roman" w:hAnsi="Times New Roman"/>
      <w:sz w:val="20"/>
    </w:rPr>
  </w:style>
  <w:style w:type="character" w:customStyle="1" w:styleId="Ttulo5Car">
    <w:name w:val="Título 5 Car"/>
    <w:basedOn w:val="Fuentedeprrafopredeter"/>
    <w:link w:val="Ttulo5"/>
    <w:uiPriority w:val="9"/>
    <w:rsid w:val="00BB0592"/>
    <w:rPr>
      <w:rFonts w:asciiTheme="majorHAnsi" w:eastAsiaTheme="majorEastAsia" w:hAnsiTheme="majorHAnsi" w:cstheme="majorBidi"/>
      <w:color w:val="2E74B5" w:themeColor="accent1" w:themeShade="BF"/>
      <w:lang w:val="en-US"/>
    </w:rPr>
  </w:style>
  <w:style w:type="paragraph" w:styleId="Bibliografa">
    <w:name w:val="Bibliography"/>
    <w:basedOn w:val="Normal"/>
    <w:next w:val="Normal"/>
    <w:uiPriority w:val="37"/>
    <w:unhideWhenUsed/>
    <w:rsid w:val="004373C0"/>
    <w:pPr>
      <w:spacing w:line="480" w:lineRule="auto"/>
      <w:ind w:left="720" w:hanging="720"/>
    </w:pPr>
  </w:style>
  <w:style w:type="paragraph" w:styleId="TDC5">
    <w:name w:val="toc 5"/>
    <w:basedOn w:val="Normal"/>
    <w:next w:val="Normal"/>
    <w:autoRedefine/>
    <w:uiPriority w:val="39"/>
    <w:unhideWhenUsed/>
    <w:rsid w:val="00C021E6"/>
    <w:pPr>
      <w:widowControl/>
      <w:spacing w:after="100" w:line="259" w:lineRule="auto"/>
      <w:ind w:left="880"/>
    </w:pPr>
    <w:rPr>
      <w:rFonts w:eastAsiaTheme="minorEastAsia"/>
      <w:lang w:eastAsia="es-HN"/>
    </w:rPr>
  </w:style>
  <w:style w:type="paragraph" w:styleId="TDC6">
    <w:name w:val="toc 6"/>
    <w:basedOn w:val="Normal"/>
    <w:next w:val="Normal"/>
    <w:autoRedefine/>
    <w:uiPriority w:val="39"/>
    <w:unhideWhenUsed/>
    <w:rsid w:val="00C021E6"/>
    <w:pPr>
      <w:widowControl/>
      <w:spacing w:after="100" w:line="259" w:lineRule="auto"/>
      <w:ind w:left="1100"/>
    </w:pPr>
    <w:rPr>
      <w:rFonts w:eastAsiaTheme="minorEastAsia"/>
      <w:lang w:eastAsia="es-HN"/>
    </w:rPr>
  </w:style>
  <w:style w:type="paragraph" w:styleId="TDC7">
    <w:name w:val="toc 7"/>
    <w:basedOn w:val="Normal"/>
    <w:next w:val="Normal"/>
    <w:autoRedefine/>
    <w:uiPriority w:val="39"/>
    <w:unhideWhenUsed/>
    <w:rsid w:val="00C021E6"/>
    <w:pPr>
      <w:widowControl/>
      <w:spacing w:after="100" w:line="259" w:lineRule="auto"/>
      <w:ind w:left="1320"/>
    </w:pPr>
    <w:rPr>
      <w:rFonts w:eastAsiaTheme="minorEastAsia"/>
      <w:lang w:eastAsia="es-HN"/>
    </w:rPr>
  </w:style>
  <w:style w:type="paragraph" w:styleId="TDC8">
    <w:name w:val="toc 8"/>
    <w:basedOn w:val="Normal"/>
    <w:next w:val="Normal"/>
    <w:autoRedefine/>
    <w:uiPriority w:val="39"/>
    <w:unhideWhenUsed/>
    <w:rsid w:val="00C021E6"/>
    <w:pPr>
      <w:widowControl/>
      <w:spacing w:after="100" w:line="259" w:lineRule="auto"/>
      <w:ind w:left="1540"/>
    </w:pPr>
    <w:rPr>
      <w:rFonts w:eastAsiaTheme="minorEastAsia"/>
      <w:lang w:eastAsia="es-HN"/>
    </w:rPr>
  </w:style>
  <w:style w:type="paragraph" w:styleId="TDC9">
    <w:name w:val="toc 9"/>
    <w:basedOn w:val="Normal"/>
    <w:next w:val="Normal"/>
    <w:autoRedefine/>
    <w:uiPriority w:val="39"/>
    <w:unhideWhenUsed/>
    <w:rsid w:val="00C021E6"/>
    <w:pPr>
      <w:widowControl/>
      <w:spacing w:after="100" w:line="259" w:lineRule="auto"/>
      <w:ind w:left="1760"/>
    </w:pPr>
    <w:rPr>
      <w:rFonts w:eastAsiaTheme="minorEastAsia"/>
      <w:lang w:eastAsia="es-HN"/>
    </w:rPr>
  </w:style>
  <w:style w:type="character" w:customStyle="1" w:styleId="UnresolvedMention">
    <w:name w:val="Unresolved Mention"/>
    <w:basedOn w:val="Fuentedeprrafopredeter"/>
    <w:uiPriority w:val="99"/>
    <w:unhideWhenUsed/>
    <w:rsid w:val="00C021E6"/>
    <w:rPr>
      <w:color w:val="605E5C"/>
      <w:shd w:val="clear" w:color="auto" w:fill="E1DFDD"/>
    </w:rPr>
  </w:style>
  <w:style w:type="paragraph" w:styleId="Textonotaalfinal">
    <w:name w:val="endnote text"/>
    <w:basedOn w:val="Normal"/>
    <w:link w:val="TextonotaalfinalCar"/>
    <w:uiPriority w:val="99"/>
    <w:semiHidden/>
    <w:unhideWhenUsed/>
    <w:rsid w:val="006C25C5"/>
    <w:rPr>
      <w:sz w:val="20"/>
      <w:szCs w:val="20"/>
    </w:rPr>
  </w:style>
  <w:style w:type="character" w:customStyle="1" w:styleId="TextonotaalfinalCar">
    <w:name w:val="Texto nota al final Car"/>
    <w:basedOn w:val="Fuentedeprrafopredeter"/>
    <w:link w:val="Textonotaalfinal"/>
    <w:uiPriority w:val="99"/>
    <w:semiHidden/>
    <w:rsid w:val="006C25C5"/>
    <w:rPr>
      <w:sz w:val="20"/>
      <w:szCs w:val="20"/>
      <w:lang w:val="en-US"/>
    </w:rPr>
  </w:style>
  <w:style w:type="character" w:styleId="Refdenotaalfinal">
    <w:name w:val="endnote reference"/>
    <w:basedOn w:val="Fuentedeprrafopredeter"/>
    <w:uiPriority w:val="99"/>
    <w:semiHidden/>
    <w:unhideWhenUsed/>
    <w:rsid w:val="006C25C5"/>
    <w:rPr>
      <w:vertAlign w:val="superscript"/>
    </w:rPr>
  </w:style>
  <w:style w:type="paragraph" w:styleId="Textonotapie">
    <w:name w:val="footnote text"/>
    <w:basedOn w:val="Normal"/>
    <w:link w:val="TextonotapieCar"/>
    <w:uiPriority w:val="99"/>
    <w:semiHidden/>
    <w:unhideWhenUsed/>
    <w:rsid w:val="006C25C5"/>
    <w:rPr>
      <w:sz w:val="20"/>
      <w:szCs w:val="20"/>
    </w:rPr>
  </w:style>
  <w:style w:type="character" w:customStyle="1" w:styleId="TextonotapieCar">
    <w:name w:val="Texto nota pie Car"/>
    <w:basedOn w:val="Fuentedeprrafopredeter"/>
    <w:link w:val="Textonotapie"/>
    <w:uiPriority w:val="99"/>
    <w:semiHidden/>
    <w:rsid w:val="006C25C5"/>
    <w:rPr>
      <w:sz w:val="20"/>
      <w:szCs w:val="20"/>
      <w:lang w:val="en-US"/>
    </w:rPr>
  </w:style>
  <w:style w:type="character" w:styleId="Refdenotaalpie">
    <w:name w:val="footnote reference"/>
    <w:basedOn w:val="Fuentedeprrafopredeter"/>
    <w:uiPriority w:val="99"/>
    <w:semiHidden/>
    <w:unhideWhenUsed/>
    <w:rsid w:val="006C25C5"/>
    <w:rPr>
      <w:vertAlign w:val="superscript"/>
    </w:rPr>
  </w:style>
  <w:style w:type="paragraph" w:styleId="Descripcin">
    <w:name w:val="caption"/>
    <w:basedOn w:val="Normal"/>
    <w:next w:val="Normal"/>
    <w:uiPriority w:val="35"/>
    <w:unhideWhenUsed/>
    <w:qFormat/>
    <w:rsid w:val="006B5F5B"/>
    <w:pPr>
      <w:spacing w:after="200"/>
    </w:pPr>
    <w:rPr>
      <w:i/>
      <w:iCs/>
      <w:color w:val="44546A" w:themeColor="text2"/>
      <w:sz w:val="18"/>
      <w:szCs w:val="18"/>
    </w:rPr>
  </w:style>
  <w:style w:type="paragraph" w:styleId="Tabladeilustraciones">
    <w:name w:val="table of figures"/>
    <w:basedOn w:val="Normal"/>
    <w:next w:val="Normal"/>
    <w:uiPriority w:val="99"/>
    <w:unhideWhenUsed/>
    <w:rsid w:val="00182901"/>
  </w:style>
  <w:style w:type="paragraph" w:styleId="HTMLconformatoprevio">
    <w:name w:val="HTML Preformatted"/>
    <w:basedOn w:val="Normal"/>
    <w:link w:val="HTMLconformatoprevioCar"/>
    <w:uiPriority w:val="99"/>
    <w:semiHidden/>
    <w:unhideWhenUsed/>
    <w:rsid w:val="003B36D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eastAsia="es-HN"/>
    </w:rPr>
  </w:style>
  <w:style w:type="character" w:customStyle="1" w:styleId="HTMLconformatoprevioCar">
    <w:name w:val="HTML con formato previo Car"/>
    <w:basedOn w:val="Fuentedeprrafopredeter"/>
    <w:link w:val="HTMLconformatoprevio"/>
    <w:uiPriority w:val="99"/>
    <w:semiHidden/>
    <w:rsid w:val="003B36D6"/>
    <w:rPr>
      <w:rFonts w:ascii="Courier New" w:eastAsia="Times New Roman" w:hAnsi="Courier New" w:cs="Courier New"/>
      <w:sz w:val="20"/>
      <w:szCs w:val="20"/>
      <w:lang w:eastAsia="es-HN"/>
    </w:rPr>
  </w:style>
  <w:style w:type="character" w:customStyle="1" w:styleId="y2iqfc">
    <w:name w:val="y2iqfc"/>
    <w:basedOn w:val="Fuentedeprrafopredeter"/>
    <w:rsid w:val="003B36D6"/>
  </w:style>
  <w:style w:type="character" w:styleId="Hipervnculovisitado">
    <w:name w:val="FollowedHyperlink"/>
    <w:basedOn w:val="Fuentedeprrafopredeter"/>
    <w:uiPriority w:val="99"/>
    <w:semiHidden/>
    <w:unhideWhenUsed/>
    <w:rsid w:val="00C83AEC"/>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6284183">
      <w:bodyDiv w:val="1"/>
      <w:marLeft w:val="0"/>
      <w:marRight w:val="0"/>
      <w:marTop w:val="0"/>
      <w:marBottom w:val="0"/>
      <w:divBdr>
        <w:top w:val="none" w:sz="0" w:space="0" w:color="auto"/>
        <w:left w:val="none" w:sz="0" w:space="0" w:color="auto"/>
        <w:bottom w:val="none" w:sz="0" w:space="0" w:color="auto"/>
        <w:right w:val="none" w:sz="0" w:space="0" w:color="auto"/>
      </w:divBdr>
    </w:div>
    <w:div w:id="331108591">
      <w:bodyDiv w:val="1"/>
      <w:marLeft w:val="0"/>
      <w:marRight w:val="0"/>
      <w:marTop w:val="0"/>
      <w:marBottom w:val="0"/>
      <w:divBdr>
        <w:top w:val="none" w:sz="0" w:space="0" w:color="auto"/>
        <w:left w:val="none" w:sz="0" w:space="0" w:color="auto"/>
        <w:bottom w:val="none" w:sz="0" w:space="0" w:color="auto"/>
        <w:right w:val="none" w:sz="0" w:space="0" w:color="auto"/>
      </w:divBdr>
    </w:div>
    <w:div w:id="559169766">
      <w:bodyDiv w:val="1"/>
      <w:marLeft w:val="0"/>
      <w:marRight w:val="0"/>
      <w:marTop w:val="0"/>
      <w:marBottom w:val="0"/>
      <w:divBdr>
        <w:top w:val="none" w:sz="0" w:space="0" w:color="auto"/>
        <w:left w:val="none" w:sz="0" w:space="0" w:color="auto"/>
        <w:bottom w:val="none" w:sz="0" w:space="0" w:color="auto"/>
        <w:right w:val="none" w:sz="0" w:space="0" w:color="auto"/>
      </w:divBdr>
    </w:div>
    <w:div w:id="851795095">
      <w:bodyDiv w:val="1"/>
      <w:marLeft w:val="0"/>
      <w:marRight w:val="0"/>
      <w:marTop w:val="0"/>
      <w:marBottom w:val="0"/>
      <w:divBdr>
        <w:top w:val="none" w:sz="0" w:space="0" w:color="auto"/>
        <w:left w:val="none" w:sz="0" w:space="0" w:color="auto"/>
        <w:bottom w:val="none" w:sz="0" w:space="0" w:color="auto"/>
        <w:right w:val="none" w:sz="0" w:space="0" w:color="auto"/>
      </w:divBdr>
    </w:div>
    <w:div w:id="1554344439">
      <w:bodyDiv w:val="1"/>
      <w:marLeft w:val="0"/>
      <w:marRight w:val="0"/>
      <w:marTop w:val="0"/>
      <w:marBottom w:val="0"/>
      <w:divBdr>
        <w:top w:val="none" w:sz="0" w:space="0" w:color="auto"/>
        <w:left w:val="none" w:sz="0" w:space="0" w:color="auto"/>
        <w:bottom w:val="none" w:sz="0" w:space="0" w:color="auto"/>
        <w:right w:val="none" w:sz="0" w:space="0" w:color="auto"/>
      </w:divBdr>
    </w:div>
    <w:div w:id="1739589918">
      <w:bodyDiv w:val="1"/>
      <w:marLeft w:val="0"/>
      <w:marRight w:val="0"/>
      <w:marTop w:val="0"/>
      <w:marBottom w:val="0"/>
      <w:divBdr>
        <w:top w:val="none" w:sz="0" w:space="0" w:color="auto"/>
        <w:left w:val="none" w:sz="0" w:space="0" w:color="auto"/>
        <w:bottom w:val="none" w:sz="0" w:space="0" w:color="auto"/>
        <w:right w:val="none" w:sz="0" w:space="0" w:color="auto"/>
      </w:divBdr>
    </w:div>
    <w:div w:id="1985888350">
      <w:bodyDiv w:val="1"/>
      <w:marLeft w:val="0"/>
      <w:marRight w:val="0"/>
      <w:marTop w:val="0"/>
      <w:marBottom w:val="0"/>
      <w:divBdr>
        <w:top w:val="none" w:sz="0" w:space="0" w:color="auto"/>
        <w:left w:val="none" w:sz="0" w:space="0" w:color="auto"/>
        <w:bottom w:val="none" w:sz="0" w:space="0" w:color="auto"/>
        <w:right w:val="none" w:sz="0" w:space="0" w:color="auto"/>
      </w:divBdr>
    </w:div>
    <w:div w:id="2121489998">
      <w:bodyDiv w:val="1"/>
      <w:marLeft w:val="0"/>
      <w:marRight w:val="0"/>
      <w:marTop w:val="0"/>
      <w:marBottom w:val="0"/>
      <w:divBdr>
        <w:top w:val="none" w:sz="0" w:space="0" w:color="auto"/>
        <w:left w:val="none" w:sz="0" w:space="0" w:color="auto"/>
        <w:bottom w:val="none" w:sz="0" w:space="0" w:color="auto"/>
        <w:right w:val="none" w:sz="0" w:space="0" w:color="auto"/>
      </w:divBdr>
      <w:divsChild>
        <w:div w:id="185980544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file:///C:\Users\Rosy\Desktop\Brayan%20Vargas.docx" TargetMode="External"/><Relationship Id="rId18" Type="http://schemas.openxmlformats.org/officeDocument/2006/relationships/hyperlink" Target="file:///C:\Users\Rosy\Desktop\Brayan%20Vargas.docx" TargetMode="External"/><Relationship Id="rId26" Type="http://schemas.openxmlformats.org/officeDocument/2006/relationships/image" Target="media/image9.jpeg"/><Relationship Id="rId3" Type="http://schemas.openxmlformats.org/officeDocument/2006/relationships/styles" Target="styles.xml"/><Relationship Id="rId21" Type="http://schemas.openxmlformats.org/officeDocument/2006/relationships/image" Target="media/image4.jpeg"/><Relationship Id="rId7" Type="http://schemas.openxmlformats.org/officeDocument/2006/relationships/endnotes" Target="endnotes.xml"/><Relationship Id="rId12" Type="http://schemas.openxmlformats.org/officeDocument/2006/relationships/hyperlink" Target="file:///C:\Users\Rosy\Desktop\Brayan%20Vargas.docx" TargetMode="External"/><Relationship Id="rId17" Type="http://schemas.openxmlformats.org/officeDocument/2006/relationships/hyperlink" Target="file:///C:\Users\Rosy\Desktop\Brayan%20Vargas.docx" TargetMode="External"/><Relationship Id="rId25" Type="http://schemas.openxmlformats.org/officeDocument/2006/relationships/image" Target="media/image8.jpe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file:///C:\Users\Rosy\Desktop\Brayan%20Vargas.docx" TargetMode="External"/><Relationship Id="rId20" Type="http://schemas.openxmlformats.org/officeDocument/2006/relationships/image" Target="media/image3.png"/><Relationship Id="rId29" Type="http://schemas.openxmlformats.org/officeDocument/2006/relationships/image" Target="media/image1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C:\Users\Rosy\Desktop\Brayan%20Vargas.docx" TargetMode="External"/><Relationship Id="rId24" Type="http://schemas.openxmlformats.org/officeDocument/2006/relationships/image" Target="media/image7.jpe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file:///C:\Users\Rosy\Desktop\Brayan%20Vargas.docx" TargetMode="External"/><Relationship Id="rId23" Type="http://schemas.openxmlformats.org/officeDocument/2006/relationships/image" Target="media/image6.jpeg"/><Relationship Id="rId28" Type="http://schemas.openxmlformats.org/officeDocument/2006/relationships/image" Target="media/image11.jpeg"/><Relationship Id="rId10" Type="http://schemas.openxmlformats.org/officeDocument/2006/relationships/image" Target="media/image2.png"/><Relationship Id="rId19" Type="http://schemas.openxmlformats.org/officeDocument/2006/relationships/footer" Target="footer2.xml"/><Relationship Id="rId31" Type="http://schemas.openxmlformats.org/officeDocument/2006/relationships/image" Target="media/image14.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file:///C:\Users\Rosy\Desktop\Brayan%20Vargas.docx" TargetMode="External"/><Relationship Id="rId22" Type="http://schemas.openxmlformats.org/officeDocument/2006/relationships/image" Target="media/image5.jpeg"/><Relationship Id="rId27" Type="http://schemas.openxmlformats.org/officeDocument/2006/relationships/image" Target="media/image10.jpeg"/><Relationship Id="rId30" Type="http://schemas.openxmlformats.org/officeDocument/2006/relationships/image" Target="media/image13.png"/><Relationship Id="rId8"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Sán14</b:Tag>
    <b:SourceType>InternetSite</b:SourceType>
    <b:Guid>{84D51836-66E9-455C-8FC0-A68DA59CC867}</b:Guid>
    <b:Title>La Gestión por Procesos. Un campo por explorar</b:Title>
    <b:Year>2014</b:Year>
    <b:Author>
      <b:Author>
        <b:NameList>
          <b:Person>
            <b:Last>Sánchez</b:Last>
            <b:First>Lidia</b:First>
          </b:Person>
          <b:Person>
            <b:Last>Blanco</b:Last>
            <b:First>Beatriz</b:First>
          </b:Person>
        </b:NameList>
      </b:Author>
    </b:Author>
    <b:JournalName>Revista Dyo</b:JournalName>
    <b:Pages>54-55</b:Pages>
    <b:URL>file:///C:/Users/mhenr/Downloads/460-943-1-SM%20(1).pdf</b:URL>
    <b:RefOrder>2</b:RefOrder>
  </b:Source>
  <b:Source>
    <b:Tag>Mar19</b:Tag>
    <b:SourceType>Book</b:SourceType>
    <b:Guid>{1290882D-8160-4C34-8008-A3635DEA298F}</b:Guid>
    <b:Author>
      <b:Author>
        <b:NameList>
          <b:Person>
            <b:Last>Martínez</b:Last>
            <b:First>José</b:First>
            <b:Middle>Antonio Gómez</b:Middle>
          </b:Person>
        </b:NameList>
      </b:Author>
    </b:Author>
    <b:Title>Guía para la aplicación de UNE-EN ISO 9001:2015</b:Title>
    <b:Year>2019</b:Year>
    <b:City>España</b:City>
    <b:Publisher>AENOR</b:Publisher>
    <b:RefOrder>1</b:RefOrder>
  </b:Source>
</b:Sources>
</file>

<file path=customXml/itemProps1.xml><?xml version="1.0" encoding="utf-8"?>
<ds:datastoreItem xmlns:ds="http://schemas.openxmlformats.org/officeDocument/2006/customXml" ds:itemID="{7C88292C-486E-4B3D-ADAC-8BA13425A3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2745</TotalTime>
  <Pages>1</Pages>
  <Words>34673</Words>
  <Characters>190704</Characters>
  <Application>Microsoft Office Word</Application>
  <DocSecurity>0</DocSecurity>
  <Lines>1589</Lines>
  <Paragraphs>449</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224928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Abraham Salgado Lezama</dc:creator>
  <cp:keywords/>
  <dc:description/>
  <cp:lastModifiedBy>Rosy</cp:lastModifiedBy>
  <cp:revision>34</cp:revision>
  <cp:lastPrinted>2022-12-05T23:40:00Z</cp:lastPrinted>
  <dcterms:created xsi:type="dcterms:W3CDTF">2022-09-26T06:00:00Z</dcterms:created>
  <dcterms:modified xsi:type="dcterms:W3CDTF">2022-12-05T23:41:00Z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zotero-version="6.0.13"&gt;&lt;session id="5Jfenfty"/&gt;&lt;style id="http://www.zotero.org/styles/apa" locale="es-ES" hasBibliography="1" bibliographyStyleHasBeenSet="1"/&gt;&lt;prefs&gt;&lt;pref name="fieldType" value="Field"/&gt;&lt;/prefs&gt;&lt;/data&gt;</vt:lpwstr>
  </property>
</Properties>
</file>