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204144" w14:textId="34AD82F5" w:rsidR="00BE2714" w:rsidRDefault="00405F30" w:rsidP="00932AEB">
      <w:pPr>
        <w:spacing w:before="240" w:after="240" w:line="393" w:lineRule="auto"/>
        <w:jc w:val="center"/>
        <w:rPr>
          <w:b/>
          <w:sz w:val="32"/>
          <w:szCs w:val="32"/>
        </w:rPr>
      </w:pPr>
      <w:r>
        <w:rPr>
          <w:noProof/>
          <w:lang w:val="en-US" w:eastAsia="en-US"/>
        </w:rPr>
        <w:drawing>
          <wp:anchor distT="0" distB="0" distL="114300" distR="114300" simplePos="0" relativeHeight="251658240" behindDoc="0" locked="0" layoutInCell="1" allowOverlap="1" wp14:anchorId="7F85D149" wp14:editId="66F0610D">
            <wp:simplePos x="0" y="0"/>
            <wp:positionH relativeFrom="margin">
              <wp:align>center</wp:align>
            </wp:positionH>
            <wp:positionV relativeFrom="paragraph">
              <wp:posOffset>-6350</wp:posOffset>
            </wp:positionV>
            <wp:extent cx="4514850" cy="1009650"/>
            <wp:effectExtent l="0" t="0" r="0" b="0"/>
            <wp:wrapNone/>
            <wp:docPr id="1" name="Picture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4514850" cy="1009650"/>
                    </a:xfrm>
                    <a:prstGeom prst="rect">
                      <a:avLst/>
                    </a:prstGeom>
                  </pic:spPr>
                </pic:pic>
              </a:graphicData>
            </a:graphic>
          </wp:anchor>
        </w:drawing>
      </w:r>
    </w:p>
    <w:p w14:paraId="437E5311" w14:textId="77777777" w:rsidR="00F00C33" w:rsidRDefault="00F00C33" w:rsidP="00932AEB">
      <w:pPr>
        <w:spacing w:before="240" w:after="240" w:line="393" w:lineRule="auto"/>
        <w:jc w:val="center"/>
        <w:rPr>
          <w:b/>
          <w:sz w:val="32"/>
          <w:szCs w:val="32"/>
        </w:rPr>
      </w:pPr>
    </w:p>
    <w:p w14:paraId="3E74952F" w14:textId="44AD32B0" w:rsidR="00BE2714" w:rsidRDefault="00BE2714" w:rsidP="00932AEB">
      <w:pPr>
        <w:spacing w:before="240" w:after="240" w:line="360" w:lineRule="auto"/>
        <w:jc w:val="center"/>
        <w:rPr>
          <w:b/>
          <w:sz w:val="32"/>
          <w:szCs w:val="32"/>
        </w:rPr>
      </w:pPr>
      <w:r>
        <w:rPr>
          <w:b/>
          <w:sz w:val="32"/>
          <w:szCs w:val="32"/>
        </w:rPr>
        <w:t>FACULTAD DE POSTGRADO</w:t>
      </w:r>
    </w:p>
    <w:p w14:paraId="3A11FC49" w14:textId="77777777" w:rsidR="007772C3" w:rsidRDefault="007772C3" w:rsidP="00932AEB">
      <w:pPr>
        <w:spacing w:before="240" w:after="240" w:line="360" w:lineRule="auto"/>
        <w:jc w:val="center"/>
        <w:rPr>
          <w:b/>
          <w:sz w:val="32"/>
          <w:szCs w:val="32"/>
        </w:rPr>
      </w:pPr>
    </w:p>
    <w:p w14:paraId="0BFF689E" w14:textId="77777777" w:rsidR="00F4171B" w:rsidRPr="00666F36" w:rsidRDefault="00BE2714" w:rsidP="00F4171B">
      <w:pPr>
        <w:spacing w:before="240" w:after="240" w:line="360" w:lineRule="auto"/>
        <w:jc w:val="center"/>
        <w:rPr>
          <w:b/>
          <w:sz w:val="32"/>
          <w:szCs w:val="32"/>
        </w:rPr>
      </w:pPr>
      <w:r w:rsidRPr="00666F36">
        <w:rPr>
          <w:b/>
          <w:sz w:val="32"/>
          <w:szCs w:val="32"/>
        </w:rPr>
        <w:t>T</w:t>
      </w:r>
      <w:r w:rsidR="00FF282F" w:rsidRPr="00666F36">
        <w:rPr>
          <w:b/>
          <w:sz w:val="32"/>
          <w:szCs w:val="32"/>
        </w:rPr>
        <w:t>RABAJO FINAL DE GRADUACIÓN</w:t>
      </w:r>
    </w:p>
    <w:p w14:paraId="6D4F1B9E" w14:textId="748CA719" w:rsidR="00996A4E" w:rsidRPr="00666F36" w:rsidRDefault="00D27ACA" w:rsidP="00932AEB">
      <w:pPr>
        <w:spacing w:before="240" w:after="240" w:line="393" w:lineRule="auto"/>
        <w:rPr>
          <w:b/>
          <w:sz w:val="32"/>
          <w:szCs w:val="32"/>
        </w:rPr>
      </w:pPr>
      <w:r w:rsidRPr="00666F36">
        <w:rPr>
          <w:b/>
          <w:sz w:val="32"/>
          <w:szCs w:val="32"/>
        </w:rPr>
        <w:t>CARACTERIZACIÓN DEL MANEJO DE RESIDUOS SÓLIDOS EN EL EDIFICIO AGALTA EN LA CIUDAD DE TEGUCIGALPA</w:t>
      </w:r>
    </w:p>
    <w:p w14:paraId="5D195D18" w14:textId="77777777" w:rsidR="00D27ACA" w:rsidRPr="00666F36" w:rsidRDefault="00D27ACA" w:rsidP="00932AEB">
      <w:pPr>
        <w:spacing w:before="240" w:after="240" w:line="393" w:lineRule="auto"/>
        <w:jc w:val="center"/>
        <w:rPr>
          <w:b/>
          <w:sz w:val="32"/>
          <w:szCs w:val="32"/>
        </w:rPr>
      </w:pPr>
    </w:p>
    <w:p w14:paraId="20030450" w14:textId="52F35BE6" w:rsidR="0043089F" w:rsidRPr="00666F36" w:rsidRDefault="00BE2714" w:rsidP="00932AEB">
      <w:pPr>
        <w:spacing w:before="240" w:after="240" w:line="393" w:lineRule="auto"/>
        <w:jc w:val="center"/>
        <w:rPr>
          <w:b/>
          <w:sz w:val="32"/>
          <w:szCs w:val="32"/>
        </w:rPr>
      </w:pPr>
      <w:r w:rsidRPr="00666F36">
        <w:rPr>
          <w:b/>
          <w:sz w:val="32"/>
          <w:szCs w:val="32"/>
        </w:rPr>
        <w:t>SUSTENTADO POR:</w:t>
      </w:r>
    </w:p>
    <w:p w14:paraId="11B36F0E" w14:textId="3FB50EBB" w:rsidR="00BE2714" w:rsidRPr="00666F36" w:rsidRDefault="00BE2714" w:rsidP="00932AEB">
      <w:pPr>
        <w:spacing w:before="240" w:after="240" w:line="393" w:lineRule="auto"/>
        <w:jc w:val="center"/>
        <w:rPr>
          <w:b/>
          <w:sz w:val="32"/>
          <w:szCs w:val="32"/>
        </w:rPr>
      </w:pPr>
      <w:r w:rsidRPr="00666F36">
        <w:rPr>
          <w:b/>
          <w:sz w:val="32"/>
          <w:szCs w:val="32"/>
        </w:rPr>
        <w:t>DANIELA ISABEL MEDINA GARCIA</w:t>
      </w:r>
    </w:p>
    <w:p w14:paraId="2BB83285" w14:textId="77777777" w:rsidR="00BE2714" w:rsidRPr="00666F36" w:rsidRDefault="00BE2714" w:rsidP="00932AEB">
      <w:pPr>
        <w:spacing w:before="240" w:after="240" w:line="276" w:lineRule="auto"/>
        <w:jc w:val="center"/>
        <w:rPr>
          <w:b/>
          <w:sz w:val="32"/>
          <w:szCs w:val="32"/>
        </w:rPr>
      </w:pPr>
      <w:r w:rsidRPr="00666F36">
        <w:rPr>
          <w:b/>
          <w:sz w:val="32"/>
          <w:szCs w:val="32"/>
        </w:rPr>
        <w:t xml:space="preserve">JOSÉ ISRAEL ZERÓN AMADOR </w:t>
      </w:r>
    </w:p>
    <w:p w14:paraId="5476E844" w14:textId="77777777" w:rsidR="00BE2714" w:rsidRPr="00666F36" w:rsidRDefault="00BE2714" w:rsidP="00932AEB">
      <w:pPr>
        <w:spacing w:before="240" w:after="240" w:line="276" w:lineRule="auto"/>
        <w:jc w:val="center"/>
        <w:rPr>
          <w:b/>
          <w:sz w:val="32"/>
          <w:szCs w:val="32"/>
        </w:rPr>
      </w:pPr>
      <w:r w:rsidRPr="00666F36">
        <w:rPr>
          <w:b/>
          <w:sz w:val="32"/>
          <w:szCs w:val="32"/>
        </w:rPr>
        <w:t xml:space="preserve"> </w:t>
      </w:r>
    </w:p>
    <w:p w14:paraId="70B94B45" w14:textId="77777777" w:rsidR="00BE2714" w:rsidRPr="00666F36" w:rsidRDefault="00BE2714" w:rsidP="00932AEB">
      <w:pPr>
        <w:spacing w:before="240" w:after="240" w:line="276" w:lineRule="auto"/>
        <w:jc w:val="center"/>
        <w:rPr>
          <w:b/>
          <w:sz w:val="32"/>
          <w:szCs w:val="32"/>
        </w:rPr>
      </w:pPr>
      <w:r w:rsidRPr="00666F36">
        <w:rPr>
          <w:b/>
          <w:sz w:val="32"/>
          <w:szCs w:val="32"/>
        </w:rPr>
        <w:t>PREVIA INVESTIDURA AL TÍTULO DE</w:t>
      </w:r>
    </w:p>
    <w:p w14:paraId="0F899CB7" w14:textId="77777777" w:rsidR="00BE2714" w:rsidRPr="00666F36" w:rsidRDefault="00BE2714" w:rsidP="00932AEB">
      <w:pPr>
        <w:spacing w:line="276" w:lineRule="auto"/>
        <w:jc w:val="center"/>
        <w:rPr>
          <w:b/>
          <w:sz w:val="32"/>
          <w:szCs w:val="32"/>
        </w:rPr>
      </w:pPr>
      <w:r w:rsidRPr="00666F36">
        <w:rPr>
          <w:b/>
          <w:sz w:val="32"/>
          <w:szCs w:val="32"/>
        </w:rPr>
        <w:t>MÁSTER EN ADMINISTRACIÓN DE PROYECTOS</w:t>
      </w:r>
    </w:p>
    <w:p w14:paraId="3123C097" w14:textId="77777777" w:rsidR="00111CAA" w:rsidRPr="00666F36" w:rsidRDefault="00BE2714" w:rsidP="00932AEB">
      <w:pPr>
        <w:spacing w:line="276" w:lineRule="auto"/>
        <w:jc w:val="center"/>
        <w:rPr>
          <w:b/>
          <w:sz w:val="32"/>
          <w:szCs w:val="32"/>
        </w:rPr>
      </w:pPr>
      <w:r w:rsidRPr="00666F36">
        <w:rPr>
          <w:b/>
          <w:sz w:val="32"/>
          <w:szCs w:val="32"/>
        </w:rPr>
        <w:t xml:space="preserve">  </w:t>
      </w:r>
    </w:p>
    <w:p w14:paraId="77583B65" w14:textId="77777777" w:rsidR="00A81AA0" w:rsidRPr="00666F36" w:rsidRDefault="00BE2714" w:rsidP="00A81AA0">
      <w:pPr>
        <w:spacing w:line="276" w:lineRule="auto"/>
        <w:jc w:val="center"/>
        <w:rPr>
          <w:b/>
          <w:sz w:val="32"/>
          <w:szCs w:val="32"/>
        </w:rPr>
      </w:pPr>
      <w:r w:rsidRPr="00666F36">
        <w:rPr>
          <w:b/>
          <w:sz w:val="32"/>
          <w:szCs w:val="32"/>
        </w:rPr>
        <w:t xml:space="preserve">HONDURAS, C.A. </w:t>
      </w:r>
    </w:p>
    <w:p w14:paraId="4B9269F7" w14:textId="6632DCD1" w:rsidR="00BE2714" w:rsidRPr="00666F36" w:rsidRDefault="462D5956" w:rsidP="462D5956">
      <w:pPr>
        <w:spacing w:line="276" w:lineRule="auto"/>
        <w:jc w:val="center"/>
        <w:rPr>
          <w:b/>
          <w:bCs/>
          <w:sz w:val="32"/>
          <w:szCs w:val="32"/>
        </w:rPr>
      </w:pPr>
      <w:r w:rsidRPr="00666F36">
        <w:rPr>
          <w:b/>
          <w:bCs/>
          <w:sz w:val="32"/>
          <w:szCs w:val="32"/>
        </w:rPr>
        <w:t>DICIEMBRE, 2023</w:t>
      </w:r>
    </w:p>
    <w:p w14:paraId="4AF81035" w14:textId="77777777" w:rsidR="00BE2714" w:rsidRPr="00666F36" w:rsidRDefault="00BE2714" w:rsidP="00932AEB">
      <w:pPr>
        <w:spacing w:before="240" w:after="240" w:line="393" w:lineRule="auto"/>
        <w:jc w:val="center"/>
        <w:rPr>
          <w:b/>
          <w:sz w:val="32"/>
          <w:szCs w:val="32"/>
        </w:rPr>
      </w:pPr>
      <w:r w:rsidRPr="00666F36">
        <w:rPr>
          <w:b/>
          <w:sz w:val="32"/>
          <w:szCs w:val="32"/>
        </w:rPr>
        <w:lastRenderedPageBreak/>
        <w:t>UNIVERSIDAD TECNOLÓGICA CENTROAMERICANA</w:t>
      </w:r>
    </w:p>
    <w:p w14:paraId="2992952D" w14:textId="77777777" w:rsidR="00BE2714" w:rsidRPr="00666F36" w:rsidRDefault="00BE2714" w:rsidP="00932AEB">
      <w:pPr>
        <w:spacing w:before="240" w:after="240" w:line="393" w:lineRule="auto"/>
        <w:jc w:val="center"/>
        <w:rPr>
          <w:b/>
          <w:sz w:val="32"/>
          <w:szCs w:val="32"/>
        </w:rPr>
      </w:pPr>
      <w:r w:rsidRPr="00666F36">
        <w:rPr>
          <w:b/>
          <w:sz w:val="32"/>
          <w:szCs w:val="32"/>
        </w:rPr>
        <w:t>UNITEC</w:t>
      </w:r>
    </w:p>
    <w:p w14:paraId="7771A39B" w14:textId="77777777" w:rsidR="00BE2714" w:rsidRPr="00666F36" w:rsidRDefault="00BE2714" w:rsidP="00932AEB">
      <w:pPr>
        <w:spacing w:before="240" w:after="240" w:line="393" w:lineRule="auto"/>
        <w:jc w:val="center"/>
        <w:rPr>
          <w:b/>
          <w:sz w:val="32"/>
          <w:szCs w:val="32"/>
        </w:rPr>
      </w:pPr>
      <w:r w:rsidRPr="00666F36">
        <w:rPr>
          <w:b/>
          <w:sz w:val="32"/>
          <w:szCs w:val="32"/>
        </w:rPr>
        <w:t xml:space="preserve"> </w:t>
      </w:r>
    </w:p>
    <w:p w14:paraId="5D9E5D5B" w14:textId="77777777" w:rsidR="00BE2714" w:rsidRPr="00666F36" w:rsidRDefault="00BE2714" w:rsidP="00932AEB">
      <w:pPr>
        <w:spacing w:before="240" w:after="240" w:line="393" w:lineRule="auto"/>
        <w:jc w:val="center"/>
        <w:rPr>
          <w:b/>
          <w:sz w:val="32"/>
          <w:szCs w:val="32"/>
        </w:rPr>
      </w:pPr>
      <w:r w:rsidRPr="00666F36">
        <w:rPr>
          <w:b/>
          <w:sz w:val="32"/>
          <w:szCs w:val="32"/>
        </w:rPr>
        <w:t xml:space="preserve">FACULTAD DE POSTGRADO </w:t>
      </w:r>
    </w:p>
    <w:p w14:paraId="1F704334" w14:textId="77777777" w:rsidR="00BE2714" w:rsidRPr="00666F36" w:rsidRDefault="00BE2714" w:rsidP="00932AEB">
      <w:pPr>
        <w:spacing w:before="240" w:after="240" w:line="393" w:lineRule="auto"/>
        <w:jc w:val="center"/>
        <w:rPr>
          <w:b/>
          <w:sz w:val="32"/>
          <w:szCs w:val="32"/>
        </w:rPr>
      </w:pPr>
      <w:r w:rsidRPr="00666F36">
        <w:rPr>
          <w:b/>
          <w:sz w:val="32"/>
          <w:szCs w:val="32"/>
        </w:rPr>
        <w:t>AUTORIDADES UNIVERSITARIAS</w:t>
      </w:r>
    </w:p>
    <w:p w14:paraId="30CEDEE2" w14:textId="77777777" w:rsidR="00BE2714" w:rsidRPr="00666F36" w:rsidRDefault="00BE2714" w:rsidP="00932AEB">
      <w:pPr>
        <w:spacing w:before="240" w:after="240" w:line="393" w:lineRule="auto"/>
        <w:jc w:val="center"/>
        <w:rPr>
          <w:b/>
          <w:sz w:val="32"/>
          <w:szCs w:val="32"/>
        </w:rPr>
      </w:pPr>
      <w:r w:rsidRPr="00666F36">
        <w:rPr>
          <w:b/>
          <w:sz w:val="32"/>
          <w:szCs w:val="32"/>
        </w:rPr>
        <w:t xml:space="preserve">  </w:t>
      </w:r>
    </w:p>
    <w:p w14:paraId="0B495866" w14:textId="77777777" w:rsidR="00BE2714" w:rsidRPr="00666F36" w:rsidRDefault="00BE2714" w:rsidP="00932AEB">
      <w:pPr>
        <w:spacing w:before="120" w:line="393" w:lineRule="auto"/>
        <w:jc w:val="center"/>
        <w:rPr>
          <w:b/>
          <w:sz w:val="32"/>
          <w:szCs w:val="32"/>
        </w:rPr>
      </w:pPr>
      <w:r w:rsidRPr="00666F36">
        <w:rPr>
          <w:b/>
          <w:sz w:val="32"/>
          <w:szCs w:val="32"/>
        </w:rPr>
        <w:t>RECTORA</w:t>
      </w:r>
    </w:p>
    <w:p w14:paraId="17D101CC" w14:textId="77777777" w:rsidR="00BE2714" w:rsidRPr="00666F36" w:rsidRDefault="00BE2714" w:rsidP="00932AEB">
      <w:pPr>
        <w:spacing w:before="120" w:line="393" w:lineRule="auto"/>
        <w:jc w:val="center"/>
        <w:rPr>
          <w:b/>
          <w:sz w:val="32"/>
          <w:szCs w:val="32"/>
        </w:rPr>
      </w:pPr>
      <w:r w:rsidRPr="00666F36">
        <w:rPr>
          <w:b/>
          <w:sz w:val="32"/>
          <w:szCs w:val="32"/>
        </w:rPr>
        <w:t>ROSALPINA RODRIGUEZ</w:t>
      </w:r>
    </w:p>
    <w:p w14:paraId="483EA030" w14:textId="77777777" w:rsidR="00BE2714" w:rsidRPr="00666F36" w:rsidRDefault="00BE2714" w:rsidP="00932AEB">
      <w:pPr>
        <w:tabs>
          <w:tab w:val="left" w:pos="3418"/>
          <w:tab w:val="center" w:pos="4710"/>
        </w:tabs>
        <w:spacing w:before="120" w:line="393" w:lineRule="auto"/>
        <w:rPr>
          <w:b/>
          <w:sz w:val="32"/>
          <w:szCs w:val="32"/>
        </w:rPr>
      </w:pPr>
      <w:r w:rsidRPr="00666F36">
        <w:rPr>
          <w:b/>
          <w:sz w:val="32"/>
          <w:szCs w:val="32"/>
        </w:rPr>
        <w:tab/>
      </w:r>
    </w:p>
    <w:p w14:paraId="0FD7F024" w14:textId="77777777" w:rsidR="00822594" w:rsidRPr="00666F36" w:rsidRDefault="00822594" w:rsidP="00932AEB">
      <w:pPr>
        <w:pBdr>
          <w:top w:val="nil"/>
          <w:left w:val="nil"/>
          <w:bottom w:val="nil"/>
          <w:right w:val="nil"/>
          <w:between w:val="nil"/>
        </w:pBdr>
        <w:spacing w:before="120" w:line="360" w:lineRule="auto"/>
        <w:jc w:val="center"/>
        <w:rPr>
          <w:rFonts w:eastAsia="Arial"/>
          <w:b/>
          <w:color w:val="000000"/>
          <w:sz w:val="32"/>
          <w:szCs w:val="32"/>
        </w:rPr>
      </w:pPr>
      <w:r w:rsidRPr="00666F36">
        <w:rPr>
          <w:rFonts w:eastAsia="Arial"/>
          <w:b/>
          <w:color w:val="000000"/>
          <w:sz w:val="32"/>
          <w:szCs w:val="32"/>
        </w:rPr>
        <w:t>SECRETARIO GENERAL/PRORRECTOR</w:t>
      </w:r>
    </w:p>
    <w:p w14:paraId="6A245703" w14:textId="77777777" w:rsidR="00822594" w:rsidRPr="00666F36" w:rsidRDefault="00822594" w:rsidP="00932AEB">
      <w:pPr>
        <w:pBdr>
          <w:top w:val="nil"/>
          <w:left w:val="nil"/>
          <w:bottom w:val="nil"/>
          <w:right w:val="nil"/>
          <w:between w:val="nil"/>
        </w:pBdr>
        <w:spacing w:before="120" w:line="360" w:lineRule="auto"/>
        <w:jc w:val="center"/>
        <w:rPr>
          <w:rFonts w:eastAsia="Arial"/>
          <w:b/>
          <w:color w:val="000000"/>
          <w:sz w:val="32"/>
          <w:szCs w:val="32"/>
        </w:rPr>
      </w:pPr>
      <w:r w:rsidRPr="00666F36">
        <w:rPr>
          <w:rFonts w:eastAsia="Arial"/>
          <w:b/>
          <w:color w:val="000000"/>
          <w:sz w:val="32"/>
          <w:szCs w:val="32"/>
        </w:rPr>
        <w:t>ROGER MARTÍNEZ MIRALDA</w:t>
      </w:r>
    </w:p>
    <w:p w14:paraId="00EA2F45" w14:textId="77777777" w:rsidR="00822594" w:rsidRPr="00666F36" w:rsidRDefault="00822594" w:rsidP="00932AEB">
      <w:pPr>
        <w:pBdr>
          <w:top w:val="nil"/>
          <w:left w:val="nil"/>
          <w:bottom w:val="nil"/>
          <w:right w:val="nil"/>
          <w:between w:val="nil"/>
        </w:pBdr>
        <w:spacing w:before="120" w:line="360" w:lineRule="auto"/>
        <w:jc w:val="center"/>
        <w:rPr>
          <w:rFonts w:eastAsia="Arial"/>
          <w:b/>
          <w:color w:val="000000"/>
          <w:sz w:val="32"/>
          <w:szCs w:val="32"/>
        </w:rPr>
      </w:pPr>
    </w:p>
    <w:p w14:paraId="33240D82" w14:textId="77777777" w:rsidR="00822594" w:rsidRPr="00666F36" w:rsidRDefault="00822594" w:rsidP="00932AEB">
      <w:pPr>
        <w:pBdr>
          <w:top w:val="nil"/>
          <w:left w:val="nil"/>
          <w:bottom w:val="nil"/>
          <w:right w:val="nil"/>
          <w:between w:val="nil"/>
        </w:pBdr>
        <w:spacing w:before="120" w:line="360" w:lineRule="auto"/>
        <w:jc w:val="center"/>
        <w:rPr>
          <w:rFonts w:eastAsia="Arial"/>
          <w:b/>
          <w:color w:val="000000"/>
          <w:sz w:val="32"/>
          <w:szCs w:val="32"/>
        </w:rPr>
      </w:pPr>
      <w:r w:rsidRPr="00666F36">
        <w:rPr>
          <w:rFonts w:eastAsia="Arial"/>
          <w:b/>
          <w:color w:val="000000"/>
          <w:sz w:val="32"/>
          <w:szCs w:val="32"/>
        </w:rPr>
        <w:t>VICERRECTOR ACADEMICO NACIONAL</w:t>
      </w:r>
    </w:p>
    <w:p w14:paraId="42E75348" w14:textId="77777777" w:rsidR="007B389B" w:rsidRPr="00666F36" w:rsidRDefault="00822594" w:rsidP="00932AEB">
      <w:pPr>
        <w:pBdr>
          <w:top w:val="nil"/>
          <w:left w:val="nil"/>
          <w:bottom w:val="nil"/>
          <w:right w:val="nil"/>
          <w:between w:val="nil"/>
        </w:pBdr>
        <w:spacing w:before="120" w:line="360" w:lineRule="auto"/>
        <w:jc w:val="center"/>
        <w:rPr>
          <w:rFonts w:eastAsia="Arial"/>
          <w:b/>
          <w:color w:val="000000"/>
          <w:sz w:val="32"/>
          <w:szCs w:val="32"/>
        </w:rPr>
      </w:pPr>
      <w:r w:rsidRPr="00666F36">
        <w:rPr>
          <w:rFonts w:eastAsia="Arial"/>
          <w:b/>
          <w:color w:val="000000"/>
          <w:sz w:val="32"/>
          <w:szCs w:val="32"/>
        </w:rPr>
        <w:t>JAVIER ABRAHAM SALGADO LEZAMA</w:t>
      </w:r>
    </w:p>
    <w:p w14:paraId="331053BC" w14:textId="77777777" w:rsidR="007B389B" w:rsidRPr="00666F36" w:rsidRDefault="007B389B" w:rsidP="00932AEB">
      <w:pPr>
        <w:pBdr>
          <w:top w:val="nil"/>
          <w:left w:val="nil"/>
          <w:bottom w:val="nil"/>
          <w:right w:val="nil"/>
          <w:between w:val="nil"/>
        </w:pBdr>
        <w:spacing w:before="120" w:line="360" w:lineRule="auto"/>
        <w:jc w:val="center"/>
        <w:rPr>
          <w:rFonts w:eastAsia="Arial"/>
          <w:b/>
          <w:color w:val="000000"/>
          <w:sz w:val="32"/>
          <w:szCs w:val="32"/>
        </w:rPr>
      </w:pPr>
    </w:p>
    <w:p w14:paraId="0A4A302D" w14:textId="3F72D2DE" w:rsidR="00BE2714" w:rsidRPr="00666F36" w:rsidRDefault="00BE2714" w:rsidP="00932AEB">
      <w:pPr>
        <w:pBdr>
          <w:top w:val="nil"/>
          <w:left w:val="nil"/>
          <w:bottom w:val="nil"/>
          <w:right w:val="nil"/>
          <w:between w:val="nil"/>
        </w:pBdr>
        <w:spacing w:before="120" w:line="360" w:lineRule="auto"/>
        <w:jc w:val="center"/>
        <w:rPr>
          <w:rFonts w:eastAsia="Arial"/>
          <w:b/>
          <w:color w:val="000000"/>
          <w:sz w:val="32"/>
          <w:szCs w:val="32"/>
        </w:rPr>
      </w:pPr>
      <w:r w:rsidRPr="00666F36">
        <w:rPr>
          <w:b/>
          <w:sz w:val="32"/>
          <w:szCs w:val="32"/>
        </w:rPr>
        <w:t>DIRECTORA NACIONAL DE POSTGRADO</w:t>
      </w:r>
    </w:p>
    <w:p w14:paraId="5B26DB3A" w14:textId="77777777" w:rsidR="00BE2714" w:rsidRPr="00666F36" w:rsidRDefault="00BE2714" w:rsidP="00932AEB">
      <w:pPr>
        <w:spacing w:before="120" w:line="360" w:lineRule="auto"/>
        <w:jc w:val="center"/>
        <w:rPr>
          <w:b/>
          <w:sz w:val="32"/>
          <w:szCs w:val="32"/>
        </w:rPr>
      </w:pPr>
      <w:r w:rsidRPr="00666F36">
        <w:rPr>
          <w:b/>
          <w:sz w:val="32"/>
          <w:szCs w:val="32"/>
        </w:rPr>
        <w:t>ANA DEL CARMEN RETALLY VARGAS</w:t>
      </w:r>
    </w:p>
    <w:p w14:paraId="697A42CE" w14:textId="77777777" w:rsidR="004174C1" w:rsidRPr="00666F36" w:rsidRDefault="004174C1" w:rsidP="00310DB4">
      <w:pPr>
        <w:spacing w:before="240" w:after="240" w:line="393" w:lineRule="auto"/>
        <w:jc w:val="center"/>
        <w:rPr>
          <w:b/>
          <w:sz w:val="32"/>
          <w:szCs w:val="32"/>
        </w:rPr>
      </w:pPr>
      <w:r w:rsidRPr="00666F36">
        <w:rPr>
          <w:b/>
          <w:sz w:val="32"/>
          <w:szCs w:val="32"/>
        </w:rPr>
        <w:lastRenderedPageBreak/>
        <w:t>CARACTERIZACIÓN DEL MANEJO DE RESIDUOS SÓLIDOS EN EL EDIFICIO AGALTA EN LA CIUDAD DE TEGUCIGALPA</w:t>
      </w:r>
    </w:p>
    <w:p w14:paraId="4F4D3C2A" w14:textId="2F5EF8C4" w:rsidR="00BE2714" w:rsidRPr="00666F36" w:rsidRDefault="00BE2714" w:rsidP="00310DB4">
      <w:pPr>
        <w:spacing w:before="240" w:after="240" w:line="393" w:lineRule="auto"/>
        <w:jc w:val="center"/>
        <w:rPr>
          <w:b/>
          <w:sz w:val="32"/>
          <w:szCs w:val="32"/>
        </w:rPr>
      </w:pPr>
      <w:r w:rsidRPr="00666F36">
        <w:rPr>
          <w:b/>
          <w:sz w:val="32"/>
          <w:szCs w:val="32"/>
        </w:rPr>
        <w:t xml:space="preserve"> </w:t>
      </w:r>
    </w:p>
    <w:p w14:paraId="6109EAF3" w14:textId="77777777" w:rsidR="00BE2714" w:rsidRPr="00666F36" w:rsidRDefault="00BE2714" w:rsidP="00932AEB">
      <w:pPr>
        <w:spacing w:before="240" w:after="240" w:line="393" w:lineRule="auto"/>
        <w:jc w:val="center"/>
        <w:rPr>
          <w:b/>
          <w:bCs/>
          <w:sz w:val="32"/>
          <w:szCs w:val="32"/>
        </w:rPr>
      </w:pPr>
      <w:r w:rsidRPr="00666F36">
        <w:rPr>
          <w:b/>
          <w:bCs/>
          <w:sz w:val="32"/>
          <w:szCs w:val="32"/>
        </w:rPr>
        <w:t xml:space="preserve">TRABAJO PRESENTADO EN CUMPLIMIENTO DE LOS REQUISITOS EXIGIDOS PARA OPTAR AL TÍTULO DE MÁSTER EN </w:t>
      </w:r>
    </w:p>
    <w:p w14:paraId="5487685C" w14:textId="77777777" w:rsidR="00BE2714" w:rsidRPr="00666F36" w:rsidRDefault="00BE2714" w:rsidP="00932AEB">
      <w:pPr>
        <w:spacing w:before="240" w:after="240" w:line="393" w:lineRule="auto"/>
        <w:jc w:val="center"/>
        <w:rPr>
          <w:b/>
          <w:bCs/>
          <w:sz w:val="32"/>
          <w:szCs w:val="32"/>
        </w:rPr>
      </w:pPr>
      <w:r w:rsidRPr="00666F36">
        <w:rPr>
          <w:b/>
          <w:bCs/>
          <w:sz w:val="32"/>
          <w:szCs w:val="32"/>
        </w:rPr>
        <w:t>ADMINISTRACIÓN DE PROYECTOS</w:t>
      </w:r>
      <w:r w:rsidRPr="00666F36">
        <w:rPr>
          <w:b/>
          <w:bCs/>
          <w:sz w:val="44"/>
          <w:szCs w:val="44"/>
        </w:rPr>
        <w:t xml:space="preserve"> </w:t>
      </w:r>
    </w:p>
    <w:p w14:paraId="69BB6377" w14:textId="77777777" w:rsidR="00BE2714" w:rsidRPr="00666F36" w:rsidRDefault="00BE2714" w:rsidP="00932AEB">
      <w:pPr>
        <w:spacing w:before="240" w:after="240" w:line="393" w:lineRule="auto"/>
        <w:jc w:val="center"/>
        <w:rPr>
          <w:b/>
          <w:sz w:val="32"/>
          <w:szCs w:val="32"/>
        </w:rPr>
      </w:pPr>
      <w:r w:rsidRPr="00666F36">
        <w:rPr>
          <w:b/>
          <w:sz w:val="32"/>
          <w:szCs w:val="32"/>
        </w:rPr>
        <w:t xml:space="preserve"> </w:t>
      </w:r>
    </w:p>
    <w:p w14:paraId="54E3C876" w14:textId="77777777" w:rsidR="00BE2714" w:rsidRPr="00666F36" w:rsidRDefault="00BE2714" w:rsidP="001F1850">
      <w:pPr>
        <w:spacing w:before="240" w:after="240" w:line="360" w:lineRule="auto"/>
        <w:jc w:val="center"/>
        <w:rPr>
          <w:b/>
          <w:sz w:val="32"/>
          <w:szCs w:val="32"/>
        </w:rPr>
      </w:pPr>
      <w:r w:rsidRPr="00666F36">
        <w:rPr>
          <w:b/>
          <w:sz w:val="32"/>
          <w:szCs w:val="32"/>
        </w:rPr>
        <w:t>ASESOR METODOLÓGICO</w:t>
      </w:r>
    </w:p>
    <w:p w14:paraId="418E36DA" w14:textId="6ACA519C" w:rsidR="00BE2714" w:rsidRPr="00666F36" w:rsidRDefault="00BE2714" w:rsidP="001F1850">
      <w:pPr>
        <w:spacing w:before="240" w:after="240" w:line="360" w:lineRule="auto"/>
        <w:jc w:val="center"/>
        <w:rPr>
          <w:b/>
          <w:sz w:val="32"/>
          <w:szCs w:val="32"/>
        </w:rPr>
      </w:pPr>
      <w:r w:rsidRPr="00666F36">
        <w:rPr>
          <w:b/>
          <w:sz w:val="32"/>
          <w:szCs w:val="32"/>
        </w:rPr>
        <w:t>MINA CECILIA GARC</w:t>
      </w:r>
      <w:r w:rsidR="00ED4DAA" w:rsidRPr="00666F36">
        <w:rPr>
          <w:b/>
          <w:sz w:val="32"/>
          <w:szCs w:val="32"/>
        </w:rPr>
        <w:t>Í</w:t>
      </w:r>
      <w:r w:rsidRPr="00666F36">
        <w:rPr>
          <w:b/>
          <w:sz w:val="32"/>
          <w:szCs w:val="32"/>
        </w:rPr>
        <w:t>A LEZCANO</w:t>
      </w:r>
    </w:p>
    <w:p w14:paraId="07DB16D3" w14:textId="77777777" w:rsidR="00BE2714" w:rsidRPr="00666F36" w:rsidRDefault="00BE2714" w:rsidP="00932AEB">
      <w:pPr>
        <w:spacing w:before="240" w:after="240" w:line="393" w:lineRule="auto"/>
        <w:jc w:val="center"/>
        <w:rPr>
          <w:b/>
          <w:sz w:val="32"/>
          <w:szCs w:val="32"/>
        </w:rPr>
      </w:pPr>
      <w:r w:rsidRPr="00666F36">
        <w:rPr>
          <w:b/>
          <w:sz w:val="32"/>
          <w:szCs w:val="32"/>
        </w:rPr>
        <w:t xml:space="preserve"> </w:t>
      </w:r>
    </w:p>
    <w:p w14:paraId="7B075705" w14:textId="508758EF" w:rsidR="00BE2714" w:rsidRPr="00666F36" w:rsidRDefault="00BE2714" w:rsidP="001F1850">
      <w:pPr>
        <w:spacing w:before="240" w:after="240" w:line="360" w:lineRule="auto"/>
        <w:jc w:val="center"/>
        <w:rPr>
          <w:b/>
          <w:sz w:val="32"/>
          <w:szCs w:val="32"/>
        </w:rPr>
      </w:pPr>
      <w:r w:rsidRPr="00666F36">
        <w:rPr>
          <w:b/>
          <w:sz w:val="32"/>
          <w:szCs w:val="32"/>
        </w:rPr>
        <w:t>ASESOR TEMÁTICO</w:t>
      </w:r>
    </w:p>
    <w:p w14:paraId="1E153767" w14:textId="241EE295" w:rsidR="001F1850" w:rsidRPr="00666F36" w:rsidRDefault="00ED4DAA" w:rsidP="006F6DA5">
      <w:pPr>
        <w:spacing w:before="240" w:after="240" w:line="360" w:lineRule="auto"/>
        <w:jc w:val="center"/>
        <w:rPr>
          <w:b/>
          <w:sz w:val="32"/>
          <w:szCs w:val="32"/>
        </w:rPr>
      </w:pPr>
      <w:r w:rsidRPr="00666F36">
        <w:rPr>
          <w:b/>
          <w:sz w:val="32"/>
          <w:szCs w:val="32"/>
        </w:rPr>
        <w:t>RENÉ BENJAMÍN OLIVAS VARGAS</w:t>
      </w:r>
    </w:p>
    <w:p w14:paraId="63A247C3" w14:textId="32C080AD" w:rsidR="00BE2714" w:rsidRPr="00666F36" w:rsidRDefault="00BE2714" w:rsidP="001F1850">
      <w:pPr>
        <w:spacing w:before="240" w:after="240" w:line="360" w:lineRule="auto"/>
        <w:jc w:val="center"/>
        <w:rPr>
          <w:b/>
          <w:sz w:val="32"/>
          <w:szCs w:val="32"/>
        </w:rPr>
      </w:pPr>
      <w:r w:rsidRPr="00666F36">
        <w:rPr>
          <w:b/>
          <w:sz w:val="32"/>
          <w:szCs w:val="32"/>
        </w:rPr>
        <w:t xml:space="preserve">  </w:t>
      </w:r>
    </w:p>
    <w:p w14:paraId="63A7E1DF" w14:textId="615B2B42" w:rsidR="00BE2714" w:rsidRPr="00666F36" w:rsidRDefault="00BE2714" w:rsidP="001F1850">
      <w:pPr>
        <w:spacing w:before="240" w:after="240" w:line="360" w:lineRule="auto"/>
        <w:jc w:val="center"/>
        <w:rPr>
          <w:b/>
          <w:sz w:val="32"/>
          <w:szCs w:val="32"/>
        </w:rPr>
      </w:pPr>
      <w:r w:rsidRPr="00666F36">
        <w:rPr>
          <w:b/>
          <w:sz w:val="32"/>
          <w:szCs w:val="32"/>
        </w:rPr>
        <w:t>COMISIÓN EVALUADORA/TERNA E</w:t>
      </w:r>
      <w:r w:rsidR="006F6DA5" w:rsidRPr="00666F36">
        <w:rPr>
          <w:b/>
          <w:sz w:val="32"/>
          <w:szCs w:val="32"/>
        </w:rPr>
        <w:t>VALUADORA:</w:t>
      </w:r>
    </w:p>
    <w:p w14:paraId="12CAFA7D" w14:textId="6C9DCE3E" w:rsidR="001F1850" w:rsidRPr="00666F36" w:rsidRDefault="006F6DA5" w:rsidP="006B666B">
      <w:pPr>
        <w:spacing w:before="88"/>
        <w:jc w:val="center"/>
        <w:rPr>
          <w:b/>
          <w:sz w:val="32"/>
          <w:szCs w:val="32"/>
        </w:rPr>
      </w:pPr>
      <w:r w:rsidRPr="00666F36">
        <w:rPr>
          <w:b/>
          <w:sz w:val="32"/>
          <w:szCs w:val="32"/>
        </w:rPr>
        <w:t>LIC. JORGE ALBERTO ESCALANTE</w:t>
      </w:r>
    </w:p>
    <w:p w14:paraId="7131E6C7" w14:textId="1838A6F8" w:rsidR="006F6DA5" w:rsidRPr="00666F36" w:rsidRDefault="006F6DA5" w:rsidP="006B666B">
      <w:pPr>
        <w:spacing w:before="88"/>
        <w:jc w:val="center"/>
        <w:rPr>
          <w:b/>
          <w:sz w:val="32"/>
          <w:szCs w:val="32"/>
        </w:rPr>
      </w:pPr>
      <w:r w:rsidRPr="00666F36">
        <w:rPr>
          <w:b/>
          <w:sz w:val="32"/>
          <w:szCs w:val="32"/>
        </w:rPr>
        <w:t>LIC. RIGOBERTO RODRÍGUEZ</w:t>
      </w:r>
    </w:p>
    <w:p w14:paraId="7EA26F2D" w14:textId="77777777" w:rsidR="00E21675" w:rsidRPr="00666F36" w:rsidRDefault="00E21675" w:rsidP="00E21675">
      <w:pPr>
        <w:spacing w:before="88"/>
        <w:rPr>
          <w:b/>
          <w:sz w:val="32"/>
          <w:szCs w:val="32"/>
        </w:rPr>
      </w:pPr>
    </w:p>
    <w:p w14:paraId="0DC5F586" w14:textId="68241F6A" w:rsidR="006B666B" w:rsidRPr="00666F36" w:rsidRDefault="006B666B" w:rsidP="006B666B">
      <w:pPr>
        <w:spacing w:before="88"/>
        <w:jc w:val="center"/>
        <w:rPr>
          <w:b/>
          <w:sz w:val="32"/>
          <w:szCs w:val="32"/>
        </w:rPr>
      </w:pPr>
      <w:r w:rsidRPr="00666F36">
        <w:rPr>
          <w:b/>
          <w:sz w:val="32"/>
          <w:szCs w:val="32"/>
        </w:rPr>
        <w:t>DERECHOS DE AUTOR</w:t>
      </w:r>
    </w:p>
    <w:p w14:paraId="230716E7" w14:textId="77777777" w:rsidR="006B666B" w:rsidRPr="00666F36" w:rsidRDefault="006B666B" w:rsidP="006B666B">
      <w:pPr>
        <w:pBdr>
          <w:top w:val="nil"/>
          <w:left w:val="nil"/>
          <w:bottom w:val="nil"/>
          <w:right w:val="nil"/>
          <w:between w:val="nil"/>
        </w:pBdr>
        <w:rPr>
          <w:b/>
          <w:color w:val="000000"/>
          <w:sz w:val="36"/>
          <w:szCs w:val="36"/>
        </w:rPr>
      </w:pPr>
    </w:p>
    <w:p w14:paraId="2B5696DE" w14:textId="77777777" w:rsidR="006B666B" w:rsidRPr="00666F36" w:rsidRDefault="006B666B" w:rsidP="006B666B">
      <w:pPr>
        <w:pBdr>
          <w:top w:val="nil"/>
          <w:left w:val="nil"/>
          <w:bottom w:val="nil"/>
          <w:right w:val="nil"/>
          <w:between w:val="nil"/>
        </w:pBdr>
        <w:rPr>
          <w:b/>
          <w:color w:val="000000"/>
          <w:sz w:val="36"/>
          <w:szCs w:val="36"/>
        </w:rPr>
      </w:pPr>
    </w:p>
    <w:p w14:paraId="3444ED67" w14:textId="77777777" w:rsidR="00E21675" w:rsidRPr="00666F36" w:rsidRDefault="00E21675" w:rsidP="006B666B">
      <w:pPr>
        <w:pBdr>
          <w:top w:val="nil"/>
          <w:left w:val="nil"/>
          <w:bottom w:val="nil"/>
          <w:right w:val="nil"/>
          <w:between w:val="nil"/>
        </w:pBdr>
        <w:rPr>
          <w:b/>
          <w:color w:val="000000"/>
          <w:sz w:val="36"/>
          <w:szCs w:val="36"/>
        </w:rPr>
      </w:pPr>
    </w:p>
    <w:p w14:paraId="5983C0E9" w14:textId="77777777" w:rsidR="00E21675" w:rsidRPr="00666F36" w:rsidRDefault="00E21675" w:rsidP="006B666B">
      <w:pPr>
        <w:pBdr>
          <w:top w:val="nil"/>
          <w:left w:val="nil"/>
          <w:bottom w:val="nil"/>
          <w:right w:val="nil"/>
          <w:between w:val="nil"/>
        </w:pBdr>
        <w:rPr>
          <w:b/>
          <w:color w:val="000000"/>
          <w:sz w:val="36"/>
          <w:szCs w:val="36"/>
        </w:rPr>
      </w:pPr>
    </w:p>
    <w:p w14:paraId="6269BC32" w14:textId="77777777" w:rsidR="00E21675" w:rsidRPr="00666F36" w:rsidRDefault="00E21675" w:rsidP="006B666B">
      <w:pPr>
        <w:pBdr>
          <w:top w:val="nil"/>
          <w:left w:val="nil"/>
          <w:bottom w:val="nil"/>
          <w:right w:val="nil"/>
          <w:between w:val="nil"/>
        </w:pBdr>
        <w:rPr>
          <w:b/>
          <w:color w:val="000000"/>
          <w:sz w:val="36"/>
          <w:szCs w:val="36"/>
        </w:rPr>
      </w:pPr>
    </w:p>
    <w:p w14:paraId="6B012EB4" w14:textId="77777777" w:rsidR="00C27DF6" w:rsidRPr="00666F36" w:rsidRDefault="00C27DF6" w:rsidP="006B666B">
      <w:pPr>
        <w:pBdr>
          <w:top w:val="nil"/>
          <w:left w:val="nil"/>
          <w:bottom w:val="nil"/>
          <w:right w:val="nil"/>
          <w:between w:val="nil"/>
        </w:pBdr>
        <w:rPr>
          <w:b/>
          <w:color w:val="000000"/>
          <w:sz w:val="36"/>
          <w:szCs w:val="36"/>
        </w:rPr>
      </w:pPr>
    </w:p>
    <w:p w14:paraId="33E6912D" w14:textId="77777777" w:rsidR="006B666B" w:rsidRPr="00666F36" w:rsidRDefault="006B666B" w:rsidP="006B666B">
      <w:pPr>
        <w:pBdr>
          <w:top w:val="nil"/>
          <w:left w:val="nil"/>
          <w:bottom w:val="nil"/>
          <w:right w:val="nil"/>
          <w:between w:val="nil"/>
        </w:pBdr>
        <w:spacing w:line="246" w:lineRule="auto"/>
        <w:jc w:val="center"/>
        <w:rPr>
          <w:b/>
          <w:color w:val="000000"/>
          <w:sz w:val="36"/>
          <w:szCs w:val="36"/>
        </w:rPr>
      </w:pPr>
    </w:p>
    <w:p w14:paraId="2F5C2C9D" w14:textId="77777777" w:rsidR="006B666B" w:rsidRPr="00666F36" w:rsidRDefault="006B666B" w:rsidP="006B666B">
      <w:pPr>
        <w:pBdr>
          <w:top w:val="nil"/>
          <w:left w:val="nil"/>
          <w:bottom w:val="nil"/>
          <w:right w:val="nil"/>
          <w:between w:val="nil"/>
        </w:pBdr>
        <w:spacing w:line="246" w:lineRule="auto"/>
        <w:jc w:val="center"/>
        <w:rPr>
          <w:color w:val="000000"/>
          <w:szCs w:val="24"/>
        </w:rPr>
      </w:pPr>
      <w:r w:rsidRPr="00666F36">
        <w:rPr>
          <w:color w:val="000000"/>
          <w:szCs w:val="24"/>
        </w:rPr>
        <w:t>© Copyright 2023</w:t>
      </w:r>
    </w:p>
    <w:p w14:paraId="7E283E86" w14:textId="77777777" w:rsidR="006B666B" w:rsidRPr="00666F36" w:rsidRDefault="006B666B" w:rsidP="006B666B">
      <w:pPr>
        <w:pBdr>
          <w:top w:val="nil"/>
          <w:left w:val="nil"/>
          <w:bottom w:val="nil"/>
          <w:right w:val="nil"/>
          <w:between w:val="nil"/>
        </w:pBdr>
        <w:spacing w:line="246" w:lineRule="auto"/>
        <w:jc w:val="center"/>
        <w:rPr>
          <w:color w:val="000000"/>
          <w:szCs w:val="24"/>
        </w:rPr>
      </w:pPr>
      <w:r w:rsidRPr="00666F36">
        <w:rPr>
          <w:color w:val="000000"/>
          <w:szCs w:val="24"/>
        </w:rPr>
        <w:t>Daniela Isabel Medina García</w:t>
      </w:r>
    </w:p>
    <w:p w14:paraId="00BD8DCD" w14:textId="5F1CC4C9" w:rsidR="001F1850" w:rsidRPr="00666F36" w:rsidRDefault="006B666B" w:rsidP="00C27DF6">
      <w:pPr>
        <w:pBdr>
          <w:top w:val="nil"/>
          <w:left w:val="nil"/>
          <w:bottom w:val="nil"/>
          <w:right w:val="nil"/>
          <w:between w:val="nil"/>
        </w:pBdr>
        <w:spacing w:line="246" w:lineRule="auto"/>
        <w:jc w:val="center"/>
        <w:rPr>
          <w:szCs w:val="24"/>
        </w:rPr>
      </w:pPr>
      <w:r w:rsidRPr="00666F36">
        <w:rPr>
          <w:szCs w:val="24"/>
        </w:rPr>
        <w:t xml:space="preserve">José Israel </w:t>
      </w:r>
      <w:proofErr w:type="spellStart"/>
      <w:r w:rsidRPr="00666F36">
        <w:rPr>
          <w:szCs w:val="24"/>
        </w:rPr>
        <w:t>Zerón</w:t>
      </w:r>
      <w:proofErr w:type="spellEnd"/>
      <w:r w:rsidRPr="00666F36">
        <w:rPr>
          <w:szCs w:val="24"/>
        </w:rPr>
        <w:t xml:space="preserve"> Amador</w:t>
      </w:r>
    </w:p>
    <w:p w14:paraId="24C2F015" w14:textId="77777777" w:rsidR="001F1850" w:rsidRPr="00666F36" w:rsidRDefault="001F1850" w:rsidP="006B666B">
      <w:pPr>
        <w:pBdr>
          <w:top w:val="nil"/>
          <w:left w:val="nil"/>
          <w:bottom w:val="nil"/>
          <w:right w:val="nil"/>
          <w:between w:val="nil"/>
        </w:pBdr>
        <w:rPr>
          <w:color w:val="000000"/>
          <w:sz w:val="26"/>
          <w:szCs w:val="26"/>
        </w:rPr>
      </w:pPr>
    </w:p>
    <w:p w14:paraId="248D214A" w14:textId="77777777" w:rsidR="001F1850" w:rsidRPr="00666F36" w:rsidRDefault="001F1850" w:rsidP="006B666B">
      <w:pPr>
        <w:pBdr>
          <w:top w:val="nil"/>
          <w:left w:val="nil"/>
          <w:bottom w:val="nil"/>
          <w:right w:val="nil"/>
          <w:between w:val="nil"/>
        </w:pBdr>
        <w:rPr>
          <w:color w:val="000000"/>
          <w:sz w:val="26"/>
          <w:szCs w:val="26"/>
        </w:rPr>
      </w:pPr>
    </w:p>
    <w:p w14:paraId="00829CD6" w14:textId="77777777" w:rsidR="006B666B" w:rsidRPr="00666F36" w:rsidRDefault="006B666B" w:rsidP="006B666B">
      <w:pPr>
        <w:pBdr>
          <w:top w:val="nil"/>
          <w:left w:val="nil"/>
          <w:bottom w:val="nil"/>
          <w:right w:val="nil"/>
          <w:between w:val="nil"/>
        </w:pBdr>
        <w:rPr>
          <w:color w:val="000000"/>
          <w:sz w:val="26"/>
          <w:szCs w:val="26"/>
        </w:rPr>
      </w:pPr>
    </w:p>
    <w:p w14:paraId="2DC76156" w14:textId="77777777" w:rsidR="006B666B" w:rsidRPr="00666F36" w:rsidRDefault="006B666B" w:rsidP="006B666B">
      <w:pPr>
        <w:pBdr>
          <w:top w:val="nil"/>
          <w:left w:val="nil"/>
          <w:bottom w:val="nil"/>
          <w:right w:val="nil"/>
          <w:between w:val="nil"/>
        </w:pBdr>
        <w:rPr>
          <w:color w:val="000000"/>
          <w:sz w:val="26"/>
          <w:szCs w:val="26"/>
        </w:rPr>
      </w:pPr>
    </w:p>
    <w:p w14:paraId="54EDDE6F" w14:textId="77777777" w:rsidR="006B666B" w:rsidRPr="00666F36" w:rsidRDefault="006B666B" w:rsidP="006B666B">
      <w:pPr>
        <w:pBdr>
          <w:top w:val="nil"/>
          <w:left w:val="nil"/>
          <w:bottom w:val="nil"/>
          <w:right w:val="nil"/>
          <w:between w:val="nil"/>
        </w:pBdr>
        <w:rPr>
          <w:color w:val="000000"/>
          <w:sz w:val="26"/>
          <w:szCs w:val="26"/>
        </w:rPr>
      </w:pPr>
    </w:p>
    <w:p w14:paraId="02B204E1" w14:textId="77777777" w:rsidR="00E21675" w:rsidRPr="00666F36" w:rsidRDefault="00E21675" w:rsidP="006B666B">
      <w:pPr>
        <w:pBdr>
          <w:top w:val="nil"/>
          <w:left w:val="nil"/>
          <w:bottom w:val="nil"/>
          <w:right w:val="nil"/>
          <w:between w:val="nil"/>
        </w:pBdr>
        <w:spacing w:before="5"/>
        <w:rPr>
          <w:color w:val="000000"/>
          <w:sz w:val="28"/>
          <w:szCs w:val="28"/>
        </w:rPr>
      </w:pPr>
    </w:p>
    <w:p w14:paraId="395E8BF1" w14:textId="77777777" w:rsidR="009C40F8" w:rsidRPr="00666F36" w:rsidRDefault="009C40F8" w:rsidP="006B666B">
      <w:pPr>
        <w:pBdr>
          <w:top w:val="nil"/>
          <w:left w:val="nil"/>
          <w:bottom w:val="nil"/>
          <w:right w:val="nil"/>
          <w:between w:val="nil"/>
        </w:pBdr>
        <w:spacing w:before="5"/>
        <w:rPr>
          <w:color w:val="000000"/>
          <w:sz w:val="28"/>
          <w:szCs w:val="28"/>
        </w:rPr>
      </w:pPr>
    </w:p>
    <w:p w14:paraId="5AA50A8B" w14:textId="77777777" w:rsidR="009C40F8" w:rsidRPr="00666F36" w:rsidRDefault="009C40F8" w:rsidP="006B666B">
      <w:pPr>
        <w:pBdr>
          <w:top w:val="nil"/>
          <w:left w:val="nil"/>
          <w:bottom w:val="nil"/>
          <w:right w:val="nil"/>
          <w:between w:val="nil"/>
        </w:pBdr>
        <w:spacing w:before="5"/>
        <w:rPr>
          <w:color w:val="000000"/>
          <w:sz w:val="28"/>
          <w:szCs w:val="28"/>
        </w:rPr>
      </w:pPr>
    </w:p>
    <w:p w14:paraId="09A43E55" w14:textId="06E8E971" w:rsidR="006F5D0B" w:rsidRPr="00666F36" w:rsidRDefault="006B666B" w:rsidP="006F5D0B">
      <w:pPr>
        <w:jc w:val="center"/>
        <w:rPr>
          <w:color w:val="000000"/>
          <w:szCs w:val="24"/>
        </w:rPr>
      </w:pPr>
      <w:r w:rsidRPr="00666F36">
        <w:rPr>
          <w:color w:val="000000"/>
          <w:szCs w:val="24"/>
        </w:rPr>
        <w:t>Todos los derechos son reservados.</w:t>
      </w:r>
      <w:r w:rsidR="006F5D0B" w:rsidRPr="00666F36">
        <w:rPr>
          <w:color w:val="000000"/>
          <w:szCs w:val="24"/>
        </w:rPr>
        <w:br w:type="page"/>
      </w:r>
    </w:p>
    <w:p w14:paraId="60C5F6C6" w14:textId="3053605B" w:rsidR="00BE2714" w:rsidRPr="00666F36" w:rsidRDefault="00BE2714" w:rsidP="0076430A">
      <w:pPr>
        <w:jc w:val="center"/>
        <w:rPr>
          <w:color w:val="000000"/>
          <w:szCs w:val="24"/>
        </w:rPr>
      </w:pPr>
      <w:bookmarkStart w:id="0" w:name="_Hlk157986138"/>
      <w:r w:rsidRPr="00666F36">
        <w:rPr>
          <w:b/>
          <w:bCs/>
          <w:sz w:val="28"/>
          <w:szCs w:val="28"/>
        </w:rPr>
        <w:lastRenderedPageBreak/>
        <w:t>AUTORIZACIÓN DEL AUTOR(ES) PARA LA CONSULTA, REPRODUCCIÓN PARCIAL O TOTAL Y PUBLICACIÓN ELECTRÓNICA DEL TEXTO COMPLETO DE TESIS DE POSTGRADO</w:t>
      </w:r>
    </w:p>
    <w:p w14:paraId="2598E857" w14:textId="77777777" w:rsidR="00BE2714" w:rsidRPr="00666F36" w:rsidRDefault="00BE2714" w:rsidP="00932AEB">
      <w:pPr>
        <w:pBdr>
          <w:top w:val="nil"/>
          <w:left w:val="nil"/>
          <w:bottom w:val="nil"/>
          <w:right w:val="nil"/>
          <w:between w:val="nil"/>
        </w:pBdr>
        <w:spacing w:before="161"/>
        <w:rPr>
          <w:color w:val="000000"/>
          <w:szCs w:val="24"/>
        </w:rPr>
      </w:pPr>
      <w:r w:rsidRPr="00666F36">
        <w:rPr>
          <w:color w:val="000000"/>
          <w:szCs w:val="24"/>
        </w:rPr>
        <w:t>Señores</w:t>
      </w:r>
    </w:p>
    <w:p w14:paraId="0BD27829" w14:textId="77777777" w:rsidR="00846D78" w:rsidRPr="00666F36" w:rsidRDefault="00846D78" w:rsidP="00932AEB">
      <w:pPr>
        <w:pBdr>
          <w:top w:val="nil"/>
          <w:left w:val="nil"/>
          <w:bottom w:val="nil"/>
          <w:right w:val="nil"/>
          <w:between w:val="nil"/>
        </w:pBdr>
        <w:spacing w:before="161"/>
        <w:rPr>
          <w:color w:val="000000"/>
          <w:szCs w:val="24"/>
        </w:rPr>
      </w:pPr>
    </w:p>
    <w:p w14:paraId="4ACA0EE1" w14:textId="77777777" w:rsidR="00BE2714" w:rsidRPr="00666F36" w:rsidRDefault="00BE2714" w:rsidP="00932AEB">
      <w:pPr>
        <w:spacing w:before="1" w:line="480" w:lineRule="auto"/>
        <w:rPr>
          <w:rFonts w:eastAsia="Calibri"/>
          <w:b/>
        </w:rPr>
      </w:pPr>
      <w:r w:rsidRPr="00666F36">
        <w:rPr>
          <w:rFonts w:eastAsia="Calibri"/>
          <w:b/>
        </w:rPr>
        <w:t>CENTRO DE RECURSOS PARA EL APRENDIZAJE Y LA INVESTIGACIÓN (CRAI) UNIVERSIDAD TECNOLÓGICA CENTROAMERICANA (UNITEC)</w:t>
      </w:r>
    </w:p>
    <w:p w14:paraId="5D89387E" w14:textId="77777777" w:rsidR="0041465D" w:rsidRPr="00666F36" w:rsidRDefault="00BE2714" w:rsidP="00932AEB">
      <w:r w:rsidRPr="00666F36">
        <w:t xml:space="preserve">Tegucigalpa, Honduras </w:t>
      </w:r>
    </w:p>
    <w:p w14:paraId="31ECF6C1" w14:textId="77777777" w:rsidR="004402B6" w:rsidRPr="00666F36" w:rsidRDefault="004402B6" w:rsidP="00932AEB"/>
    <w:p w14:paraId="7F69D222" w14:textId="6BF0FAAB" w:rsidR="004402B6" w:rsidRPr="00666F36" w:rsidRDefault="00BE2714" w:rsidP="004402B6">
      <w:pPr>
        <w:spacing w:line="360" w:lineRule="auto"/>
      </w:pPr>
      <w:r w:rsidRPr="00666F36">
        <w:t>Estimados Señores:</w:t>
      </w:r>
    </w:p>
    <w:p w14:paraId="7A1AA181" w14:textId="43ACA0B8" w:rsidR="0040425E" w:rsidRPr="00666F36" w:rsidRDefault="0088419C" w:rsidP="001542B6">
      <w:pPr>
        <w:spacing w:line="360" w:lineRule="auto"/>
        <w:jc w:val="both"/>
      </w:pPr>
      <w:r w:rsidRPr="00666F36">
        <w:t>Nosotros</w:t>
      </w:r>
      <w:r w:rsidR="004402B6" w:rsidRPr="00666F36">
        <w:t>,</w:t>
      </w:r>
      <w:r w:rsidR="00DF6516" w:rsidRPr="00666F36">
        <w:t xml:space="preserve"> DANIELA ISABEL MEDINA GARCÍA Y JOSÉ ISRAEL ZERÓN AMADOR</w:t>
      </w:r>
      <w:r w:rsidR="004402B6" w:rsidRPr="00666F36">
        <w:t>, de Tegucigalpa</w:t>
      </w:r>
      <w:r w:rsidR="00661DF4" w:rsidRPr="00666F36">
        <w:t xml:space="preserve"> y Choluteca,</w:t>
      </w:r>
      <w:r w:rsidR="004402B6" w:rsidRPr="00666F36">
        <w:t xml:space="preserve"> autor</w:t>
      </w:r>
      <w:r w:rsidR="00661DF4" w:rsidRPr="00666F36">
        <w:t>es</w:t>
      </w:r>
      <w:r w:rsidR="004402B6" w:rsidRPr="00666F36">
        <w:t xml:space="preserve"> del trabajo de postgrado titulado: </w:t>
      </w:r>
      <w:r w:rsidR="00572BA2" w:rsidRPr="00666F36">
        <w:t>CARACTERIZACIÓN DEL MANEJO DE RESIDUOS SÓLIDOS EN EL EDIFICIO AGALTA EN LA CIUDAD DE TEGUCIGALPA</w:t>
      </w:r>
      <w:r w:rsidR="004402B6" w:rsidRPr="00666F36">
        <w:t>, presentado y aprobado en el mes</w:t>
      </w:r>
      <w:r w:rsidR="00A8083F" w:rsidRPr="00666F36">
        <w:t xml:space="preserve"> de agosto del año 2023</w:t>
      </w:r>
      <w:r w:rsidR="004402B6" w:rsidRPr="00666F36">
        <w:t xml:space="preserve">, como requisito previo para optar al título de máster en </w:t>
      </w:r>
      <w:r w:rsidR="00A8083F" w:rsidRPr="00666F36">
        <w:t>ADMINISTRACIÓN DE PROYECTOS</w:t>
      </w:r>
      <w:r w:rsidR="004402B6" w:rsidRPr="00666F36">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 </w:t>
      </w:r>
    </w:p>
    <w:p w14:paraId="15488A5E" w14:textId="77777777" w:rsidR="0040425E" w:rsidRPr="00666F36" w:rsidRDefault="004402B6" w:rsidP="001542B6">
      <w:pPr>
        <w:spacing w:line="360" w:lineRule="auto"/>
        <w:jc w:val="both"/>
      </w:pPr>
      <w:r w:rsidRPr="00666F36">
        <w:t>1) Los usuarios puedan consultar el contenido de este trabajo en las salas de estudio de la biblioteca y/o la página Web de la Universidad.</w:t>
      </w:r>
    </w:p>
    <w:p w14:paraId="57D40467" w14:textId="77777777" w:rsidR="002C56D9" w:rsidRPr="00666F36" w:rsidRDefault="004402B6" w:rsidP="001542B6">
      <w:pPr>
        <w:spacing w:line="360" w:lineRule="auto"/>
        <w:jc w:val="both"/>
      </w:pPr>
      <w:r w:rsidRPr="00666F36">
        <w:t>2) 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2A48AFEA" w14:textId="77777777" w:rsidR="00FA6898" w:rsidRPr="00666F36" w:rsidRDefault="004402B6" w:rsidP="001542B6">
      <w:pPr>
        <w:spacing w:line="360" w:lineRule="auto"/>
        <w:jc w:val="both"/>
      </w:pPr>
      <w:r w:rsidRPr="00666F36">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w:t>
      </w:r>
      <w:r w:rsidRPr="00666F36">
        <w:lastRenderedPageBreak/>
        <w:t>exclusiva a UNITEC la titularidad de los derechos patrimoniales. Es entendido que cualquier copia o reproducción del presente documento con fines de lucro no está permitida sin previa autorización por escrito de parte de UNITEC.</w:t>
      </w:r>
    </w:p>
    <w:p w14:paraId="4B4729CB" w14:textId="09E7A7BE" w:rsidR="003D630F" w:rsidRPr="00666F36" w:rsidRDefault="004402B6" w:rsidP="001542B6">
      <w:pPr>
        <w:spacing w:line="360" w:lineRule="auto"/>
        <w:jc w:val="both"/>
      </w:pPr>
      <w:r w:rsidRPr="00666F36">
        <w:t xml:space="preserve">En fe de lo cual se suscribe el presente documento en la ciudad de </w:t>
      </w:r>
      <w:r w:rsidR="00812125" w:rsidRPr="00666F36">
        <w:t>Tegucigalpa</w:t>
      </w:r>
      <w:r w:rsidRPr="00666F36">
        <w:t xml:space="preserve">, a los </w:t>
      </w:r>
      <w:r w:rsidR="006F5770" w:rsidRPr="00666F36">
        <w:t>20</w:t>
      </w:r>
      <w:r w:rsidRPr="00666F36">
        <w:t xml:space="preserve"> días del mes de</w:t>
      </w:r>
      <w:r w:rsidR="007D7124" w:rsidRPr="00666F36">
        <w:t xml:space="preserve"> agosto </w:t>
      </w:r>
      <w:r w:rsidRPr="00666F36">
        <w:t>del año</w:t>
      </w:r>
      <w:r w:rsidR="007D7124" w:rsidRPr="00666F36">
        <w:t xml:space="preserve"> 2023.</w:t>
      </w:r>
    </w:p>
    <w:p w14:paraId="1EF8E84A" w14:textId="16D3FC09" w:rsidR="003D630F" w:rsidRPr="00666F36" w:rsidRDefault="003D630F" w:rsidP="00932AEB">
      <w:pPr>
        <w:pBdr>
          <w:top w:val="nil"/>
          <w:left w:val="nil"/>
          <w:bottom w:val="nil"/>
          <w:right w:val="nil"/>
          <w:between w:val="nil"/>
        </w:pBdr>
        <w:rPr>
          <w:color w:val="000000"/>
          <w:szCs w:val="24"/>
        </w:rPr>
      </w:pPr>
    </w:p>
    <w:p w14:paraId="2B64F793" w14:textId="21B74C40" w:rsidR="003D630F" w:rsidRPr="00666F36" w:rsidRDefault="006C2932" w:rsidP="00932AEB">
      <w:pPr>
        <w:pBdr>
          <w:top w:val="nil"/>
          <w:left w:val="nil"/>
          <w:bottom w:val="nil"/>
          <w:right w:val="nil"/>
          <w:between w:val="nil"/>
        </w:pBdr>
        <w:rPr>
          <w:color w:val="000000"/>
          <w:szCs w:val="24"/>
        </w:rPr>
      </w:pPr>
      <w:r w:rsidRPr="00666F36">
        <w:rPr>
          <w:noProof/>
          <w:lang w:val="en-US" w:eastAsia="en-US"/>
        </w:rPr>
        <w:drawing>
          <wp:anchor distT="0" distB="0" distL="114300" distR="114300" simplePos="0" relativeHeight="251661388" behindDoc="0" locked="0" layoutInCell="1" allowOverlap="1" wp14:anchorId="5960F1C9" wp14:editId="65D3B966">
            <wp:simplePos x="0" y="0"/>
            <wp:positionH relativeFrom="margin">
              <wp:posOffset>3903205</wp:posOffset>
            </wp:positionH>
            <wp:positionV relativeFrom="paragraph">
              <wp:posOffset>194678</wp:posOffset>
            </wp:positionV>
            <wp:extent cx="1485383" cy="1232817"/>
            <wp:effectExtent l="0" t="0" r="0" b="0"/>
            <wp:wrapNone/>
            <wp:docPr id="2033646596"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646596" name="Imagen 1" descr="Imagen que contiene tabla&#10;&#10;Descripción generada automáticamente"/>
                    <pic:cNvPicPr>
                      <a:picLocks noChangeAspect="1" noChangeArrowheads="1"/>
                    </pic:cNvPicPr>
                  </pic:nvPicPr>
                  <pic:blipFill>
                    <a:blip r:embed="rId9" cstate="print">
                      <a:extLst>
                        <a:ext uri="{BEBA8EAE-BF5A-486C-A8C5-ECC9F3942E4B}">
                          <a14:imgProps xmlns:a14="http://schemas.microsoft.com/office/drawing/2010/main">
                            <a14:imgLayer r:embed="rId10">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1485383" cy="123281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99BFD4" w14:textId="51CC326C" w:rsidR="00E21675" w:rsidRPr="00666F36" w:rsidRDefault="00E21675" w:rsidP="00932AEB">
      <w:pPr>
        <w:pBdr>
          <w:top w:val="nil"/>
          <w:left w:val="nil"/>
          <w:bottom w:val="nil"/>
          <w:right w:val="nil"/>
          <w:between w:val="nil"/>
        </w:pBdr>
        <w:rPr>
          <w:color w:val="000000"/>
          <w:szCs w:val="24"/>
        </w:rPr>
      </w:pPr>
    </w:p>
    <w:p w14:paraId="33D8297B" w14:textId="057DCD62" w:rsidR="003D630F" w:rsidRPr="00666F36" w:rsidRDefault="003D630F" w:rsidP="00932AEB">
      <w:pPr>
        <w:pBdr>
          <w:top w:val="nil"/>
          <w:left w:val="nil"/>
          <w:bottom w:val="nil"/>
          <w:right w:val="nil"/>
          <w:between w:val="nil"/>
        </w:pBdr>
        <w:rPr>
          <w:color w:val="000000"/>
          <w:szCs w:val="24"/>
        </w:rPr>
      </w:pPr>
    </w:p>
    <w:p w14:paraId="054CFC41" w14:textId="3F035528" w:rsidR="00E24766" w:rsidRPr="00666F36" w:rsidRDefault="00D46C67" w:rsidP="00932AEB">
      <w:pPr>
        <w:pBdr>
          <w:top w:val="nil"/>
          <w:left w:val="nil"/>
          <w:bottom w:val="nil"/>
          <w:right w:val="nil"/>
          <w:between w:val="nil"/>
        </w:pBdr>
        <w:rPr>
          <w:color w:val="000000"/>
          <w:szCs w:val="24"/>
        </w:rPr>
      </w:pPr>
      <w:r w:rsidRPr="00666F36">
        <w:rPr>
          <w:noProof/>
          <w:color w:val="000000"/>
          <w:szCs w:val="24"/>
          <w:lang w:val="en-US" w:eastAsia="en-US"/>
          <w14:ligatures w14:val="standardContextual"/>
        </w:rPr>
        <mc:AlternateContent>
          <mc:Choice Requires="wpi">
            <w:drawing>
              <wp:anchor distT="0" distB="0" distL="114300" distR="114300" simplePos="0" relativeHeight="251669580" behindDoc="0" locked="0" layoutInCell="1" allowOverlap="1" wp14:anchorId="1E6A8EC3" wp14:editId="276496C7">
                <wp:simplePos x="0" y="0"/>
                <wp:positionH relativeFrom="column">
                  <wp:posOffset>959990</wp:posOffset>
                </wp:positionH>
                <wp:positionV relativeFrom="paragraph">
                  <wp:posOffset>-481705</wp:posOffset>
                </wp:positionV>
                <wp:extent cx="714960" cy="1279800"/>
                <wp:effectExtent l="38100" t="38100" r="47625" b="53975"/>
                <wp:wrapNone/>
                <wp:docPr id="910679502" name="Entrada de lápiz 7"/>
                <wp:cNvGraphicFramePr/>
                <a:graphic xmlns:a="http://schemas.openxmlformats.org/drawingml/2006/main">
                  <a:graphicData uri="http://schemas.microsoft.com/office/word/2010/wordprocessingInk">
                    <w14:contentPart bwMode="auto" r:id="rId11">
                      <w14:nvContentPartPr>
                        <w14:cNvContentPartPr/>
                      </w14:nvContentPartPr>
                      <w14:xfrm>
                        <a:off x="0" y="0"/>
                        <a:ext cx="714960" cy="1279800"/>
                      </w14:xfrm>
                    </w14:contentPart>
                  </a:graphicData>
                </a:graphic>
              </wp:anchor>
            </w:drawing>
          </mc:Choice>
          <mc:Fallback>
            <w:pict>
              <v:shapetype w14:anchorId="56A3990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7" o:spid="_x0000_s1026" type="#_x0000_t75" style="position:absolute;margin-left:74.9pt;margin-top:-38.65pt;width:57.75pt;height:102.15pt;z-index:2516695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">
                <v:imagedata r:id="rId16" o:title=""/>
              </v:shape>
            </w:pict>
          </mc:Fallback>
        </mc:AlternateContent>
      </w:r>
      <w:r w:rsidRPr="00666F36">
        <w:rPr>
          <w:noProof/>
          <w:color w:val="000000"/>
          <w:szCs w:val="24"/>
          <w:lang w:val="en-US" w:eastAsia="en-US"/>
          <w14:ligatures w14:val="standardContextual"/>
        </w:rPr>
        <mc:AlternateContent>
          <mc:Choice Requires="wpi">
            <w:drawing>
              <wp:anchor distT="0" distB="0" distL="114300" distR="114300" simplePos="0" relativeHeight="251668556" behindDoc="0" locked="0" layoutInCell="1" allowOverlap="1" wp14:anchorId="0B16FD7B" wp14:editId="52A364C4">
                <wp:simplePos x="0" y="0"/>
                <wp:positionH relativeFrom="column">
                  <wp:posOffset>477230</wp:posOffset>
                </wp:positionH>
                <wp:positionV relativeFrom="paragraph">
                  <wp:posOffset>-129265</wp:posOffset>
                </wp:positionV>
                <wp:extent cx="574200" cy="527760"/>
                <wp:effectExtent l="57150" t="38100" r="54610" b="43815"/>
                <wp:wrapNone/>
                <wp:docPr id="8640591" name="Entrada de lápiz 6"/>
                <wp:cNvGraphicFramePr/>
                <a:graphic xmlns:a="http://schemas.openxmlformats.org/drawingml/2006/main">
                  <a:graphicData uri="http://schemas.microsoft.com/office/word/2010/wordprocessingInk">
                    <w14:contentPart bwMode="auto" r:id="rId17">
                      <w14:nvContentPartPr>
                        <w14:cNvContentPartPr/>
                      </w14:nvContentPartPr>
                      <w14:xfrm>
                        <a:off x="0" y="0"/>
                        <a:ext cx="574200" cy="527760"/>
                      </w14:xfrm>
                    </w14:contentPart>
                  </a:graphicData>
                </a:graphic>
              </wp:anchor>
            </w:drawing>
          </mc:Choice>
          <mc:Fallback>
            <w:pict>
              <v:shape w14:anchorId="191F4440" id="Entrada de lápiz 6" o:spid="_x0000_s1026" type="#_x0000_t75" style="position:absolute;margin-left:36.9pt;margin-top:-10.9pt;width:46.6pt;height:42.95pt;z-index:2516685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">
                <v:imagedata r:id="rId18" o:title=""/>
              </v:shape>
            </w:pict>
          </mc:Fallback>
        </mc:AlternateContent>
      </w:r>
    </w:p>
    <w:p w14:paraId="7A50F4B0" w14:textId="4525C56F" w:rsidR="003D630F" w:rsidRPr="00666F36" w:rsidRDefault="00ED4DAA" w:rsidP="00932AEB">
      <w:pPr>
        <w:pBdr>
          <w:top w:val="nil"/>
          <w:left w:val="nil"/>
          <w:bottom w:val="nil"/>
          <w:right w:val="nil"/>
          <w:between w:val="nil"/>
        </w:pBdr>
        <w:rPr>
          <w:color w:val="000000"/>
          <w:sz w:val="20"/>
          <w:szCs w:val="20"/>
        </w:rPr>
      </w:pPr>
      <w:r w:rsidRPr="00666F36">
        <w:rPr>
          <w:noProof/>
          <w:color w:val="000000"/>
          <w:sz w:val="20"/>
          <w:szCs w:val="20"/>
          <w:lang w:val="en-US" w:eastAsia="en-US"/>
          <w14:ligatures w14:val="standardContextual"/>
        </w:rPr>
        <mc:AlternateContent>
          <mc:Choice Requires="wps">
            <w:drawing>
              <wp:anchor distT="0" distB="0" distL="114300" distR="114300" simplePos="0" relativeHeight="251658308" behindDoc="0" locked="0" layoutInCell="1" allowOverlap="1" wp14:anchorId="63BA4C86" wp14:editId="1E948CE8">
                <wp:simplePos x="0" y="0"/>
                <wp:positionH relativeFrom="column">
                  <wp:posOffset>3611880</wp:posOffset>
                </wp:positionH>
                <wp:positionV relativeFrom="paragraph">
                  <wp:posOffset>158750</wp:posOffset>
                </wp:positionV>
                <wp:extent cx="1943100" cy="7620"/>
                <wp:effectExtent l="0" t="0" r="19050" b="30480"/>
                <wp:wrapNone/>
                <wp:docPr id="1092113611" name="Straight Connector 1092113611"/>
                <wp:cNvGraphicFramePr/>
                <a:graphic xmlns:a="http://schemas.openxmlformats.org/drawingml/2006/main">
                  <a:graphicData uri="http://schemas.microsoft.com/office/word/2010/wordprocessingShape">
                    <wps:wsp>
                      <wps:cNvCnPr/>
                      <wps:spPr>
                        <a:xfrm>
                          <a:off x="0" y="0"/>
                          <a:ext cx="194310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C7716D" id="Straight Connector 1092113611" o:spid="_x0000_s1026" style="position:absolute;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4.4pt,12.5pt" to="437.4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" strokecolor="black [3200]" strokeweight=".5pt">
                <v:stroke joinstyle="miter"/>
              </v:line>
            </w:pict>
          </mc:Fallback>
        </mc:AlternateContent>
      </w:r>
      <w:r w:rsidRPr="00666F36">
        <w:rPr>
          <w:noProof/>
          <w:color w:val="000000"/>
          <w:sz w:val="20"/>
          <w:szCs w:val="20"/>
          <w:lang w:val="en-US" w:eastAsia="en-US"/>
          <w14:ligatures w14:val="standardContextual"/>
        </w:rPr>
        <mc:AlternateContent>
          <mc:Choice Requires="wps">
            <w:drawing>
              <wp:anchor distT="0" distB="0" distL="114300" distR="114300" simplePos="0" relativeHeight="251658307" behindDoc="0" locked="0" layoutInCell="1" allowOverlap="1" wp14:anchorId="2836084C" wp14:editId="7213A225">
                <wp:simplePos x="0" y="0"/>
                <wp:positionH relativeFrom="column">
                  <wp:posOffset>349250</wp:posOffset>
                </wp:positionH>
                <wp:positionV relativeFrom="paragraph">
                  <wp:posOffset>113665</wp:posOffset>
                </wp:positionV>
                <wp:extent cx="1943100" cy="7620"/>
                <wp:effectExtent l="0" t="0" r="19050" b="30480"/>
                <wp:wrapNone/>
                <wp:docPr id="1460340593" name="Straight Connector 1460340593"/>
                <wp:cNvGraphicFramePr/>
                <a:graphic xmlns:a="http://schemas.openxmlformats.org/drawingml/2006/main">
                  <a:graphicData uri="http://schemas.microsoft.com/office/word/2010/wordprocessingShape">
                    <wps:wsp>
                      <wps:cNvCnPr/>
                      <wps:spPr>
                        <a:xfrm>
                          <a:off x="0" y="0"/>
                          <a:ext cx="194310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82B28E" id="Straight Connector 1460340593" o:spid="_x0000_s1026" style="position:absolute;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8.95pt" to="180.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" strokecolor="black [3200]" strokeweight=".5pt">
                <v:stroke joinstyle="miter"/>
              </v:line>
            </w:pict>
          </mc:Fallback>
        </mc:AlternateContent>
      </w:r>
    </w:p>
    <w:p w14:paraId="01069C98" w14:textId="52D23508" w:rsidR="00E14463" w:rsidRPr="00666F36" w:rsidRDefault="00E14463" w:rsidP="00E14463">
      <w:pPr>
        <w:rPr>
          <w:b/>
          <w:bCs/>
        </w:rPr>
      </w:pPr>
      <w:r w:rsidRPr="00666F36">
        <w:rPr>
          <w:b/>
          <w:bCs/>
        </w:rPr>
        <w:t xml:space="preserve">         </w:t>
      </w:r>
      <w:r w:rsidR="00BE2714" w:rsidRPr="00666F36">
        <w:rPr>
          <w:b/>
          <w:bCs/>
        </w:rPr>
        <w:t>Daniela Isabel Medina García</w:t>
      </w:r>
      <w:r w:rsidRPr="00666F36">
        <w:rPr>
          <w:b/>
          <w:bCs/>
        </w:rPr>
        <w:t xml:space="preserve">                                      José Israel </w:t>
      </w:r>
      <w:proofErr w:type="spellStart"/>
      <w:r w:rsidRPr="00666F36">
        <w:rPr>
          <w:b/>
          <w:bCs/>
        </w:rPr>
        <w:t>Zerón</w:t>
      </w:r>
      <w:proofErr w:type="spellEnd"/>
      <w:r w:rsidRPr="00666F36">
        <w:rPr>
          <w:b/>
          <w:bCs/>
        </w:rPr>
        <w:t xml:space="preserve"> Amador</w:t>
      </w:r>
    </w:p>
    <w:p w14:paraId="370EBA4F" w14:textId="003457B8" w:rsidR="00BE2714" w:rsidRPr="00666F36" w:rsidRDefault="00E14463" w:rsidP="00E14463">
      <w:pPr>
        <w:pBdr>
          <w:top w:val="nil"/>
          <w:left w:val="nil"/>
          <w:bottom w:val="nil"/>
          <w:right w:val="nil"/>
          <w:between w:val="nil"/>
        </w:pBdr>
        <w:rPr>
          <w:b/>
          <w:bCs/>
          <w:szCs w:val="24"/>
        </w:rPr>
      </w:pPr>
      <w:r w:rsidRPr="00666F36">
        <w:rPr>
          <w:color w:val="000000"/>
          <w:szCs w:val="24"/>
        </w:rPr>
        <w:t xml:space="preserve">                         </w:t>
      </w:r>
      <w:r w:rsidR="00BE2714" w:rsidRPr="00666F36">
        <w:rPr>
          <w:b/>
          <w:bCs/>
          <w:color w:val="000000"/>
          <w:szCs w:val="24"/>
        </w:rPr>
        <w:t>12213175</w:t>
      </w:r>
      <w:r w:rsidRPr="00666F36">
        <w:rPr>
          <w:b/>
          <w:bCs/>
          <w:szCs w:val="24"/>
        </w:rPr>
        <w:t xml:space="preserve">                                                                      </w:t>
      </w:r>
      <w:r w:rsidR="00BE2714" w:rsidRPr="00666F36">
        <w:rPr>
          <w:b/>
          <w:bCs/>
          <w:szCs w:val="24"/>
        </w:rPr>
        <w:t>12213113</w:t>
      </w:r>
    </w:p>
    <w:p w14:paraId="4B0E289D" w14:textId="77777777" w:rsidR="00BE2714" w:rsidRPr="00666F36" w:rsidRDefault="00BE2714" w:rsidP="00932AEB">
      <w:pPr>
        <w:pBdr>
          <w:top w:val="nil"/>
          <w:left w:val="nil"/>
          <w:bottom w:val="nil"/>
          <w:right w:val="nil"/>
          <w:between w:val="nil"/>
        </w:pBdr>
        <w:jc w:val="center"/>
        <w:rPr>
          <w:szCs w:val="24"/>
        </w:rPr>
      </w:pPr>
    </w:p>
    <w:p w14:paraId="7F42F396" w14:textId="77777777" w:rsidR="00BE6BF1" w:rsidRPr="00666F36" w:rsidRDefault="00BE6BF1" w:rsidP="00E14463">
      <w:pPr>
        <w:pBdr>
          <w:top w:val="nil"/>
          <w:left w:val="nil"/>
          <w:bottom w:val="nil"/>
          <w:right w:val="nil"/>
          <w:between w:val="nil"/>
        </w:pBdr>
        <w:rPr>
          <w:szCs w:val="24"/>
        </w:rPr>
      </w:pPr>
    </w:p>
    <w:p w14:paraId="4C09F236" w14:textId="65A1C27A" w:rsidR="00BE2714" w:rsidRPr="00666F36" w:rsidRDefault="00783D1F" w:rsidP="00932AEB">
      <w:pPr>
        <w:pBdr>
          <w:top w:val="nil"/>
          <w:left w:val="nil"/>
          <w:bottom w:val="nil"/>
          <w:right w:val="nil"/>
          <w:between w:val="nil"/>
        </w:pBdr>
        <w:rPr>
          <w:color w:val="000000"/>
          <w:sz w:val="20"/>
          <w:szCs w:val="20"/>
        </w:rPr>
      </w:pPr>
      <w:r w:rsidRPr="00666F36">
        <w:rPr>
          <w:b/>
          <w:bCs/>
        </w:rPr>
        <w:t>*</w:t>
      </w:r>
      <w:r w:rsidR="00BE2714" w:rsidRPr="00666F36">
        <w:rPr>
          <w:b/>
          <w:bCs/>
        </w:rPr>
        <w:t>La autorización firmada se encuentra adjunta a</w:t>
      </w:r>
      <w:r w:rsidR="00ED4DAA" w:rsidRPr="00666F36">
        <w:rPr>
          <w:b/>
          <w:bCs/>
        </w:rPr>
        <w:t>l</w:t>
      </w:r>
      <w:r w:rsidR="00BE2714" w:rsidRPr="00666F36">
        <w:rPr>
          <w:b/>
          <w:bCs/>
        </w:rPr>
        <w:t xml:space="preserve"> expediente</w:t>
      </w:r>
    </w:p>
    <w:bookmarkEnd w:id="0"/>
    <w:p w14:paraId="349DF190" w14:textId="77777777" w:rsidR="00BE2714" w:rsidRPr="00666F36" w:rsidRDefault="00BE2714" w:rsidP="00932AEB">
      <w:pPr>
        <w:pBdr>
          <w:top w:val="nil"/>
          <w:left w:val="nil"/>
          <w:bottom w:val="nil"/>
          <w:right w:val="nil"/>
          <w:between w:val="nil"/>
        </w:pBdr>
        <w:spacing w:before="10"/>
        <w:rPr>
          <w:b/>
          <w:color w:val="000000"/>
          <w:sz w:val="11"/>
          <w:szCs w:val="11"/>
        </w:rPr>
      </w:pPr>
    </w:p>
    <w:p w14:paraId="6F4D98CA" w14:textId="1C37CF6B" w:rsidR="006637A6" w:rsidRPr="00666F36" w:rsidRDefault="006637A6" w:rsidP="00932AEB">
      <w:pPr>
        <w:spacing w:before="90"/>
        <w:jc w:val="center"/>
        <w:rPr>
          <w:b/>
          <w:szCs w:val="24"/>
        </w:rPr>
      </w:pPr>
    </w:p>
    <w:p w14:paraId="296275AB" w14:textId="00CEC246" w:rsidR="003D630F" w:rsidRPr="00666F36" w:rsidRDefault="003D630F">
      <w:pPr>
        <w:rPr>
          <w:b/>
          <w:sz w:val="32"/>
          <w:szCs w:val="32"/>
        </w:rPr>
      </w:pPr>
    </w:p>
    <w:p w14:paraId="241ECB97" w14:textId="033CEC55" w:rsidR="003D630F" w:rsidRPr="00666F36" w:rsidRDefault="003D630F" w:rsidP="00932AEB">
      <w:pPr>
        <w:spacing w:before="90"/>
        <w:jc w:val="center"/>
        <w:rPr>
          <w:b/>
          <w:sz w:val="32"/>
          <w:szCs w:val="32"/>
        </w:rPr>
      </w:pPr>
    </w:p>
    <w:p w14:paraId="44593FB2" w14:textId="7368CD67" w:rsidR="003D630F" w:rsidRPr="00666F36" w:rsidRDefault="003D630F" w:rsidP="00932AEB">
      <w:pPr>
        <w:spacing w:before="90"/>
        <w:jc w:val="center"/>
        <w:rPr>
          <w:b/>
          <w:sz w:val="32"/>
          <w:szCs w:val="32"/>
        </w:rPr>
      </w:pPr>
    </w:p>
    <w:p w14:paraId="57488AB7" w14:textId="77777777" w:rsidR="003D630F" w:rsidRPr="00666F36" w:rsidRDefault="003D630F" w:rsidP="00932AEB">
      <w:pPr>
        <w:spacing w:before="90"/>
        <w:jc w:val="center"/>
        <w:rPr>
          <w:b/>
          <w:sz w:val="32"/>
          <w:szCs w:val="32"/>
        </w:rPr>
      </w:pPr>
    </w:p>
    <w:p w14:paraId="039C3014" w14:textId="0D3A625A" w:rsidR="001D1811" w:rsidRPr="00666F36" w:rsidRDefault="001D1811">
      <w:pPr>
        <w:rPr>
          <w:b/>
          <w:sz w:val="32"/>
          <w:szCs w:val="32"/>
        </w:rPr>
      </w:pPr>
      <w:r w:rsidRPr="00666F36">
        <w:rPr>
          <w:b/>
          <w:sz w:val="32"/>
          <w:szCs w:val="32"/>
        </w:rPr>
        <w:br w:type="page"/>
      </w:r>
    </w:p>
    <w:p w14:paraId="390188B5" w14:textId="53433A97" w:rsidR="001D1811" w:rsidRPr="00666F36" w:rsidRDefault="001D1811" w:rsidP="00932AEB">
      <w:pPr>
        <w:spacing w:before="90"/>
        <w:jc w:val="center"/>
        <w:rPr>
          <w:b/>
          <w:sz w:val="32"/>
          <w:szCs w:val="32"/>
        </w:rPr>
      </w:pPr>
      <w:r w:rsidRPr="00666F36">
        <w:rPr>
          <w:noProof/>
          <w:lang w:val="en-US" w:eastAsia="en-US"/>
        </w:rPr>
        <w:lastRenderedPageBreak/>
        <w:drawing>
          <wp:anchor distT="0" distB="0" distL="114300" distR="114300" simplePos="0" relativeHeight="251658241" behindDoc="0" locked="0" layoutInCell="1" allowOverlap="1" wp14:anchorId="4C8353CB" wp14:editId="2EC823F0">
            <wp:simplePos x="0" y="0"/>
            <wp:positionH relativeFrom="margin">
              <wp:align>center</wp:align>
            </wp:positionH>
            <wp:positionV relativeFrom="paragraph">
              <wp:posOffset>-6350</wp:posOffset>
            </wp:positionV>
            <wp:extent cx="3038475" cy="679490"/>
            <wp:effectExtent l="0" t="0" r="0" b="6350"/>
            <wp:wrapNone/>
            <wp:docPr id="1532267609" name="Picture 153226760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3038475" cy="679490"/>
                    </a:xfrm>
                    <a:prstGeom prst="rect">
                      <a:avLst/>
                    </a:prstGeom>
                  </pic:spPr>
                </pic:pic>
              </a:graphicData>
            </a:graphic>
            <wp14:sizeRelH relativeFrom="margin">
              <wp14:pctWidth>0</wp14:pctWidth>
            </wp14:sizeRelH>
            <wp14:sizeRelV relativeFrom="margin">
              <wp14:pctHeight>0</wp14:pctHeight>
            </wp14:sizeRelV>
          </wp:anchor>
        </w:drawing>
      </w:r>
    </w:p>
    <w:p w14:paraId="3A3B3033" w14:textId="77777777" w:rsidR="001D1811" w:rsidRPr="00666F36" w:rsidRDefault="001D1811" w:rsidP="00664C81">
      <w:pPr>
        <w:spacing w:before="90"/>
        <w:rPr>
          <w:b/>
          <w:sz w:val="32"/>
          <w:szCs w:val="32"/>
        </w:rPr>
      </w:pPr>
    </w:p>
    <w:p w14:paraId="5B1558B3" w14:textId="7BEC4633" w:rsidR="00BE2714" w:rsidRPr="00666F36" w:rsidRDefault="00BE2714" w:rsidP="00780D30">
      <w:pPr>
        <w:spacing w:before="90" w:line="360" w:lineRule="auto"/>
        <w:jc w:val="center"/>
        <w:rPr>
          <w:b/>
          <w:sz w:val="28"/>
          <w:szCs w:val="28"/>
        </w:rPr>
      </w:pPr>
      <w:r w:rsidRPr="00666F36">
        <w:rPr>
          <w:b/>
          <w:sz w:val="28"/>
          <w:szCs w:val="28"/>
        </w:rPr>
        <w:t>FACULTAD DE POSTGRADO</w:t>
      </w:r>
    </w:p>
    <w:p w14:paraId="3FD1FBF5" w14:textId="77777777" w:rsidR="007D29EA" w:rsidRPr="00666F36" w:rsidRDefault="007D29EA" w:rsidP="00780D30">
      <w:pPr>
        <w:spacing w:before="10" w:line="360" w:lineRule="auto"/>
        <w:jc w:val="center"/>
        <w:rPr>
          <w:b/>
          <w:sz w:val="28"/>
          <w:szCs w:val="28"/>
        </w:rPr>
      </w:pPr>
      <w:r w:rsidRPr="00666F36">
        <w:rPr>
          <w:b/>
          <w:sz w:val="28"/>
          <w:szCs w:val="28"/>
        </w:rPr>
        <w:t>CARACTERIZACIÓN DEL MANEJO DE RESIDUOS SÓLIDOS EN EL EDIFICIO AGALTA EN LA CIUDAD DE TEGUCIGALPA</w:t>
      </w:r>
    </w:p>
    <w:p w14:paraId="78ADC8AD" w14:textId="1568F6F4" w:rsidR="0045505F" w:rsidRPr="00666F36" w:rsidRDefault="0076430A" w:rsidP="00780D30">
      <w:pPr>
        <w:spacing w:before="10" w:line="360" w:lineRule="auto"/>
        <w:jc w:val="center"/>
        <w:rPr>
          <w:b/>
          <w:sz w:val="28"/>
          <w:szCs w:val="28"/>
        </w:rPr>
      </w:pPr>
      <w:r w:rsidRPr="00666F36">
        <w:rPr>
          <w:b/>
          <w:sz w:val="28"/>
          <w:szCs w:val="28"/>
        </w:rPr>
        <w:t>AUTORES</w:t>
      </w:r>
      <w:r w:rsidR="00BE2714" w:rsidRPr="00666F36">
        <w:rPr>
          <w:b/>
          <w:sz w:val="28"/>
          <w:szCs w:val="28"/>
        </w:rPr>
        <w:t>:</w:t>
      </w:r>
    </w:p>
    <w:p w14:paraId="448C33E6" w14:textId="77777777" w:rsidR="0045505F" w:rsidRPr="00666F36" w:rsidRDefault="00BE2714" w:rsidP="00780D30">
      <w:pPr>
        <w:spacing w:before="10" w:line="360" w:lineRule="auto"/>
        <w:jc w:val="center"/>
        <w:rPr>
          <w:b/>
          <w:bCs/>
          <w:sz w:val="28"/>
          <w:szCs w:val="28"/>
        </w:rPr>
      </w:pPr>
      <w:r w:rsidRPr="00666F36">
        <w:rPr>
          <w:b/>
          <w:bCs/>
          <w:sz w:val="28"/>
          <w:szCs w:val="28"/>
        </w:rPr>
        <w:t>DANIELA ISABEL MEDINA GARCIA</w:t>
      </w:r>
    </w:p>
    <w:p w14:paraId="0719BB15" w14:textId="57EEA664" w:rsidR="0045505F" w:rsidRPr="00666F36" w:rsidRDefault="00BE2714" w:rsidP="00780D30">
      <w:pPr>
        <w:spacing w:before="10" w:line="360" w:lineRule="auto"/>
        <w:jc w:val="center"/>
        <w:rPr>
          <w:b/>
          <w:bCs/>
          <w:sz w:val="28"/>
          <w:szCs w:val="28"/>
        </w:rPr>
      </w:pPr>
      <w:r w:rsidRPr="00666F36">
        <w:rPr>
          <w:b/>
          <w:bCs/>
          <w:sz w:val="28"/>
          <w:szCs w:val="28"/>
        </w:rPr>
        <w:t>JOSÉ ISRAEL ZERÓN AMADOR</w:t>
      </w:r>
    </w:p>
    <w:p w14:paraId="6555EDA2" w14:textId="74779A07" w:rsidR="00BE2714" w:rsidRPr="00666F36" w:rsidRDefault="00780D30" w:rsidP="00932AEB">
      <w:pPr>
        <w:spacing w:line="272" w:lineRule="auto"/>
        <w:jc w:val="center"/>
        <w:rPr>
          <w:b/>
          <w:szCs w:val="24"/>
        </w:rPr>
      </w:pPr>
      <w:r w:rsidRPr="00666F36">
        <w:rPr>
          <w:b/>
          <w:szCs w:val="24"/>
        </w:rPr>
        <w:t>Resumen</w:t>
      </w:r>
    </w:p>
    <w:p w14:paraId="004E0A93" w14:textId="2119FF27" w:rsidR="00756C59" w:rsidRPr="00666F36" w:rsidRDefault="00780D30" w:rsidP="00756C59">
      <w:pPr>
        <w:pBdr>
          <w:top w:val="nil"/>
          <w:left w:val="nil"/>
          <w:bottom w:val="nil"/>
          <w:right w:val="nil"/>
          <w:between w:val="nil"/>
        </w:pBdr>
        <w:spacing w:before="4" w:line="360" w:lineRule="auto"/>
        <w:jc w:val="both"/>
        <w:rPr>
          <w:szCs w:val="24"/>
        </w:rPr>
      </w:pPr>
      <w:r w:rsidRPr="00666F36">
        <w:rPr>
          <w:szCs w:val="24"/>
        </w:rPr>
        <w:t xml:space="preserve">El presente documento tiene como objetivo presentar un análisis de los resultados obtenidos a través de la formulación de un plan de manejo de residuos sólidos en el edificio Agalta. </w:t>
      </w:r>
      <w:r w:rsidRPr="00666F36">
        <w:rPr>
          <w:szCs w:val="24"/>
        </w:rPr>
        <w:br/>
        <w:t xml:space="preserve">Esta investigación se llevó a cabo estudiando a las personas del </w:t>
      </w:r>
      <w:r w:rsidR="003E0D46" w:rsidRPr="00666F36">
        <w:rPr>
          <w:szCs w:val="24"/>
        </w:rPr>
        <w:t>e</w:t>
      </w:r>
      <w:r w:rsidRPr="00666F36">
        <w:rPr>
          <w:szCs w:val="24"/>
        </w:rPr>
        <w:t>dificio Agalta. La recolección de datos se realizó a través de la aplicación de una encuesta a la población seleccionada para esta investigación. Una vez obtenidos los resultados se procedió a evaluar los resultados que fueron sumamente importantes para identificar que existe aceptación por parte de los clientes y trabajadores del edificio Agalta hacía</w:t>
      </w:r>
      <w:r w:rsidR="0048140B" w:rsidRPr="00666F36">
        <w:rPr>
          <w:szCs w:val="24"/>
        </w:rPr>
        <w:t xml:space="preserve"> el concepto de tener una visión enfocada en el reciclaje y desecho responsable de los residuos </w:t>
      </w:r>
      <w:r w:rsidR="00B534CD" w:rsidRPr="00666F36">
        <w:rPr>
          <w:szCs w:val="24"/>
        </w:rPr>
        <w:t>sólidos</w:t>
      </w:r>
      <w:r w:rsidR="0048140B" w:rsidRPr="00666F36">
        <w:rPr>
          <w:szCs w:val="24"/>
        </w:rPr>
        <w:t xml:space="preserve">. </w:t>
      </w:r>
    </w:p>
    <w:p w14:paraId="62EF3299" w14:textId="34AD7DB1" w:rsidR="0045505F" w:rsidRPr="00666F36" w:rsidRDefault="00780D30" w:rsidP="00756C59">
      <w:pPr>
        <w:pBdr>
          <w:top w:val="nil"/>
          <w:left w:val="nil"/>
          <w:bottom w:val="nil"/>
          <w:right w:val="nil"/>
          <w:between w:val="nil"/>
        </w:pBdr>
        <w:spacing w:before="4" w:line="360" w:lineRule="auto"/>
        <w:jc w:val="both"/>
        <w:rPr>
          <w:color w:val="000000"/>
          <w:szCs w:val="24"/>
        </w:rPr>
      </w:pPr>
      <w:r w:rsidRPr="00666F36">
        <w:rPr>
          <w:szCs w:val="24"/>
        </w:rPr>
        <w:t xml:space="preserve">Como resultado de la investigación se propuso la </w:t>
      </w:r>
      <w:r w:rsidR="00756C59" w:rsidRPr="00666F36">
        <w:rPr>
          <w:szCs w:val="24"/>
        </w:rPr>
        <w:t>implementación de un plan de manejo</w:t>
      </w:r>
      <w:r w:rsidR="00B534CD" w:rsidRPr="00666F36">
        <w:rPr>
          <w:szCs w:val="24"/>
        </w:rPr>
        <w:t xml:space="preserve"> </w:t>
      </w:r>
      <w:r w:rsidR="00756C59" w:rsidRPr="00666F36">
        <w:rPr>
          <w:szCs w:val="24"/>
        </w:rPr>
        <w:t>de residuos sólidos</w:t>
      </w:r>
      <w:r w:rsidR="00664C81" w:rsidRPr="00666F36">
        <w:rPr>
          <w:szCs w:val="24"/>
        </w:rPr>
        <w:t xml:space="preserve">, cuyo propósito es la búsqueda de adoptar </w:t>
      </w:r>
      <w:r w:rsidR="00B75EBD" w:rsidRPr="00666F36">
        <w:rPr>
          <w:szCs w:val="24"/>
        </w:rPr>
        <w:t>prácticas</w:t>
      </w:r>
      <w:r w:rsidR="00664C81" w:rsidRPr="00666F36">
        <w:rPr>
          <w:szCs w:val="24"/>
        </w:rPr>
        <w:t xml:space="preserve"> de reciclaje a nivel individual y colectivo para construir un futuro más sostenible y respetuoso con el planeta. </w:t>
      </w:r>
    </w:p>
    <w:p w14:paraId="5D79B4E2" w14:textId="77777777" w:rsidR="003F6CEF" w:rsidRPr="00666F36" w:rsidRDefault="003F6CEF" w:rsidP="00932AEB">
      <w:pPr>
        <w:pBdr>
          <w:top w:val="nil"/>
          <w:left w:val="nil"/>
          <w:bottom w:val="nil"/>
          <w:right w:val="nil"/>
          <w:between w:val="nil"/>
        </w:pBdr>
        <w:rPr>
          <w:color w:val="000000"/>
          <w:sz w:val="36"/>
          <w:szCs w:val="36"/>
        </w:rPr>
      </w:pPr>
    </w:p>
    <w:p w14:paraId="7923EBE9" w14:textId="77777777" w:rsidR="003F6CEF" w:rsidRPr="00666F36" w:rsidRDefault="003F6CEF" w:rsidP="00932AEB">
      <w:pPr>
        <w:pBdr>
          <w:top w:val="nil"/>
          <w:left w:val="nil"/>
          <w:bottom w:val="nil"/>
          <w:right w:val="nil"/>
          <w:between w:val="nil"/>
        </w:pBdr>
        <w:rPr>
          <w:color w:val="000000"/>
          <w:sz w:val="36"/>
          <w:szCs w:val="36"/>
        </w:rPr>
      </w:pPr>
    </w:p>
    <w:p w14:paraId="036FAF9F" w14:textId="468ACE2C" w:rsidR="00BE2714" w:rsidRDefault="00BE2714" w:rsidP="00932AEB">
      <w:pPr>
        <w:pBdr>
          <w:top w:val="nil"/>
          <w:left w:val="nil"/>
          <w:bottom w:val="nil"/>
          <w:right w:val="nil"/>
          <w:between w:val="nil"/>
        </w:pBdr>
        <w:rPr>
          <w:color w:val="000000"/>
          <w:sz w:val="20"/>
          <w:szCs w:val="20"/>
        </w:rPr>
      </w:pPr>
      <w:r w:rsidRPr="00666F36">
        <w:rPr>
          <w:b/>
          <w:bCs/>
        </w:rPr>
        <w:t xml:space="preserve">Palabras claves: </w:t>
      </w:r>
      <w:r w:rsidR="00032CB6" w:rsidRPr="00666F36">
        <w:rPr>
          <w:b/>
          <w:bCs/>
        </w:rPr>
        <w:t xml:space="preserve"> </w:t>
      </w:r>
      <w:r w:rsidR="00B534CD" w:rsidRPr="00666F36">
        <w:rPr>
          <w:b/>
          <w:bCs/>
        </w:rPr>
        <w:t>reciclaje,</w:t>
      </w:r>
      <w:r w:rsidR="00664C81" w:rsidRPr="00666F36">
        <w:rPr>
          <w:b/>
          <w:bCs/>
        </w:rPr>
        <w:t xml:space="preserve"> investigación,</w:t>
      </w:r>
      <w:r w:rsidR="00B534CD" w:rsidRPr="00666F36">
        <w:rPr>
          <w:b/>
          <w:bCs/>
        </w:rPr>
        <w:t xml:space="preserve"> residuos </w:t>
      </w:r>
      <w:r w:rsidR="00664C81" w:rsidRPr="00666F36">
        <w:rPr>
          <w:b/>
          <w:bCs/>
        </w:rPr>
        <w:t>sólidos</w:t>
      </w:r>
      <w:r w:rsidR="009D22EC" w:rsidRPr="00666F36">
        <w:rPr>
          <w:b/>
          <w:bCs/>
        </w:rPr>
        <w:t>,</w:t>
      </w:r>
      <w:r w:rsidR="00664C81" w:rsidRPr="00666F36">
        <w:rPr>
          <w:b/>
          <w:bCs/>
        </w:rPr>
        <w:t xml:space="preserve"> sostenible, planeta</w:t>
      </w:r>
      <w:r w:rsidR="000876AC" w:rsidRPr="00666F36">
        <w:rPr>
          <w:b/>
          <w:bCs/>
        </w:rPr>
        <w:t>.</w:t>
      </w:r>
    </w:p>
    <w:p w14:paraId="74952D5F" w14:textId="2F68D267" w:rsidR="003F6CEF" w:rsidRDefault="003F6CEF"/>
    <w:p w14:paraId="1D9DCBFB" w14:textId="77777777" w:rsidR="00145508" w:rsidRDefault="00145508"/>
    <w:p w14:paraId="3DD2A7AA" w14:textId="53E4A07E" w:rsidR="003F6CEF" w:rsidRDefault="003F6CEF" w:rsidP="003F6CEF">
      <w:pPr>
        <w:spacing w:before="90"/>
        <w:rPr>
          <w:b/>
          <w:sz w:val="32"/>
          <w:szCs w:val="32"/>
        </w:rPr>
      </w:pPr>
      <w:r>
        <w:rPr>
          <w:noProof/>
          <w:lang w:val="en-US" w:eastAsia="en-US"/>
        </w:rPr>
        <w:lastRenderedPageBreak/>
        <w:drawing>
          <wp:anchor distT="0" distB="0" distL="114300" distR="114300" simplePos="0" relativeHeight="251658242" behindDoc="0" locked="0" layoutInCell="1" allowOverlap="1" wp14:anchorId="323B9C3D" wp14:editId="4F177D76">
            <wp:simplePos x="0" y="0"/>
            <wp:positionH relativeFrom="margin">
              <wp:align>center</wp:align>
            </wp:positionH>
            <wp:positionV relativeFrom="paragraph">
              <wp:posOffset>13704</wp:posOffset>
            </wp:positionV>
            <wp:extent cx="3038475" cy="679490"/>
            <wp:effectExtent l="0" t="0" r="0" b="6350"/>
            <wp:wrapNone/>
            <wp:docPr id="413473951" name="Picture 41347395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3038475" cy="679490"/>
                    </a:xfrm>
                    <a:prstGeom prst="rect">
                      <a:avLst/>
                    </a:prstGeom>
                  </pic:spPr>
                </pic:pic>
              </a:graphicData>
            </a:graphic>
            <wp14:sizeRelH relativeFrom="margin">
              <wp14:pctWidth>0</wp14:pctWidth>
            </wp14:sizeRelH>
            <wp14:sizeRelV relativeFrom="margin">
              <wp14:pctHeight>0</wp14:pctHeight>
            </wp14:sizeRelV>
          </wp:anchor>
        </w:drawing>
      </w:r>
    </w:p>
    <w:p w14:paraId="2B4F5756" w14:textId="3A7A957F" w:rsidR="003F6CEF" w:rsidRDefault="003F6CEF" w:rsidP="003F6CEF">
      <w:pPr>
        <w:spacing w:before="90"/>
        <w:rPr>
          <w:b/>
          <w:sz w:val="32"/>
          <w:szCs w:val="32"/>
        </w:rPr>
      </w:pPr>
    </w:p>
    <w:p w14:paraId="78A81966" w14:textId="77777777" w:rsidR="00CA0800" w:rsidRDefault="00CA0800" w:rsidP="003F6CEF">
      <w:pPr>
        <w:spacing w:before="90"/>
        <w:rPr>
          <w:b/>
          <w:sz w:val="32"/>
          <w:szCs w:val="32"/>
        </w:rPr>
      </w:pPr>
    </w:p>
    <w:p w14:paraId="70A54C2C" w14:textId="77777777" w:rsidR="00664C81" w:rsidRPr="00664C81" w:rsidRDefault="003E5963" w:rsidP="00664C81">
      <w:pPr>
        <w:spacing w:before="90" w:line="360" w:lineRule="auto"/>
        <w:jc w:val="center"/>
        <w:rPr>
          <w:b/>
          <w:sz w:val="28"/>
          <w:szCs w:val="28"/>
          <w:lang w:val="en-US"/>
        </w:rPr>
      </w:pPr>
      <w:r w:rsidRPr="00664C81">
        <w:rPr>
          <w:b/>
          <w:sz w:val="28"/>
          <w:szCs w:val="28"/>
          <w:lang w:val="en-US"/>
        </w:rPr>
        <w:t>GRADUATE SCHOOL</w:t>
      </w:r>
    </w:p>
    <w:p w14:paraId="60680983" w14:textId="1A9A6094" w:rsidR="006F07CC" w:rsidRPr="00666F36" w:rsidRDefault="006F07CC" w:rsidP="00664C81">
      <w:pPr>
        <w:spacing w:before="10" w:line="360" w:lineRule="auto"/>
        <w:jc w:val="center"/>
        <w:rPr>
          <w:b/>
          <w:bCs/>
          <w:sz w:val="28"/>
          <w:szCs w:val="28"/>
          <w:lang w:val="en"/>
        </w:rPr>
      </w:pPr>
      <w:r w:rsidRPr="00666F36">
        <w:rPr>
          <w:b/>
          <w:bCs/>
          <w:sz w:val="28"/>
          <w:szCs w:val="28"/>
          <w:lang w:val="en"/>
        </w:rPr>
        <w:t>CHARACTERIZATION OF SOLID WASTE MANAGEMENT IN THE AGALTA BUILDING IN THE CITY OF TEGUCIGALPA</w:t>
      </w:r>
    </w:p>
    <w:p w14:paraId="76C035E3" w14:textId="4882E3C0" w:rsidR="00664C81" w:rsidRPr="00666F36" w:rsidRDefault="00664C81" w:rsidP="00664C81">
      <w:pPr>
        <w:spacing w:before="10" w:line="360" w:lineRule="auto"/>
        <w:jc w:val="center"/>
        <w:rPr>
          <w:b/>
          <w:bCs/>
          <w:sz w:val="28"/>
          <w:szCs w:val="28"/>
        </w:rPr>
      </w:pPr>
      <w:r w:rsidRPr="00666F36">
        <w:rPr>
          <w:b/>
          <w:bCs/>
          <w:sz w:val="28"/>
          <w:szCs w:val="28"/>
        </w:rPr>
        <w:t>BY: DANIELA ISABEL MEDINA GARCIA</w:t>
      </w:r>
    </w:p>
    <w:p w14:paraId="46E04EE2" w14:textId="77777777" w:rsidR="00664C81" w:rsidRPr="00780D30" w:rsidRDefault="00664C81" w:rsidP="00664C81">
      <w:pPr>
        <w:spacing w:before="10" w:line="360" w:lineRule="auto"/>
        <w:jc w:val="center"/>
        <w:rPr>
          <w:b/>
          <w:bCs/>
          <w:sz w:val="28"/>
          <w:szCs w:val="28"/>
        </w:rPr>
      </w:pPr>
      <w:r w:rsidRPr="00666F36">
        <w:rPr>
          <w:b/>
          <w:bCs/>
          <w:sz w:val="28"/>
          <w:szCs w:val="28"/>
        </w:rPr>
        <w:t>JOSÉ ISRAEL ZERÓN AMADOR</w:t>
      </w:r>
    </w:p>
    <w:p w14:paraId="5DE75872" w14:textId="263F130A" w:rsidR="00163C42" w:rsidRPr="00664C81" w:rsidRDefault="00664C81" w:rsidP="00664C81">
      <w:pPr>
        <w:pBdr>
          <w:between w:val="nil"/>
        </w:pBdr>
        <w:spacing w:before="4"/>
        <w:jc w:val="center"/>
        <w:rPr>
          <w:b/>
          <w:bCs/>
          <w:color w:val="000000"/>
          <w:sz w:val="36"/>
          <w:szCs w:val="36"/>
          <w:lang w:val="en-US"/>
        </w:rPr>
      </w:pPr>
      <w:r w:rsidRPr="00664C81">
        <w:rPr>
          <w:b/>
          <w:bCs/>
          <w:lang w:val="en-US"/>
        </w:rPr>
        <w:t>Abstract</w:t>
      </w:r>
    </w:p>
    <w:p w14:paraId="47F5C637" w14:textId="31B985E3" w:rsidR="00664C81" w:rsidRPr="00664C81" w:rsidRDefault="00664C81" w:rsidP="00664C81">
      <w:pPr>
        <w:pBdr>
          <w:between w:val="nil"/>
        </w:pBdr>
        <w:spacing w:before="4" w:line="360" w:lineRule="auto"/>
        <w:jc w:val="both"/>
        <w:rPr>
          <w:color w:val="000000"/>
          <w:szCs w:val="24"/>
          <w:lang w:val="en-US"/>
        </w:rPr>
      </w:pPr>
      <w:r w:rsidRPr="00664C81">
        <w:rPr>
          <w:color w:val="000000"/>
          <w:szCs w:val="24"/>
          <w:lang w:val="en-US"/>
        </w:rPr>
        <w:t xml:space="preserve">The </w:t>
      </w:r>
      <w:r w:rsidR="003B324D">
        <w:rPr>
          <w:color w:val="000000"/>
          <w:szCs w:val="24"/>
          <w:lang w:val="en-US"/>
        </w:rPr>
        <w:t>purpose</w:t>
      </w:r>
      <w:r w:rsidRPr="00664C81">
        <w:rPr>
          <w:color w:val="000000"/>
          <w:szCs w:val="24"/>
          <w:lang w:val="en-US"/>
        </w:rPr>
        <w:t xml:space="preserve"> of this document is to present an analysis of the results obtained through the formulation of a solid waste management plan in the Agalta building.</w:t>
      </w:r>
    </w:p>
    <w:p w14:paraId="3AC2067F" w14:textId="3FF15EF0" w:rsidR="00664C81" w:rsidRPr="00664C81" w:rsidRDefault="00664C81" w:rsidP="00664C81">
      <w:pPr>
        <w:pBdr>
          <w:between w:val="nil"/>
        </w:pBdr>
        <w:spacing w:before="4" w:line="360" w:lineRule="auto"/>
        <w:jc w:val="both"/>
        <w:rPr>
          <w:color w:val="000000"/>
          <w:szCs w:val="24"/>
          <w:lang w:val="en-US"/>
        </w:rPr>
      </w:pPr>
      <w:r w:rsidRPr="00664C81">
        <w:rPr>
          <w:color w:val="000000"/>
          <w:szCs w:val="24"/>
          <w:lang w:val="en-US"/>
        </w:rPr>
        <w:t>This research was carried out by studying the people of the Agalta building. Data collection was carried out through the application of a survey to the population selected for this research. Once the results were obtained, the</w:t>
      </w:r>
      <w:r w:rsidR="003B324D">
        <w:rPr>
          <w:color w:val="000000"/>
          <w:szCs w:val="24"/>
          <w:lang w:val="en-US"/>
        </w:rPr>
        <w:t xml:space="preserve">y </w:t>
      </w:r>
      <w:r w:rsidRPr="00664C81">
        <w:rPr>
          <w:color w:val="000000"/>
          <w:szCs w:val="24"/>
          <w:lang w:val="en-US"/>
        </w:rPr>
        <w:t xml:space="preserve">were evaluated, </w:t>
      </w:r>
      <w:r w:rsidR="003B324D">
        <w:rPr>
          <w:color w:val="000000"/>
          <w:szCs w:val="24"/>
          <w:lang w:val="en-US"/>
        </w:rPr>
        <w:t>and it was</w:t>
      </w:r>
      <w:r w:rsidRPr="00664C81">
        <w:rPr>
          <w:color w:val="000000"/>
          <w:szCs w:val="24"/>
          <w:lang w:val="en-US"/>
        </w:rPr>
        <w:t xml:space="preserve"> extremely important to identify that there is acceptance by the clients and workers of the Agalta building towards the concept of having a vision focused on recycling and responsible disposal of solid waste.</w:t>
      </w:r>
    </w:p>
    <w:p w14:paraId="0F38FBDD" w14:textId="407FF9CC" w:rsidR="00163C42" w:rsidRPr="00664C81" w:rsidRDefault="00664C81" w:rsidP="00664C81">
      <w:pPr>
        <w:pBdr>
          <w:between w:val="nil"/>
        </w:pBdr>
        <w:spacing w:before="4" w:line="360" w:lineRule="auto"/>
        <w:jc w:val="both"/>
        <w:rPr>
          <w:color w:val="000000"/>
          <w:szCs w:val="24"/>
          <w:lang w:val="en-US"/>
        </w:rPr>
      </w:pPr>
      <w:r w:rsidRPr="00664C81">
        <w:rPr>
          <w:color w:val="000000"/>
          <w:szCs w:val="24"/>
          <w:lang w:val="en-US"/>
        </w:rPr>
        <w:t>As a result of the research, the implementation of a solid waste management plan was proposed, the purpose of which is to seek to adopt recycling practices at an individual and collective level to build a more sustainable and respectful future for the planet.</w:t>
      </w:r>
    </w:p>
    <w:p w14:paraId="1822F6B9" w14:textId="29D3E545" w:rsidR="00163C42" w:rsidRDefault="00163C42" w:rsidP="00932AEB">
      <w:pPr>
        <w:pBdr>
          <w:between w:val="nil"/>
        </w:pBdr>
        <w:spacing w:before="4"/>
        <w:rPr>
          <w:color w:val="000000"/>
          <w:sz w:val="36"/>
          <w:szCs w:val="36"/>
          <w:lang w:val="en-US"/>
        </w:rPr>
      </w:pPr>
    </w:p>
    <w:p w14:paraId="216D46AF" w14:textId="77777777" w:rsidR="003B324D" w:rsidRPr="00664C81" w:rsidRDefault="003B324D" w:rsidP="00932AEB">
      <w:pPr>
        <w:pBdr>
          <w:between w:val="nil"/>
        </w:pBdr>
        <w:spacing w:before="4"/>
        <w:rPr>
          <w:color w:val="000000"/>
          <w:sz w:val="36"/>
          <w:szCs w:val="36"/>
          <w:lang w:val="en-US"/>
        </w:rPr>
      </w:pPr>
    </w:p>
    <w:p w14:paraId="4931B1D0" w14:textId="07D4268A" w:rsidR="003B324D" w:rsidRPr="003B324D" w:rsidRDefault="003B324D" w:rsidP="003B324D">
      <w:pPr>
        <w:pBdr>
          <w:between w:val="nil"/>
        </w:pBdr>
        <w:spacing w:before="4"/>
        <w:rPr>
          <w:b/>
          <w:bCs/>
          <w:color w:val="000000"/>
          <w:szCs w:val="24"/>
          <w:lang w:val="en-US"/>
        </w:rPr>
      </w:pPr>
      <w:r w:rsidRPr="003B324D">
        <w:rPr>
          <w:b/>
          <w:bCs/>
          <w:color w:val="000000"/>
          <w:szCs w:val="24"/>
          <w:lang w:val="en-US"/>
        </w:rPr>
        <w:t xml:space="preserve">Keywords: </w:t>
      </w:r>
      <w:r w:rsidRPr="003B324D">
        <w:rPr>
          <w:b/>
          <w:bCs/>
          <w:color w:val="000000"/>
          <w:szCs w:val="24"/>
          <w:lang w:val="en"/>
        </w:rPr>
        <w:t>recycling, research, solid waste, sustainable, planet.</w:t>
      </w:r>
    </w:p>
    <w:p w14:paraId="105FDBD8" w14:textId="77777777" w:rsidR="00163C42" w:rsidRPr="00664C81" w:rsidRDefault="00163C42" w:rsidP="00932AEB">
      <w:pPr>
        <w:pBdr>
          <w:between w:val="nil"/>
        </w:pBdr>
        <w:spacing w:before="4"/>
        <w:rPr>
          <w:color w:val="000000"/>
          <w:sz w:val="36"/>
          <w:szCs w:val="36"/>
          <w:lang w:val="en-US"/>
        </w:rPr>
      </w:pPr>
    </w:p>
    <w:p w14:paraId="1CA0EFB1" w14:textId="77777777" w:rsidR="003F6CEF" w:rsidRPr="00664C81" w:rsidRDefault="003F6CEF" w:rsidP="008808E4">
      <w:pPr>
        <w:rPr>
          <w:b/>
          <w:bCs/>
          <w:highlight w:val="yellow"/>
          <w:lang w:val="en-US"/>
        </w:rPr>
      </w:pPr>
    </w:p>
    <w:p w14:paraId="5A97EB2A" w14:textId="77777777" w:rsidR="00E21675" w:rsidRPr="003B324D" w:rsidRDefault="00E21675">
      <w:pPr>
        <w:rPr>
          <w:b/>
          <w:bCs/>
          <w:lang w:val="en-US"/>
        </w:rPr>
        <w:sectPr w:rsidR="00E21675" w:rsidRPr="003B324D" w:rsidSect="009A0C8B">
          <w:footerReference w:type="default" r:id="rId19"/>
          <w:pgSz w:w="12240" w:h="15840"/>
          <w:pgMar w:top="1418" w:right="1418" w:bottom="1418" w:left="1418" w:header="0" w:footer="998" w:gutter="0"/>
          <w:cols w:space="720"/>
        </w:sectPr>
      </w:pPr>
    </w:p>
    <w:p w14:paraId="515EA703" w14:textId="2BE417BC" w:rsidR="00BE2714" w:rsidRPr="007B5E5D" w:rsidRDefault="00BE2714" w:rsidP="007B5E5D">
      <w:pPr>
        <w:jc w:val="center"/>
        <w:rPr>
          <w:b/>
          <w:bCs/>
          <w:sz w:val="28"/>
          <w:szCs w:val="24"/>
        </w:rPr>
      </w:pPr>
      <w:r w:rsidRPr="007B5E5D">
        <w:rPr>
          <w:b/>
          <w:bCs/>
          <w:sz w:val="28"/>
          <w:szCs w:val="24"/>
        </w:rPr>
        <w:lastRenderedPageBreak/>
        <w:t>DEDICATORIA</w:t>
      </w:r>
    </w:p>
    <w:p w14:paraId="191DB648" w14:textId="77777777" w:rsidR="00127E0F" w:rsidRDefault="00127E0F" w:rsidP="00B010EA">
      <w:r>
        <w:tab/>
      </w:r>
    </w:p>
    <w:p w14:paraId="13DFEE09" w14:textId="23E6B1AA" w:rsidR="00B010EA" w:rsidRPr="00B010EA" w:rsidRDefault="00127E0F" w:rsidP="00F91BD5">
      <w:pPr>
        <w:jc w:val="both"/>
      </w:pPr>
      <w:r>
        <w:tab/>
      </w:r>
      <w:r w:rsidRPr="00127E0F">
        <w:t>La presente tesis está dedicada a Dios, a nuestros padres, y a nuestra pareja de vida quienes estuvieron apoyando durante toda la maestría.</w:t>
      </w:r>
    </w:p>
    <w:p w14:paraId="6CF09774" w14:textId="74F7785D" w:rsidR="008808E4" w:rsidRDefault="008808E4" w:rsidP="007843EC">
      <w:r>
        <w:br w:type="page"/>
      </w:r>
    </w:p>
    <w:p w14:paraId="2CF31A40" w14:textId="7E2D5073" w:rsidR="006F5D0B" w:rsidRDefault="00BE2714" w:rsidP="003F6CEF">
      <w:pPr>
        <w:jc w:val="center"/>
        <w:rPr>
          <w:b/>
          <w:bCs/>
          <w:sz w:val="28"/>
          <w:szCs w:val="24"/>
        </w:rPr>
      </w:pPr>
      <w:r w:rsidRPr="007B5E5D">
        <w:rPr>
          <w:b/>
          <w:bCs/>
          <w:sz w:val="28"/>
          <w:szCs w:val="24"/>
        </w:rPr>
        <w:lastRenderedPageBreak/>
        <w:t>AGRADECIMIENTO</w:t>
      </w:r>
    </w:p>
    <w:p w14:paraId="0E5923BE" w14:textId="77777777" w:rsidR="008F63EB" w:rsidRDefault="008F63EB">
      <w:pPr>
        <w:rPr>
          <w:b/>
          <w:bCs/>
          <w:sz w:val="28"/>
          <w:szCs w:val="24"/>
        </w:rPr>
      </w:pPr>
    </w:p>
    <w:p w14:paraId="244F0DE1" w14:textId="77777777" w:rsidR="00666F36" w:rsidRDefault="004E4B78" w:rsidP="003108A8">
      <w:pPr>
        <w:ind w:firstLine="567"/>
        <w:jc w:val="both"/>
        <w:rPr>
          <w:szCs w:val="24"/>
        </w:rPr>
      </w:pPr>
      <w:r w:rsidRPr="004E4B78">
        <w:rPr>
          <w:szCs w:val="24"/>
        </w:rPr>
        <w:t xml:space="preserve">Principalmente le damos gracias a Dios porque ha estado con uno en todo momento y nos ha permitido llegar a culminar una meta más en nuestras vidas. En segunda instancia agradecemos a nuestros padres quienes nos han apoyado incondicionalmente. </w:t>
      </w:r>
    </w:p>
    <w:p w14:paraId="5E9CB777" w14:textId="6520544D" w:rsidR="008808E4" w:rsidRDefault="004E4B78" w:rsidP="003108A8">
      <w:pPr>
        <w:ind w:firstLine="567"/>
        <w:jc w:val="both"/>
        <w:rPr>
          <w:szCs w:val="24"/>
        </w:rPr>
      </w:pPr>
      <w:r w:rsidRPr="004E4B78">
        <w:rPr>
          <w:szCs w:val="24"/>
        </w:rPr>
        <w:t>Agradecemos también a la empresa quien nos apoyó con la investigación de sus instalaciones y por la información que nos compartieron para facilitar el desarrollo de nuestra tesis.</w:t>
      </w:r>
      <w:r w:rsidR="008808E4">
        <w:rPr>
          <w:szCs w:val="24"/>
        </w:rPr>
        <w:br w:type="page"/>
      </w:r>
    </w:p>
    <w:sdt>
      <w:sdtPr>
        <w:rPr>
          <w:rFonts w:ascii="Times New Roman" w:eastAsia="Times New Roman" w:hAnsi="Times New Roman" w:cs="Times New Roman"/>
          <w:color w:val="auto"/>
          <w:sz w:val="24"/>
          <w:szCs w:val="22"/>
          <w:lang w:eastAsia="es-HN"/>
        </w:rPr>
        <w:id w:val="-1980597869"/>
        <w:docPartObj>
          <w:docPartGallery w:val="Table of Contents"/>
          <w:docPartUnique/>
        </w:docPartObj>
      </w:sdtPr>
      <w:sdtEndPr>
        <w:rPr>
          <w:b/>
          <w:bCs/>
        </w:rPr>
      </w:sdtEndPr>
      <w:sdtContent>
        <w:p w14:paraId="131C9BE9" w14:textId="04290652" w:rsidR="00333E1B" w:rsidRPr="00204A47" w:rsidRDefault="00204A47" w:rsidP="00403D45">
          <w:pPr>
            <w:pStyle w:val="TtuloTDC"/>
            <w:spacing w:line="360" w:lineRule="auto"/>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t>ÍNDICE DE C</w:t>
          </w:r>
          <w:r w:rsidRPr="00204A47">
            <w:rPr>
              <w:rFonts w:ascii="Times New Roman" w:hAnsi="Times New Roman" w:cs="Times New Roman"/>
              <w:b/>
              <w:bCs/>
              <w:color w:val="auto"/>
              <w:sz w:val="28"/>
              <w:szCs w:val="28"/>
            </w:rPr>
            <w:t>ONTENIDO</w:t>
          </w:r>
        </w:p>
        <w:p w14:paraId="58D47811" w14:textId="026F264B" w:rsidR="001A5368" w:rsidRDefault="00333E1B">
          <w:pPr>
            <w:pStyle w:val="TDC1"/>
            <w:rPr>
              <w:rFonts w:asciiTheme="minorHAnsi" w:eastAsiaTheme="minorEastAsia" w:hAnsiTheme="minorHAnsi" w:cstheme="minorBidi"/>
              <w:b w:val="0"/>
              <w:bCs w:val="0"/>
              <w:kern w:val="2"/>
              <w:sz w:val="22"/>
              <w:lang w:eastAsia="es-ES"/>
              <w14:ligatures w14:val="standardContextual"/>
            </w:rPr>
          </w:pPr>
          <w:r>
            <w:fldChar w:fldCharType="begin"/>
          </w:r>
          <w:r>
            <w:instrText xml:space="preserve"> TOC \o "1-3" \h \z \u </w:instrText>
          </w:r>
          <w:r>
            <w:fldChar w:fldCharType="separate"/>
          </w:r>
          <w:hyperlink w:anchor="_Toc157943376" w:history="1">
            <w:r w:rsidR="001A5368" w:rsidRPr="00C15A3B">
              <w:rPr>
                <w:rStyle w:val="Hipervnculo"/>
              </w:rPr>
              <w:t>CAPÍTULO I. PLANTEAMIENTO DE LA INVESTIGACIÓN</w:t>
            </w:r>
            <w:r w:rsidR="001A5368">
              <w:rPr>
                <w:webHidden/>
              </w:rPr>
              <w:tab/>
            </w:r>
            <w:r w:rsidR="001A5368">
              <w:rPr>
                <w:webHidden/>
              </w:rPr>
              <w:fldChar w:fldCharType="begin"/>
            </w:r>
            <w:r w:rsidR="001A5368">
              <w:rPr>
                <w:webHidden/>
              </w:rPr>
              <w:instrText xml:space="preserve"> PAGEREF _Toc157943376 \h </w:instrText>
            </w:r>
            <w:r w:rsidR="001A5368">
              <w:rPr>
                <w:webHidden/>
              </w:rPr>
            </w:r>
            <w:r w:rsidR="001A5368">
              <w:rPr>
                <w:webHidden/>
              </w:rPr>
              <w:fldChar w:fldCharType="separate"/>
            </w:r>
            <w:r w:rsidR="003F2D7C">
              <w:rPr>
                <w:webHidden/>
              </w:rPr>
              <w:t>1</w:t>
            </w:r>
            <w:r w:rsidR="001A5368">
              <w:rPr>
                <w:webHidden/>
              </w:rPr>
              <w:fldChar w:fldCharType="end"/>
            </w:r>
          </w:hyperlink>
        </w:p>
        <w:p w14:paraId="6A0EFFF6" w14:textId="17A63598"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77" w:history="1">
            <w:r w:rsidR="001A5368" w:rsidRPr="00C15A3B">
              <w:rPr>
                <w:rStyle w:val="Hipervnculo"/>
                <w:noProof/>
              </w:rPr>
              <w:t>1.1 Introducción</w:t>
            </w:r>
            <w:r w:rsidR="001A5368">
              <w:rPr>
                <w:noProof/>
                <w:webHidden/>
              </w:rPr>
              <w:tab/>
            </w:r>
            <w:r w:rsidR="001A5368">
              <w:rPr>
                <w:noProof/>
                <w:webHidden/>
              </w:rPr>
              <w:fldChar w:fldCharType="begin"/>
            </w:r>
            <w:r w:rsidR="001A5368">
              <w:rPr>
                <w:noProof/>
                <w:webHidden/>
              </w:rPr>
              <w:instrText xml:space="preserve"> PAGEREF _Toc157943377 \h </w:instrText>
            </w:r>
            <w:r w:rsidR="001A5368">
              <w:rPr>
                <w:noProof/>
                <w:webHidden/>
              </w:rPr>
            </w:r>
            <w:r w:rsidR="001A5368">
              <w:rPr>
                <w:noProof/>
                <w:webHidden/>
              </w:rPr>
              <w:fldChar w:fldCharType="separate"/>
            </w:r>
            <w:r w:rsidR="003F2D7C">
              <w:rPr>
                <w:noProof/>
                <w:webHidden/>
              </w:rPr>
              <w:t>1</w:t>
            </w:r>
            <w:r w:rsidR="001A5368">
              <w:rPr>
                <w:noProof/>
                <w:webHidden/>
              </w:rPr>
              <w:fldChar w:fldCharType="end"/>
            </w:r>
          </w:hyperlink>
        </w:p>
        <w:p w14:paraId="5C7E6DC3" w14:textId="1067E391"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78" w:history="1">
            <w:r w:rsidR="001A5368" w:rsidRPr="00C15A3B">
              <w:rPr>
                <w:rStyle w:val="Hipervnculo"/>
                <w:noProof/>
              </w:rPr>
              <w:t>1.2 Antecedentes del Problema.</w:t>
            </w:r>
            <w:r w:rsidR="001A5368">
              <w:rPr>
                <w:noProof/>
                <w:webHidden/>
              </w:rPr>
              <w:tab/>
            </w:r>
            <w:r w:rsidR="001A5368">
              <w:rPr>
                <w:noProof/>
                <w:webHidden/>
              </w:rPr>
              <w:fldChar w:fldCharType="begin"/>
            </w:r>
            <w:r w:rsidR="001A5368">
              <w:rPr>
                <w:noProof/>
                <w:webHidden/>
              </w:rPr>
              <w:instrText xml:space="preserve"> PAGEREF _Toc157943378 \h </w:instrText>
            </w:r>
            <w:r w:rsidR="001A5368">
              <w:rPr>
                <w:noProof/>
                <w:webHidden/>
              </w:rPr>
            </w:r>
            <w:r w:rsidR="001A5368">
              <w:rPr>
                <w:noProof/>
                <w:webHidden/>
              </w:rPr>
              <w:fldChar w:fldCharType="separate"/>
            </w:r>
            <w:r w:rsidR="003F2D7C">
              <w:rPr>
                <w:noProof/>
                <w:webHidden/>
              </w:rPr>
              <w:t>1</w:t>
            </w:r>
            <w:r w:rsidR="001A5368">
              <w:rPr>
                <w:noProof/>
                <w:webHidden/>
              </w:rPr>
              <w:fldChar w:fldCharType="end"/>
            </w:r>
          </w:hyperlink>
        </w:p>
        <w:p w14:paraId="7945B32B" w14:textId="05BD2793"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79" w:history="1">
            <w:r w:rsidR="001A5368" w:rsidRPr="00C15A3B">
              <w:rPr>
                <w:rStyle w:val="Hipervnculo"/>
                <w:noProof/>
              </w:rPr>
              <w:t>1.3 Definición del Problema</w:t>
            </w:r>
            <w:r w:rsidR="001A5368">
              <w:rPr>
                <w:noProof/>
                <w:webHidden/>
              </w:rPr>
              <w:tab/>
            </w:r>
            <w:r w:rsidR="001A5368">
              <w:rPr>
                <w:noProof/>
                <w:webHidden/>
              </w:rPr>
              <w:fldChar w:fldCharType="begin"/>
            </w:r>
            <w:r w:rsidR="001A5368">
              <w:rPr>
                <w:noProof/>
                <w:webHidden/>
              </w:rPr>
              <w:instrText xml:space="preserve"> PAGEREF _Toc157943379 \h </w:instrText>
            </w:r>
            <w:r w:rsidR="001A5368">
              <w:rPr>
                <w:noProof/>
                <w:webHidden/>
              </w:rPr>
            </w:r>
            <w:r w:rsidR="001A5368">
              <w:rPr>
                <w:noProof/>
                <w:webHidden/>
              </w:rPr>
              <w:fldChar w:fldCharType="separate"/>
            </w:r>
            <w:r w:rsidR="003F2D7C">
              <w:rPr>
                <w:noProof/>
                <w:webHidden/>
              </w:rPr>
              <w:t>2</w:t>
            </w:r>
            <w:r w:rsidR="001A5368">
              <w:rPr>
                <w:noProof/>
                <w:webHidden/>
              </w:rPr>
              <w:fldChar w:fldCharType="end"/>
            </w:r>
          </w:hyperlink>
        </w:p>
        <w:p w14:paraId="01F776F4" w14:textId="5E9FBB71"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80" w:history="1">
            <w:r w:rsidR="001A5368" w:rsidRPr="00C15A3B">
              <w:rPr>
                <w:rStyle w:val="Hipervnculo"/>
                <w:noProof/>
              </w:rPr>
              <w:t>1.3.1 Formulación del problema</w:t>
            </w:r>
            <w:r w:rsidR="001A5368">
              <w:rPr>
                <w:noProof/>
                <w:webHidden/>
              </w:rPr>
              <w:tab/>
            </w:r>
            <w:r w:rsidR="001A5368">
              <w:rPr>
                <w:noProof/>
                <w:webHidden/>
              </w:rPr>
              <w:fldChar w:fldCharType="begin"/>
            </w:r>
            <w:r w:rsidR="001A5368">
              <w:rPr>
                <w:noProof/>
                <w:webHidden/>
              </w:rPr>
              <w:instrText xml:space="preserve"> PAGEREF _Toc157943380 \h </w:instrText>
            </w:r>
            <w:r w:rsidR="001A5368">
              <w:rPr>
                <w:noProof/>
                <w:webHidden/>
              </w:rPr>
            </w:r>
            <w:r w:rsidR="001A5368">
              <w:rPr>
                <w:noProof/>
                <w:webHidden/>
              </w:rPr>
              <w:fldChar w:fldCharType="separate"/>
            </w:r>
            <w:r w:rsidR="003F2D7C">
              <w:rPr>
                <w:noProof/>
                <w:webHidden/>
              </w:rPr>
              <w:t>2</w:t>
            </w:r>
            <w:r w:rsidR="001A5368">
              <w:rPr>
                <w:noProof/>
                <w:webHidden/>
              </w:rPr>
              <w:fldChar w:fldCharType="end"/>
            </w:r>
          </w:hyperlink>
        </w:p>
        <w:p w14:paraId="0D9B2BB6" w14:textId="2308FF60"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81" w:history="1">
            <w:r w:rsidR="001A5368" w:rsidRPr="00C15A3B">
              <w:rPr>
                <w:rStyle w:val="Hipervnculo"/>
                <w:noProof/>
              </w:rPr>
              <w:t>1.3.2 Preguntas de investigación</w:t>
            </w:r>
            <w:r w:rsidR="001A5368">
              <w:rPr>
                <w:noProof/>
                <w:webHidden/>
              </w:rPr>
              <w:tab/>
            </w:r>
            <w:r w:rsidR="001A5368">
              <w:rPr>
                <w:noProof/>
                <w:webHidden/>
              </w:rPr>
              <w:fldChar w:fldCharType="begin"/>
            </w:r>
            <w:r w:rsidR="001A5368">
              <w:rPr>
                <w:noProof/>
                <w:webHidden/>
              </w:rPr>
              <w:instrText xml:space="preserve"> PAGEREF _Toc157943381 \h </w:instrText>
            </w:r>
            <w:r w:rsidR="001A5368">
              <w:rPr>
                <w:noProof/>
                <w:webHidden/>
              </w:rPr>
            </w:r>
            <w:r w:rsidR="001A5368">
              <w:rPr>
                <w:noProof/>
                <w:webHidden/>
              </w:rPr>
              <w:fldChar w:fldCharType="separate"/>
            </w:r>
            <w:r w:rsidR="003F2D7C">
              <w:rPr>
                <w:noProof/>
                <w:webHidden/>
              </w:rPr>
              <w:t>2</w:t>
            </w:r>
            <w:r w:rsidR="001A5368">
              <w:rPr>
                <w:noProof/>
                <w:webHidden/>
              </w:rPr>
              <w:fldChar w:fldCharType="end"/>
            </w:r>
          </w:hyperlink>
        </w:p>
        <w:p w14:paraId="14E89A06" w14:textId="62A4EB0D"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82" w:history="1">
            <w:r w:rsidR="001A5368" w:rsidRPr="00C15A3B">
              <w:rPr>
                <w:rStyle w:val="Hipervnculo"/>
                <w:noProof/>
              </w:rPr>
              <w:t>1.4 Objetivos del Proyecto</w:t>
            </w:r>
            <w:r w:rsidR="001A5368">
              <w:rPr>
                <w:noProof/>
                <w:webHidden/>
              </w:rPr>
              <w:tab/>
            </w:r>
            <w:r w:rsidR="001A5368">
              <w:rPr>
                <w:noProof/>
                <w:webHidden/>
              </w:rPr>
              <w:fldChar w:fldCharType="begin"/>
            </w:r>
            <w:r w:rsidR="001A5368">
              <w:rPr>
                <w:noProof/>
                <w:webHidden/>
              </w:rPr>
              <w:instrText xml:space="preserve"> PAGEREF _Toc157943382 \h </w:instrText>
            </w:r>
            <w:r w:rsidR="001A5368">
              <w:rPr>
                <w:noProof/>
                <w:webHidden/>
              </w:rPr>
            </w:r>
            <w:r w:rsidR="001A5368">
              <w:rPr>
                <w:noProof/>
                <w:webHidden/>
              </w:rPr>
              <w:fldChar w:fldCharType="separate"/>
            </w:r>
            <w:r w:rsidR="003F2D7C">
              <w:rPr>
                <w:noProof/>
                <w:webHidden/>
              </w:rPr>
              <w:t>2</w:t>
            </w:r>
            <w:r w:rsidR="001A5368">
              <w:rPr>
                <w:noProof/>
                <w:webHidden/>
              </w:rPr>
              <w:fldChar w:fldCharType="end"/>
            </w:r>
          </w:hyperlink>
        </w:p>
        <w:p w14:paraId="3A698570" w14:textId="3055107B"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83" w:history="1">
            <w:r w:rsidR="001A5368" w:rsidRPr="00C15A3B">
              <w:rPr>
                <w:rStyle w:val="Hipervnculo"/>
                <w:noProof/>
              </w:rPr>
              <w:t>1.4.1 Objetivo General</w:t>
            </w:r>
            <w:r w:rsidR="001A5368">
              <w:rPr>
                <w:noProof/>
                <w:webHidden/>
              </w:rPr>
              <w:tab/>
            </w:r>
            <w:r w:rsidR="001A5368">
              <w:rPr>
                <w:noProof/>
                <w:webHidden/>
              </w:rPr>
              <w:fldChar w:fldCharType="begin"/>
            </w:r>
            <w:r w:rsidR="001A5368">
              <w:rPr>
                <w:noProof/>
                <w:webHidden/>
              </w:rPr>
              <w:instrText xml:space="preserve"> PAGEREF _Toc157943383 \h </w:instrText>
            </w:r>
            <w:r w:rsidR="001A5368">
              <w:rPr>
                <w:noProof/>
                <w:webHidden/>
              </w:rPr>
            </w:r>
            <w:r w:rsidR="001A5368">
              <w:rPr>
                <w:noProof/>
                <w:webHidden/>
              </w:rPr>
              <w:fldChar w:fldCharType="separate"/>
            </w:r>
            <w:r w:rsidR="003F2D7C">
              <w:rPr>
                <w:noProof/>
                <w:webHidden/>
              </w:rPr>
              <w:t>2</w:t>
            </w:r>
            <w:r w:rsidR="001A5368">
              <w:rPr>
                <w:noProof/>
                <w:webHidden/>
              </w:rPr>
              <w:fldChar w:fldCharType="end"/>
            </w:r>
          </w:hyperlink>
        </w:p>
        <w:p w14:paraId="7D30E86F" w14:textId="462FC7BC"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84" w:history="1">
            <w:r w:rsidR="001A5368" w:rsidRPr="00C15A3B">
              <w:rPr>
                <w:rStyle w:val="Hipervnculo"/>
                <w:noProof/>
              </w:rPr>
              <w:t>1.4.2 Objetivos Específicos</w:t>
            </w:r>
            <w:r w:rsidR="001A5368">
              <w:rPr>
                <w:noProof/>
                <w:webHidden/>
              </w:rPr>
              <w:tab/>
            </w:r>
            <w:r w:rsidR="001A5368">
              <w:rPr>
                <w:noProof/>
                <w:webHidden/>
              </w:rPr>
              <w:fldChar w:fldCharType="begin"/>
            </w:r>
            <w:r w:rsidR="001A5368">
              <w:rPr>
                <w:noProof/>
                <w:webHidden/>
              </w:rPr>
              <w:instrText xml:space="preserve"> PAGEREF _Toc157943384 \h </w:instrText>
            </w:r>
            <w:r w:rsidR="001A5368">
              <w:rPr>
                <w:noProof/>
                <w:webHidden/>
              </w:rPr>
            </w:r>
            <w:r w:rsidR="001A5368">
              <w:rPr>
                <w:noProof/>
                <w:webHidden/>
              </w:rPr>
              <w:fldChar w:fldCharType="separate"/>
            </w:r>
            <w:r w:rsidR="003F2D7C">
              <w:rPr>
                <w:noProof/>
                <w:webHidden/>
              </w:rPr>
              <w:t>3</w:t>
            </w:r>
            <w:r w:rsidR="001A5368">
              <w:rPr>
                <w:noProof/>
                <w:webHidden/>
              </w:rPr>
              <w:fldChar w:fldCharType="end"/>
            </w:r>
          </w:hyperlink>
        </w:p>
        <w:p w14:paraId="5851E6DB" w14:textId="6C622554"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85" w:history="1">
            <w:r w:rsidR="001A5368" w:rsidRPr="00C15A3B">
              <w:rPr>
                <w:rStyle w:val="Hipervnculo"/>
                <w:noProof/>
              </w:rPr>
              <w:t>1.5 Justificación</w:t>
            </w:r>
            <w:r w:rsidR="001A5368">
              <w:rPr>
                <w:noProof/>
                <w:webHidden/>
              </w:rPr>
              <w:tab/>
            </w:r>
            <w:r w:rsidR="001A5368">
              <w:rPr>
                <w:noProof/>
                <w:webHidden/>
              </w:rPr>
              <w:fldChar w:fldCharType="begin"/>
            </w:r>
            <w:r w:rsidR="001A5368">
              <w:rPr>
                <w:noProof/>
                <w:webHidden/>
              </w:rPr>
              <w:instrText xml:space="preserve"> PAGEREF _Toc157943385 \h </w:instrText>
            </w:r>
            <w:r w:rsidR="001A5368">
              <w:rPr>
                <w:noProof/>
                <w:webHidden/>
              </w:rPr>
            </w:r>
            <w:r w:rsidR="001A5368">
              <w:rPr>
                <w:noProof/>
                <w:webHidden/>
              </w:rPr>
              <w:fldChar w:fldCharType="separate"/>
            </w:r>
            <w:r w:rsidR="003F2D7C">
              <w:rPr>
                <w:noProof/>
                <w:webHidden/>
              </w:rPr>
              <w:t>3</w:t>
            </w:r>
            <w:r w:rsidR="001A5368">
              <w:rPr>
                <w:noProof/>
                <w:webHidden/>
              </w:rPr>
              <w:fldChar w:fldCharType="end"/>
            </w:r>
          </w:hyperlink>
        </w:p>
        <w:p w14:paraId="59123533" w14:textId="69236F12"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386" w:history="1">
            <w:r w:rsidR="001A5368" w:rsidRPr="00C15A3B">
              <w:rPr>
                <w:rStyle w:val="Hipervnculo"/>
              </w:rPr>
              <w:t>CAPÍTULO II. MARCO TEÓRICO</w:t>
            </w:r>
            <w:r w:rsidR="001A5368">
              <w:rPr>
                <w:webHidden/>
              </w:rPr>
              <w:tab/>
            </w:r>
            <w:r w:rsidR="001A5368">
              <w:rPr>
                <w:webHidden/>
              </w:rPr>
              <w:fldChar w:fldCharType="begin"/>
            </w:r>
            <w:r w:rsidR="001A5368">
              <w:rPr>
                <w:webHidden/>
              </w:rPr>
              <w:instrText xml:space="preserve"> PAGEREF _Toc157943386 \h </w:instrText>
            </w:r>
            <w:r w:rsidR="001A5368">
              <w:rPr>
                <w:webHidden/>
              </w:rPr>
            </w:r>
            <w:r w:rsidR="001A5368">
              <w:rPr>
                <w:webHidden/>
              </w:rPr>
              <w:fldChar w:fldCharType="separate"/>
            </w:r>
            <w:r w:rsidR="003F2D7C">
              <w:rPr>
                <w:webHidden/>
              </w:rPr>
              <w:t>4</w:t>
            </w:r>
            <w:r w:rsidR="001A5368">
              <w:rPr>
                <w:webHidden/>
              </w:rPr>
              <w:fldChar w:fldCharType="end"/>
            </w:r>
          </w:hyperlink>
        </w:p>
        <w:p w14:paraId="2A8FD6F8" w14:textId="498FCCE5"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87" w:history="1">
            <w:r w:rsidR="001A5368" w:rsidRPr="00C15A3B">
              <w:rPr>
                <w:rStyle w:val="Hipervnculo"/>
                <w:noProof/>
              </w:rPr>
              <w:t>2.1 Análisis de la Situación Actual</w:t>
            </w:r>
            <w:r w:rsidR="001A5368">
              <w:rPr>
                <w:noProof/>
                <w:webHidden/>
              </w:rPr>
              <w:tab/>
            </w:r>
            <w:r w:rsidR="001A5368">
              <w:rPr>
                <w:noProof/>
                <w:webHidden/>
              </w:rPr>
              <w:fldChar w:fldCharType="begin"/>
            </w:r>
            <w:r w:rsidR="001A5368">
              <w:rPr>
                <w:noProof/>
                <w:webHidden/>
              </w:rPr>
              <w:instrText xml:space="preserve"> PAGEREF _Toc157943387 \h </w:instrText>
            </w:r>
            <w:r w:rsidR="001A5368">
              <w:rPr>
                <w:noProof/>
                <w:webHidden/>
              </w:rPr>
            </w:r>
            <w:r w:rsidR="001A5368">
              <w:rPr>
                <w:noProof/>
                <w:webHidden/>
              </w:rPr>
              <w:fldChar w:fldCharType="separate"/>
            </w:r>
            <w:r w:rsidR="003F2D7C">
              <w:rPr>
                <w:noProof/>
                <w:webHidden/>
              </w:rPr>
              <w:t>4</w:t>
            </w:r>
            <w:r w:rsidR="001A5368">
              <w:rPr>
                <w:noProof/>
                <w:webHidden/>
              </w:rPr>
              <w:fldChar w:fldCharType="end"/>
            </w:r>
          </w:hyperlink>
        </w:p>
        <w:p w14:paraId="6B36C215" w14:textId="1CAB1D58"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88" w:history="1">
            <w:r w:rsidR="001A5368" w:rsidRPr="00C15A3B">
              <w:rPr>
                <w:rStyle w:val="Hipervnculo"/>
                <w:noProof/>
              </w:rPr>
              <w:t>2.2 Conceptualización</w:t>
            </w:r>
            <w:r w:rsidR="001A5368">
              <w:rPr>
                <w:noProof/>
                <w:webHidden/>
              </w:rPr>
              <w:tab/>
            </w:r>
            <w:r w:rsidR="001A5368">
              <w:rPr>
                <w:noProof/>
                <w:webHidden/>
              </w:rPr>
              <w:fldChar w:fldCharType="begin"/>
            </w:r>
            <w:r w:rsidR="001A5368">
              <w:rPr>
                <w:noProof/>
                <w:webHidden/>
              </w:rPr>
              <w:instrText xml:space="preserve"> PAGEREF _Toc157943388 \h </w:instrText>
            </w:r>
            <w:r w:rsidR="001A5368">
              <w:rPr>
                <w:noProof/>
                <w:webHidden/>
              </w:rPr>
            </w:r>
            <w:r w:rsidR="001A5368">
              <w:rPr>
                <w:noProof/>
                <w:webHidden/>
              </w:rPr>
              <w:fldChar w:fldCharType="separate"/>
            </w:r>
            <w:r w:rsidR="003F2D7C">
              <w:rPr>
                <w:noProof/>
                <w:webHidden/>
              </w:rPr>
              <w:t>5</w:t>
            </w:r>
            <w:r w:rsidR="001A5368">
              <w:rPr>
                <w:noProof/>
                <w:webHidden/>
              </w:rPr>
              <w:fldChar w:fldCharType="end"/>
            </w:r>
          </w:hyperlink>
        </w:p>
        <w:p w14:paraId="2EC07F3D" w14:textId="49D10B59"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89" w:history="1">
            <w:r w:rsidR="001A5368" w:rsidRPr="00C15A3B">
              <w:rPr>
                <w:rStyle w:val="Hipervnculo"/>
                <w:noProof/>
              </w:rPr>
              <w:t>2.3 Mapa Conceptual</w:t>
            </w:r>
            <w:r w:rsidR="001A5368">
              <w:rPr>
                <w:noProof/>
                <w:webHidden/>
              </w:rPr>
              <w:tab/>
            </w:r>
            <w:r w:rsidR="001A5368">
              <w:rPr>
                <w:noProof/>
                <w:webHidden/>
              </w:rPr>
              <w:fldChar w:fldCharType="begin"/>
            </w:r>
            <w:r w:rsidR="001A5368">
              <w:rPr>
                <w:noProof/>
                <w:webHidden/>
              </w:rPr>
              <w:instrText xml:space="preserve"> PAGEREF _Toc157943389 \h </w:instrText>
            </w:r>
            <w:r w:rsidR="001A5368">
              <w:rPr>
                <w:noProof/>
                <w:webHidden/>
              </w:rPr>
            </w:r>
            <w:r w:rsidR="001A5368">
              <w:rPr>
                <w:noProof/>
                <w:webHidden/>
              </w:rPr>
              <w:fldChar w:fldCharType="separate"/>
            </w:r>
            <w:r w:rsidR="003F2D7C">
              <w:rPr>
                <w:noProof/>
                <w:webHidden/>
              </w:rPr>
              <w:t>6</w:t>
            </w:r>
            <w:r w:rsidR="001A5368">
              <w:rPr>
                <w:noProof/>
                <w:webHidden/>
              </w:rPr>
              <w:fldChar w:fldCharType="end"/>
            </w:r>
          </w:hyperlink>
        </w:p>
        <w:p w14:paraId="29DE184F" w14:textId="54315117"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90" w:history="1">
            <w:r w:rsidR="001A5368" w:rsidRPr="00C15A3B">
              <w:rPr>
                <w:rStyle w:val="Hipervnculo"/>
                <w:noProof/>
              </w:rPr>
              <w:t>2.4 Metodologías Aplicadas</w:t>
            </w:r>
            <w:r w:rsidR="001A5368">
              <w:rPr>
                <w:noProof/>
                <w:webHidden/>
              </w:rPr>
              <w:tab/>
            </w:r>
            <w:r w:rsidR="001A5368">
              <w:rPr>
                <w:noProof/>
                <w:webHidden/>
              </w:rPr>
              <w:fldChar w:fldCharType="begin"/>
            </w:r>
            <w:r w:rsidR="001A5368">
              <w:rPr>
                <w:noProof/>
                <w:webHidden/>
              </w:rPr>
              <w:instrText xml:space="preserve"> PAGEREF _Toc157943390 \h </w:instrText>
            </w:r>
            <w:r w:rsidR="001A5368">
              <w:rPr>
                <w:noProof/>
                <w:webHidden/>
              </w:rPr>
            </w:r>
            <w:r w:rsidR="001A5368">
              <w:rPr>
                <w:noProof/>
                <w:webHidden/>
              </w:rPr>
              <w:fldChar w:fldCharType="separate"/>
            </w:r>
            <w:r w:rsidR="003F2D7C">
              <w:rPr>
                <w:noProof/>
                <w:webHidden/>
              </w:rPr>
              <w:t>6</w:t>
            </w:r>
            <w:r w:rsidR="001A5368">
              <w:rPr>
                <w:noProof/>
                <w:webHidden/>
              </w:rPr>
              <w:fldChar w:fldCharType="end"/>
            </w:r>
          </w:hyperlink>
        </w:p>
        <w:p w14:paraId="48575DAC" w14:textId="4D94076C"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91" w:history="1">
            <w:r w:rsidR="001A5368" w:rsidRPr="00C15A3B">
              <w:rPr>
                <w:rStyle w:val="Hipervnculo"/>
                <w:noProof/>
              </w:rPr>
              <w:t>2.4.1 Dominios de Desempeño del PMBOK®</w:t>
            </w:r>
            <w:r w:rsidR="001A5368">
              <w:rPr>
                <w:noProof/>
                <w:webHidden/>
              </w:rPr>
              <w:tab/>
            </w:r>
            <w:r w:rsidR="001A5368">
              <w:rPr>
                <w:noProof/>
                <w:webHidden/>
              </w:rPr>
              <w:fldChar w:fldCharType="begin"/>
            </w:r>
            <w:r w:rsidR="001A5368">
              <w:rPr>
                <w:noProof/>
                <w:webHidden/>
              </w:rPr>
              <w:instrText xml:space="preserve"> PAGEREF _Toc157943391 \h </w:instrText>
            </w:r>
            <w:r w:rsidR="001A5368">
              <w:rPr>
                <w:noProof/>
                <w:webHidden/>
              </w:rPr>
            </w:r>
            <w:r w:rsidR="001A5368">
              <w:rPr>
                <w:noProof/>
                <w:webHidden/>
              </w:rPr>
              <w:fldChar w:fldCharType="separate"/>
            </w:r>
            <w:r w:rsidR="003F2D7C">
              <w:rPr>
                <w:noProof/>
                <w:webHidden/>
              </w:rPr>
              <w:t>6</w:t>
            </w:r>
            <w:r w:rsidR="001A5368">
              <w:rPr>
                <w:noProof/>
                <w:webHidden/>
              </w:rPr>
              <w:fldChar w:fldCharType="end"/>
            </w:r>
          </w:hyperlink>
        </w:p>
        <w:p w14:paraId="5AB17A8E" w14:textId="301FBC87"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92" w:history="1">
            <w:r w:rsidR="001A5368" w:rsidRPr="00C15A3B">
              <w:rPr>
                <w:rStyle w:val="Hipervnculo"/>
                <w:noProof/>
              </w:rPr>
              <w:t>2.4.2 Metodología Marco Lógico</w:t>
            </w:r>
            <w:r w:rsidR="001A5368">
              <w:rPr>
                <w:noProof/>
                <w:webHidden/>
              </w:rPr>
              <w:tab/>
            </w:r>
            <w:r w:rsidR="001A5368">
              <w:rPr>
                <w:noProof/>
                <w:webHidden/>
              </w:rPr>
              <w:fldChar w:fldCharType="begin"/>
            </w:r>
            <w:r w:rsidR="001A5368">
              <w:rPr>
                <w:noProof/>
                <w:webHidden/>
              </w:rPr>
              <w:instrText xml:space="preserve"> PAGEREF _Toc157943392 \h </w:instrText>
            </w:r>
            <w:r w:rsidR="001A5368">
              <w:rPr>
                <w:noProof/>
                <w:webHidden/>
              </w:rPr>
            </w:r>
            <w:r w:rsidR="001A5368">
              <w:rPr>
                <w:noProof/>
                <w:webHidden/>
              </w:rPr>
              <w:fldChar w:fldCharType="separate"/>
            </w:r>
            <w:r w:rsidR="003F2D7C">
              <w:rPr>
                <w:noProof/>
                <w:webHidden/>
              </w:rPr>
              <w:t>10</w:t>
            </w:r>
            <w:r w:rsidR="001A5368">
              <w:rPr>
                <w:noProof/>
                <w:webHidden/>
              </w:rPr>
              <w:fldChar w:fldCharType="end"/>
            </w:r>
          </w:hyperlink>
        </w:p>
        <w:p w14:paraId="65B78914" w14:textId="5577E299"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93" w:history="1">
            <w:r w:rsidR="001A5368" w:rsidRPr="00C15A3B">
              <w:rPr>
                <w:rStyle w:val="Hipervnculo"/>
                <w:noProof/>
              </w:rPr>
              <w:t>2.5 Instrumentos utilizados</w:t>
            </w:r>
            <w:r w:rsidR="001A5368">
              <w:rPr>
                <w:noProof/>
                <w:webHidden/>
              </w:rPr>
              <w:tab/>
            </w:r>
            <w:r w:rsidR="001A5368">
              <w:rPr>
                <w:noProof/>
                <w:webHidden/>
              </w:rPr>
              <w:fldChar w:fldCharType="begin"/>
            </w:r>
            <w:r w:rsidR="001A5368">
              <w:rPr>
                <w:noProof/>
                <w:webHidden/>
              </w:rPr>
              <w:instrText xml:space="preserve"> PAGEREF _Toc157943393 \h </w:instrText>
            </w:r>
            <w:r w:rsidR="001A5368">
              <w:rPr>
                <w:noProof/>
                <w:webHidden/>
              </w:rPr>
            </w:r>
            <w:r w:rsidR="001A5368">
              <w:rPr>
                <w:noProof/>
                <w:webHidden/>
              </w:rPr>
              <w:fldChar w:fldCharType="separate"/>
            </w:r>
            <w:r w:rsidR="003F2D7C">
              <w:rPr>
                <w:noProof/>
                <w:webHidden/>
              </w:rPr>
              <w:t>12</w:t>
            </w:r>
            <w:r w:rsidR="001A5368">
              <w:rPr>
                <w:noProof/>
                <w:webHidden/>
              </w:rPr>
              <w:fldChar w:fldCharType="end"/>
            </w:r>
          </w:hyperlink>
        </w:p>
        <w:p w14:paraId="4D12A8E5" w14:textId="02CE9055"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94" w:history="1">
            <w:r w:rsidR="001A5368" w:rsidRPr="00C15A3B">
              <w:rPr>
                <w:rStyle w:val="Hipervnculo"/>
                <w:noProof/>
              </w:rPr>
              <w:t>2.6 Marco Legal</w:t>
            </w:r>
            <w:r w:rsidR="001A5368">
              <w:rPr>
                <w:noProof/>
                <w:webHidden/>
              </w:rPr>
              <w:tab/>
            </w:r>
            <w:r w:rsidR="001A5368">
              <w:rPr>
                <w:noProof/>
                <w:webHidden/>
              </w:rPr>
              <w:fldChar w:fldCharType="begin"/>
            </w:r>
            <w:r w:rsidR="001A5368">
              <w:rPr>
                <w:noProof/>
                <w:webHidden/>
              </w:rPr>
              <w:instrText xml:space="preserve"> PAGEREF _Toc157943394 \h </w:instrText>
            </w:r>
            <w:r w:rsidR="001A5368">
              <w:rPr>
                <w:noProof/>
                <w:webHidden/>
              </w:rPr>
            </w:r>
            <w:r w:rsidR="001A5368">
              <w:rPr>
                <w:noProof/>
                <w:webHidden/>
              </w:rPr>
              <w:fldChar w:fldCharType="separate"/>
            </w:r>
            <w:r w:rsidR="003F2D7C">
              <w:rPr>
                <w:noProof/>
                <w:webHidden/>
              </w:rPr>
              <w:t>12</w:t>
            </w:r>
            <w:r w:rsidR="001A5368">
              <w:rPr>
                <w:noProof/>
                <w:webHidden/>
              </w:rPr>
              <w:fldChar w:fldCharType="end"/>
            </w:r>
          </w:hyperlink>
        </w:p>
        <w:p w14:paraId="5FE630DB" w14:textId="5CCDC7DF"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395" w:history="1">
            <w:r w:rsidR="001A5368" w:rsidRPr="00C15A3B">
              <w:rPr>
                <w:rStyle w:val="Hipervnculo"/>
              </w:rPr>
              <w:t>CAPÍTULO III. METODOLOGÍA</w:t>
            </w:r>
            <w:r w:rsidR="001A5368">
              <w:rPr>
                <w:webHidden/>
              </w:rPr>
              <w:tab/>
            </w:r>
            <w:r w:rsidR="001A5368">
              <w:rPr>
                <w:webHidden/>
              </w:rPr>
              <w:fldChar w:fldCharType="begin"/>
            </w:r>
            <w:r w:rsidR="001A5368">
              <w:rPr>
                <w:webHidden/>
              </w:rPr>
              <w:instrText xml:space="preserve"> PAGEREF _Toc157943395 \h </w:instrText>
            </w:r>
            <w:r w:rsidR="001A5368">
              <w:rPr>
                <w:webHidden/>
              </w:rPr>
            </w:r>
            <w:r w:rsidR="001A5368">
              <w:rPr>
                <w:webHidden/>
              </w:rPr>
              <w:fldChar w:fldCharType="separate"/>
            </w:r>
            <w:r w:rsidR="003F2D7C">
              <w:rPr>
                <w:webHidden/>
              </w:rPr>
              <w:t>14</w:t>
            </w:r>
            <w:r w:rsidR="001A5368">
              <w:rPr>
                <w:webHidden/>
              </w:rPr>
              <w:fldChar w:fldCharType="end"/>
            </w:r>
          </w:hyperlink>
        </w:p>
        <w:p w14:paraId="1CED2F55" w14:textId="1E5C2FAB"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396" w:history="1">
            <w:r w:rsidR="001A5368" w:rsidRPr="00C15A3B">
              <w:rPr>
                <w:rStyle w:val="Hipervnculo"/>
                <w:noProof/>
              </w:rPr>
              <w:t>3.1 Congruencia Metodológica</w:t>
            </w:r>
            <w:r w:rsidR="001A5368">
              <w:rPr>
                <w:noProof/>
                <w:webHidden/>
              </w:rPr>
              <w:tab/>
            </w:r>
            <w:r w:rsidR="001A5368">
              <w:rPr>
                <w:noProof/>
                <w:webHidden/>
              </w:rPr>
              <w:fldChar w:fldCharType="begin"/>
            </w:r>
            <w:r w:rsidR="001A5368">
              <w:rPr>
                <w:noProof/>
                <w:webHidden/>
              </w:rPr>
              <w:instrText xml:space="preserve"> PAGEREF _Toc157943396 \h </w:instrText>
            </w:r>
            <w:r w:rsidR="001A5368">
              <w:rPr>
                <w:noProof/>
                <w:webHidden/>
              </w:rPr>
            </w:r>
            <w:r w:rsidR="001A5368">
              <w:rPr>
                <w:noProof/>
                <w:webHidden/>
              </w:rPr>
              <w:fldChar w:fldCharType="separate"/>
            </w:r>
            <w:r w:rsidR="003F2D7C">
              <w:rPr>
                <w:noProof/>
                <w:webHidden/>
              </w:rPr>
              <w:t>14</w:t>
            </w:r>
            <w:r w:rsidR="001A5368">
              <w:rPr>
                <w:noProof/>
                <w:webHidden/>
              </w:rPr>
              <w:fldChar w:fldCharType="end"/>
            </w:r>
          </w:hyperlink>
        </w:p>
        <w:p w14:paraId="523D8753" w14:textId="1FD75D59"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97" w:history="1">
            <w:r w:rsidR="001A5368" w:rsidRPr="00C15A3B">
              <w:rPr>
                <w:rStyle w:val="Hipervnculo"/>
                <w:noProof/>
              </w:rPr>
              <w:t>3.1.1 Matriz Metodológica</w:t>
            </w:r>
            <w:r w:rsidR="001A5368">
              <w:rPr>
                <w:noProof/>
                <w:webHidden/>
              </w:rPr>
              <w:tab/>
            </w:r>
            <w:r w:rsidR="001A5368">
              <w:rPr>
                <w:noProof/>
                <w:webHidden/>
              </w:rPr>
              <w:fldChar w:fldCharType="begin"/>
            </w:r>
            <w:r w:rsidR="001A5368">
              <w:rPr>
                <w:noProof/>
                <w:webHidden/>
              </w:rPr>
              <w:instrText xml:space="preserve"> PAGEREF _Toc157943397 \h </w:instrText>
            </w:r>
            <w:r w:rsidR="001A5368">
              <w:rPr>
                <w:noProof/>
                <w:webHidden/>
              </w:rPr>
            </w:r>
            <w:r w:rsidR="001A5368">
              <w:rPr>
                <w:noProof/>
                <w:webHidden/>
              </w:rPr>
              <w:fldChar w:fldCharType="separate"/>
            </w:r>
            <w:r w:rsidR="003F2D7C">
              <w:rPr>
                <w:noProof/>
                <w:webHidden/>
              </w:rPr>
              <w:t>14</w:t>
            </w:r>
            <w:r w:rsidR="001A5368">
              <w:rPr>
                <w:noProof/>
                <w:webHidden/>
              </w:rPr>
              <w:fldChar w:fldCharType="end"/>
            </w:r>
          </w:hyperlink>
        </w:p>
        <w:p w14:paraId="1D7D64E1" w14:textId="382D4D88"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98" w:history="1">
            <w:r w:rsidR="001A5368" w:rsidRPr="00C15A3B">
              <w:rPr>
                <w:rStyle w:val="Hipervnculo"/>
                <w:noProof/>
              </w:rPr>
              <w:t>3.1.2 Esquema de Variables de Estudio</w:t>
            </w:r>
            <w:r w:rsidR="001A5368">
              <w:rPr>
                <w:noProof/>
                <w:webHidden/>
              </w:rPr>
              <w:tab/>
            </w:r>
            <w:r w:rsidR="001A5368">
              <w:rPr>
                <w:noProof/>
                <w:webHidden/>
              </w:rPr>
              <w:fldChar w:fldCharType="begin"/>
            </w:r>
            <w:r w:rsidR="001A5368">
              <w:rPr>
                <w:noProof/>
                <w:webHidden/>
              </w:rPr>
              <w:instrText xml:space="preserve"> PAGEREF _Toc157943398 \h </w:instrText>
            </w:r>
            <w:r w:rsidR="001A5368">
              <w:rPr>
                <w:noProof/>
                <w:webHidden/>
              </w:rPr>
            </w:r>
            <w:r w:rsidR="001A5368">
              <w:rPr>
                <w:noProof/>
                <w:webHidden/>
              </w:rPr>
              <w:fldChar w:fldCharType="separate"/>
            </w:r>
            <w:r w:rsidR="003F2D7C">
              <w:rPr>
                <w:noProof/>
                <w:webHidden/>
              </w:rPr>
              <w:t>15</w:t>
            </w:r>
            <w:r w:rsidR="001A5368">
              <w:rPr>
                <w:noProof/>
                <w:webHidden/>
              </w:rPr>
              <w:fldChar w:fldCharType="end"/>
            </w:r>
          </w:hyperlink>
        </w:p>
        <w:p w14:paraId="6E93CA87" w14:textId="618C7224"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399" w:history="1">
            <w:r w:rsidR="001A5368" w:rsidRPr="00C15A3B">
              <w:rPr>
                <w:rStyle w:val="Hipervnculo"/>
                <w:noProof/>
              </w:rPr>
              <w:t>3.1.3 Operacionalización de las Variables</w:t>
            </w:r>
            <w:r w:rsidR="001A5368">
              <w:rPr>
                <w:noProof/>
                <w:webHidden/>
              </w:rPr>
              <w:tab/>
            </w:r>
            <w:r w:rsidR="001A5368">
              <w:rPr>
                <w:noProof/>
                <w:webHidden/>
              </w:rPr>
              <w:fldChar w:fldCharType="begin"/>
            </w:r>
            <w:r w:rsidR="001A5368">
              <w:rPr>
                <w:noProof/>
                <w:webHidden/>
              </w:rPr>
              <w:instrText xml:space="preserve"> PAGEREF _Toc157943399 \h </w:instrText>
            </w:r>
            <w:r w:rsidR="001A5368">
              <w:rPr>
                <w:noProof/>
                <w:webHidden/>
              </w:rPr>
            </w:r>
            <w:r w:rsidR="001A5368">
              <w:rPr>
                <w:noProof/>
                <w:webHidden/>
              </w:rPr>
              <w:fldChar w:fldCharType="separate"/>
            </w:r>
            <w:r w:rsidR="003F2D7C">
              <w:rPr>
                <w:noProof/>
                <w:webHidden/>
              </w:rPr>
              <w:t>15</w:t>
            </w:r>
            <w:r w:rsidR="001A5368">
              <w:rPr>
                <w:noProof/>
                <w:webHidden/>
              </w:rPr>
              <w:fldChar w:fldCharType="end"/>
            </w:r>
          </w:hyperlink>
        </w:p>
        <w:p w14:paraId="36CD7F20" w14:textId="7C8AE47F"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00" w:history="1">
            <w:r w:rsidR="001A5368" w:rsidRPr="00C15A3B">
              <w:rPr>
                <w:rStyle w:val="Hipervnculo"/>
                <w:noProof/>
              </w:rPr>
              <w:t>3.2 Alcance, Enfoque y Métodos</w:t>
            </w:r>
            <w:r w:rsidR="001A5368">
              <w:rPr>
                <w:noProof/>
                <w:webHidden/>
              </w:rPr>
              <w:tab/>
            </w:r>
            <w:r w:rsidR="001A5368">
              <w:rPr>
                <w:noProof/>
                <w:webHidden/>
              </w:rPr>
              <w:fldChar w:fldCharType="begin"/>
            </w:r>
            <w:r w:rsidR="001A5368">
              <w:rPr>
                <w:noProof/>
                <w:webHidden/>
              </w:rPr>
              <w:instrText xml:space="preserve"> PAGEREF _Toc157943400 \h </w:instrText>
            </w:r>
            <w:r w:rsidR="001A5368">
              <w:rPr>
                <w:noProof/>
                <w:webHidden/>
              </w:rPr>
            </w:r>
            <w:r w:rsidR="001A5368">
              <w:rPr>
                <w:noProof/>
                <w:webHidden/>
              </w:rPr>
              <w:fldChar w:fldCharType="separate"/>
            </w:r>
            <w:r w:rsidR="003F2D7C">
              <w:rPr>
                <w:noProof/>
                <w:webHidden/>
              </w:rPr>
              <w:t>16</w:t>
            </w:r>
            <w:r w:rsidR="001A5368">
              <w:rPr>
                <w:noProof/>
                <w:webHidden/>
              </w:rPr>
              <w:fldChar w:fldCharType="end"/>
            </w:r>
          </w:hyperlink>
        </w:p>
        <w:p w14:paraId="0492BFA0" w14:textId="23D28403"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1" w:history="1">
            <w:r w:rsidR="001A5368" w:rsidRPr="00C15A3B">
              <w:rPr>
                <w:rStyle w:val="Hipervnculo"/>
                <w:noProof/>
              </w:rPr>
              <w:t>3.2.1 Alcance</w:t>
            </w:r>
            <w:r w:rsidR="001A5368">
              <w:rPr>
                <w:noProof/>
                <w:webHidden/>
              </w:rPr>
              <w:tab/>
            </w:r>
            <w:r w:rsidR="001A5368">
              <w:rPr>
                <w:noProof/>
                <w:webHidden/>
              </w:rPr>
              <w:fldChar w:fldCharType="begin"/>
            </w:r>
            <w:r w:rsidR="001A5368">
              <w:rPr>
                <w:noProof/>
                <w:webHidden/>
              </w:rPr>
              <w:instrText xml:space="preserve"> PAGEREF _Toc157943401 \h </w:instrText>
            </w:r>
            <w:r w:rsidR="001A5368">
              <w:rPr>
                <w:noProof/>
                <w:webHidden/>
              </w:rPr>
            </w:r>
            <w:r w:rsidR="001A5368">
              <w:rPr>
                <w:noProof/>
                <w:webHidden/>
              </w:rPr>
              <w:fldChar w:fldCharType="separate"/>
            </w:r>
            <w:r w:rsidR="003F2D7C">
              <w:rPr>
                <w:noProof/>
                <w:webHidden/>
              </w:rPr>
              <w:t>16</w:t>
            </w:r>
            <w:r w:rsidR="001A5368">
              <w:rPr>
                <w:noProof/>
                <w:webHidden/>
              </w:rPr>
              <w:fldChar w:fldCharType="end"/>
            </w:r>
          </w:hyperlink>
        </w:p>
        <w:p w14:paraId="0CCE1E2B" w14:textId="6AD4F823"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2" w:history="1">
            <w:r w:rsidR="001A5368" w:rsidRPr="00C15A3B">
              <w:rPr>
                <w:rStyle w:val="Hipervnculo"/>
                <w:noProof/>
              </w:rPr>
              <w:t>3.2.2 Enfoque</w:t>
            </w:r>
            <w:r w:rsidR="001A5368">
              <w:rPr>
                <w:noProof/>
                <w:webHidden/>
              </w:rPr>
              <w:tab/>
            </w:r>
            <w:r w:rsidR="001A5368">
              <w:rPr>
                <w:noProof/>
                <w:webHidden/>
              </w:rPr>
              <w:fldChar w:fldCharType="begin"/>
            </w:r>
            <w:r w:rsidR="001A5368">
              <w:rPr>
                <w:noProof/>
                <w:webHidden/>
              </w:rPr>
              <w:instrText xml:space="preserve"> PAGEREF _Toc157943402 \h </w:instrText>
            </w:r>
            <w:r w:rsidR="001A5368">
              <w:rPr>
                <w:noProof/>
                <w:webHidden/>
              </w:rPr>
            </w:r>
            <w:r w:rsidR="001A5368">
              <w:rPr>
                <w:noProof/>
                <w:webHidden/>
              </w:rPr>
              <w:fldChar w:fldCharType="separate"/>
            </w:r>
            <w:r w:rsidR="003F2D7C">
              <w:rPr>
                <w:noProof/>
                <w:webHidden/>
              </w:rPr>
              <w:t>16</w:t>
            </w:r>
            <w:r w:rsidR="001A5368">
              <w:rPr>
                <w:noProof/>
                <w:webHidden/>
              </w:rPr>
              <w:fldChar w:fldCharType="end"/>
            </w:r>
          </w:hyperlink>
        </w:p>
        <w:p w14:paraId="5A67FE35" w14:textId="495C123D"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3" w:history="1">
            <w:r w:rsidR="001A5368" w:rsidRPr="00C15A3B">
              <w:rPr>
                <w:rStyle w:val="Hipervnculo"/>
                <w:noProof/>
              </w:rPr>
              <w:t>3.2.3 Método</w:t>
            </w:r>
            <w:r w:rsidR="001A5368">
              <w:rPr>
                <w:noProof/>
                <w:webHidden/>
              </w:rPr>
              <w:tab/>
            </w:r>
            <w:r w:rsidR="001A5368">
              <w:rPr>
                <w:noProof/>
                <w:webHidden/>
              </w:rPr>
              <w:fldChar w:fldCharType="begin"/>
            </w:r>
            <w:r w:rsidR="001A5368">
              <w:rPr>
                <w:noProof/>
                <w:webHidden/>
              </w:rPr>
              <w:instrText xml:space="preserve"> PAGEREF _Toc157943403 \h </w:instrText>
            </w:r>
            <w:r w:rsidR="001A5368">
              <w:rPr>
                <w:noProof/>
                <w:webHidden/>
              </w:rPr>
            </w:r>
            <w:r w:rsidR="001A5368">
              <w:rPr>
                <w:noProof/>
                <w:webHidden/>
              </w:rPr>
              <w:fldChar w:fldCharType="separate"/>
            </w:r>
            <w:r w:rsidR="003F2D7C">
              <w:rPr>
                <w:noProof/>
                <w:webHidden/>
              </w:rPr>
              <w:t>17</w:t>
            </w:r>
            <w:r w:rsidR="001A5368">
              <w:rPr>
                <w:noProof/>
                <w:webHidden/>
              </w:rPr>
              <w:fldChar w:fldCharType="end"/>
            </w:r>
          </w:hyperlink>
        </w:p>
        <w:p w14:paraId="629025FF" w14:textId="38AAFEA5"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04" w:history="1">
            <w:r w:rsidR="001A5368" w:rsidRPr="00C15A3B">
              <w:rPr>
                <w:rStyle w:val="Hipervnculo"/>
                <w:noProof/>
              </w:rPr>
              <w:t>3.3 Diseño de la Investigación</w:t>
            </w:r>
            <w:r w:rsidR="001A5368">
              <w:rPr>
                <w:noProof/>
                <w:webHidden/>
              </w:rPr>
              <w:tab/>
            </w:r>
            <w:r w:rsidR="001A5368">
              <w:rPr>
                <w:noProof/>
                <w:webHidden/>
              </w:rPr>
              <w:fldChar w:fldCharType="begin"/>
            </w:r>
            <w:r w:rsidR="001A5368">
              <w:rPr>
                <w:noProof/>
                <w:webHidden/>
              </w:rPr>
              <w:instrText xml:space="preserve"> PAGEREF _Toc157943404 \h </w:instrText>
            </w:r>
            <w:r w:rsidR="001A5368">
              <w:rPr>
                <w:noProof/>
                <w:webHidden/>
              </w:rPr>
            </w:r>
            <w:r w:rsidR="001A5368">
              <w:rPr>
                <w:noProof/>
                <w:webHidden/>
              </w:rPr>
              <w:fldChar w:fldCharType="separate"/>
            </w:r>
            <w:r w:rsidR="003F2D7C">
              <w:rPr>
                <w:noProof/>
                <w:webHidden/>
              </w:rPr>
              <w:t>17</w:t>
            </w:r>
            <w:r w:rsidR="001A5368">
              <w:rPr>
                <w:noProof/>
                <w:webHidden/>
              </w:rPr>
              <w:fldChar w:fldCharType="end"/>
            </w:r>
          </w:hyperlink>
        </w:p>
        <w:p w14:paraId="4F0E934F" w14:textId="46C43DD9"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5" w:history="1">
            <w:r w:rsidR="001A5368" w:rsidRPr="00C15A3B">
              <w:rPr>
                <w:rStyle w:val="Hipervnculo"/>
                <w:noProof/>
              </w:rPr>
              <w:t>3.3.1 Población</w:t>
            </w:r>
            <w:r w:rsidR="001A5368">
              <w:rPr>
                <w:noProof/>
                <w:webHidden/>
              </w:rPr>
              <w:tab/>
            </w:r>
            <w:r w:rsidR="001A5368">
              <w:rPr>
                <w:noProof/>
                <w:webHidden/>
              </w:rPr>
              <w:fldChar w:fldCharType="begin"/>
            </w:r>
            <w:r w:rsidR="001A5368">
              <w:rPr>
                <w:noProof/>
                <w:webHidden/>
              </w:rPr>
              <w:instrText xml:space="preserve"> PAGEREF _Toc157943405 \h </w:instrText>
            </w:r>
            <w:r w:rsidR="001A5368">
              <w:rPr>
                <w:noProof/>
                <w:webHidden/>
              </w:rPr>
            </w:r>
            <w:r w:rsidR="001A5368">
              <w:rPr>
                <w:noProof/>
                <w:webHidden/>
              </w:rPr>
              <w:fldChar w:fldCharType="separate"/>
            </w:r>
            <w:r w:rsidR="003F2D7C">
              <w:rPr>
                <w:noProof/>
                <w:webHidden/>
              </w:rPr>
              <w:t>17</w:t>
            </w:r>
            <w:r w:rsidR="001A5368">
              <w:rPr>
                <w:noProof/>
                <w:webHidden/>
              </w:rPr>
              <w:fldChar w:fldCharType="end"/>
            </w:r>
          </w:hyperlink>
        </w:p>
        <w:p w14:paraId="7D361836" w14:textId="2CA6CCA8"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6" w:history="1">
            <w:r w:rsidR="001A5368" w:rsidRPr="00C15A3B">
              <w:rPr>
                <w:rStyle w:val="Hipervnculo"/>
                <w:noProof/>
              </w:rPr>
              <w:t>3.3.2 Muestra</w:t>
            </w:r>
            <w:r w:rsidR="001A5368">
              <w:rPr>
                <w:noProof/>
                <w:webHidden/>
              </w:rPr>
              <w:tab/>
            </w:r>
            <w:r w:rsidR="001A5368">
              <w:rPr>
                <w:noProof/>
                <w:webHidden/>
              </w:rPr>
              <w:fldChar w:fldCharType="begin"/>
            </w:r>
            <w:r w:rsidR="001A5368">
              <w:rPr>
                <w:noProof/>
                <w:webHidden/>
              </w:rPr>
              <w:instrText xml:space="preserve"> PAGEREF _Toc157943406 \h </w:instrText>
            </w:r>
            <w:r w:rsidR="001A5368">
              <w:rPr>
                <w:noProof/>
                <w:webHidden/>
              </w:rPr>
            </w:r>
            <w:r w:rsidR="001A5368">
              <w:rPr>
                <w:noProof/>
                <w:webHidden/>
              </w:rPr>
              <w:fldChar w:fldCharType="separate"/>
            </w:r>
            <w:r w:rsidR="003F2D7C">
              <w:rPr>
                <w:noProof/>
                <w:webHidden/>
              </w:rPr>
              <w:t>17</w:t>
            </w:r>
            <w:r w:rsidR="001A5368">
              <w:rPr>
                <w:noProof/>
                <w:webHidden/>
              </w:rPr>
              <w:fldChar w:fldCharType="end"/>
            </w:r>
          </w:hyperlink>
        </w:p>
        <w:p w14:paraId="1F4BB9A5" w14:textId="0069C53F"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07" w:history="1">
            <w:r w:rsidR="001A5368" w:rsidRPr="00C15A3B">
              <w:rPr>
                <w:rStyle w:val="Hipervnculo"/>
                <w:noProof/>
              </w:rPr>
              <w:t>3.3.3 Técnicas de Muestreo</w:t>
            </w:r>
            <w:r w:rsidR="001A5368">
              <w:rPr>
                <w:noProof/>
                <w:webHidden/>
              </w:rPr>
              <w:tab/>
            </w:r>
            <w:r w:rsidR="001A5368">
              <w:rPr>
                <w:noProof/>
                <w:webHidden/>
              </w:rPr>
              <w:fldChar w:fldCharType="begin"/>
            </w:r>
            <w:r w:rsidR="001A5368">
              <w:rPr>
                <w:noProof/>
                <w:webHidden/>
              </w:rPr>
              <w:instrText xml:space="preserve"> PAGEREF _Toc157943407 \h </w:instrText>
            </w:r>
            <w:r w:rsidR="001A5368">
              <w:rPr>
                <w:noProof/>
                <w:webHidden/>
              </w:rPr>
            </w:r>
            <w:r w:rsidR="001A5368">
              <w:rPr>
                <w:noProof/>
                <w:webHidden/>
              </w:rPr>
              <w:fldChar w:fldCharType="separate"/>
            </w:r>
            <w:r w:rsidR="003F2D7C">
              <w:rPr>
                <w:noProof/>
                <w:webHidden/>
              </w:rPr>
              <w:t>19</w:t>
            </w:r>
            <w:r w:rsidR="001A5368">
              <w:rPr>
                <w:noProof/>
                <w:webHidden/>
              </w:rPr>
              <w:fldChar w:fldCharType="end"/>
            </w:r>
          </w:hyperlink>
        </w:p>
        <w:p w14:paraId="371DA351" w14:textId="1E0658F7"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08" w:history="1">
            <w:r w:rsidR="001A5368" w:rsidRPr="00C15A3B">
              <w:rPr>
                <w:rStyle w:val="Hipervnculo"/>
                <w:noProof/>
              </w:rPr>
              <w:t>3.4 Técnicas, Instrumentos y Procedimientos Aplicados</w:t>
            </w:r>
            <w:r w:rsidR="001A5368">
              <w:rPr>
                <w:noProof/>
                <w:webHidden/>
              </w:rPr>
              <w:tab/>
            </w:r>
            <w:r w:rsidR="001A5368">
              <w:rPr>
                <w:noProof/>
                <w:webHidden/>
              </w:rPr>
              <w:fldChar w:fldCharType="begin"/>
            </w:r>
            <w:r w:rsidR="001A5368">
              <w:rPr>
                <w:noProof/>
                <w:webHidden/>
              </w:rPr>
              <w:instrText xml:space="preserve"> PAGEREF _Toc157943408 \h </w:instrText>
            </w:r>
            <w:r w:rsidR="001A5368">
              <w:rPr>
                <w:noProof/>
                <w:webHidden/>
              </w:rPr>
            </w:r>
            <w:r w:rsidR="001A5368">
              <w:rPr>
                <w:noProof/>
                <w:webHidden/>
              </w:rPr>
              <w:fldChar w:fldCharType="separate"/>
            </w:r>
            <w:r w:rsidR="003F2D7C">
              <w:rPr>
                <w:noProof/>
                <w:webHidden/>
              </w:rPr>
              <w:t>19</w:t>
            </w:r>
            <w:r w:rsidR="001A5368">
              <w:rPr>
                <w:noProof/>
                <w:webHidden/>
              </w:rPr>
              <w:fldChar w:fldCharType="end"/>
            </w:r>
          </w:hyperlink>
        </w:p>
        <w:p w14:paraId="070F32FF" w14:textId="4791D24E"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09" w:history="1">
            <w:r w:rsidR="001A5368" w:rsidRPr="00C15A3B">
              <w:rPr>
                <w:rStyle w:val="Hipervnculo"/>
                <w:noProof/>
              </w:rPr>
              <w:t>3.5 Fuentes de Información</w:t>
            </w:r>
            <w:r w:rsidR="001A5368">
              <w:rPr>
                <w:noProof/>
                <w:webHidden/>
              </w:rPr>
              <w:tab/>
            </w:r>
            <w:r w:rsidR="001A5368">
              <w:rPr>
                <w:noProof/>
                <w:webHidden/>
              </w:rPr>
              <w:fldChar w:fldCharType="begin"/>
            </w:r>
            <w:r w:rsidR="001A5368">
              <w:rPr>
                <w:noProof/>
                <w:webHidden/>
              </w:rPr>
              <w:instrText xml:space="preserve"> PAGEREF _Toc157943409 \h </w:instrText>
            </w:r>
            <w:r w:rsidR="001A5368">
              <w:rPr>
                <w:noProof/>
                <w:webHidden/>
              </w:rPr>
            </w:r>
            <w:r w:rsidR="001A5368">
              <w:rPr>
                <w:noProof/>
                <w:webHidden/>
              </w:rPr>
              <w:fldChar w:fldCharType="separate"/>
            </w:r>
            <w:r w:rsidR="003F2D7C">
              <w:rPr>
                <w:noProof/>
                <w:webHidden/>
              </w:rPr>
              <w:t>19</w:t>
            </w:r>
            <w:r w:rsidR="001A5368">
              <w:rPr>
                <w:noProof/>
                <w:webHidden/>
              </w:rPr>
              <w:fldChar w:fldCharType="end"/>
            </w:r>
          </w:hyperlink>
        </w:p>
        <w:p w14:paraId="6D240892" w14:textId="1EEA950E"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10" w:history="1">
            <w:r w:rsidR="001A5368" w:rsidRPr="00C15A3B">
              <w:rPr>
                <w:rStyle w:val="Hipervnculo"/>
                <w:noProof/>
              </w:rPr>
              <w:t>3.5.1 Fuentes Primarias</w:t>
            </w:r>
            <w:r w:rsidR="001A5368">
              <w:rPr>
                <w:noProof/>
                <w:webHidden/>
              </w:rPr>
              <w:tab/>
            </w:r>
            <w:r w:rsidR="001A5368">
              <w:rPr>
                <w:noProof/>
                <w:webHidden/>
              </w:rPr>
              <w:fldChar w:fldCharType="begin"/>
            </w:r>
            <w:r w:rsidR="001A5368">
              <w:rPr>
                <w:noProof/>
                <w:webHidden/>
              </w:rPr>
              <w:instrText xml:space="preserve"> PAGEREF _Toc157943410 \h </w:instrText>
            </w:r>
            <w:r w:rsidR="001A5368">
              <w:rPr>
                <w:noProof/>
                <w:webHidden/>
              </w:rPr>
            </w:r>
            <w:r w:rsidR="001A5368">
              <w:rPr>
                <w:noProof/>
                <w:webHidden/>
              </w:rPr>
              <w:fldChar w:fldCharType="separate"/>
            </w:r>
            <w:r w:rsidR="003F2D7C">
              <w:rPr>
                <w:noProof/>
                <w:webHidden/>
              </w:rPr>
              <w:t>19</w:t>
            </w:r>
            <w:r w:rsidR="001A5368">
              <w:rPr>
                <w:noProof/>
                <w:webHidden/>
              </w:rPr>
              <w:fldChar w:fldCharType="end"/>
            </w:r>
          </w:hyperlink>
        </w:p>
        <w:p w14:paraId="1A69C220" w14:textId="47DA06DB"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11" w:history="1">
            <w:r w:rsidR="001A5368" w:rsidRPr="00C15A3B">
              <w:rPr>
                <w:rStyle w:val="Hipervnculo"/>
                <w:noProof/>
              </w:rPr>
              <w:t>3.5.2 Fuentes Secundarias</w:t>
            </w:r>
            <w:r w:rsidR="001A5368">
              <w:rPr>
                <w:noProof/>
                <w:webHidden/>
              </w:rPr>
              <w:tab/>
            </w:r>
            <w:r w:rsidR="001A5368">
              <w:rPr>
                <w:noProof/>
                <w:webHidden/>
              </w:rPr>
              <w:fldChar w:fldCharType="begin"/>
            </w:r>
            <w:r w:rsidR="001A5368">
              <w:rPr>
                <w:noProof/>
                <w:webHidden/>
              </w:rPr>
              <w:instrText xml:space="preserve"> PAGEREF _Toc157943411 \h </w:instrText>
            </w:r>
            <w:r w:rsidR="001A5368">
              <w:rPr>
                <w:noProof/>
                <w:webHidden/>
              </w:rPr>
            </w:r>
            <w:r w:rsidR="001A5368">
              <w:rPr>
                <w:noProof/>
                <w:webHidden/>
              </w:rPr>
              <w:fldChar w:fldCharType="separate"/>
            </w:r>
            <w:r w:rsidR="003F2D7C">
              <w:rPr>
                <w:noProof/>
                <w:webHidden/>
              </w:rPr>
              <w:t>19</w:t>
            </w:r>
            <w:r w:rsidR="001A5368">
              <w:rPr>
                <w:noProof/>
                <w:webHidden/>
              </w:rPr>
              <w:fldChar w:fldCharType="end"/>
            </w:r>
          </w:hyperlink>
        </w:p>
        <w:p w14:paraId="66490D7B" w14:textId="1ECE576A"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412" w:history="1">
            <w:r w:rsidR="001A5368" w:rsidRPr="00C15A3B">
              <w:rPr>
                <w:rStyle w:val="Hipervnculo"/>
              </w:rPr>
              <w:t>CAPÍTULO IV. RESULTADOS Y ANÁLISIS</w:t>
            </w:r>
            <w:r w:rsidR="001A5368">
              <w:rPr>
                <w:webHidden/>
              </w:rPr>
              <w:tab/>
            </w:r>
            <w:r w:rsidR="001A5368">
              <w:rPr>
                <w:webHidden/>
              </w:rPr>
              <w:fldChar w:fldCharType="begin"/>
            </w:r>
            <w:r w:rsidR="001A5368">
              <w:rPr>
                <w:webHidden/>
              </w:rPr>
              <w:instrText xml:space="preserve"> PAGEREF _Toc157943412 \h </w:instrText>
            </w:r>
            <w:r w:rsidR="001A5368">
              <w:rPr>
                <w:webHidden/>
              </w:rPr>
            </w:r>
            <w:r w:rsidR="001A5368">
              <w:rPr>
                <w:webHidden/>
              </w:rPr>
              <w:fldChar w:fldCharType="separate"/>
            </w:r>
            <w:r w:rsidR="003F2D7C">
              <w:rPr>
                <w:webHidden/>
              </w:rPr>
              <w:t>21</w:t>
            </w:r>
            <w:r w:rsidR="001A5368">
              <w:rPr>
                <w:webHidden/>
              </w:rPr>
              <w:fldChar w:fldCharType="end"/>
            </w:r>
          </w:hyperlink>
        </w:p>
        <w:p w14:paraId="1B9708F1" w14:textId="267F10B7"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13" w:history="1">
            <w:r w:rsidR="001A5368" w:rsidRPr="00C15A3B">
              <w:rPr>
                <w:rStyle w:val="Hipervnculo"/>
                <w:noProof/>
              </w:rPr>
              <w:t>4.1 Informe de Proceso de Recolección de Datos</w:t>
            </w:r>
            <w:r w:rsidR="001A5368">
              <w:rPr>
                <w:noProof/>
                <w:webHidden/>
              </w:rPr>
              <w:tab/>
            </w:r>
            <w:r w:rsidR="001A5368">
              <w:rPr>
                <w:noProof/>
                <w:webHidden/>
              </w:rPr>
              <w:fldChar w:fldCharType="begin"/>
            </w:r>
            <w:r w:rsidR="001A5368">
              <w:rPr>
                <w:noProof/>
                <w:webHidden/>
              </w:rPr>
              <w:instrText xml:space="preserve"> PAGEREF _Toc157943413 \h </w:instrText>
            </w:r>
            <w:r w:rsidR="001A5368">
              <w:rPr>
                <w:noProof/>
                <w:webHidden/>
              </w:rPr>
            </w:r>
            <w:r w:rsidR="001A5368">
              <w:rPr>
                <w:noProof/>
                <w:webHidden/>
              </w:rPr>
              <w:fldChar w:fldCharType="separate"/>
            </w:r>
            <w:r w:rsidR="003F2D7C">
              <w:rPr>
                <w:noProof/>
                <w:webHidden/>
              </w:rPr>
              <w:t>21</w:t>
            </w:r>
            <w:r w:rsidR="001A5368">
              <w:rPr>
                <w:noProof/>
                <w:webHidden/>
              </w:rPr>
              <w:fldChar w:fldCharType="end"/>
            </w:r>
          </w:hyperlink>
        </w:p>
        <w:p w14:paraId="0C3ED68D" w14:textId="681A42D8"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14" w:history="1">
            <w:r w:rsidR="001A5368" w:rsidRPr="00C15A3B">
              <w:rPr>
                <w:rStyle w:val="Hipervnculo"/>
                <w:noProof/>
              </w:rPr>
              <w:t>4.2 Resultados y Análisis de los Técnicas Aplicadas</w:t>
            </w:r>
            <w:r w:rsidR="001A5368">
              <w:rPr>
                <w:noProof/>
                <w:webHidden/>
              </w:rPr>
              <w:tab/>
            </w:r>
            <w:r w:rsidR="001A5368">
              <w:rPr>
                <w:noProof/>
                <w:webHidden/>
              </w:rPr>
              <w:fldChar w:fldCharType="begin"/>
            </w:r>
            <w:r w:rsidR="001A5368">
              <w:rPr>
                <w:noProof/>
                <w:webHidden/>
              </w:rPr>
              <w:instrText xml:space="preserve"> PAGEREF _Toc157943414 \h </w:instrText>
            </w:r>
            <w:r w:rsidR="001A5368">
              <w:rPr>
                <w:noProof/>
                <w:webHidden/>
              </w:rPr>
            </w:r>
            <w:r w:rsidR="001A5368">
              <w:rPr>
                <w:noProof/>
                <w:webHidden/>
              </w:rPr>
              <w:fldChar w:fldCharType="separate"/>
            </w:r>
            <w:r w:rsidR="003F2D7C">
              <w:rPr>
                <w:noProof/>
                <w:webHidden/>
              </w:rPr>
              <w:t>21</w:t>
            </w:r>
            <w:r w:rsidR="001A5368">
              <w:rPr>
                <w:noProof/>
                <w:webHidden/>
              </w:rPr>
              <w:fldChar w:fldCharType="end"/>
            </w:r>
          </w:hyperlink>
        </w:p>
        <w:p w14:paraId="61B9A042" w14:textId="104A3A10"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15" w:history="1">
            <w:r w:rsidR="001A5368" w:rsidRPr="00C15A3B">
              <w:rPr>
                <w:rStyle w:val="Hipervnculo"/>
                <w:noProof/>
              </w:rPr>
              <w:t>4.2.1 Análisis de las Encuestas</w:t>
            </w:r>
            <w:r w:rsidR="001A5368">
              <w:rPr>
                <w:noProof/>
                <w:webHidden/>
              </w:rPr>
              <w:tab/>
            </w:r>
            <w:r w:rsidR="001A5368">
              <w:rPr>
                <w:noProof/>
                <w:webHidden/>
              </w:rPr>
              <w:fldChar w:fldCharType="begin"/>
            </w:r>
            <w:r w:rsidR="001A5368">
              <w:rPr>
                <w:noProof/>
                <w:webHidden/>
              </w:rPr>
              <w:instrText xml:space="preserve"> PAGEREF _Toc157943415 \h </w:instrText>
            </w:r>
            <w:r w:rsidR="001A5368">
              <w:rPr>
                <w:noProof/>
                <w:webHidden/>
              </w:rPr>
            </w:r>
            <w:r w:rsidR="001A5368">
              <w:rPr>
                <w:noProof/>
                <w:webHidden/>
              </w:rPr>
              <w:fldChar w:fldCharType="separate"/>
            </w:r>
            <w:r w:rsidR="003F2D7C">
              <w:rPr>
                <w:noProof/>
                <w:webHidden/>
              </w:rPr>
              <w:t>22</w:t>
            </w:r>
            <w:r w:rsidR="001A5368">
              <w:rPr>
                <w:noProof/>
                <w:webHidden/>
              </w:rPr>
              <w:fldChar w:fldCharType="end"/>
            </w:r>
          </w:hyperlink>
        </w:p>
        <w:p w14:paraId="2945F74B" w14:textId="0932D544"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16" w:history="1">
            <w:r w:rsidR="001A5368" w:rsidRPr="00C15A3B">
              <w:rPr>
                <w:rStyle w:val="Hipervnculo"/>
                <w:noProof/>
              </w:rPr>
              <w:t>4.2.2 Análisis FODA de la Situación Actual del Edificio Agalta</w:t>
            </w:r>
            <w:r w:rsidR="001A5368">
              <w:rPr>
                <w:noProof/>
                <w:webHidden/>
              </w:rPr>
              <w:tab/>
            </w:r>
            <w:r w:rsidR="001A5368">
              <w:rPr>
                <w:noProof/>
                <w:webHidden/>
              </w:rPr>
              <w:fldChar w:fldCharType="begin"/>
            </w:r>
            <w:r w:rsidR="001A5368">
              <w:rPr>
                <w:noProof/>
                <w:webHidden/>
              </w:rPr>
              <w:instrText xml:space="preserve"> PAGEREF _Toc157943416 \h </w:instrText>
            </w:r>
            <w:r w:rsidR="001A5368">
              <w:rPr>
                <w:noProof/>
                <w:webHidden/>
              </w:rPr>
            </w:r>
            <w:r w:rsidR="001A5368">
              <w:rPr>
                <w:noProof/>
                <w:webHidden/>
              </w:rPr>
              <w:fldChar w:fldCharType="separate"/>
            </w:r>
            <w:r w:rsidR="003F2D7C">
              <w:rPr>
                <w:noProof/>
                <w:webHidden/>
              </w:rPr>
              <w:t>33</w:t>
            </w:r>
            <w:r w:rsidR="001A5368">
              <w:rPr>
                <w:noProof/>
                <w:webHidden/>
              </w:rPr>
              <w:fldChar w:fldCharType="end"/>
            </w:r>
          </w:hyperlink>
        </w:p>
        <w:p w14:paraId="7C2CC0A0" w14:textId="058EAE8E"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417" w:history="1">
            <w:r w:rsidR="001A5368" w:rsidRPr="00C15A3B">
              <w:rPr>
                <w:rStyle w:val="Hipervnculo"/>
              </w:rPr>
              <w:t>CAPÍTULO V. CONCLUSIONES Y RECOMENDACIONES</w:t>
            </w:r>
            <w:r w:rsidR="001A5368">
              <w:rPr>
                <w:webHidden/>
              </w:rPr>
              <w:tab/>
            </w:r>
            <w:r w:rsidR="001A5368">
              <w:rPr>
                <w:webHidden/>
              </w:rPr>
              <w:fldChar w:fldCharType="begin"/>
            </w:r>
            <w:r w:rsidR="001A5368">
              <w:rPr>
                <w:webHidden/>
              </w:rPr>
              <w:instrText xml:space="preserve"> PAGEREF _Toc157943417 \h </w:instrText>
            </w:r>
            <w:r w:rsidR="001A5368">
              <w:rPr>
                <w:webHidden/>
              </w:rPr>
            </w:r>
            <w:r w:rsidR="001A5368">
              <w:rPr>
                <w:webHidden/>
              </w:rPr>
              <w:fldChar w:fldCharType="separate"/>
            </w:r>
            <w:r w:rsidR="003F2D7C">
              <w:rPr>
                <w:webHidden/>
              </w:rPr>
              <w:t>35</w:t>
            </w:r>
            <w:r w:rsidR="001A5368">
              <w:rPr>
                <w:webHidden/>
              </w:rPr>
              <w:fldChar w:fldCharType="end"/>
            </w:r>
          </w:hyperlink>
        </w:p>
        <w:p w14:paraId="5BE6A5CC" w14:textId="09426C2D" w:rsidR="001A5368" w:rsidRDefault="00000000">
          <w:pPr>
            <w:pStyle w:val="TDC2"/>
            <w:tabs>
              <w:tab w:val="left" w:pos="1134"/>
            </w:tabs>
            <w:rPr>
              <w:rFonts w:asciiTheme="minorHAnsi" w:eastAsiaTheme="minorEastAsia" w:hAnsiTheme="minorHAnsi" w:cstheme="minorBidi"/>
              <w:noProof/>
              <w:kern w:val="2"/>
              <w:sz w:val="22"/>
              <w:lang w:eastAsia="es-ES"/>
              <w14:ligatures w14:val="standardContextual"/>
            </w:rPr>
          </w:pPr>
          <w:hyperlink w:anchor="_Toc157943418" w:history="1">
            <w:r w:rsidR="001A5368" w:rsidRPr="00C15A3B">
              <w:rPr>
                <w:rStyle w:val="Hipervnculo"/>
                <w:noProof/>
              </w:rPr>
              <w:t>5.1</w:t>
            </w:r>
            <w:r w:rsidR="001A5368">
              <w:rPr>
                <w:rFonts w:asciiTheme="minorHAnsi" w:eastAsiaTheme="minorEastAsia" w:hAnsiTheme="minorHAnsi" w:cstheme="minorBidi"/>
                <w:noProof/>
                <w:kern w:val="2"/>
                <w:sz w:val="22"/>
                <w:lang w:eastAsia="es-ES"/>
                <w14:ligatures w14:val="standardContextual"/>
              </w:rPr>
              <w:tab/>
            </w:r>
            <w:r w:rsidR="001A5368" w:rsidRPr="00C15A3B">
              <w:rPr>
                <w:rStyle w:val="Hipervnculo"/>
                <w:noProof/>
              </w:rPr>
              <w:t>Conclusiones</w:t>
            </w:r>
            <w:r w:rsidR="001A5368">
              <w:rPr>
                <w:noProof/>
                <w:webHidden/>
              </w:rPr>
              <w:tab/>
            </w:r>
            <w:r w:rsidR="001A5368">
              <w:rPr>
                <w:noProof/>
                <w:webHidden/>
              </w:rPr>
              <w:fldChar w:fldCharType="begin"/>
            </w:r>
            <w:r w:rsidR="001A5368">
              <w:rPr>
                <w:noProof/>
                <w:webHidden/>
              </w:rPr>
              <w:instrText xml:space="preserve"> PAGEREF _Toc157943418 \h </w:instrText>
            </w:r>
            <w:r w:rsidR="001A5368">
              <w:rPr>
                <w:noProof/>
                <w:webHidden/>
              </w:rPr>
            </w:r>
            <w:r w:rsidR="001A5368">
              <w:rPr>
                <w:noProof/>
                <w:webHidden/>
              </w:rPr>
              <w:fldChar w:fldCharType="separate"/>
            </w:r>
            <w:r w:rsidR="003F2D7C">
              <w:rPr>
                <w:noProof/>
                <w:webHidden/>
              </w:rPr>
              <w:t>35</w:t>
            </w:r>
            <w:r w:rsidR="001A5368">
              <w:rPr>
                <w:noProof/>
                <w:webHidden/>
              </w:rPr>
              <w:fldChar w:fldCharType="end"/>
            </w:r>
          </w:hyperlink>
        </w:p>
        <w:p w14:paraId="3A735DB3" w14:textId="35B49709"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19" w:history="1">
            <w:r w:rsidR="001A5368" w:rsidRPr="00C15A3B">
              <w:rPr>
                <w:rStyle w:val="Hipervnculo"/>
                <w:noProof/>
              </w:rPr>
              <w:t>5.2 Recomendaciones</w:t>
            </w:r>
            <w:r w:rsidR="001A5368">
              <w:rPr>
                <w:noProof/>
                <w:webHidden/>
              </w:rPr>
              <w:tab/>
            </w:r>
            <w:r w:rsidR="001A5368">
              <w:rPr>
                <w:noProof/>
                <w:webHidden/>
              </w:rPr>
              <w:fldChar w:fldCharType="begin"/>
            </w:r>
            <w:r w:rsidR="001A5368">
              <w:rPr>
                <w:noProof/>
                <w:webHidden/>
              </w:rPr>
              <w:instrText xml:space="preserve"> PAGEREF _Toc157943419 \h </w:instrText>
            </w:r>
            <w:r w:rsidR="001A5368">
              <w:rPr>
                <w:noProof/>
                <w:webHidden/>
              </w:rPr>
            </w:r>
            <w:r w:rsidR="001A5368">
              <w:rPr>
                <w:noProof/>
                <w:webHidden/>
              </w:rPr>
              <w:fldChar w:fldCharType="separate"/>
            </w:r>
            <w:r w:rsidR="003F2D7C">
              <w:rPr>
                <w:noProof/>
                <w:webHidden/>
              </w:rPr>
              <w:t>36</w:t>
            </w:r>
            <w:r w:rsidR="001A5368">
              <w:rPr>
                <w:noProof/>
                <w:webHidden/>
              </w:rPr>
              <w:fldChar w:fldCharType="end"/>
            </w:r>
          </w:hyperlink>
        </w:p>
        <w:p w14:paraId="76DE66A7" w14:textId="2E79433B"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420" w:history="1">
            <w:r w:rsidR="001A5368" w:rsidRPr="00C15A3B">
              <w:rPr>
                <w:rStyle w:val="Hipervnculo"/>
              </w:rPr>
              <w:t>CAPÍTULO VI. APLICABILIDAD</w:t>
            </w:r>
            <w:r w:rsidR="001A5368">
              <w:rPr>
                <w:webHidden/>
              </w:rPr>
              <w:tab/>
            </w:r>
            <w:r w:rsidR="001A5368">
              <w:rPr>
                <w:webHidden/>
              </w:rPr>
              <w:fldChar w:fldCharType="begin"/>
            </w:r>
            <w:r w:rsidR="001A5368">
              <w:rPr>
                <w:webHidden/>
              </w:rPr>
              <w:instrText xml:space="preserve"> PAGEREF _Toc157943420 \h </w:instrText>
            </w:r>
            <w:r w:rsidR="001A5368">
              <w:rPr>
                <w:webHidden/>
              </w:rPr>
            </w:r>
            <w:r w:rsidR="001A5368">
              <w:rPr>
                <w:webHidden/>
              </w:rPr>
              <w:fldChar w:fldCharType="separate"/>
            </w:r>
            <w:r w:rsidR="003F2D7C">
              <w:rPr>
                <w:webHidden/>
              </w:rPr>
              <w:t>39</w:t>
            </w:r>
            <w:r w:rsidR="001A5368">
              <w:rPr>
                <w:webHidden/>
              </w:rPr>
              <w:fldChar w:fldCharType="end"/>
            </w:r>
          </w:hyperlink>
        </w:p>
        <w:p w14:paraId="4D151193" w14:textId="2747E101"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21" w:history="1">
            <w:r w:rsidR="001A5368" w:rsidRPr="00C15A3B">
              <w:rPr>
                <w:rStyle w:val="Hipervnculo"/>
                <w:noProof/>
              </w:rPr>
              <w:t>6.1 Nombre de la Propuesta</w:t>
            </w:r>
            <w:r w:rsidR="001A5368">
              <w:rPr>
                <w:noProof/>
                <w:webHidden/>
              </w:rPr>
              <w:tab/>
            </w:r>
            <w:r w:rsidR="001A5368">
              <w:rPr>
                <w:noProof/>
                <w:webHidden/>
              </w:rPr>
              <w:fldChar w:fldCharType="begin"/>
            </w:r>
            <w:r w:rsidR="001A5368">
              <w:rPr>
                <w:noProof/>
                <w:webHidden/>
              </w:rPr>
              <w:instrText xml:space="preserve"> PAGEREF _Toc157943421 \h </w:instrText>
            </w:r>
            <w:r w:rsidR="001A5368">
              <w:rPr>
                <w:noProof/>
                <w:webHidden/>
              </w:rPr>
            </w:r>
            <w:r w:rsidR="001A5368">
              <w:rPr>
                <w:noProof/>
                <w:webHidden/>
              </w:rPr>
              <w:fldChar w:fldCharType="separate"/>
            </w:r>
            <w:r w:rsidR="003F2D7C">
              <w:rPr>
                <w:noProof/>
                <w:webHidden/>
              </w:rPr>
              <w:t>39</w:t>
            </w:r>
            <w:r w:rsidR="001A5368">
              <w:rPr>
                <w:noProof/>
                <w:webHidden/>
              </w:rPr>
              <w:fldChar w:fldCharType="end"/>
            </w:r>
          </w:hyperlink>
        </w:p>
        <w:p w14:paraId="3C500673" w14:textId="232F5304"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22" w:history="1">
            <w:r w:rsidR="001A5368" w:rsidRPr="00C15A3B">
              <w:rPr>
                <w:rStyle w:val="Hipervnculo"/>
                <w:noProof/>
                <w:lang w:val="es-HN"/>
              </w:rPr>
              <w:t>6.2 Evaluación Inicial y Planificación</w:t>
            </w:r>
            <w:r w:rsidR="001A5368">
              <w:rPr>
                <w:noProof/>
                <w:webHidden/>
              </w:rPr>
              <w:tab/>
            </w:r>
            <w:r w:rsidR="001A5368">
              <w:rPr>
                <w:noProof/>
                <w:webHidden/>
              </w:rPr>
              <w:fldChar w:fldCharType="begin"/>
            </w:r>
            <w:r w:rsidR="001A5368">
              <w:rPr>
                <w:noProof/>
                <w:webHidden/>
              </w:rPr>
              <w:instrText xml:space="preserve"> PAGEREF _Toc157943422 \h </w:instrText>
            </w:r>
            <w:r w:rsidR="001A5368">
              <w:rPr>
                <w:noProof/>
                <w:webHidden/>
              </w:rPr>
            </w:r>
            <w:r w:rsidR="001A5368">
              <w:rPr>
                <w:noProof/>
                <w:webHidden/>
              </w:rPr>
              <w:fldChar w:fldCharType="separate"/>
            </w:r>
            <w:r w:rsidR="003F2D7C">
              <w:rPr>
                <w:noProof/>
                <w:webHidden/>
              </w:rPr>
              <w:t>39</w:t>
            </w:r>
            <w:r w:rsidR="001A5368">
              <w:rPr>
                <w:noProof/>
                <w:webHidden/>
              </w:rPr>
              <w:fldChar w:fldCharType="end"/>
            </w:r>
          </w:hyperlink>
        </w:p>
        <w:p w14:paraId="65143FA5" w14:textId="66A7F887"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3" w:history="1">
            <w:r w:rsidR="001A5368" w:rsidRPr="00C15A3B">
              <w:rPr>
                <w:rStyle w:val="Hipervnculo"/>
                <w:noProof/>
                <w:lang w:val="es-HN"/>
              </w:rPr>
              <w:t>6.2.1 Acta de Constitución del Proyecto.</w:t>
            </w:r>
            <w:r w:rsidR="001A5368">
              <w:rPr>
                <w:noProof/>
                <w:webHidden/>
              </w:rPr>
              <w:tab/>
            </w:r>
            <w:r w:rsidR="001A5368">
              <w:rPr>
                <w:noProof/>
                <w:webHidden/>
              </w:rPr>
              <w:fldChar w:fldCharType="begin"/>
            </w:r>
            <w:r w:rsidR="001A5368">
              <w:rPr>
                <w:noProof/>
                <w:webHidden/>
              </w:rPr>
              <w:instrText xml:space="preserve"> PAGEREF _Toc157943423 \h </w:instrText>
            </w:r>
            <w:r w:rsidR="001A5368">
              <w:rPr>
                <w:noProof/>
                <w:webHidden/>
              </w:rPr>
            </w:r>
            <w:r w:rsidR="001A5368">
              <w:rPr>
                <w:noProof/>
                <w:webHidden/>
              </w:rPr>
              <w:fldChar w:fldCharType="separate"/>
            </w:r>
            <w:r w:rsidR="003F2D7C">
              <w:rPr>
                <w:noProof/>
                <w:webHidden/>
              </w:rPr>
              <w:t>39</w:t>
            </w:r>
            <w:r w:rsidR="001A5368">
              <w:rPr>
                <w:noProof/>
                <w:webHidden/>
              </w:rPr>
              <w:fldChar w:fldCharType="end"/>
            </w:r>
          </w:hyperlink>
        </w:p>
        <w:p w14:paraId="54DA7CEC" w14:textId="042D1FE1"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4" w:history="1">
            <w:r w:rsidR="001A5368" w:rsidRPr="00C15A3B">
              <w:rPr>
                <w:rStyle w:val="Hipervnculo"/>
                <w:noProof/>
                <w:lang w:val="es-HN"/>
              </w:rPr>
              <w:t>6.2.2 Análisis de los tipos y cantidades de residuos generados.</w:t>
            </w:r>
            <w:r w:rsidR="001A5368">
              <w:rPr>
                <w:noProof/>
                <w:webHidden/>
              </w:rPr>
              <w:tab/>
            </w:r>
            <w:r w:rsidR="001A5368">
              <w:rPr>
                <w:noProof/>
                <w:webHidden/>
              </w:rPr>
              <w:fldChar w:fldCharType="begin"/>
            </w:r>
            <w:r w:rsidR="001A5368">
              <w:rPr>
                <w:noProof/>
                <w:webHidden/>
              </w:rPr>
              <w:instrText xml:space="preserve"> PAGEREF _Toc157943424 \h </w:instrText>
            </w:r>
            <w:r w:rsidR="001A5368">
              <w:rPr>
                <w:noProof/>
                <w:webHidden/>
              </w:rPr>
            </w:r>
            <w:r w:rsidR="001A5368">
              <w:rPr>
                <w:noProof/>
                <w:webHidden/>
              </w:rPr>
              <w:fldChar w:fldCharType="separate"/>
            </w:r>
            <w:r w:rsidR="003F2D7C">
              <w:rPr>
                <w:noProof/>
                <w:webHidden/>
              </w:rPr>
              <w:t>43</w:t>
            </w:r>
            <w:r w:rsidR="001A5368">
              <w:rPr>
                <w:noProof/>
                <w:webHidden/>
              </w:rPr>
              <w:fldChar w:fldCharType="end"/>
            </w:r>
          </w:hyperlink>
        </w:p>
        <w:p w14:paraId="5CF75DB9" w14:textId="17BF7EAC"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5" w:history="1">
            <w:r w:rsidR="001A5368" w:rsidRPr="00C15A3B">
              <w:rPr>
                <w:rStyle w:val="Hipervnculo"/>
                <w:noProof/>
                <w:lang w:val="es-HN"/>
              </w:rPr>
              <w:t>6.2.3 Análisis del Proceso Actual.</w:t>
            </w:r>
            <w:r w:rsidR="001A5368">
              <w:rPr>
                <w:noProof/>
                <w:webHidden/>
              </w:rPr>
              <w:tab/>
            </w:r>
            <w:r w:rsidR="001A5368">
              <w:rPr>
                <w:noProof/>
                <w:webHidden/>
              </w:rPr>
              <w:fldChar w:fldCharType="begin"/>
            </w:r>
            <w:r w:rsidR="001A5368">
              <w:rPr>
                <w:noProof/>
                <w:webHidden/>
              </w:rPr>
              <w:instrText xml:space="preserve"> PAGEREF _Toc157943425 \h </w:instrText>
            </w:r>
            <w:r w:rsidR="001A5368">
              <w:rPr>
                <w:noProof/>
                <w:webHidden/>
              </w:rPr>
            </w:r>
            <w:r w:rsidR="001A5368">
              <w:rPr>
                <w:noProof/>
                <w:webHidden/>
              </w:rPr>
              <w:fldChar w:fldCharType="separate"/>
            </w:r>
            <w:r w:rsidR="003F2D7C">
              <w:rPr>
                <w:noProof/>
                <w:webHidden/>
              </w:rPr>
              <w:t>43</w:t>
            </w:r>
            <w:r w:rsidR="001A5368">
              <w:rPr>
                <w:noProof/>
                <w:webHidden/>
              </w:rPr>
              <w:fldChar w:fldCharType="end"/>
            </w:r>
          </w:hyperlink>
        </w:p>
        <w:p w14:paraId="18D362F1" w14:textId="369585A0"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6" w:history="1">
            <w:r w:rsidR="001A5368" w:rsidRPr="00C15A3B">
              <w:rPr>
                <w:rStyle w:val="Hipervnculo"/>
                <w:noProof/>
                <w:lang w:val="es-HN"/>
              </w:rPr>
              <w:t>6.3.1 Creación de un plan de gestión de residuos para el edificio.</w:t>
            </w:r>
            <w:r w:rsidR="001A5368">
              <w:rPr>
                <w:noProof/>
                <w:webHidden/>
              </w:rPr>
              <w:tab/>
            </w:r>
            <w:r w:rsidR="001A5368">
              <w:rPr>
                <w:noProof/>
                <w:webHidden/>
              </w:rPr>
              <w:fldChar w:fldCharType="begin"/>
            </w:r>
            <w:r w:rsidR="001A5368">
              <w:rPr>
                <w:noProof/>
                <w:webHidden/>
              </w:rPr>
              <w:instrText xml:space="preserve"> PAGEREF _Toc157943426 \h </w:instrText>
            </w:r>
            <w:r w:rsidR="001A5368">
              <w:rPr>
                <w:noProof/>
                <w:webHidden/>
              </w:rPr>
            </w:r>
            <w:r w:rsidR="001A5368">
              <w:rPr>
                <w:noProof/>
                <w:webHidden/>
              </w:rPr>
              <w:fldChar w:fldCharType="separate"/>
            </w:r>
            <w:r w:rsidR="003F2D7C">
              <w:rPr>
                <w:noProof/>
                <w:webHidden/>
              </w:rPr>
              <w:t>44</w:t>
            </w:r>
            <w:r w:rsidR="001A5368">
              <w:rPr>
                <w:noProof/>
                <w:webHidden/>
              </w:rPr>
              <w:fldChar w:fldCharType="end"/>
            </w:r>
          </w:hyperlink>
        </w:p>
        <w:p w14:paraId="00877E23" w14:textId="669DBEDE"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7" w:history="1">
            <w:r w:rsidR="001A5368" w:rsidRPr="00C15A3B">
              <w:rPr>
                <w:rStyle w:val="Hipervnculo"/>
                <w:noProof/>
                <w:lang w:val="es-HN"/>
              </w:rPr>
              <w:t>6.3.2 Elaboración de estrategias para la separación, recolección y almacenamiento.</w:t>
            </w:r>
            <w:r w:rsidR="001A5368" w:rsidRPr="00C15A3B">
              <w:rPr>
                <w:rStyle w:val="Hipervnculo"/>
                <w:noProof/>
              </w:rPr>
              <w:t xml:space="preserve"> </w:t>
            </w:r>
            <w:r w:rsidR="001A5368" w:rsidRPr="00C15A3B">
              <w:rPr>
                <w:rStyle w:val="Hipervnculo"/>
                <w:noProof/>
                <w:lang w:val="es-HN"/>
              </w:rPr>
              <w:t>Requisitos para los residentes:</w:t>
            </w:r>
            <w:r w:rsidR="001A5368">
              <w:rPr>
                <w:noProof/>
                <w:webHidden/>
              </w:rPr>
              <w:tab/>
            </w:r>
            <w:r w:rsidR="001A5368">
              <w:rPr>
                <w:noProof/>
                <w:webHidden/>
              </w:rPr>
              <w:fldChar w:fldCharType="begin"/>
            </w:r>
            <w:r w:rsidR="001A5368">
              <w:rPr>
                <w:noProof/>
                <w:webHidden/>
              </w:rPr>
              <w:instrText xml:space="preserve"> PAGEREF _Toc157943427 \h </w:instrText>
            </w:r>
            <w:r w:rsidR="001A5368">
              <w:rPr>
                <w:noProof/>
                <w:webHidden/>
              </w:rPr>
            </w:r>
            <w:r w:rsidR="001A5368">
              <w:rPr>
                <w:noProof/>
                <w:webHidden/>
              </w:rPr>
              <w:fldChar w:fldCharType="separate"/>
            </w:r>
            <w:r w:rsidR="003F2D7C">
              <w:rPr>
                <w:noProof/>
                <w:webHidden/>
              </w:rPr>
              <w:t>44</w:t>
            </w:r>
            <w:r w:rsidR="001A5368">
              <w:rPr>
                <w:noProof/>
                <w:webHidden/>
              </w:rPr>
              <w:fldChar w:fldCharType="end"/>
            </w:r>
          </w:hyperlink>
        </w:p>
        <w:p w14:paraId="68FEBC3C" w14:textId="212BEAC4" w:rsidR="001A5368" w:rsidRDefault="00000000">
          <w:pPr>
            <w:pStyle w:val="TDC3"/>
            <w:tabs>
              <w:tab w:val="left" w:pos="1834"/>
            </w:tabs>
            <w:rPr>
              <w:rFonts w:asciiTheme="minorHAnsi" w:eastAsiaTheme="minorEastAsia" w:hAnsiTheme="minorHAnsi" w:cstheme="minorBidi"/>
              <w:noProof/>
              <w:kern w:val="2"/>
              <w:sz w:val="22"/>
              <w:lang w:eastAsia="es-ES"/>
              <w14:ligatures w14:val="standardContextual"/>
            </w:rPr>
          </w:pPr>
          <w:hyperlink w:anchor="_Toc157943428" w:history="1">
            <w:r w:rsidR="001A5368" w:rsidRPr="00C15A3B">
              <w:rPr>
                <w:rStyle w:val="Hipervnculo"/>
                <w:noProof/>
                <w:lang w:val="es-HN"/>
              </w:rPr>
              <w:t>6.3.3</w:t>
            </w:r>
            <w:r w:rsidR="001A5368">
              <w:rPr>
                <w:rFonts w:asciiTheme="minorHAnsi" w:eastAsiaTheme="minorEastAsia" w:hAnsiTheme="minorHAnsi" w:cstheme="minorBidi"/>
                <w:noProof/>
                <w:kern w:val="2"/>
                <w:sz w:val="22"/>
                <w:lang w:eastAsia="es-ES"/>
                <w14:ligatures w14:val="standardContextual"/>
              </w:rPr>
              <w:tab/>
            </w:r>
            <w:r w:rsidR="001A5368" w:rsidRPr="00C15A3B">
              <w:rPr>
                <w:rStyle w:val="Hipervnculo"/>
                <w:noProof/>
                <w:lang w:val="es-HN"/>
              </w:rPr>
              <w:t>Establecimiento de políticas de separación y manejo de residuos.</w:t>
            </w:r>
            <w:r w:rsidR="001A5368">
              <w:rPr>
                <w:noProof/>
                <w:webHidden/>
              </w:rPr>
              <w:tab/>
            </w:r>
            <w:r w:rsidR="001A5368">
              <w:rPr>
                <w:noProof/>
                <w:webHidden/>
              </w:rPr>
              <w:fldChar w:fldCharType="begin"/>
            </w:r>
            <w:r w:rsidR="001A5368">
              <w:rPr>
                <w:noProof/>
                <w:webHidden/>
              </w:rPr>
              <w:instrText xml:space="preserve"> PAGEREF _Toc157943428 \h </w:instrText>
            </w:r>
            <w:r w:rsidR="001A5368">
              <w:rPr>
                <w:noProof/>
                <w:webHidden/>
              </w:rPr>
            </w:r>
            <w:r w:rsidR="001A5368">
              <w:rPr>
                <w:noProof/>
                <w:webHidden/>
              </w:rPr>
              <w:fldChar w:fldCharType="separate"/>
            </w:r>
            <w:r w:rsidR="003F2D7C">
              <w:rPr>
                <w:noProof/>
                <w:webHidden/>
              </w:rPr>
              <w:t>46</w:t>
            </w:r>
            <w:r w:rsidR="001A5368">
              <w:rPr>
                <w:noProof/>
                <w:webHidden/>
              </w:rPr>
              <w:fldChar w:fldCharType="end"/>
            </w:r>
          </w:hyperlink>
        </w:p>
        <w:p w14:paraId="0F883A7E" w14:textId="4A5A2F34"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29" w:history="1">
            <w:r w:rsidR="001A5368" w:rsidRPr="00C15A3B">
              <w:rPr>
                <w:rStyle w:val="Hipervnculo"/>
                <w:noProof/>
                <w:lang w:val="es-HN"/>
              </w:rPr>
              <w:t>6.3.4 Educación y Sensibilización.</w:t>
            </w:r>
            <w:r w:rsidR="001A5368">
              <w:rPr>
                <w:noProof/>
                <w:webHidden/>
              </w:rPr>
              <w:tab/>
            </w:r>
            <w:r w:rsidR="001A5368">
              <w:rPr>
                <w:noProof/>
                <w:webHidden/>
              </w:rPr>
              <w:fldChar w:fldCharType="begin"/>
            </w:r>
            <w:r w:rsidR="001A5368">
              <w:rPr>
                <w:noProof/>
                <w:webHidden/>
              </w:rPr>
              <w:instrText xml:space="preserve"> PAGEREF _Toc157943429 \h </w:instrText>
            </w:r>
            <w:r w:rsidR="001A5368">
              <w:rPr>
                <w:noProof/>
                <w:webHidden/>
              </w:rPr>
            </w:r>
            <w:r w:rsidR="001A5368">
              <w:rPr>
                <w:noProof/>
                <w:webHidden/>
              </w:rPr>
              <w:fldChar w:fldCharType="separate"/>
            </w:r>
            <w:r w:rsidR="003F2D7C">
              <w:rPr>
                <w:noProof/>
                <w:webHidden/>
              </w:rPr>
              <w:t>46</w:t>
            </w:r>
            <w:r w:rsidR="001A5368">
              <w:rPr>
                <w:noProof/>
                <w:webHidden/>
              </w:rPr>
              <w:fldChar w:fldCharType="end"/>
            </w:r>
          </w:hyperlink>
        </w:p>
        <w:p w14:paraId="7838B9E7" w14:textId="08F54D70"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0" w:history="1">
            <w:r w:rsidR="001A5368" w:rsidRPr="00C15A3B">
              <w:rPr>
                <w:rStyle w:val="Hipervnculo"/>
                <w:noProof/>
                <w:lang w:val="es-HN"/>
              </w:rPr>
              <w:t>6.3.5 Análisis de costos del proyecto y estimación de retorno de inversión.</w:t>
            </w:r>
            <w:r w:rsidR="001A5368">
              <w:rPr>
                <w:noProof/>
                <w:webHidden/>
              </w:rPr>
              <w:tab/>
            </w:r>
            <w:r w:rsidR="001A5368">
              <w:rPr>
                <w:noProof/>
                <w:webHidden/>
              </w:rPr>
              <w:fldChar w:fldCharType="begin"/>
            </w:r>
            <w:r w:rsidR="001A5368">
              <w:rPr>
                <w:noProof/>
                <w:webHidden/>
              </w:rPr>
              <w:instrText xml:space="preserve"> PAGEREF _Toc157943430 \h </w:instrText>
            </w:r>
            <w:r w:rsidR="001A5368">
              <w:rPr>
                <w:noProof/>
                <w:webHidden/>
              </w:rPr>
            </w:r>
            <w:r w:rsidR="001A5368">
              <w:rPr>
                <w:noProof/>
                <w:webHidden/>
              </w:rPr>
              <w:fldChar w:fldCharType="separate"/>
            </w:r>
            <w:r w:rsidR="003F2D7C">
              <w:rPr>
                <w:noProof/>
                <w:webHidden/>
              </w:rPr>
              <w:t>48</w:t>
            </w:r>
            <w:r w:rsidR="001A5368">
              <w:rPr>
                <w:noProof/>
                <w:webHidden/>
              </w:rPr>
              <w:fldChar w:fldCharType="end"/>
            </w:r>
          </w:hyperlink>
        </w:p>
        <w:p w14:paraId="3340D3B9" w14:textId="68DD7DDD"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1" w:history="1">
            <w:r w:rsidR="001A5368" w:rsidRPr="00C15A3B">
              <w:rPr>
                <w:rStyle w:val="Hipervnculo"/>
                <w:noProof/>
                <w:lang w:val="es-HN"/>
              </w:rPr>
              <w:t>6.3.6 Plan de Gestión de Riesgos</w:t>
            </w:r>
            <w:r w:rsidR="001A5368">
              <w:rPr>
                <w:noProof/>
                <w:webHidden/>
              </w:rPr>
              <w:tab/>
            </w:r>
            <w:r w:rsidR="001A5368">
              <w:rPr>
                <w:noProof/>
                <w:webHidden/>
              </w:rPr>
              <w:fldChar w:fldCharType="begin"/>
            </w:r>
            <w:r w:rsidR="001A5368">
              <w:rPr>
                <w:noProof/>
                <w:webHidden/>
              </w:rPr>
              <w:instrText xml:space="preserve"> PAGEREF _Toc157943431 \h </w:instrText>
            </w:r>
            <w:r w:rsidR="001A5368">
              <w:rPr>
                <w:noProof/>
                <w:webHidden/>
              </w:rPr>
            </w:r>
            <w:r w:rsidR="001A5368">
              <w:rPr>
                <w:noProof/>
                <w:webHidden/>
              </w:rPr>
              <w:fldChar w:fldCharType="separate"/>
            </w:r>
            <w:r w:rsidR="003F2D7C">
              <w:rPr>
                <w:noProof/>
                <w:webHidden/>
              </w:rPr>
              <w:t>49</w:t>
            </w:r>
            <w:r w:rsidR="001A5368">
              <w:rPr>
                <w:noProof/>
                <w:webHidden/>
              </w:rPr>
              <w:fldChar w:fldCharType="end"/>
            </w:r>
          </w:hyperlink>
        </w:p>
        <w:p w14:paraId="59071CF9" w14:textId="6DBBE3AA"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32" w:history="1">
            <w:r w:rsidR="001A5368" w:rsidRPr="00C15A3B">
              <w:rPr>
                <w:rStyle w:val="Hipervnculo"/>
                <w:noProof/>
                <w:lang w:val="es-HN"/>
              </w:rPr>
              <w:t>6.4 Infraestructura Y Logística</w:t>
            </w:r>
            <w:r w:rsidR="001A5368">
              <w:rPr>
                <w:noProof/>
                <w:webHidden/>
              </w:rPr>
              <w:tab/>
            </w:r>
            <w:r w:rsidR="001A5368">
              <w:rPr>
                <w:noProof/>
                <w:webHidden/>
              </w:rPr>
              <w:fldChar w:fldCharType="begin"/>
            </w:r>
            <w:r w:rsidR="001A5368">
              <w:rPr>
                <w:noProof/>
                <w:webHidden/>
              </w:rPr>
              <w:instrText xml:space="preserve"> PAGEREF _Toc157943432 \h </w:instrText>
            </w:r>
            <w:r w:rsidR="001A5368">
              <w:rPr>
                <w:noProof/>
                <w:webHidden/>
              </w:rPr>
            </w:r>
            <w:r w:rsidR="001A5368">
              <w:rPr>
                <w:noProof/>
                <w:webHidden/>
              </w:rPr>
              <w:fldChar w:fldCharType="separate"/>
            </w:r>
            <w:r w:rsidR="003F2D7C">
              <w:rPr>
                <w:noProof/>
                <w:webHidden/>
              </w:rPr>
              <w:t>51</w:t>
            </w:r>
            <w:r w:rsidR="001A5368">
              <w:rPr>
                <w:noProof/>
                <w:webHidden/>
              </w:rPr>
              <w:fldChar w:fldCharType="end"/>
            </w:r>
          </w:hyperlink>
        </w:p>
        <w:p w14:paraId="00EF6237" w14:textId="6594F4B5"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3" w:history="1">
            <w:r w:rsidR="001A5368" w:rsidRPr="00C15A3B">
              <w:rPr>
                <w:rStyle w:val="Hipervnculo"/>
                <w:noProof/>
                <w:lang w:val="es-HN"/>
              </w:rPr>
              <w:t>6.4.1 Adquisición de equipos y contenedores adecuados.</w:t>
            </w:r>
            <w:r w:rsidR="001A5368">
              <w:rPr>
                <w:noProof/>
                <w:webHidden/>
              </w:rPr>
              <w:tab/>
            </w:r>
            <w:r w:rsidR="001A5368">
              <w:rPr>
                <w:noProof/>
                <w:webHidden/>
              </w:rPr>
              <w:fldChar w:fldCharType="begin"/>
            </w:r>
            <w:r w:rsidR="001A5368">
              <w:rPr>
                <w:noProof/>
                <w:webHidden/>
              </w:rPr>
              <w:instrText xml:space="preserve"> PAGEREF _Toc157943433 \h </w:instrText>
            </w:r>
            <w:r w:rsidR="001A5368">
              <w:rPr>
                <w:noProof/>
                <w:webHidden/>
              </w:rPr>
            </w:r>
            <w:r w:rsidR="001A5368">
              <w:rPr>
                <w:noProof/>
                <w:webHidden/>
              </w:rPr>
              <w:fldChar w:fldCharType="separate"/>
            </w:r>
            <w:r w:rsidR="003F2D7C">
              <w:rPr>
                <w:noProof/>
                <w:webHidden/>
              </w:rPr>
              <w:t>51</w:t>
            </w:r>
            <w:r w:rsidR="001A5368">
              <w:rPr>
                <w:noProof/>
                <w:webHidden/>
              </w:rPr>
              <w:fldChar w:fldCharType="end"/>
            </w:r>
          </w:hyperlink>
        </w:p>
        <w:p w14:paraId="7A977EB7" w14:textId="30FB1C42"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4" w:history="1">
            <w:r w:rsidR="001A5368" w:rsidRPr="00C15A3B">
              <w:rPr>
                <w:rStyle w:val="Hipervnculo"/>
                <w:noProof/>
                <w:lang w:val="es-HN"/>
              </w:rPr>
              <w:t>6.4.2 Instalación de puntos de recolección selectiva en áreas comunes.</w:t>
            </w:r>
            <w:r w:rsidR="001A5368">
              <w:rPr>
                <w:noProof/>
                <w:webHidden/>
              </w:rPr>
              <w:tab/>
            </w:r>
            <w:r w:rsidR="001A5368">
              <w:rPr>
                <w:noProof/>
                <w:webHidden/>
              </w:rPr>
              <w:fldChar w:fldCharType="begin"/>
            </w:r>
            <w:r w:rsidR="001A5368">
              <w:rPr>
                <w:noProof/>
                <w:webHidden/>
              </w:rPr>
              <w:instrText xml:space="preserve"> PAGEREF _Toc157943434 \h </w:instrText>
            </w:r>
            <w:r w:rsidR="001A5368">
              <w:rPr>
                <w:noProof/>
                <w:webHidden/>
              </w:rPr>
            </w:r>
            <w:r w:rsidR="001A5368">
              <w:rPr>
                <w:noProof/>
                <w:webHidden/>
              </w:rPr>
              <w:fldChar w:fldCharType="separate"/>
            </w:r>
            <w:r w:rsidR="003F2D7C">
              <w:rPr>
                <w:noProof/>
                <w:webHidden/>
              </w:rPr>
              <w:t>51</w:t>
            </w:r>
            <w:r w:rsidR="001A5368">
              <w:rPr>
                <w:noProof/>
                <w:webHidden/>
              </w:rPr>
              <w:fldChar w:fldCharType="end"/>
            </w:r>
          </w:hyperlink>
        </w:p>
        <w:p w14:paraId="20E52F2A" w14:textId="0DC23A94"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5" w:history="1">
            <w:r w:rsidR="001A5368" w:rsidRPr="00C15A3B">
              <w:rPr>
                <w:rStyle w:val="Hipervnculo"/>
                <w:noProof/>
                <w:lang w:val="es-HN"/>
              </w:rPr>
              <w:t>6.4.3 Colocación de señalización clara y visible para la separación de residuos.</w:t>
            </w:r>
            <w:r w:rsidR="001A5368">
              <w:rPr>
                <w:noProof/>
                <w:webHidden/>
              </w:rPr>
              <w:tab/>
            </w:r>
            <w:r w:rsidR="001A5368">
              <w:rPr>
                <w:noProof/>
                <w:webHidden/>
              </w:rPr>
              <w:fldChar w:fldCharType="begin"/>
            </w:r>
            <w:r w:rsidR="001A5368">
              <w:rPr>
                <w:noProof/>
                <w:webHidden/>
              </w:rPr>
              <w:instrText xml:space="preserve"> PAGEREF _Toc157943435 \h </w:instrText>
            </w:r>
            <w:r w:rsidR="001A5368">
              <w:rPr>
                <w:noProof/>
                <w:webHidden/>
              </w:rPr>
            </w:r>
            <w:r w:rsidR="001A5368">
              <w:rPr>
                <w:noProof/>
                <w:webHidden/>
              </w:rPr>
              <w:fldChar w:fldCharType="separate"/>
            </w:r>
            <w:r w:rsidR="003F2D7C">
              <w:rPr>
                <w:noProof/>
                <w:webHidden/>
              </w:rPr>
              <w:t>51</w:t>
            </w:r>
            <w:r w:rsidR="001A5368">
              <w:rPr>
                <w:noProof/>
                <w:webHidden/>
              </w:rPr>
              <w:fldChar w:fldCharType="end"/>
            </w:r>
          </w:hyperlink>
        </w:p>
        <w:p w14:paraId="134F26DE" w14:textId="1C038880"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6" w:history="1">
            <w:r w:rsidR="001A5368" w:rsidRPr="00C15A3B">
              <w:rPr>
                <w:rStyle w:val="Hipervnculo"/>
                <w:noProof/>
                <w:lang w:val="es-HN"/>
              </w:rPr>
              <w:t>6.4.4 Adquisición de equipos necesarios para el tratamiento inicial de residuos.</w:t>
            </w:r>
            <w:r w:rsidR="001A5368">
              <w:rPr>
                <w:noProof/>
                <w:webHidden/>
              </w:rPr>
              <w:tab/>
            </w:r>
            <w:r w:rsidR="001A5368">
              <w:rPr>
                <w:noProof/>
                <w:webHidden/>
              </w:rPr>
              <w:fldChar w:fldCharType="begin"/>
            </w:r>
            <w:r w:rsidR="001A5368">
              <w:rPr>
                <w:noProof/>
                <w:webHidden/>
              </w:rPr>
              <w:instrText xml:space="preserve"> PAGEREF _Toc157943436 \h </w:instrText>
            </w:r>
            <w:r w:rsidR="001A5368">
              <w:rPr>
                <w:noProof/>
                <w:webHidden/>
              </w:rPr>
            </w:r>
            <w:r w:rsidR="001A5368">
              <w:rPr>
                <w:noProof/>
                <w:webHidden/>
              </w:rPr>
              <w:fldChar w:fldCharType="separate"/>
            </w:r>
            <w:r w:rsidR="003F2D7C">
              <w:rPr>
                <w:noProof/>
                <w:webHidden/>
              </w:rPr>
              <w:t>51</w:t>
            </w:r>
            <w:r w:rsidR="001A5368">
              <w:rPr>
                <w:noProof/>
                <w:webHidden/>
              </w:rPr>
              <w:fldChar w:fldCharType="end"/>
            </w:r>
          </w:hyperlink>
        </w:p>
        <w:p w14:paraId="5E92C67F" w14:textId="459F735E"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37" w:history="1">
            <w:r w:rsidR="001A5368" w:rsidRPr="00C15A3B">
              <w:rPr>
                <w:rStyle w:val="Hipervnculo"/>
                <w:noProof/>
                <w:lang w:val="es-HN"/>
              </w:rPr>
              <w:t>6.5 Monitoreo y Seguimiento</w:t>
            </w:r>
            <w:r w:rsidR="001A5368">
              <w:rPr>
                <w:noProof/>
                <w:webHidden/>
              </w:rPr>
              <w:tab/>
            </w:r>
            <w:r w:rsidR="001A5368">
              <w:rPr>
                <w:noProof/>
                <w:webHidden/>
              </w:rPr>
              <w:fldChar w:fldCharType="begin"/>
            </w:r>
            <w:r w:rsidR="001A5368">
              <w:rPr>
                <w:noProof/>
                <w:webHidden/>
              </w:rPr>
              <w:instrText xml:space="preserve"> PAGEREF _Toc157943437 \h </w:instrText>
            </w:r>
            <w:r w:rsidR="001A5368">
              <w:rPr>
                <w:noProof/>
                <w:webHidden/>
              </w:rPr>
            </w:r>
            <w:r w:rsidR="001A5368">
              <w:rPr>
                <w:noProof/>
                <w:webHidden/>
              </w:rPr>
              <w:fldChar w:fldCharType="separate"/>
            </w:r>
            <w:r w:rsidR="003F2D7C">
              <w:rPr>
                <w:noProof/>
                <w:webHidden/>
              </w:rPr>
              <w:t>52</w:t>
            </w:r>
            <w:r w:rsidR="001A5368">
              <w:rPr>
                <w:noProof/>
                <w:webHidden/>
              </w:rPr>
              <w:fldChar w:fldCharType="end"/>
            </w:r>
          </w:hyperlink>
        </w:p>
        <w:p w14:paraId="3FD5EAA7" w14:textId="24374672"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8" w:history="1">
            <w:r w:rsidR="001A5368" w:rsidRPr="00C15A3B">
              <w:rPr>
                <w:rStyle w:val="Hipervnculo"/>
                <w:noProof/>
                <w:lang w:val="es-HN"/>
              </w:rPr>
              <w:t>6.5.1 Establecimiento de métricas para medir la efectividad del programa.</w:t>
            </w:r>
            <w:r w:rsidR="001A5368">
              <w:rPr>
                <w:noProof/>
                <w:webHidden/>
              </w:rPr>
              <w:tab/>
            </w:r>
            <w:r w:rsidR="001A5368">
              <w:rPr>
                <w:noProof/>
                <w:webHidden/>
              </w:rPr>
              <w:fldChar w:fldCharType="begin"/>
            </w:r>
            <w:r w:rsidR="001A5368">
              <w:rPr>
                <w:noProof/>
                <w:webHidden/>
              </w:rPr>
              <w:instrText xml:space="preserve"> PAGEREF _Toc157943438 \h </w:instrText>
            </w:r>
            <w:r w:rsidR="001A5368">
              <w:rPr>
                <w:noProof/>
                <w:webHidden/>
              </w:rPr>
            </w:r>
            <w:r w:rsidR="001A5368">
              <w:rPr>
                <w:noProof/>
                <w:webHidden/>
              </w:rPr>
              <w:fldChar w:fldCharType="separate"/>
            </w:r>
            <w:r w:rsidR="003F2D7C">
              <w:rPr>
                <w:noProof/>
                <w:webHidden/>
              </w:rPr>
              <w:t>52</w:t>
            </w:r>
            <w:r w:rsidR="001A5368">
              <w:rPr>
                <w:noProof/>
                <w:webHidden/>
              </w:rPr>
              <w:fldChar w:fldCharType="end"/>
            </w:r>
          </w:hyperlink>
        </w:p>
        <w:p w14:paraId="0C97CD75" w14:textId="5948D48D"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39" w:history="1">
            <w:r w:rsidR="001A5368" w:rsidRPr="00C15A3B">
              <w:rPr>
                <w:rStyle w:val="Hipervnculo"/>
                <w:noProof/>
                <w:lang w:val="es-HN"/>
              </w:rPr>
              <w:t>6.5.2 Implementación de sistemas de seguimiento de la separación de residuos.</w:t>
            </w:r>
            <w:r w:rsidR="001A5368">
              <w:rPr>
                <w:noProof/>
                <w:webHidden/>
              </w:rPr>
              <w:tab/>
            </w:r>
            <w:r w:rsidR="001A5368">
              <w:rPr>
                <w:noProof/>
                <w:webHidden/>
              </w:rPr>
              <w:fldChar w:fldCharType="begin"/>
            </w:r>
            <w:r w:rsidR="001A5368">
              <w:rPr>
                <w:noProof/>
                <w:webHidden/>
              </w:rPr>
              <w:instrText xml:space="preserve"> PAGEREF _Toc157943439 \h </w:instrText>
            </w:r>
            <w:r w:rsidR="001A5368">
              <w:rPr>
                <w:noProof/>
                <w:webHidden/>
              </w:rPr>
            </w:r>
            <w:r w:rsidR="001A5368">
              <w:rPr>
                <w:noProof/>
                <w:webHidden/>
              </w:rPr>
              <w:fldChar w:fldCharType="separate"/>
            </w:r>
            <w:r w:rsidR="003F2D7C">
              <w:rPr>
                <w:noProof/>
                <w:webHidden/>
              </w:rPr>
              <w:t>53</w:t>
            </w:r>
            <w:r w:rsidR="001A5368">
              <w:rPr>
                <w:noProof/>
                <w:webHidden/>
              </w:rPr>
              <w:fldChar w:fldCharType="end"/>
            </w:r>
          </w:hyperlink>
        </w:p>
        <w:p w14:paraId="36B1AB3D" w14:textId="0CA0D762" w:rsidR="001A5368" w:rsidRDefault="00000000">
          <w:pPr>
            <w:pStyle w:val="TDC3"/>
            <w:tabs>
              <w:tab w:val="left" w:pos="1834"/>
            </w:tabs>
            <w:rPr>
              <w:rFonts w:asciiTheme="minorHAnsi" w:eastAsiaTheme="minorEastAsia" w:hAnsiTheme="minorHAnsi" w:cstheme="minorBidi"/>
              <w:noProof/>
              <w:kern w:val="2"/>
              <w:sz w:val="22"/>
              <w:lang w:eastAsia="es-ES"/>
              <w14:ligatures w14:val="standardContextual"/>
            </w:rPr>
          </w:pPr>
          <w:hyperlink w:anchor="_Toc157943440" w:history="1">
            <w:r w:rsidR="001A5368" w:rsidRPr="00C15A3B">
              <w:rPr>
                <w:rStyle w:val="Hipervnculo"/>
                <w:noProof/>
                <w:lang w:val="es-HN"/>
              </w:rPr>
              <w:t>6.5.3</w:t>
            </w:r>
            <w:r w:rsidR="001A5368">
              <w:rPr>
                <w:rFonts w:asciiTheme="minorHAnsi" w:eastAsiaTheme="minorEastAsia" w:hAnsiTheme="minorHAnsi" w:cstheme="minorBidi"/>
                <w:noProof/>
                <w:kern w:val="2"/>
                <w:sz w:val="22"/>
                <w:lang w:eastAsia="es-ES"/>
                <w14:ligatures w14:val="standardContextual"/>
              </w:rPr>
              <w:tab/>
            </w:r>
            <w:r w:rsidR="001A5368" w:rsidRPr="00C15A3B">
              <w:rPr>
                <w:rStyle w:val="Hipervnculo"/>
                <w:noProof/>
                <w:lang w:val="es-HN"/>
              </w:rPr>
              <w:t>Evaluación periódica del impacto ambiental y social.</w:t>
            </w:r>
            <w:r w:rsidR="001A5368">
              <w:rPr>
                <w:noProof/>
                <w:webHidden/>
              </w:rPr>
              <w:tab/>
            </w:r>
            <w:r w:rsidR="001A5368">
              <w:rPr>
                <w:noProof/>
                <w:webHidden/>
              </w:rPr>
              <w:fldChar w:fldCharType="begin"/>
            </w:r>
            <w:r w:rsidR="001A5368">
              <w:rPr>
                <w:noProof/>
                <w:webHidden/>
              </w:rPr>
              <w:instrText xml:space="preserve"> PAGEREF _Toc157943440 \h </w:instrText>
            </w:r>
            <w:r w:rsidR="001A5368">
              <w:rPr>
                <w:noProof/>
                <w:webHidden/>
              </w:rPr>
            </w:r>
            <w:r w:rsidR="001A5368">
              <w:rPr>
                <w:noProof/>
                <w:webHidden/>
              </w:rPr>
              <w:fldChar w:fldCharType="separate"/>
            </w:r>
            <w:r w:rsidR="003F2D7C">
              <w:rPr>
                <w:noProof/>
                <w:webHidden/>
              </w:rPr>
              <w:t>54</w:t>
            </w:r>
            <w:r w:rsidR="001A5368">
              <w:rPr>
                <w:noProof/>
                <w:webHidden/>
              </w:rPr>
              <w:fldChar w:fldCharType="end"/>
            </w:r>
          </w:hyperlink>
        </w:p>
        <w:p w14:paraId="590323AB" w14:textId="19143BC8"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41" w:history="1">
            <w:r w:rsidR="001A5368" w:rsidRPr="00C15A3B">
              <w:rPr>
                <w:rStyle w:val="Hipervnculo"/>
                <w:noProof/>
                <w:lang w:val="es-HN"/>
              </w:rPr>
              <w:t>6.6 Gestión De Stakeholders Y Comunicación</w:t>
            </w:r>
            <w:r w:rsidR="001A5368">
              <w:rPr>
                <w:noProof/>
                <w:webHidden/>
              </w:rPr>
              <w:tab/>
            </w:r>
            <w:r w:rsidR="001A5368">
              <w:rPr>
                <w:noProof/>
                <w:webHidden/>
              </w:rPr>
              <w:fldChar w:fldCharType="begin"/>
            </w:r>
            <w:r w:rsidR="001A5368">
              <w:rPr>
                <w:noProof/>
                <w:webHidden/>
              </w:rPr>
              <w:instrText xml:space="preserve"> PAGEREF _Toc157943441 \h </w:instrText>
            </w:r>
            <w:r w:rsidR="001A5368">
              <w:rPr>
                <w:noProof/>
                <w:webHidden/>
              </w:rPr>
            </w:r>
            <w:r w:rsidR="001A5368">
              <w:rPr>
                <w:noProof/>
                <w:webHidden/>
              </w:rPr>
              <w:fldChar w:fldCharType="separate"/>
            </w:r>
            <w:r w:rsidR="003F2D7C">
              <w:rPr>
                <w:noProof/>
                <w:webHidden/>
              </w:rPr>
              <w:t>56</w:t>
            </w:r>
            <w:r w:rsidR="001A5368">
              <w:rPr>
                <w:noProof/>
                <w:webHidden/>
              </w:rPr>
              <w:fldChar w:fldCharType="end"/>
            </w:r>
          </w:hyperlink>
        </w:p>
        <w:p w14:paraId="687C2F29" w14:textId="77041C92"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2" w:history="1">
            <w:r w:rsidR="001A5368" w:rsidRPr="00C15A3B">
              <w:rPr>
                <w:rStyle w:val="Hipervnculo"/>
                <w:noProof/>
                <w:lang w:val="es-HN"/>
              </w:rPr>
              <w:t>6.6.1 Plan de Comunicación.</w:t>
            </w:r>
            <w:r w:rsidR="001A5368">
              <w:rPr>
                <w:noProof/>
                <w:webHidden/>
              </w:rPr>
              <w:tab/>
            </w:r>
            <w:r w:rsidR="001A5368">
              <w:rPr>
                <w:noProof/>
                <w:webHidden/>
              </w:rPr>
              <w:fldChar w:fldCharType="begin"/>
            </w:r>
            <w:r w:rsidR="001A5368">
              <w:rPr>
                <w:noProof/>
                <w:webHidden/>
              </w:rPr>
              <w:instrText xml:space="preserve"> PAGEREF _Toc157943442 \h </w:instrText>
            </w:r>
            <w:r w:rsidR="001A5368">
              <w:rPr>
                <w:noProof/>
                <w:webHidden/>
              </w:rPr>
            </w:r>
            <w:r w:rsidR="001A5368">
              <w:rPr>
                <w:noProof/>
                <w:webHidden/>
              </w:rPr>
              <w:fldChar w:fldCharType="separate"/>
            </w:r>
            <w:r w:rsidR="003F2D7C">
              <w:rPr>
                <w:noProof/>
                <w:webHidden/>
              </w:rPr>
              <w:t>56</w:t>
            </w:r>
            <w:r w:rsidR="001A5368">
              <w:rPr>
                <w:noProof/>
                <w:webHidden/>
              </w:rPr>
              <w:fldChar w:fldCharType="end"/>
            </w:r>
          </w:hyperlink>
        </w:p>
        <w:p w14:paraId="7F2A2224" w14:textId="7F593FF2"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3" w:history="1">
            <w:r w:rsidR="001A5368" w:rsidRPr="00C15A3B">
              <w:rPr>
                <w:rStyle w:val="Hipervnculo"/>
                <w:noProof/>
                <w:lang w:val="es-HN"/>
              </w:rPr>
              <w:t>6.6.2 Comunicación constante con la administración del edificio y los inquilinos.</w:t>
            </w:r>
            <w:r w:rsidR="001A5368">
              <w:rPr>
                <w:noProof/>
                <w:webHidden/>
              </w:rPr>
              <w:tab/>
            </w:r>
            <w:r w:rsidR="001A5368">
              <w:rPr>
                <w:noProof/>
                <w:webHidden/>
              </w:rPr>
              <w:fldChar w:fldCharType="begin"/>
            </w:r>
            <w:r w:rsidR="001A5368">
              <w:rPr>
                <w:noProof/>
                <w:webHidden/>
              </w:rPr>
              <w:instrText xml:space="preserve"> PAGEREF _Toc157943443 \h </w:instrText>
            </w:r>
            <w:r w:rsidR="001A5368">
              <w:rPr>
                <w:noProof/>
                <w:webHidden/>
              </w:rPr>
            </w:r>
            <w:r w:rsidR="001A5368">
              <w:rPr>
                <w:noProof/>
                <w:webHidden/>
              </w:rPr>
              <w:fldChar w:fldCharType="separate"/>
            </w:r>
            <w:r w:rsidR="003F2D7C">
              <w:rPr>
                <w:noProof/>
                <w:webHidden/>
              </w:rPr>
              <w:t>58</w:t>
            </w:r>
            <w:r w:rsidR="001A5368">
              <w:rPr>
                <w:noProof/>
                <w:webHidden/>
              </w:rPr>
              <w:fldChar w:fldCharType="end"/>
            </w:r>
          </w:hyperlink>
        </w:p>
        <w:p w14:paraId="0E6CAEA6" w14:textId="2B76D4BC"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4" w:history="1">
            <w:r w:rsidR="001A5368" w:rsidRPr="00C15A3B">
              <w:rPr>
                <w:rStyle w:val="Hipervnculo"/>
                <w:noProof/>
                <w:lang w:val="es-HN"/>
              </w:rPr>
              <w:t>6.6.3 Manejo de quejas, sugerencias y retroalimentación de los ocupantes.</w:t>
            </w:r>
            <w:r w:rsidR="001A5368">
              <w:rPr>
                <w:noProof/>
                <w:webHidden/>
              </w:rPr>
              <w:tab/>
            </w:r>
            <w:r w:rsidR="001A5368">
              <w:rPr>
                <w:noProof/>
                <w:webHidden/>
              </w:rPr>
              <w:fldChar w:fldCharType="begin"/>
            </w:r>
            <w:r w:rsidR="001A5368">
              <w:rPr>
                <w:noProof/>
                <w:webHidden/>
              </w:rPr>
              <w:instrText xml:space="preserve"> PAGEREF _Toc157943444 \h </w:instrText>
            </w:r>
            <w:r w:rsidR="001A5368">
              <w:rPr>
                <w:noProof/>
                <w:webHidden/>
              </w:rPr>
            </w:r>
            <w:r w:rsidR="001A5368">
              <w:rPr>
                <w:noProof/>
                <w:webHidden/>
              </w:rPr>
              <w:fldChar w:fldCharType="separate"/>
            </w:r>
            <w:r w:rsidR="003F2D7C">
              <w:rPr>
                <w:noProof/>
                <w:webHidden/>
              </w:rPr>
              <w:t>60</w:t>
            </w:r>
            <w:r w:rsidR="001A5368">
              <w:rPr>
                <w:noProof/>
                <w:webHidden/>
              </w:rPr>
              <w:fldChar w:fldCharType="end"/>
            </w:r>
          </w:hyperlink>
        </w:p>
        <w:p w14:paraId="7A74DB9C" w14:textId="16BC11BE"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5" w:history="1">
            <w:r w:rsidR="001A5368" w:rsidRPr="00C15A3B">
              <w:rPr>
                <w:rStyle w:val="Hipervnculo"/>
                <w:noProof/>
                <w:lang w:val="es-HN"/>
              </w:rPr>
              <w:t>6.6.4 Coordinación con servicios municipales de gestión de residuos.</w:t>
            </w:r>
            <w:r w:rsidR="001A5368">
              <w:rPr>
                <w:noProof/>
                <w:webHidden/>
              </w:rPr>
              <w:tab/>
            </w:r>
            <w:r w:rsidR="001A5368">
              <w:rPr>
                <w:noProof/>
                <w:webHidden/>
              </w:rPr>
              <w:fldChar w:fldCharType="begin"/>
            </w:r>
            <w:r w:rsidR="001A5368">
              <w:rPr>
                <w:noProof/>
                <w:webHidden/>
              </w:rPr>
              <w:instrText xml:space="preserve"> PAGEREF _Toc157943445 \h </w:instrText>
            </w:r>
            <w:r w:rsidR="001A5368">
              <w:rPr>
                <w:noProof/>
                <w:webHidden/>
              </w:rPr>
            </w:r>
            <w:r w:rsidR="001A5368">
              <w:rPr>
                <w:noProof/>
                <w:webHidden/>
              </w:rPr>
              <w:fldChar w:fldCharType="separate"/>
            </w:r>
            <w:r w:rsidR="003F2D7C">
              <w:rPr>
                <w:noProof/>
                <w:webHidden/>
              </w:rPr>
              <w:t>62</w:t>
            </w:r>
            <w:r w:rsidR="001A5368">
              <w:rPr>
                <w:noProof/>
                <w:webHidden/>
              </w:rPr>
              <w:fldChar w:fldCharType="end"/>
            </w:r>
          </w:hyperlink>
        </w:p>
        <w:p w14:paraId="7019F08C" w14:textId="796B574B"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6" w:history="1">
            <w:r w:rsidR="001A5368" w:rsidRPr="00C15A3B">
              <w:rPr>
                <w:rStyle w:val="Hipervnculo"/>
                <w:noProof/>
                <w:lang w:val="es-HN"/>
              </w:rPr>
              <w:t>6.6.5 Gestión de Socialización del Proyecto.</w:t>
            </w:r>
            <w:r w:rsidR="001A5368">
              <w:rPr>
                <w:noProof/>
                <w:webHidden/>
              </w:rPr>
              <w:tab/>
            </w:r>
            <w:r w:rsidR="001A5368">
              <w:rPr>
                <w:noProof/>
                <w:webHidden/>
              </w:rPr>
              <w:fldChar w:fldCharType="begin"/>
            </w:r>
            <w:r w:rsidR="001A5368">
              <w:rPr>
                <w:noProof/>
                <w:webHidden/>
              </w:rPr>
              <w:instrText xml:space="preserve"> PAGEREF _Toc157943446 \h </w:instrText>
            </w:r>
            <w:r w:rsidR="001A5368">
              <w:rPr>
                <w:noProof/>
                <w:webHidden/>
              </w:rPr>
            </w:r>
            <w:r w:rsidR="001A5368">
              <w:rPr>
                <w:noProof/>
                <w:webHidden/>
              </w:rPr>
              <w:fldChar w:fldCharType="separate"/>
            </w:r>
            <w:r w:rsidR="003F2D7C">
              <w:rPr>
                <w:noProof/>
                <w:webHidden/>
              </w:rPr>
              <w:t>64</w:t>
            </w:r>
            <w:r w:rsidR="001A5368">
              <w:rPr>
                <w:noProof/>
                <w:webHidden/>
              </w:rPr>
              <w:fldChar w:fldCharType="end"/>
            </w:r>
          </w:hyperlink>
        </w:p>
        <w:p w14:paraId="2E2E14E2" w14:textId="0A7C59F1"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47" w:history="1">
            <w:r w:rsidR="001A5368" w:rsidRPr="00C15A3B">
              <w:rPr>
                <w:rStyle w:val="Hipervnculo"/>
                <w:noProof/>
                <w:lang w:val="es-HN"/>
              </w:rPr>
              <w:t>6.7 Escalamiento Y Entrega</w:t>
            </w:r>
            <w:r w:rsidR="001A5368">
              <w:rPr>
                <w:noProof/>
                <w:webHidden/>
              </w:rPr>
              <w:tab/>
            </w:r>
            <w:r w:rsidR="001A5368">
              <w:rPr>
                <w:noProof/>
                <w:webHidden/>
              </w:rPr>
              <w:fldChar w:fldCharType="begin"/>
            </w:r>
            <w:r w:rsidR="001A5368">
              <w:rPr>
                <w:noProof/>
                <w:webHidden/>
              </w:rPr>
              <w:instrText xml:space="preserve"> PAGEREF _Toc157943447 \h </w:instrText>
            </w:r>
            <w:r w:rsidR="001A5368">
              <w:rPr>
                <w:noProof/>
                <w:webHidden/>
              </w:rPr>
            </w:r>
            <w:r w:rsidR="001A5368">
              <w:rPr>
                <w:noProof/>
                <w:webHidden/>
              </w:rPr>
              <w:fldChar w:fldCharType="separate"/>
            </w:r>
            <w:r w:rsidR="003F2D7C">
              <w:rPr>
                <w:noProof/>
                <w:webHidden/>
              </w:rPr>
              <w:t>68</w:t>
            </w:r>
            <w:r w:rsidR="001A5368">
              <w:rPr>
                <w:noProof/>
                <w:webHidden/>
              </w:rPr>
              <w:fldChar w:fldCharType="end"/>
            </w:r>
          </w:hyperlink>
        </w:p>
        <w:p w14:paraId="38E3FCD7" w14:textId="2D9C2FE5"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8" w:history="1">
            <w:r w:rsidR="001A5368" w:rsidRPr="00C15A3B">
              <w:rPr>
                <w:rStyle w:val="Hipervnculo"/>
                <w:noProof/>
                <w:lang w:val="es-HN"/>
              </w:rPr>
              <w:t>6.7.1 Identificación de áreas para expandir programas exitosos.</w:t>
            </w:r>
            <w:r w:rsidR="001A5368">
              <w:rPr>
                <w:noProof/>
                <w:webHidden/>
              </w:rPr>
              <w:tab/>
            </w:r>
            <w:r w:rsidR="001A5368">
              <w:rPr>
                <w:noProof/>
                <w:webHidden/>
              </w:rPr>
              <w:fldChar w:fldCharType="begin"/>
            </w:r>
            <w:r w:rsidR="001A5368">
              <w:rPr>
                <w:noProof/>
                <w:webHidden/>
              </w:rPr>
              <w:instrText xml:space="preserve"> PAGEREF _Toc157943448 \h </w:instrText>
            </w:r>
            <w:r w:rsidR="001A5368">
              <w:rPr>
                <w:noProof/>
                <w:webHidden/>
              </w:rPr>
            </w:r>
            <w:r w:rsidR="001A5368">
              <w:rPr>
                <w:noProof/>
                <w:webHidden/>
              </w:rPr>
              <w:fldChar w:fldCharType="separate"/>
            </w:r>
            <w:r w:rsidR="003F2D7C">
              <w:rPr>
                <w:noProof/>
                <w:webHidden/>
              </w:rPr>
              <w:t>68</w:t>
            </w:r>
            <w:r w:rsidR="001A5368">
              <w:rPr>
                <w:noProof/>
                <w:webHidden/>
              </w:rPr>
              <w:fldChar w:fldCharType="end"/>
            </w:r>
          </w:hyperlink>
        </w:p>
        <w:p w14:paraId="1D679CAC" w14:textId="27D00E25" w:rsidR="001A5368" w:rsidRDefault="00000000">
          <w:pPr>
            <w:pStyle w:val="TDC3"/>
            <w:rPr>
              <w:rFonts w:asciiTheme="minorHAnsi" w:eastAsiaTheme="minorEastAsia" w:hAnsiTheme="minorHAnsi" w:cstheme="minorBidi"/>
              <w:noProof/>
              <w:kern w:val="2"/>
              <w:sz w:val="22"/>
              <w:lang w:eastAsia="es-ES"/>
              <w14:ligatures w14:val="standardContextual"/>
            </w:rPr>
          </w:pPr>
          <w:hyperlink w:anchor="_Toc157943449" w:history="1">
            <w:r w:rsidR="001A5368" w:rsidRPr="00C15A3B">
              <w:rPr>
                <w:rStyle w:val="Hipervnculo"/>
                <w:noProof/>
                <w:lang w:val="es-HN"/>
              </w:rPr>
              <w:t>6.7.2 Replicación de estrategia efectiva en otros edificios.</w:t>
            </w:r>
            <w:r w:rsidR="001A5368">
              <w:rPr>
                <w:noProof/>
                <w:webHidden/>
              </w:rPr>
              <w:tab/>
            </w:r>
            <w:r w:rsidR="001A5368">
              <w:rPr>
                <w:noProof/>
                <w:webHidden/>
              </w:rPr>
              <w:fldChar w:fldCharType="begin"/>
            </w:r>
            <w:r w:rsidR="001A5368">
              <w:rPr>
                <w:noProof/>
                <w:webHidden/>
              </w:rPr>
              <w:instrText xml:space="preserve"> PAGEREF _Toc157943449 \h </w:instrText>
            </w:r>
            <w:r w:rsidR="001A5368">
              <w:rPr>
                <w:noProof/>
                <w:webHidden/>
              </w:rPr>
            </w:r>
            <w:r w:rsidR="001A5368">
              <w:rPr>
                <w:noProof/>
                <w:webHidden/>
              </w:rPr>
              <w:fldChar w:fldCharType="separate"/>
            </w:r>
            <w:r w:rsidR="003F2D7C">
              <w:rPr>
                <w:noProof/>
                <w:webHidden/>
              </w:rPr>
              <w:t>69</w:t>
            </w:r>
            <w:r w:rsidR="001A5368">
              <w:rPr>
                <w:noProof/>
                <w:webHidden/>
              </w:rPr>
              <w:fldChar w:fldCharType="end"/>
            </w:r>
          </w:hyperlink>
        </w:p>
        <w:p w14:paraId="2AF240C9" w14:textId="77C089FE"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50" w:history="1">
            <w:r w:rsidR="001A5368" w:rsidRPr="00C15A3B">
              <w:rPr>
                <w:rStyle w:val="Hipervnculo"/>
                <w:noProof/>
              </w:rPr>
              <w:t>6.8 Estructura de Desglose de Trabajo (EDT)</w:t>
            </w:r>
            <w:r w:rsidR="001A5368">
              <w:rPr>
                <w:noProof/>
                <w:webHidden/>
              </w:rPr>
              <w:tab/>
            </w:r>
            <w:r w:rsidR="001A5368">
              <w:rPr>
                <w:noProof/>
                <w:webHidden/>
              </w:rPr>
              <w:fldChar w:fldCharType="begin"/>
            </w:r>
            <w:r w:rsidR="001A5368">
              <w:rPr>
                <w:noProof/>
                <w:webHidden/>
              </w:rPr>
              <w:instrText xml:space="preserve"> PAGEREF _Toc157943450 \h </w:instrText>
            </w:r>
            <w:r w:rsidR="001A5368">
              <w:rPr>
                <w:noProof/>
                <w:webHidden/>
              </w:rPr>
            </w:r>
            <w:r w:rsidR="001A5368">
              <w:rPr>
                <w:noProof/>
                <w:webHidden/>
              </w:rPr>
              <w:fldChar w:fldCharType="separate"/>
            </w:r>
            <w:r w:rsidR="003F2D7C">
              <w:rPr>
                <w:noProof/>
                <w:webHidden/>
              </w:rPr>
              <w:t>70</w:t>
            </w:r>
            <w:r w:rsidR="001A5368">
              <w:rPr>
                <w:noProof/>
                <w:webHidden/>
              </w:rPr>
              <w:fldChar w:fldCharType="end"/>
            </w:r>
          </w:hyperlink>
        </w:p>
        <w:p w14:paraId="2AAC31BE" w14:textId="72AA4315"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51" w:history="1">
            <w:r w:rsidR="001A5368" w:rsidRPr="00C15A3B">
              <w:rPr>
                <w:rStyle w:val="Hipervnculo"/>
                <w:noProof/>
              </w:rPr>
              <w:t>6.9 Cronograma de Implementación y Presupuesto</w:t>
            </w:r>
            <w:r w:rsidR="001A5368">
              <w:rPr>
                <w:noProof/>
                <w:webHidden/>
              </w:rPr>
              <w:tab/>
            </w:r>
            <w:r w:rsidR="001A5368">
              <w:rPr>
                <w:noProof/>
                <w:webHidden/>
              </w:rPr>
              <w:fldChar w:fldCharType="begin"/>
            </w:r>
            <w:r w:rsidR="001A5368">
              <w:rPr>
                <w:noProof/>
                <w:webHidden/>
              </w:rPr>
              <w:instrText xml:space="preserve"> PAGEREF _Toc157943451 \h </w:instrText>
            </w:r>
            <w:r w:rsidR="001A5368">
              <w:rPr>
                <w:noProof/>
                <w:webHidden/>
              </w:rPr>
            </w:r>
            <w:r w:rsidR="001A5368">
              <w:rPr>
                <w:noProof/>
                <w:webHidden/>
              </w:rPr>
              <w:fldChar w:fldCharType="separate"/>
            </w:r>
            <w:r w:rsidR="003F2D7C">
              <w:rPr>
                <w:noProof/>
                <w:webHidden/>
              </w:rPr>
              <w:t>71</w:t>
            </w:r>
            <w:r w:rsidR="001A5368">
              <w:rPr>
                <w:noProof/>
                <w:webHidden/>
              </w:rPr>
              <w:fldChar w:fldCharType="end"/>
            </w:r>
          </w:hyperlink>
        </w:p>
        <w:p w14:paraId="2AFD0DE2" w14:textId="0CB3B44E"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52" w:history="1">
            <w:r w:rsidR="001A5368" w:rsidRPr="00C15A3B">
              <w:rPr>
                <w:rStyle w:val="Hipervnculo"/>
                <w:noProof/>
              </w:rPr>
              <w:t>6.10 Presupuesto</w:t>
            </w:r>
            <w:r w:rsidR="001A5368">
              <w:rPr>
                <w:noProof/>
                <w:webHidden/>
              </w:rPr>
              <w:tab/>
            </w:r>
            <w:r w:rsidR="001A5368">
              <w:rPr>
                <w:noProof/>
                <w:webHidden/>
              </w:rPr>
              <w:fldChar w:fldCharType="begin"/>
            </w:r>
            <w:r w:rsidR="001A5368">
              <w:rPr>
                <w:noProof/>
                <w:webHidden/>
              </w:rPr>
              <w:instrText xml:space="preserve"> PAGEREF _Toc157943452 \h </w:instrText>
            </w:r>
            <w:r w:rsidR="001A5368">
              <w:rPr>
                <w:noProof/>
                <w:webHidden/>
              </w:rPr>
            </w:r>
            <w:r w:rsidR="001A5368">
              <w:rPr>
                <w:noProof/>
                <w:webHidden/>
              </w:rPr>
              <w:fldChar w:fldCharType="separate"/>
            </w:r>
            <w:r w:rsidR="003F2D7C">
              <w:rPr>
                <w:noProof/>
                <w:webHidden/>
              </w:rPr>
              <w:t>72</w:t>
            </w:r>
            <w:r w:rsidR="001A5368">
              <w:rPr>
                <w:noProof/>
                <w:webHidden/>
              </w:rPr>
              <w:fldChar w:fldCharType="end"/>
            </w:r>
          </w:hyperlink>
        </w:p>
        <w:p w14:paraId="490A51FF" w14:textId="04A1D220"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53" w:history="1">
            <w:r w:rsidR="001A5368" w:rsidRPr="00C15A3B">
              <w:rPr>
                <w:rStyle w:val="Hipervnculo"/>
                <w:noProof/>
              </w:rPr>
              <w:t>6.11 Metodología del Marco Lógico</w:t>
            </w:r>
            <w:r w:rsidR="001A5368">
              <w:rPr>
                <w:noProof/>
                <w:webHidden/>
              </w:rPr>
              <w:tab/>
            </w:r>
            <w:r w:rsidR="001A5368">
              <w:rPr>
                <w:noProof/>
                <w:webHidden/>
              </w:rPr>
              <w:fldChar w:fldCharType="begin"/>
            </w:r>
            <w:r w:rsidR="001A5368">
              <w:rPr>
                <w:noProof/>
                <w:webHidden/>
              </w:rPr>
              <w:instrText xml:space="preserve"> PAGEREF _Toc157943453 \h </w:instrText>
            </w:r>
            <w:r w:rsidR="001A5368">
              <w:rPr>
                <w:noProof/>
                <w:webHidden/>
              </w:rPr>
            </w:r>
            <w:r w:rsidR="001A5368">
              <w:rPr>
                <w:noProof/>
                <w:webHidden/>
              </w:rPr>
              <w:fldChar w:fldCharType="separate"/>
            </w:r>
            <w:r w:rsidR="003F2D7C">
              <w:rPr>
                <w:noProof/>
                <w:webHidden/>
              </w:rPr>
              <w:t>73</w:t>
            </w:r>
            <w:r w:rsidR="001A5368">
              <w:rPr>
                <w:noProof/>
                <w:webHidden/>
              </w:rPr>
              <w:fldChar w:fldCharType="end"/>
            </w:r>
          </w:hyperlink>
        </w:p>
        <w:p w14:paraId="2BF874A3" w14:textId="502D3556" w:rsidR="001A5368" w:rsidRDefault="00000000">
          <w:pPr>
            <w:pStyle w:val="TDC2"/>
            <w:rPr>
              <w:rFonts w:asciiTheme="minorHAnsi" w:eastAsiaTheme="minorEastAsia" w:hAnsiTheme="minorHAnsi" w:cstheme="minorBidi"/>
              <w:noProof/>
              <w:kern w:val="2"/>
              <w:sz w:val="22"/>
              <w:lang w:eastAsia="es-ES"/>
              <w14:ligatures w14:val="standardContextual"/>
            </w:rPr>
          </w:pPr>
          <w:hyperlink w:anchor="_Toc157943454" w:history="1">
            <w:r w:rsidR="001A5368" w:rsidRPr="00C15A3B">
              <w:rPr>
                <w:rStyle w:val="Hipervnculo"/>
                <w:noProof/>
              </w:rPr>
              <w:t>6.12 Concordancia de los Segmentos de la Tesis con la Propuesta</w:t>
            </w:r>
            <w:r w:rsidR="001A5368">
              <w:rPr>
                <w:noProof/>
                <w:webHidden/>
              </w:rPr>
              <w:tab/>
            </w:r>
            <w:r w:rsidR="001A5368">
              <w:rPr>
                <w:noProof/>
                <w:webHidden/>
              </w:rPr>
              <w:fldChar w:fldCharType="begin"/>
            </w:r>
            <w:r w:rsidR="001A5368">
              <w:rPr>
                <w:noProof/>
                <w:webHidden/>
              </w:rPr>
              <w:instrText xml:space="preserve"> PAGEREF _Toc157943454 \h </w:instrText>
            </w:r>
            <w:r w:rsidR="001A5368">
              <w:rPr>
                <w:noProof/>
                <w:webHidden/>
              </w:rPr>
            </w:r>
            <w:r w:rsidR="001A5368">
              <w:rPr>
                <w:noProof/>
                <w:webHidden/>
              </w:rPr>
              <w:fldChar w:fldCharType="separate"/>
            </w:r>
            <w:r w:rsidR="003F2D7C">
              <w:rPr>
                <w:noProof/>
                <w:webHidden/>
              </w:rPr>
              <w:t>74</w:t>
            </w:r>
            <w:r w:rsidR="001A5368">
              <w:rPr>
                <w:noProof/>
                <w:webHidden/>
              </w:rPr>
              <w:fldChar w:fldCharType="end"/>
            </w:r>
          </w:hyperlink>
        </w:p>
        <w:p w14:paraId="759F5240" w14:textId="23B86192"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455" w:history="1">
            <w:r w:rsidR="001A5368" w:rsidRPr="00C15A3B">
              <w:rPr>
                <w:rStyle w:val="Hipervnculo"/>
              </w:rPr>
              <w:t>BIBLIOGRAFÍA</w:t>
            </w:r>
            <w:r w:rsidR="001A5368">
              <w:rPr>
                <w:webHidden/>
              </w:rPr>
              <w:tab/>
            </w:r>
            <w:r w:rsidR="001A5368">
              <w:rPr>
                <w:webHidden/>
              </w:rPr>
              <w:fldChar w:fldCharType="begin"/>
            </w:r>
            <w:r w:rsidR="001A5368">
              <w:rPr>
                <w:webHidden/>
              </w:rPr>
              <w:instrText xml:space="preserve"> PAGEREF _Toc157943455 \h </w:instrText>
            </w:r>
            <w:r w:rsidR="001A5368">
              <w:rPr>
                <w:webHidden/>
              </w:rPr>
            </w:r>
            <w:r w:rsidR="001A5368">
              <w:rPr>
                <w:webHidden/>
              </w:rPr>
              <w:fldChar w:fldCharType="separate"/>
            </w:r>
            <w:r w:rsidR="003F2D7C">
              <w:rPr>
                <w:webHidden/>
              </w:rPr>
              <w:t>75</w:t>
            </w:r>
            <w:r w:rsidR="001A5368">
              <w:rPr>
                <w:webHidden/>
              </w:rPr>
              <w:fldChar w:fldCharType="end"/>
            </w:r>
          </w:hyperlink>
        </w:p>
        <w:p w14:paraId="7C235490" w14:textId="261D2331" w:rsidR="001A5368" w:rsidRDefault="00000000">
          <w:pPr>
            <w:pStyle w:val="TDC1"/>
            <w:rPr>
              <w:rFonts w:asciiTheme="minorHAnsi" w:eastAsiaTheme="minorEastAsia" w:hAnsiTheme="minorHAnsi" w:cstheme="minorBidi"/>
              <w:b w:val="0"/>
              <w:bCs w:val="0"/>
              <w:kern w:val="2"/>
              <w:sz w:val="22"/>
              <w:lang w:eastAsia="es-ES"/>
              <w14:ligatures w14:val="standardContextual"/>
            </w:rPr>
          </w:pPr>
          <w:hyperlink w:anchor="_Toc157943456" w:history="1">
            <w:r w:rsidR="001A5368" w:rsidRPr="00C15A3B">
              <w:rPr>
                <w:rStyle w:val="Hipervnculo"/>
              </w:rPr>
              <w:t>ANEXOS</w:t>
            </w:r>
            <w:r w:rsidR="001A5368">
              <w:rPr>
                <w:webHidden/>
              </w:rPr>
              <w:tab/>
            </w:r>
            <w:r w:rsidR="001A5368">
              <w:rPr>
                <w:webHidden/>
              </w:rPr>
              <w:fldChar w:fldCharType="begin"/>
            </w:r>
            <w:r w:rsidR="001A5368">
              <w:rPr>
                <w:webHidden/>
              </w:rPr>
              <w:instrText xml:space="preserve"> PAGEREF _Toc157943456 \h </w:instrText>
            </w:r>
            <w:r w:rsidR="001A5368">
              <w:rPr>
                <w:webHidden/>
              </w:rPr>
            </w:r>
            <w:r w:rsidR="001A5368">
              <w:rPr>
                <w:webHidden/>
              </w:rPr>
              <w:fldChar w:fldCharType="separate"/>
            </w:r>
            <w:r w:rsidR="003F2D7C">
              <w:rPr>
                <w:webHidden/>
              </w:rPr>
              <w:t>77</w:t>
            </w:r>
            <w:r w:rsidR="001A5368">
              <w:rPr>
                <w:webHidden/>
              </w:rPr>
              <w:fldChar w:fldCharType="end"/>
            </w:r>
          </w:hyperlink>
        </w:p>
        <w:p w14:paraId="74A0C528" w14:textId="72700721" w:rsidR="0081137D" w:rsidRPr="00A94546" w:rsidRDefault="00333E1B" w:rsidP="00A94546">
          <w:r>
            <w:rPr>
              <w:b/>
              <w:bCs/>
            </w:rPr>
            <w:fldChar w:fldCharType="end"/>
          </w:r>
        </w:p>
      </w:sdtContent>
    </w:sdt>
    <w:p w14:paraId="5D735F24" w14:textId="13649A63" w:rsidR="002A3852" w:rsidRDefault="00BE2714" w:rsidP="00403D45">
      <w:pPr>
        <w:spacing w:line="360" w:lineRule="auto"/>
        <w:jc w:val="center"/>
        <w:rPr>
          <w:b/>
          <w:bCs/>
          <w:sz w:val="28"/>
          <w:szCs w:val="24"/>
        </w:rPr>
      </w:pPr>
      <w:r w:rsidRPr="007B5E5D">
        <w:rPr>
          <w:b/>
          <w:bCs/>
          <w:sz w:val="28"/>
          <w:szCs w:val="24"/>
        </w:rPr>
        <w:lastRenderedPageBreak/>
        <w:t>ÍNDICE DE TABL</w:t>
      </w:r>
      <w:r w:rsidR="00932AEB" w:rsidRPr="007B5E5D">
        <w:rPr>
          <w:b/>
          <w:bCs/>
          <w:sz w:val="28"/>
          <w:szCs w:val="24"/>
        </w:rPr>
        <w:t>A</w:t>
      </w:r>
    </w:p>
    <w:p w14:paraId="72504185" w14:textId="53BA4854" w:rsidR="001A5368" w:rsidRDefault="005A6196">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r>
        <w:fldChar w:fldCharType="begin"/>
      </w:r>
      <w:r>
        <w:instrText xml:space="preserve"> TOC \h \z \c "Tabla" </w:instrText>
      </w:r>
      <w:r>
        <w:fldChar w:fldCharType="separate"/>
      </w:r>
      <w:hyperlink w:anchor="_Toc157943333" w:history="1">
        <w:r w:rsidR="001A5368" w:rsidRPr="0076756A">
          <w:rPr>
            <w:rStyle w:val="Hipervnculo"/>
            <w:b/>
            <w:bCs/>
            <w:noProof/>
          </w:rPr>
          <w:t>Tabla 1. Matriz Metodológica</w:t>
        </w:r>
        <w:r w:rsidR="001A5368">
          <w:rPr>
            <w:noProof/>
            <w:webHidden/>
          </w:rPr>
          <w:tab/>
        </w:r>
        <w:r w:rsidR="001A5368">
          <w:rPr>
            <w:noProof/>
            <w:webHidden/>
          </w:rPr>
          <w:fldChar w:fldCharType="begin"/>
        </w:r>
        <w:r w:rsidR="001A5368">
          <w:rPr>
            <w:noProof/>
            <w:webHidden/>
          </w:rPr>
          <w:instrText xml:space="preserve"> PAGEREF _Toc157943333 \h </w:instrText>
        </w:r>
        <w:r w:rsidR="001A5368">
          <w:rPr>
            <w:noProof/>
            <w:webHidden/>
          </w:rPr>
        </w:r>
        <w:r w:rsidR="001A5368">
          <w:rPr>
            <w:noProof/>
            <w:webHidden/>
          </w:rPr>
          <w:fldChar w:fldCharType="separate"/>
        </w:r>
        <w:r w:rsidR="003F2D7C">
          <w:rPr>
            <w:noProof/>
            <w:webHidden/>
          </w:rPr>
          <w:t>14</w:t>
        </w:r>
        <w:r w:rsidR="001A5368">
          <w:rPr>
            <w:noProof/>
            <w:webHidden/>
          </w:rPr>
          <w:fldChar w:fldCharType="end"/>
        </w:r>
      </w:hyperlink>
    </w:p>
    <w:p w14:paraId="0BEE7C29" w14:textId="36572D40"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4" w:history="1">
        <w:r w:rsidR="001A5368" w:rsidRPr="0076756A">
          <w:rPr>
            <w:rStyle w:val="Hipervnculo"/>
            <w:b/>
            <w:bCs/>
            <w:noProof/>
          </w:rPr>
          <w:t>Tabla 2. Matriz de Operacionalización</w:t>
        </w:r>
        <w:r w:rsidR="001A5368">
          <w:rPr>
            <w:noProof/>
            <w:webHidden/>
          </w:rPr>
          <w:tab/>
        </w:r>
        <w:r w:rsidR="001A5368">
          <w:rPr>
            <w:noProof/>
            <w:webHidden/>
          </w:rPr>
          <w:fldChar w:fldCharType="begin"/>
        </w:r>
        <w:r w:rsidR="001A5368">
          <w:rPr>
            <w:noProof/>
            <w:webHidden/>
          </w:rPr>
          <w:instrText xml:space="preserve"> PAGEREF _Toc157943334 \h </w:instrText>
        </w:r>
        <w:r w:rsidR="001A5368">
          <w:rPr>
            <w:noProof/>
            <w:webHidden/>
          </w:rPr>
        </w:r>
        <w:r w:rsidR="001A5368">
          <w:rPr>
            <w:noProof/>
            <w:webHidden/>
          </w:rPr>
          <w:fldChar w:fldCharType="separate"/>
        </w:r>
        <w:r w:rsidR="003F2D7C">
          <w:rPr>
            <w:noProof/>
            <w:webHidden/>
          </w:rPr>
          <w:t>16</w:t>
        </w:r>
        <w:r w:rsidR="001A5368">
          <w:rPr>
            <w:noProof/>
            <w:webHidden/>
          </w:rPr>
          <w:fldChar w:fldCharType="end"/>
        </w:r>
      </w:hyperlink>
    </w:p>
    <w:p w14:paraId="571DF9A6" w14:textId="5D500C91"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5" w:history="1">
        <w:r w:rsidR="001A5368" w:rsidRPr="0076756A">
          <w:rPr>
            <w:rStyle w:val="Hipervnculo"/>
            <w:b/>
            <w:bCs/>
            <w:noProof/>
          </w:rPr>
          <w:t>Tabla 3. Resumen Pregunta No. 1</w:t>
        </w:r>
        <w:r w:rsidR="001A5368">
          <w:rPr>
            <w:noProof/>
            <w:webHidden/>
          </w:rPr>
          <w:tab/>
        </w:r>
        <w:r w:rsidR="001A5368">
          <w:rPr>
            <w:noProof/>
            <w:webHidden/>
          </w:rPr>
          <w:fldChar w:fldCharType="begin"/>
        </w:r>
        <w:r w:rsidR="001A5368">
          <w:rPr>
            <w:noProof/>
            <w:webHidden/>
          </w:rPr>
          <w:instrText xml:space="preserve"> PAGEREF _Toc157943335 \h </w:instrText>
        </w:r>
        <w:r w:rsidR="001A5368">
          <w:rPr>
            <w:noProof/>
            <w:webHidden/>
          </w:rPr>
        </w:r>
        <w:r w:rsidR="001A5368">
          <w:rPr>
            <w:noProof/>
            <w:webHidden/>
          </w:rPr>
          <w:fldChar w:fldCharType="separate"/>
        </w:r>
        <w:r w:rsidR="003F2D7C">
          <w:rPr>
            <w:noProof/>
            <w:webHidden/>
          </w:rPr>
          <w:t>22</w:t>
        </w:r>
        <w:r w:rsidR="001A5368">
          <w:rPr>
            <w:noProof/>
            <w:webHidden/>
          </w:rPr>
          <w:fldChar w:fldCharType="end"/>
        </w:r>
      </w:hyperlink>
    </w:p>
    <w:p w14:paraId="33FF3D75" w14:textId="695DC99F"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6" w:history="1">
        <w:r w:rsidR="001A5368" w:rsidRPr="0076756A">
          <w:rPr>
            <w:rStyle w:val="Hipervnculo"/>
            <w:b/>
            <w:bCs/>
            <w:noProof/>
          </w:rPr>
          <w:t>Tabla 4. Resumen Pregunta No. 2</w:t>
        </w:r>
        <w:r w:rsidR="001A5368">
          <w:rPr>
            <w:noProof/>
            <w:webHidden/>
          </w:rPr>
          <w:tab/>
        </w:r>
        <w:r w:rsidR="001A5368">
          <w:rPr>
            <w:noProof/>
            <w:webHidden/>
          </w:rPr>
          <w:fldChar w:fldCharType="begin"/>
        </w:r>
        <w:r w:rsidR="001A5368">
          <w:rPr>
            <w:noProof/>
            <w:webHidden/>
          </w:rPr>
          <w:instrText xml:space="preserve"> PAGEREF _Toc157943336 \h </w:instrText>
        </w:r>
        <w:r w:rsidR="001A5368">
          <w:rPr>
            <w:noProof/>
            <w:webHidden/>
          </w:rPr>
        </w:r>
        <w:r w:rsidR="001A5368">
          <w:rPr>
            <w:noProof/>
            <w:webHidden/>
          </w:rPr>
          <w:fldChar w:fldCharType="separate"/>
        </w:r>
        <w:r w:rsidR="003F2D7C">
          <w:rPr>
            <w:noProof/>
            <w:webHidden/>
          </w:rPr>
          <w:t>23</w:t>
        </w:r>
        <w:r w:rsidR="001A5368">
          <w:rPr>
            <w:noProof/>
            <w:webHidden/>
          </w:rPr>
          <w:fldChar w:fldCharType="end"/>
        </w:r>
      </w:hyperlink>
    </w:p>
    <w:p w14:paraId="61E57769" w14:textId="5DDB0E2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7" w:history="1">
        <w:r w:rsidR="001A5368" w:rsidRPr="0076756A">
          <w:rPr>
            <w:rStyle w:val="Hipervnculo"/>
            <w:b/>
            <w:bCs/>
            <w:noProof/>
          </w:rPr>
          <w:t>Tabla 5. Resumen Pregunta No. 3</w:t>
        </w:r>
        <w:r w:rsidR="001A5368">
          <w:rPr>
            <w:noProof/>
            <w:webHidden/>
          </w:rPr>
          <w:tab/>
        </w:r>
        <w:r w:rsidR="001A5368">
          <w:rPr>
            <w:noProof/>
            <w:webHidden/>
          </w:rPr>
          <w:fldChar w:fldCharType="begin"/>
        </w:r>
        <w:r w:rsidR="001A5368">
          <w:rPr>
            <w:noProof/>
            <w:webHidden/>
          </w:rPr>
          <w:instrText xml:space="preserve"> PAGEREF _Toc157943337 \h </w:instrText>
        </w:r>
        <w:r w:rsidR="001A5368">
          <w:rPr>
            <w:noProof/>
            <w:webHidden/>
          </w:rPr>
        </w:r>
        <w:r w:rsidR="001A5368">
          <w:rPr>
            <w:noProof/>
            <w:webHidden/>
          </w:rPr>
          <w:fldChar w:fldCharType="separate"/>
        </w:r>
        <w:r w:rsidR="003F2D7C">
          <w:rPr>
            <w:noProof/>
            <w:webHidden/>
          </w:rPr>
          <w:t>24</w:t>
        </w:r>
        <w:r w:rsidR="001A5368">
          <w:rPr>
            <w:noProof/>
            <w:webHidden/>
          </w:rPr>
          <w:fldChar w:fldCharType="end"/>
        </w:r>
      </w:hyperlink>
    </w:p>
    <w:p w14:paraId="3B22E30B" w14:textId="39B98F35"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8" w:history="1">
        <w:r w:rsidR="001A5368" w:rsidRPr="0076756A">
          <w:rPr>
            <w:rStyle w:val="Hipervnculo"/>
            <w:b/>
            <w:bCs/>
            <w:noProof/>
          </w:rPr>
          <w:t>Tabla 6. Resumen Pregunta No. 4</w:t>
        </w:r>
        <w:r w:rsidR="001A5368">
          <w:rPr>
            <w:noProof/>
            <w:webHidden/>
          </w:rPr>
          <w:tab/>
        </w:r>
        <w:r w:rsidR="001A5368">
          <w:rPr>
            <w:noProof/>
            <w:webHidden/>
          </w:rPr>
          <w:fldChar w:fldCharType="begin"/>
        </w:r>
        <w:r w:rsidR="001A5368">
          <w:rPr>
            <w:noProof/>
            <w:webHidden/>
          </w:rPr>
          <w:instrText xml:space="preserve"> PAGEREF _Toc157943338 \h </w:instrText>
        </w:r>
        <w:r w:rsidR="001A5368">
          <w:rPr>
            <w:noProof/>
            <w:webHidden/>
          </w:rPr>
        </w:r>
        <w:r w:rsidR="001A5368">
          <w:rPr>
            <w:noProof/>
            <w:webHidden/>
          </w:rPr>
          <w:fldChar w:fldCharType="separate"/>
        </w:r>
        <w:r w:rsidR="003F2D7C">
          <w:rPr>
            <w:noProof/>
            <w:webHidden/>
          </w:rPr>
          <w:t>25</w:t>
        </w:r>
        <w:r w:rsidR="001A5368">
          <w:rPr>
            <w:noProof/>
            <w:webHidden/>
          </w:rPr>
          <w:fldChar w:fldCharType="end"/>
        </w:r>
      </w:hyperlink>
    </w:p>
    <w:p w14:paraId="446CE60D" w14:textId="0B12A43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39" w:history="1">
        <w:r w:rsidR="001A5368" w:rsidRPr="0076756A">
          <w:rPr>
            <w:rStyle w:val="Hipervnculo"/>
            <w:b/>
            <w:bCs/>
            <w:noProof/>
          </w:rPr>
          <w:t>Tabla 7. Resumen Pregunta No. 5</w:t>
        </w:r>
        <w:r w:rsidR="001A5368">
          <w:rPr>
            <w:noProof/>
            <w:webHidden/>
          </w:rPr>
          <w:tab/>
        </w:r>
        <w:r w:rsidR="001A5368">
          <w:rPr>
            <w:noProof/>
            <w:webHidden/>
          </w:rPr>
          <w:fldChar w:fldCharType="begin"/>
        </w:r>
        <w:r w:rsidR="001A5368">
          <w:rPr>
            <w:noProof/>
            <w:webHidden/>
          </w:rPr>
          <w:instrText xml:space="preserve"> PAGEREF _Toc157943339 \h </w:instrText>
        </w:r>
        <w:r w:rsidR="001A5368">
          <w:rPr>
            <w:noProof/>
            <w:webHidden/>
          </w:rPr>
        </w:r>
        <w:r w:rsidR="001A5368">
          <w:rPr>
            <w:noProof/>
            <w:webHidden/>
          </w:rPr>
          <w:fldChar w:fldCharType="separate"/>
        </w:r>
        <w:r w:rsidR="003F2D7C">
          <w:rPr>
            <w:noProof/>
            <w:webHidden/>
          </w:rPr>
          <w:t>26</w:t>
        </w:r>
        <w:r w:rsidR="001A5368">
          <w:rPr>
            <w:noProof/>
            <w:webHidden/>
          </w:rPr>
          <w:fldChar w:fldCharType="end"/>
        </w:r>
      </w:hyperlink>
    </w:p>
    <w:p w14:paraId="20C25E63" w14:textId="00142522"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0" w:history="1">
        <w:r w:rsidR="001A5368" w:rsidRPr="0076756A">
          <w:rPr>
            <w:rStyle w:val="Hipervnculo"/>
            <w:b/>
            <w:bCs/>
            <w:noProof/>
          </w:rPr>
          <w:t>Tabla 8. Resumen Pregunta No. 6</w:t>
        </w:r>
        <w:r w:rsidR="001A5368">
          <w:rPr>
            <w:noProof/>
            <w:webHidden/>
          </w:rPr>
          <w:tab/>
        </w:r>
        <w:r w:rsidR="001A5368">
          <w:rPr>
            <w:noProof/>
            <w:webHidden/>
          </w:rPr>
          <w:fldChar w:fldCharType="begin"/>
        </w:r>
        <w:r w:rsidR="001A5368">
          <w:rPr>
            <w:noProof/>
            <w:webHidden/>
          </w:rPr>
          <w:instrText xml:space="preserve"> PAGEREF _Toc157943340 \h </w:instrText>
        </w:r>
        <w:r w:rsidR="001A5368">
          <w:rPr>
            <w:noProof/>
            <w:webHidden/>
          </w:rPr>
        </w:r>
        <w:r w:rsidR="001A5368">
          <w:rPr>
            <w:noProof/>
            <w:webHidden/>
          </w:rPr>
          <w:fldChar w:fldCharType="separate"/>
        </w:r>
        <w:r w:rsidR="003F2D7C">
          <w:rPr>
            <w:noProof/>
            <w:webHidden/>
          </w:rPr>
          <w:t>27</w:t>
        </w:r>
        <w:r w:rsidR="001A5368">
          <w:rPr>
            <w:noProof/>
            <w:webHidden/>
          </w:rPr>
          <w:fldChar w:fldCharType="end"/>
        </w:r>
      </w:hyperlink>
    </w:p>
    <w:p w14:paraId="5BABB163" w14:textId="1EED226F"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1" w:history="1">
        <w:r w:rsidR="001A5368" w:rsidRPr="0076756A">
          <w:rPr>
            <w:rStyle w:val="Hipervnculo"/>
            <w:b/>
            <w:bCs/>
            <w:noProof/>
          </w:rPr>
          <w:t>Tabla 9. Resumen Pregunta No. 7</w:t>
        </w:r>
        <w:r w:rsidR="001A5368">
          <w:rPr>
            <w:noProof/>
            <w:webHidden/>
          </w:rPr>
          <w:tab/>
        </w:r>
        <w:r w:rsidR="001A5368">
          <w:rPr>
            <w:noProof/>
            <w:webHidden/>
          </w:rPr>
          <w:fldChar w:fldCharType="begin"/>
        </w:r>
        <w:r w:rsidR="001A5368">
          <w:rPr>
            <w:noProof/>
            <w:webHidden/>
          </w:rPr>
          <w:instrText xml:space="preserve"> PAGEREF _Toc157943341 \h </w:instrText>
        </w:r>
        <w:r w:rsidR="001A5368">
          <w:rPr>
            <w:noProof/>
            <w:webHidden/>
          </w:rPr>
        </w:r>
        <w:r w:rsidR="001A5368">
          <w:rPr>
            <w:noProof/>
            <w:webHidden/>
          </w:rPr>
          <w:fldChar w:fldCharType="separate"/>
        </w:r>
        <w:r w:rsidR="003F2D7C">
          <w:rPr>
            <w:noProof/>
            <w:webHidden/>
          </w:rPr>
          <w:t>28</w:t>
        </w:r>
        <w:r w:rsidR="001A5368">
          <w:rPr>
            <w:noProof/>
            <w:webHidden/>
          </w:rPr>
          <w:fldChar w:fldCharType="end"/>
        </w:r>
      </w:hyperlink>
    </w:p>
    <w:p w14:paraId="64C1105C" w14:textId="0878D49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2" w:history="1">
        <w:r w:rsidR="001A5368" w:rsidRPr="0076756A">
          <w:rPr>
            <w:rStyle w:val="Hipervnculo"/>
            <w:b/>
            <w:bCs/>
            <w:noProof/>
          </w:rPr>
          <w:t>Tabla 10. Resumen Pregunta No. 8</w:t>
        </w:r>
        <w:r w:rsidR="001A5368">
          <w:rPr>
            <w:noProof/>
            <w:webHidden/>
          </w:rPr>
          <w:tab/>
        </w:r>
        <w:r w:rsidR="001A5368">
          <w:rPr>
            <w:noProof/>
            <w:webHidden/>
          </w:rPr>
          <w:fldChar w:fldCharType="begin"/>
        </w:r>
        <w:r w:rsidR="001A5368">
          <w:rPr>
            <w:noProof/>
            <w:webHidden/>
          </w:rPr>
          <w:instrText xml:space="preserve"> PAGEREF _Toc157943342 \h </w:instrText>
        </w:r>
        <w:r w:rsidR="001A5368">
          <w:rPr>
            <w:noProof/>
            <w:webHidden/>
          </w:rPr>
        </w:r>
        <w:r w:rsidR="001A5368">
          <w:rPr>
            <w:noProof/>
            <w:webHidden/>
          </w:rPr>
          <w:fldChar w:fldCharType="separate"/>
        </w:r>
        <w:r w:rsidR="003F2D7C">
          <w:rPr>
            <w:noProof/>
            <w:webHidden/>
          </w:rPr>
          <w:t>29</w:t>
        </w:r>
        <w:r w:rsidR="001A5368">
          <w:rPr>
            <w:noProof/>
            <w:webHidden/>
          </w:rPr>
          <w:fldChar w:fldCharType="end"/>
        </w:r>
      </w:hyperlink>
    </w:p>
    <w:p w14:paraId="5D9D7AC1" w14:textId="5EB27FFC"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3" w:history="1">
        <w:r w:rsidR="001A5368" w:rsidRPr="0076756A">
          <w:rPr>
            <w:rStyle w:val="Hipervnculo"/>
            <w:b/>
            <w:bCs/>
            <w:noProof/>
          </w:rPr>
          <w:t>Tabla 11. Resumen Pregunta No. 9</w:t>
        </w:r>
        <w:r w:rsidR="001A5368">
          <w:rPr>
            <w:noProof/>
            <w:webHidden/>
          </w:rPr>
          <w:tab/>
        </w:r>
        <w:r w:rsidR="001A5368">
          <w:rPr>
            <w:noProof/>
            <w:webHidden/>
          </w:rPr>
          <w:fldChar w:fldCharType="begin"/>
        </w:r>
        <w:r w:rsidR="001A5368">
          <w:rPr>
            <w:noProof/>
            <w:webHidden/>
          </w:rPr>
          <w:instrText xml:space="preserve"> PAGEREF _Toc157943343 \h </w:instrText>
        </w:r>
        <w:r w:rsidR="001A5368">
          <w:rPr>
            <w:noProof/>
            <w:webHidden/>
          </w:rPr>
        </w:r>
        <w:r w:rsidR="001A5368">
          <w:rPr>
            <w:noProof/>
            <w:webHidden/>
          </w:rPr>
          <w:fldChar w:fldCharType="separate"/>
        </w:r>
        <w:r w:rsidR="003F2D7C">
          <w:rPr>
            <w:noProof/>
            <w:webHidden/>
          </w:rPr>
          <w:t>30</w:t>
        </w:r>
        <w:r w:rsidR="001A5368">
          <w:rPr>
            <w:noProof/>
            <w:webHidden/>
          </w:rPr>
          <w:fldChar w:fldCharType="end"/>
        </w:r>
      </w:hyperlink>
    </w:p>
    <w:p w14:paraId="7D7B1613" w14:textId="6602819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4" w:history="1">
        <w:r w:rsidR="001A5368" w:rsidRPr="0076756A">
          <w:rPr>
            <w:rStyle w:val="Hipervnculo"/>
            <w:b/>
            <w:bCs/>
            <w:noProof/>
          </w:rPr>
          <w:t>Tabla 12. Resumen Pregunta No. 10</w:t>
        </w:r>
        <w:r w:rsidR="001A5368">
          <w:rPr>
            <w:noProof/>
            <w:webHidden/>
          </w:rPr>
          <w:tab/>
        </w:r>
        <w:r w:rsidR="001A5368">
          <w:rPr>
            <w:noProof/>
            <w:webHidden/>
          </w:rPr>
          <w:fldChar w:fldCharType="begin"/>
        </w:r>
        <w:r w:rsidR="001A5368">
          <w:rPr>
            <w:noProof/>
            <w:webHidden/>
          </w:rPr>
          <w:instrText xml:space="preserve"> PAGEREF _Toc157943344 \h </w:instrText>
        </w:r>
        <w:r w:rsidR="001A5368">
          <w:rPr>
            <w:noProof/>
            <w:webHidden/>
          </w:rPr>
        </w:r>
        <w:r w:rsidR="001A5368">
          <w:rPr>
            <w:noProof/>
            <w:webHidden/>
          </w:rPr>
          <w:fldChar w:fldCharType="separate"/>
        </w:r>
        <w:r w:rsidR="003F2D7C">
          <w:rPr>
            <w:noProof/>
            <w:webHidden/>
          </w:rPr>
          <w:t>31</w:t>
        </w:r>
        <w:r w:rsidR="001A5368">
          <w:rPr>
            <w:noProof/>
            <w:webHidden/>
          </w:rPr>
          <w:fldChar w:fldCharType="end"/>
        </w:r>
      </w:hyperlink>
    </w:p>
    <w:p w14:paraId="760AE08B" w14:textId="102F7C9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5" w:history="1">
        <w:r w:rsidR="001A5368" w:rsidRPr="0076756A">
          <w:rPr>
            <w:rStyle w:val="Hipervnculo"/>
            <w:b/>
            <w:bCs/>
            <w:noProof/>
          </w:rPr>
          <w:t>Tabla 13. Resumen Pregunta No. 11</w:t>
        </w:r>
        <w:r w:rsidR="001A5368">
          <w:rPr>
            <w:noProof/>
            <w:webHidden/>
          </w:rPr>
          <w:tab/>
        </w:r>
        <w:r w:rsidR="001A5368">
          <w:rPr>
            <w:noProof/>
            <w:webHidden/>
          </w:rPr>
          <w:fldChar w:fldCharType="begin"/>
        </w:r>
        <w:r w:rsidR="001A5368">
          <w:rPr>
            <w:noProof/>
            <w:webHidden/>
          </w:rPr>
          <w:instrText xml:space="preserve"> PAGEREF _Toc157943345 \h </w:instrText>
        </w:r>
        <w:r w:rsidR="001A5368">
          <w:rPr>
            <w:noProof/>
            <w:webHidden/>
          </w:rPr>
        </w:r>
        <w:r w:rsidR="001A5368">
          <w:rPr>
            <w:noProof/>
            <w:webHidden/>
          </w:rPr>
          <w:fldChar w:fldCharType="separate"/>
        </w:r>
        <w:r w:rsidR="003F2D7C">
          <w:rPr>
            <w:noProof/>
            <w:webHidden/>
          </w:rPr>
          <w:t>32</w:t>
        </w:r>
        <w:r w:rsidR="001A5368">
          <w:rPr>
            <w:noProof/>
            <w:webHidden/>
          </w:rPr>
          <w:fldChar w:fldCharType="end"/>
        </w:r>
      </w:hyperlink>
    </w:p>
    <w:p w14:paraId="1A552843" w14:textId="223AE46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6" w:history="1">
        <w:r w:rsidR="001A5368" w:rsidRPr="0076756A">
          <w:rPr>
            <w:rStyle w:val="Hipervnculo"/>
            <w:b/>
            <w:bCs/>
            <w:noProof/>
          </w:rPr>
          <w:t>Tabla 14. Congruencia de Conclusiones y Recomendaciones</w:t>
        </w:r>
        <w:r w:rsidR="001A5368">
          <w:rPr>
            <w:noProof/>
            <w:webHidden/>
          </w:rPr>
          <w:tab/>
        </w:r>
        <w:r w:rsidR="001A5368">
          <w:rPr>
            <w:noProof/>
            <w:webHidden/>
          </w:rPr>
          <w:fldChar w:fldCharType="begin"/>
        </w:r>
        <w:r w:rsidR="001A5368">
          <w:rPr>
            <w:noProof/>
            <w:webHidden/>
          </w:rPr>
          <w:instrText xml:space="preserve"> PAGEREF _Toc157943346 \h </w:instrText>
        </w:r>
        <w:r w:rsidR="001A5368">
          <w:rPr>
            <w:noProof/>
            <w:webHidden/>
          </w:rPr>
        </w:r>
        <w:r w:rsidR="001A5368">
          <w:rPr>
            <w:noProof/>
            <w:webHidden/>
          </w:rPr>
          <w:fldChar w:fldCharType="separate"/>
        </w:r>
        <w:r w:rsidR="003F2D7C">
          <w:rPr>
            <w:noProof/>
            <w:webHidden/>
          </w:rPr>
          <w:t>38</w:t>
        </w:r>
        <w:r w:rsidR="001A5368">
          <w:rPr>
            <w:noProof/>
            <w:webHidden/>
          </w:rPr>
          <w:fldChar w:fldCharType="end"/>
        </w:r>
      </w:hyperlink>
    </w:p>
    <w:p w14:paraId="4FF65E3E" w14:textId="3AB3D160"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7" w:history="1">
        <w:r w:rsidR="001A5368" w:rsidRPr="0076756A">
          <w:rPr>
            <w:rStyle w:val="Hipervnculo"/>
            <w:b/>
            <w:bCs/>
            <w:noProof/>
          </w:rPr>
          <w:t xml:space="preserve">Tabla 15. </w:t>
        </w:r>
        <w:r w:rsidR="001A5368" w:rsidRPr="0076756A">
          <w:rPr>
            <w:rStyle w:val="Hipervnculo"/>
            <w:b/>
            <w:bCs/>
            <w:noProof/>
            <w:lang w:val="es-HN"/>
          </w:rPr>
          <w:t>Instrucciones para el desecho de residuos sólidos</w:t>
        </w:r>
        <w:r w:rsidR="001A5368">
          <w:rPr>
            <w:noProof/>
            <w:webHidden/>
          </w:rPr>
          <w:tab/>
        </w:r>
        <w:r w:rsidR="001A5368">
          <w:rPr>
            <w:noProof/>
            <w:webHidden/>
          </w:rPr>
          <w:fldChar w:fldCharType="begin"/>
        </w:r>
        <w:r w:rsidR="001A5368">
          <w:rPr>
            <w:noProof/>
            <w:webHidden/>
          </w:rPr>
          <w:instrText xml:space="preserve"> PAGEREF _Toc157943347 \h </w:instrText>
        </w:r>
        <w:r w:rsidR="001A5368">
          <w:rPr>
            <w:noProof/>
            <w:webHidden/>
          </w:rPr>
        </w:r>
        <w:r w:rsidR="001A5368">
          <w:rPr>
            <w:noProof/>
            <w:webHidden/>
          </w:rPr>
          <w:fldChar w:fldCharType="separate"/>
        </w:r>
        <w:r w:rsidR="003F2D7C">
          <w:rPr>
            <w:noProof/>
            <w:webHidden/>
          </w:rPr>
          <w:t>45</w:t>
        </w:r>
        <w:r w:rsidR="001A5368">
          <w:rPr>
            <w:noProof/>
            <w:webHidden/>
          </w:rPr>
          <w:fldChar w:fldCharType="end"/>
        </w:r>
      </w:hyperlink>
    </w:p>
    <w:p w14:paraId="398A4A70" w14:textId="475FB86B"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8" w:history="1">
        <w:r w:rsidR="001A5368" w:rsidRPr="0076756A">
          <w:rPr>
            <w:rStyle w:val="Hipervnculo"/>
            <w:b/>
            <w:bCs/>
            <w:noProof/>
          </w:rPr>
          <w:t>Tabla 16. Contaminación por residuos</w:t>
        </w:r>
        <w:r w:rsidR="001A5368">
          <w:rPr>
            <w:noProof/>
            <w:webHidden/>
          </w:rPr>
          <w:tab/>
        </w:r>
        <w:r w:rsidR="001A5368">
          <w:rPr>
            <w:noProof/>
            <w:webHidden/>
          </w:rPr>
          <w:fldChar w:fldCharType="begin"/>
        </w:r>
        <w:r w:rsidR="001A5368">
          <w:rPr>
            <w:noProof/>
            <w:webHidden/>
          </w:rPr>
          <w:instrText xml:space="preserve"> PAGEREF _Toc157943348 \h </w:instrText>
        </w:r>
        <w:r w:rsidR="001A5368">
          <w:rPr>
            <w:noProof/>
            <w:webHidden/>
          </w:rPr>
        </w:r>
        <w:r w:rsidR="001A5368">
          <w:rPr>
            <w:noProof/>
            <w:webHidden/>
          </w:rPr>
          <w:fldChar w:fldCharType="separate"/>
        </w:r>
        <w:r w:rsidR="003F2D7C">
          <w:rPr>
            <w:noProof/>
            <w:webHidden/>
          </w:rPr>
          <w:t>52</w:t>
        </w:r>
        <w:r w:rsidR="001A5368">
          <w:rPr>
            <w:noProof/>
            <w:webHidden/>
          </w:rPr>
          <w:fldChar w:fldCharType="end"/>
        </w:r>
      </w:hyperlink>
    </w:p>
    <w:p w14:paraId="09568355" w14:textId="3B9C0501"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49" w:history="1">
        <w:r w:rsidR="001A5368" w:rsidRPr="0076756A">
          <w:rPr>
            <w:rStyle w:val="Hipervnculo"/>
            <w:b/>
            <w:bCs/>
            <w:noProof/>
          </w:rPr>
          <w:t>Tabla 17. Gestión de Stakeholders y Comunicación</w:t>
        </w:r>
        <w:r w:rsidR="001A5368">
          <w:rPr>
            <w:noProof/>
            <w:webHidden/>
          </w:rPr>
          <w:tab/>
        </w:r>
        <w:r w:rsidR="001A5368">
          <w:rPr>
            <w:noProof/>
            <w:webHidden/>
          </w:rPr>
          <w:fldChar w:fldCharType="begin"/>
        </w:r>
        <w:r w:rsidR="001A5368">
          <w:rPr>
            <w:noProof/>
            <w:webHidden/>
          </w:rPr>
          <w:instrText xml:space="preserve"> PAGEREF _Toc157943349 \h </w:instrText>
        </w:r>
        <w:r w:rsidR="001A5368">
          <w:rPr>
            <w:noProof/>
            <w:webHidden/>
          </w:rPr>
        </w:r>
        <w:r w:rsidR="001A5368">
          <w:rPr>
            <w:noProof/>
            <w:webHidden/>
          </w:rPr>
          <w:fldChar w:fldCharType="separate"/>
        </w:r>
        <w:r w:rsidR="003F2D7C">
          <w:rPr>
            <w:noProof/>
            <w:webHidden/>
          </w:rPr>
          <w:t>58</w:t>
        </w:r>
        <w:r w:rsidR="001A5368">
          <w:rPr>
            <w:noProof/>
            <w:webHidden/>
          </w:rPr>
          <w:fldChar w:fldCharType="end"/>
        </w:r>
      </w:hyperlink>
    </w:p>
    <w:p w14:paraId="56F902C8" w14:textId="1512A8A9"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0" w:history="1">
        <w:r w:rsidR="001A5368" w:rsidRPr="0076756A">
          <w:rPr>
            <w:rStyle w:val="Hipervnculo"/>
            <w:b/>
            <w:bCs/>
            <w:noProof/>
          </w:rPr>
          <w:t>Tabla 18. Gestión de Stakeholders y Comunicación</w:t>
        </w:r>
        <w:r w:rsidR="001A5368">
          <w:rPr>
            <w:noProof/>
            <w:webHidden/>
          </w:rPr>
          <w:tab/>
        </w:r>
        <w:r w:rsidR="001A5368">
          <w:rPr>
            <w:noProof/>
            <w:webHidden/>
          </w:rPr>
          <w:fldChar w:fldCharType="begin"/>
        </w:r>
        <w:r w:rsidR="001A5368">
          <w:rPr>
            <w:noProof/>
            <w:webHidden/>
          </w:rPr>
          <w:instrText xml:space="preserve"> PAGEREF _Toc157943350 \h </w:instrText>
        </w:r>
        <w:r w:rsidR="001A5368">
          <w:rPr>
            <w:noProof/>
            <w:webHidden/>
          </w:rPr>
        </w:r>
        <w:r w:rsidR="001A5368">
          <w:rPr>
            <w:noProof/>
            <w:webHidden/>
          </w:rPr>
          <w:fldChar w:fldCharType="separate"/>
        </w:r>
        <w:r w:rsidR="003F2D7C">
          <w:rPr>
            <w:noProof/>
            <w:webHidden/>
          </w:rPr>
          <w:t>59</w:t>
        </w:r>
        <w:r w:rsidR="001A5368">
          <w:rPr>
            <w:noProof/>
            <w:webHidden/>
          </w:rPr>
          <w:fldChar w:fldCharType="end"/>
        </w:r>
      </w:hyperlink>
    </w:p>
    <w:p w14:paraId="29ECA79F" w14:textId="47EF02E8"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1" w:history="1">
        <w:r w:rsidR="001A5368" w:rsidRPr="0076756A">
          <w:rPr>
            <w:rStyle w:val="Hipervnculo"/>
            <w:b/>
            <w:bCs/>
            <w:noProof/>
          </w:rPr>
          <w:t>Tabla 19. Diccionario EDT</w:t>
        </w:r>
        <w:r w:rsidR="001A5368">
          <w:rPr>
            <w:noProof/>
            <w:webHidden/>
          </w:rPr>
          <w:tab/>
        </w:r>
        <w:r w:rsidR="001A5368">
          <w:rPr>
            <w:noProof/>
            <w:webHidden/>
          </w:rPr>
          <w:fldChar w:fldCharType="begin"/>
        </w:r>
        <w:r w:rsidR="001A5368">
          <w:rPr>
            <w:noProof/>
            <w:webHidden/>
          </w:rPr>
          <w:instrText xml:space="preserve"> PAGEREF _Toc157943351 \h </w:instrText>
        </w:r>
        <w:r w:rsidR="001A5368">
          <w:rPr>
            <w:noProof/>
            <w:webHidden/>
          </w:rPr>
        </w:r>
        <w:r w:rsidR="001A5368">
          <w:rPr>
            <w:noProof/>
            <w:webHidden/>
          </w:rPr>
          <w:fldChar w:fldCharType="separate"/>
        </w:r>
        <w:r w:rsidR="003F2D7C">
          <w:rPr>
            <w:noProof/>
            <w:webHidden/>
          </w:rPr>
          <w:t>71</w:t>
        </w:r>
        <w:r w:rsidR="001A5368">
          <w:rPr>
            <w:noProof/>
            <w:webHidden/>
          </w:rPr>
          <w:fldChar w:fldCharType="end"/>
        </w:r>
      </w:hyperlink>
    </w:p>
    <w:p w14:paraId="76E746FD" w14:textId="7947F6B1"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2" w:history="1">
        <w:r w:rsidR="001A5368" w:rsidRPr="0076756A">
          <w:rPr>
            <w:rStyle w:val="Hipervnculo"/>
            <w:b/>
            <w:bCs/>
            <w:noProof/>
          </w:rPr>
          <w:t>Tabla 20. Cronograma de Actividades</w:t>
        </w:r>
        <w:r w:rsidR="001A5368">
          <w:rPr>
            <w:noProof/>
            <w:webHidden/>
          </w:rPr>
          <w:tab/>
        </w:r>
        <w:r w:rsidR="001A5368">
          <w:rPr>
            <w:noProof/>
            <w:webHidden/>
          </w:rPr>
          <w:fldChar w:fldCharType="begin"/>
        </w:r>
        <w:r w:rsidR="001A5368">
          <w:rPr>
            <w:noProof/>
            <w:webHidden/>
          </w:rPr>
          <w:instrText xml:space="preserve"> PAGEREF _Toc157943352 \h </w:instrText>
        </w:r>
        <w:r w:rsidR="001A5368">
          <w:rPr>
            <w:noProof/>
            <w:webHidden/>
          </w:rPr>
        </w:r>
        <w:r w:rsidR="001A5368">
          <w:rPr>
            <w:noProof/>
            <w:webHidden/>
          </w:rPr>
          <w:fldChar w:fldCharType="separate"/>
        </w:r>
        <w:r w:rsidR="003F2D7C">
          <w:rPr>
            <w:noProof/>
            <w:webHidden/>
          </w:rPr>
          <w:t>71</w:t>
        </w:r>
        <w:r w:rsidR="001A5368">
          <w:rPr>
            <w:noProof/>
            <w:webHidden/>
          </w:rPr>
          <w:fldChar w:fldCharType="end"/>
        </w:r>
      </w:hyperlink>
    </w:p>
    <w:p w14:paraId="219B5C03" w14:textId="373C601E"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3" w:history="1">
        <w:r w:rsidR="001A5368" w:rsidRPr="0076756A">
          <w:rPr>
            <w:rStyle w:val="Hipervnculo"/>
            <w:b/>
            <w:bCs/>
            <w:noProof/>
          </w:rPr>
          <w:t>Tabla 21. Presupuesto General</w:t>
        </w:r>
        <w:r w:rsidR="001A5368">
          <w:rPr>
            <w:noProof/>
            <w:webHidden/>
          </w:rPr>
          <w:tab/>
        </w:r>
        <w:r w:rsidR="001A5368">
          <w:rPr>
            <w:noProof/>
            <w:webHidden/>
          </w:rPr>
          <w:fldChar w:fldCharType="begin"/>
        </w:r>
        <w:r w:rsidR="001A5368">
          <w:rPr>
            <w:noProof/>
            <w:webHidden/>
          </w:rPr>
          <w:instrText xml:space="preserve"> PAGEREF _Toc157943353 \h </w:instrText>
        </w:r>
        <w:r w:rsidR="001A5368">
          <w:rPr>
            <w:noProof/>
            <w:webHidden/>
          </w:rPr>
        </w:r>
        <w:r w:rsidR="001A5368">
          <w:rPr>
            <w:noProof/>
            <w:webHidden/>
          </w:rPr>
          <w:fldChar w:fldCharType="separate"/>
        </w:r>
        <w:r w:rsidR="003F2D7C">
          <w:rPr>
            <w:noProof/>
            <w:webHidden/>
          </w:rPr>
          <w:t>72</w:t>
        </w:r>
        <w:r w:rsidR="001A5368">
          <w:rPr>
            <w:noProof/>
            <w:webHidden/>
          </w:rPr>
          <w:fldChar w:fldCharType="end"/>
        </w:r>
      </w:hyperlink>
    </w:p>
    <w:p w14:paraId="60259B8E" w14:textId="10E80936"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4" w:history="1">
        <w:r w:rsidR="001A5368" w:rsidRPr="0076756A">
          <w:rPr>
            <w:rStyle w:val="Hipervnculo"/>
            <w:b/>
            <w:bCs/>
            <w:noProof/>
          </w:rPr>
          <w:t>Tabla 22. Tabla Metodología Marco Lógico</w:t>
        </w:r>
        <w:r w:rsidR="001A5368">
          <w:rPr>
            <w:noProof/>
            <w:webHidden/>
          </w:rPr>
          <w:tab/>
        </w:r>
        <w:r w:rsidR="001A5368">
          <w:rPr>
            <w:noProof/>
            <w:webHidden/>
          </w:rPr>
          <w:fldChar w:fldCharType="begin"/>
        </w:r>
        <w:r w:rsidR="001A5368">
          <w:rPr>
            <w:noProof/>
            <w:webHidden/>
          </w:rPr>
          <w:instrText xml:space="preserve"> PAGEREF _Toc157943354 \h </w:instrText>
        </w:r>
        <w:r w:rsidR="001A5368">
          <w:rPr>
            <w:noProof/>
            <w:webHidden/>
          </w:rPr>
        </w:r>
        <w:r w:rsidR="001A5368">
          <w:rPr>
            <w:noProof/>
            <w:webHidden/>
          </w:rPr>
          <w:fldChar w:fldCharType="separate"/>
        </w:r>
        <w:r w:rsidR="003F2D7C">
          <w:rPr>
            <w:noProof/>
            <w:webHidden/>
          </w:rPr>
          <w:t>73</w:t>
        </w:r>
        <w:r w:rsidR="001A5368">
          <w:rPr>
            <w:noProof/>
            <w:webHidden/>
          </w:rPr>
          <w:fldChar w:fldCharType="end"/>
        </w:r>
      </w:hyperlink>
    </w:p>
    <w:p w14:paraId="1DCD86D5" w14:textId="551848EE"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5" w:history="1">
        <w:r w:rsidR="001A5368" w:rsidRPr="0076756A">
          <w:rPr>
            <w:rStyle w:val="Hipervnculo"/>
            <w:b/>
            <w:bCs/>
            <w:noProof/>
          </w:rPr>
          <w:t>Tabla 23. Tabla de Concordancia</w:t>
        </w:r>
        <w:r w:rsidR="001A5368">
          <w:rPr>
            <w:noProof/>
            <w:webHidden/>
          </w:rPr>
          <w:tab/>
        </w:r>
        <w:r w:rsidR="001A5368">
          <w:rPr>
            <w:noProof/>
            <w:webHidden/>
          </w:rPr>
          <w:fldChar w:fldCharType="begin"/>
        </w:r>
        <w:r w:rsidR="001A5368">
          <w:rPr>
            <w:noProof/>
            <w:webHidden/>
          </w:rPr>
          <w:instrText xml:space="preserve"> PAGEREF _Toc157943355 \h </w:instrText>
        </w:r>
        <w:r w:rsidR="001A5368">
          <w:rPr>
            <w:noProof/>
            <w:webHidden/>
          </w:rPr>
        </w:r>
        <w:r w:rsidR="001A5368">
          <w:rPr>
            <w:noProof/>
            <w:webHidden/>
          </w:rPr>
          <w:fldChar w:fldCharType="separate"/>
        </w:r>
        <w:r w:rsidR="003F2D7C">
          <w:rPr>
            <w:noProof/>
            <w:webHidden/>
          </w:rPr>
          <w:t>74</w:t>
        </w:r>
        <w:r w:rsidR="001A5368">
          <w:rPr>
            <w:noProof/>
            <w:webHidden/>
          </w:rPr>
          <w:fldChar w:fldCharType="end"/>
        </w:r>
      </w:hyperlink>
    </w:p>
    <w:p w14:paraId="31B80D44" w14:textId="70BA5099" w:rsidR="00E21675" w:rsidRDefault="005A6196" w:rsidP="00403D45">
      <w:pPr>
        <w:spacing w:line="360" w:lineRule="auto"/>
      </w:pPr>
      <w:r>
        <w:fldChar w:fldCharType="end"/>
      </w:r>
    </w:p>
    <w:p w14:paraId="4811202F" w14:textId="69C12512" w:rsidR="002A3852" w:rsidRDefault="002A3852" w:rsidP="00403D45">
      <w:pPr>
        <w:spacing w:line="360" w:lineRule="auto"/>
      </w:pPr>
      <w:r>
        <w:br w:type="page"/>
      </w:r>
    </w:p>
    <w:p w14:paraId="7809CBDA" w14:textId="71B15079" w:rsidR="00E21675" w:rsidRPr="007B5E5D" w:rsidRDefault="00BE2714" w:rsidP="00403D45">
      <w:pPr>
        <w:spacing w:line="360" w:lineRule="auto"/>
        <w:jc w:val="center"/>
        <w:rPr>
          <w:b/>
          <w:bCs/>
          <w:sz w:val="28"/>
          <w:szCs w:val="24"/>
        </w:rPr>
      </w:pPr>
      <w:r w:rsidRPr="007B5E5D">
        <w:rPr>
          <w:b/>
          <w:bCs/>
          <w:sz w:val="28"/>
          <w:szCs w:val="24"/>
        </w:rPr>
        <w:lastRenderedPageBreak/>
        <w:t>ÍNDICE DE FIGURA</w:t>
      </w:r>
      <w:bookmarkStart w:id="1" w:name="_heading=h.gjdgxs" w:colFirst="0" w:colLast="0"/>
      <w:bookmarkEnd w:id="1"/>
    </w:p>
    <w:p w14:paraId="704C631A" w14:textId="27549772" w:rsidR="001A5368" w:rsidRDefault="00816D58">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r>
        <w:fldChar w:fldCharType="begin"/>
      </w:r>
      <w:r>
        <w:instrText xml:space="preserve"> TOC \h \z \c "Figura" </w:instrText>
      </w:r>
      <w:r>
        <w:fldChar w:fldCharType="separate"/>
      </w:r>
      <w:hyperlink w:anchor="_Toc157943356" w:history="1">
        <w:r w:rsidR="001A5368" w:rsidRPr="003A7588">
          <w:rPr>
            <w:rStyle w:val="Hipervnculo"/>
            <w:b/>
            <w:bCs/>
            <w:noProof/>
          </w:rPr>
          <w:t>Figura 1. Mapa Conceptual</w:t>
        </w:r>
        <w:r w:rsidR="001A5368">
          <w:rPr>
            <w:noProof/>
            <w:webHidden/>
          </w:rPr>
          <w:tab/>
        </w:r>
        <w:r w:rsidR="001A5368">
          <w:rPr>
            <w:noProof/>
            <w:webHidden/>
          </w:rPr>
          <w:fldChar w:fldCharType="begin"/>
        </w:r>
        <w:r w:rsidR="001A5368">
          <w:rPr>
            <w:noProof/>
            <w:webHidden/>
          </w:rPr>
          <w:instrText xml:space="preserve"> PAGEREF _Toc157943356 \h </w:instrText>
        </w:r>
        <w:r w:rsidR="001A5368">
          <w:rPr>
            <w:noProof/>
            <w:webHidden/>
          </w:rPr>
        </w:r>
        <w:r w:rsidR="001A5368">
          <w:rPr>
            <w:noProof/>
            <w:webHidden/>
          </w:rPr>
          <w:fldChar w:fldCharType="separate"/>
        </w:r>
        <w:r w:rsidR="003F2D7C">
          <w:rPr>
            <w:noProof/>
            <w:webHidden/>
          </w:rPr>
          <w:t>6</w:t>
        </w:r>
        <w:r w:rsidR="001A5368">
          <w:rPr>
            <w:noProof/>
            <w:webHidden/>
          </w:rPr>
          <w:fldChar w:fldCharType="end"/>
        </w:r>
      </w:hyperlink>
    </w:p>
    <w:p w14:paraId="3D82C5CC" w14:textId="5FF7C397"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7" w:history="1">
        <w:r w:rsidR="001A5368" w:rsidRPr="003A7588">
          <w:rPr>
            <w:rStyle w:val="Hipervnculo"/>
            <w:b/>
            <w:bCs/>
            <w:noProof/>
          </w:rPr>
          <w:t>Figura 2. Navegando por el Involucramiento Eficaz de los Interesados</w:t>
        </w:r>
        <w:r w:rsidR="001A5368">
          <w:rPr>
            <w:noProof/>
            <w:webHidden/>
          </w:rPr>
          <w:tab/>
        </w:r>
        <w:r w:rsidR="001A5368">
          <w:rPr>
            <w:noProof/>
            <w:webHidden/>
          </w:rPr>
          <w:fldChar w:fldCharType="begin"/>
        </w:r>
        <w:r w:rsidR="001A5368">
          <w:rPr>
            <w:noProof/>
            <w:webHidden/>
          </w:rPr>
          <w:instrText xml:space="preserve"> PAGEREF _Toc157943357 \h </w:instrText>
        </w:r>
        <w:r w:rsidR="001A5368">
          <w:rPr>
            <w:noProof/>
            <w:webHidden/>
          </w:rPr>
        </w:r>
        <w:r w:rsidR="001A5368">
          <w:rPr>
            <w:noProof/>
            <w:webHidden/>
          </w:rPr>
          <w:fldChar w:fldCharType="separate"/>
        </w:r>
        <w:r w:rsidR="003F2D7C">
          <w:rPr>
            <w:noProof/>
            <w:webHidden/>
          </w:rPr>
          <w:t>7</w:t>
        </w:r>
        <w:r w:rsidR="001A5368">
          <w:rPr>
            <w:noProof/>
            <w:webHidden/>
          </w:rPr>
          <w:fldChar w:fldCharType="end"/>
        </w:r>
      </w:hyperlink>
    </w:p>
    <w:p w14:paraId="5CEAE592" w14:textId="011DF7DE"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8" w:history="1">
        <w:r w:rsidR="001A5368" w:rsidRPr="003A7588">
          <w:rPr>
            <w:rStyle w:val="Hipervnculo"/>
            <w:b/>
            <w:bCs/>
            <w:noProof/>
          </w:rPr>
          <w:t>Figura 3. Esquema de Variables</w:t>
        </w:r>
        <w:r w:rsidR="001A5368">
          <w:rPr>
            <w:noProof/>
            <w:webHidden/>
          </w:rPr>
          <w:tab/>
        </w:r>
        <w:r w:rsidR="001A5368">
          <w:rPr>
            <w:noProof/>
            <w:webHidden/>
          </w:rPr>
          <w:fldChar w:fldCharType="begin"/>
        </w:r>
        <w:r w:rsidR="001A5368">
          <w:rPr>
            <w:noProof/>
            <w:webHidden/>
          </w:rPr>
          <w:instrText xml:space="preserve"> PAGEREF _Toc157943358 \h </w:instrText>
        </w:r>
        <w:r w:rsidR="001A5368">
          <w:rPr>
            <w:noProof/>
            <w:webHidden/>
          </w:rPr>
        </w:r>
        <w:r w:rsidR="001A5368">
          <w:rPr>
            <w:noProof/>
            <w:webHidden/>
          </w:rPr>
          <w:fldChar w:fldCharType="separate"/>
        </w:r>
        <w:r w:rsidR="003F2D7C">
          <w:rPr>
            <w:noProof/>
            <w:webHidden/>
          </w:rPr>
          <w:t>15</w:t>
        </w:r>
        <w:r w:rsidR="001A5368">
          <w:rPr>
            <w:noProof/>
            <w:webHidden/>
          </w:rPr>
          <w:fldChar w:fldCharType="end"/>
        </w:r>
      </w:hyperlink>
    </w:p>
    <w:p w14:paraId="3A75F04D" w14:textId="17CF94C8"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59" w:history="1">
        <w:r w:rsidR="001A5368" w:rsidRPr="003A7588">
          <w:rPr>
            <w:rStyle w:val="Hipervnculo"/>
            <w:b/>
            <w:bCs/>
            <w:noProof/>
          </w:rPr>
          <w:t>Figura 4. Fórmula para Encontrar Tamaño de la Muestra</w:t>
        </w:r>
        <w:r w:rsidR="001A5368">
          <w:rPr>
            <w:noProof/>
            <w:webHidden/>
          </w:rPr>
          <w:tab/>
        </w:r>
        <w:r w:rsidR="001A5368">
          <w:rPr>
            <w:noProof/>
            <w:webHidden/>
          </w:rPr>
          <w:fldChar w:fldCharType="begin"/>
        </w:r>
        <w:r w:rsidR="001A5368">
          <w:rPr>
            <w:noProof/>
            <w:webHidden/>
          </w:rPr>
          <w:instrText xml:space="preserve"> PAGEREF _Toc157943359 \h </w:instrText>
        </w:r>
        <w:r w:rsidR="001A5368">
          <w:rPr>
            <w:noProof/>
            <w:webHidden/>
          </w:rPr>
        </w:r>
        <w:r w:rsidR="001A5368">
          <w:rPr>
            <w:noProof/>
            <w:webHidden/>
          </w:rPr>
          <w:fldChar w:fldCharType="separate"/>
        </w:r>
        <w:r w:rsidR="003F2D7C">
          <w:rPr>
            <w:noProof/>
            <w:webHidden/>
          </w:rPr>
          <w:t>18</w:t>
        </w:r>
        <w:r w:rsidR="001A5368">
          <w:rPr>
            <w:noProof/>
            <w:webHidden/>
          </w:rPr>
          <w:fldChar w:fldCharType="end"/>
        </w:r>
      </w:hyperlink>
    </w:p>
    <w:p w14:paraId="599080C7" w14:textId="2FA3FFA4"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0" w:history="1">
        <w:r w:rsidR="001A5368" w:rsidRPr="003A7588">
          <w:rPr>
            <w:rStyle w:val="Hipervnculo"/>
            <w:b/>
            <w:bCs/>
            <w:noProof/>
          </w:rPr>
          <w:t>Figura 5. Análisis Pregunta No. 1</w:t>
        </w:r>
        <w:r w:rsidR="001A5368">
          <w:rPr>
            <w:noProof/>
            <w:webHidden/>
          </w:rPr>
          <w:tab/>
        </w:r>
        <w:r w:rsidR="001A5368">
          <w:rPr>
            <w:noProof/>
            <w:webHidden/>
          </w:rPr>
          <w:fldChar w:fldCharType="begin"/>
        </w:r>
        <w:r w:rsidR="001A5368">
          <w:rPr>
            <w:noProof/>
            <w:webHidden/>
          </w:rPr>
          <w:instrText xml:space="preserve"> PAGEREF _Toc157943360 \h </w:instrText>
        </w:r>
        <w:r w:rsidR="001A5368">
          <w:rPr>
            <w:noProof/>
            <w:webHidden/>
          </w:rPr>
        </w:r>
        <w:r w:rsidR="001A5368">
          <w:rPr>
            <w:noProof/>
            <w:webHidden/>
          </w:rPr>
          <w:fldChar w:fldCharType="separate"/>
        </w:r>
        <w:r w:rsidR="003F2D7C">
          <w:rPr>
            <w:noProof/>
            <w:webHidden/>
          </w:rPr>
          <w:t>22</w:t>
        </w:r>
        <w:r w:rsidR="001A5368">
          <w:rPr>
            <w:noProof/>
            <w:webHidden/>
          </w:rPr>
          <w:fldChar w:fldCharType="end"/>
        </w:r>
      </w:hyperlink>
    </w:p>
    <w:p w14:paraId="17A94516" w14:textId="4256E5A1"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1" w:history="1">
        <w:r w:rsidR="001A5368" w:rsidRPr="003A7588">
          <w:rPr>
            <w:rStyle w:val="Hipervnculo"/>
            <w:b/>
            <w:bCs/>
            <w:noProof/>
          </w:rPr>
          <w:t>Figura 6. Análisis Pregunta No. 2</w:t>
        </w:r>
        <w:r w:rsidR="001A5368">
          <w:rPr>
            <w:noProof/>
            <w:webHidden/>
          </w:rPr>
          <w:tab/>
        </w:r>
        <w:r w:rsidR="001A5368">
          <w:rPr>
            <w:noProof/>
            <w:webHidden/>
          </w:rPr>
          <w:fldChar w:fldCharType="begin"/>
        </w:r>
        <w:r w:rsidR="001A5368">
          <w:rPr>
            <w:noProof/>
            <w:webHidden/>
          </w:rPr>
          <w:instrText xml:space="preserve"> PAGEREF _Toc157943361 \h </w:instrText>
        </w:r>
        <w:r w:rsidR="001A5368">
          <w:rPr>
            <w:noProof/>
            <w:webHidden/>
          </w:rPr>
        </w:r>
        <w:r w:rsidR="001A5368">
          <w:rPr>
            <w:noProof/>
            <w:webHidden/>
          </w:rPr>
          <w:fldChar w:fldCharType="separate"/>
        </w:r>
        <w:r w:rsidR="003F2D7C">
          <w:rPr>
            <w:noProof/>
            <w:webHidden/>
          </w:rPr>
          <w:t>23</w:t>
        </w:r>
        <w:r w:rsidR="001A5368">
          <w:rPr>
            <w:noProof/>
            <w:webHidden/>
          </w:rPr>
          <w:fldChar w:fldCharType="end"/>
        </w:r>
      </w:hyperlink>
    </w:p>
    <w:p w14:paraId="53CC1AF5" w14:textId="0C650D66"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2" w:history="1">
        <w:r w:rsidR="001A5368" w:rsidRPr="003A7588">
          <w:rPr>
            <w:rStyle w:val="Hipervnculo"/>
            <w:b/>
            <w:bCs/>
            <w:noProof/>
          </w:rPr>
          <w:t>Figura 7. Análisis Pregunta No. 3</w:t>
        </w:r>
        <w:r w:rsidR="001A5368">
          <w:rPr>
            <w:noProof/>
            <w:webHidden/>
          </w:rPr>
          <w:tab/>
        </w:r>
        <w:r w:rsidR="001A5368">
          <w:rPr>
            <w:noProof/>
            <w:webHidden/>
          </w:rPr>
          <w:fldChar w:fldCharType="begin"/>
        </w:r>
        <w:r w:rsidR="001A5368">
          <w:rPr>
            <w:noProof/>
            <w:webHidden/>
          </w:rPr>
          <w:instrText xml:space="preserve"> PAGEREF _Toc157943362 \h </w:instrText>
        </w:r>
        <w:r w:rsidR="001A5368">
          <w:rPr>
            <w:noProof/>
            <w:webHidden/>
          </w:rPr>
        </w:r>
        <w:r w:rsidR="001A5368">
          <w:rPr>
            <w:noProof/>
            <w:webHidden/>
          </w:rPr>
          <w:fldChar w:fldCharType="separate"/>
        </w:r>
        <w:r w:rsidR="003F2D7C">
          <w:rPr>
            <w:noProof/>
            <w:webHidden/>
          </w:rPr>
          <w:t>24</w:t>
        </w:r>
        <w:r w:rsidR="001A5368">
          <w:rPr>
            <w:noProof/>
            <w:webHidden/>
          </w:rPr>
          <w:fldChar w:fldCharType="end"/>
        </w:r>
      </w:hyperlink>
    </w:p>
    <w:p w14:paraId="58330B29" w14:textId="2578AA83"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3" w:history="1">
        <w:r w:rsidR="001A5368" w:rsidRPr="003A7588">
          <w:rPr>
            <w:rStyle w:val="Hipervnculo"/>
            <w:b/>
            <w:bCs/>
            <w:noProof/>
          </w:rPr>
          <w:t>Figura 8. Análisis Pregunta No. 4</w:t>
        </w:r>
        <w:r w:rsidR="001A5368">
          <w:rPr>
            <w:noProof/>
            <w:webHidden/>
          </w:rPr>
          <w:tab/>
        </w:r>
        <w:r w:rsidR="001A5368">
          <w:rPr>
            <w:noProof/>
            <w:webHidden/>
          </w:rPr>
          <w:fldChar w:fldCharType="begin"/>
        </w:r>
        <w:r w:rsidR="001A5368">
          <w:rPr>
            <w:noProof/>
            <w:webHidden/>
          </w:rPr>
          <w:instrText xml:space="preserve"> PAGEREF _Toc157943363 \h </w:instrText>
        </w:r>
        <w:r w:rsidR="001A5368">
          <w:rPr>
            <w:noProof/>
            <w:webHidden/>
          </w:rPr>
        </w:r>
        <w:r w:rsidR="001A5368">
          <w:rPr>
            <w:noProof/>
            <w:webHidden/>
          </w:rPr>
          <w:fldChar w:fldCharType="separate"/>
        </w:r>
        <w:r w:rsidR="003F2D7C">
          <w:rPr>
            <w:noProof/>
            <w:webHidden/>
          </w:rPr>
          <w:t>25</w:t>
        </w:r>
        <w:r w:rsidR="001A5368">
          <w:rPr>
            <w:noProof/>
            <w:webHidden/>
          </w:rPr>
          <w:fldChar w:fldCharType="end"/>
        </w:r>
      </w:hyperlink>
    </w:p>
    <w:p w14:paraId="393FFBC9" w14:textId="19E53644"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4" w:history="1">
        <w:r w:rsidR="001A5368" w:rsidRPr="003A7588">
          <w:rPr>
            <w:rStyle w:val="Hipervnculo"/>
            <w:b/>
            <w:bCs/>
            <w:noProof/>
          </w:rPr>
          <w:t>Figura 9. Análisis Pregunta No. 5</w:t>
        </w:r>
        <w:r w:rsidR="001A5368">
          <w:rPr>
            <w:noProof/>
            <w:webHidden/>
          </w:rPr>
          <w:tab/>
        </w:r>
        <w:r w:rsidR="001A5368">
          <w:rPr>
            <w:noProof/>
            <w:webHidden/>
          </w:rPr>
          <w:fldChar w:fldCharType="begin"/>
        </w:r>
        <w:r w:rsidR="001A5368">
          <w:rPr>
            <w:noProof/>
            <w:webHidden/>
          </w:rPr>
          <w:instrText xml:space="preserve"> PAGEREF _Toc157943364 \h </w:instrText>
        </w:r>
        <w:r w:rsidR="001A5368">
          <w:rPr>
            <w:noProof/>
            <w:webHidden/>
          </w:rPr>
        </w:r>
        <w:r w:rsidR="001A5368">
          <w:rPr>
            <w:noProof/>
            <w:webHidden/>
          </w:rPr>
          <w:fldChar w:fldCharType="separate"/>
        </w:r>
        <w:r w:rsidR="003F2D7C">
          <w:rPr>
            <w:noProof/>
            <w:webHidden/>
          </w:rPr>
          <w:t>26</w:t>
        </w:r>
        <w:r w:rsidR="001A5368">
          <w:rPr>
            <w:noProof/>
            <w:webHidden/>
          </w:rPr>
          <w:fldChar w:fldCharType="end"/>
        </w:r>
      </w:hyperlink>
    </w:p>
    <w:p w14:paraId="66AB2A54" w14:textId="2F263AF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5" w:history="1">
        <w:r w:rsidR="001A5368" w:rsidRPr="003A7588">
          <w:rPr>
            <w:rStyle w:val="Hipervnculo"/>
            <w:b/>
            <w:bCs/>
            <w:noProof/>
          </w:rPr>
          <w:t>Figura 10. Análisis Pregunta No. 6</w:t>
        </w:r>
        <w:r w:rsidR="001A5368">
          <w:rPr>
            <w:noProof/>
            <w:webHidden/>
          </w:rPr>
          <w:tab/>
        </w:r>
        <w:r w:rsidR="001A5368">
          <w:rPr>
            <w:noProof/>
            <w:webHidden/>
          </w:rPr>
          <w:fldChar w:fldCharType="begin"/>
        </w:r>
        <w:r w:rsidR="001A5368">
          <w:rPr>
            <w:noProof/>
            <w:webHidden/>
          </w:rPr>
          <w:instrText xml:space="preserve"> PAGEREF _Toc157943365 \h </w:instrText>
        </w:r>
        <w:r w:rsidR="001A5368">
          <w:rPr>
            <w:noProof/>
            <w:webHidden/>
          </w:rPr>
        </w:r>
        <w:r w:rsidR="001A5368">
          <w:rPr>
            <w:noProof/>
            <w:webHidden/>
          </w:rPr>
          <w:fldChar w:fldCharType="separate"/>
        </w:r>
        <w:r w:rsidR="003F2D7C">
          <w:rPr>
            <w:noProof/>
            <w:webHidden/>
          </w:rPr>
          <w:t>27</w:t>
        </w:r>
        <w:r w:rsidR="001A5368">
          <w:rPr>
            <w:noProof/>
            <w:webHidden/>
          </w:rPr>
          <w:fldChar w:fldCharType="end"/>
        </w:r>
      </w:hyperlink>
    </w:p>
    <w:p w14:paraId="4F83D053" w14:textId="083705E0"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6" w:history="1">
        <w:r w:rsidR="001A5368" w:rsidRPr="003A7588">
          <w:rPr>
            <w:rStyle w:val="Hipervnculo"/>
            <w:b/>
            <w:bCs/>
            <w:noProof/>
          </w:rPr>
          <w:t>Figura 11. Análisis Pregunta No. 7</w:t>
        </w:r>
        <w:r w:rsidR="001A5368">
          <w:rPr>
            <w:noProof/>
            <w:webHidden/>
          </w:rPr>
          <w:tab/>
        </w:r>
        <w:r w:rsidR="001A5368">
          <w:rPr>
            <w:noProof/>
            <w:webHidden/>
          </w:rPr>
          <w:fldChar w:fldCharType="begin"/>
        </w:r>
        <w:r w:rsidR="001A5368">
          <w:rPr>
            <w:noProof/>
            <w:webHidden/>
          </w:rPr>
          <w:instrText xml:space="preserve"> PAGEREF _Toc157943366 \h </w:instrText>
        </w:r>
        <w:r w:rsidR="001A5368">
          <w:rPr>
            <w:noProof/>
            <w:webHidden/>
          </w:rPr>
        </w:r>
        <w:r w:rsidR="001A5368">
          <w:rPr>
            <w:noProof/>
            <w:webHidden/>
          </w:rPr>
          <w:fldChar w:fldCharType="separate"/>
        </w:r>
        <w:r w:rsidR="003F2D7C">
          <w:rPr>
            <w:noProof/>
            <w:webHidden/>
          </w:rPr>
          <w:t>28</w:t>
        </w:r>
        <w:r w:rsidR="001A5368">
          <w:rPr>
            <w:noProof/>
            <w:webHidden/>
          </w:rPr>
          <w:fldChar w:fldCharType="end"/>
        </w:r>
      </w:hyperlink>
    </w:p>
    <w:p w14:paraId="0EDBEB01" w14:textId="26E3D344"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7" w:history="1">
        <w:r w:rsidR="001A5368" w:rsidRPr="003A7588">
          <w:rPr>
            <w:rStyle w:val="Hipervnculo"/>
            <w:b/>
            <w:bCs/>
            <w:noProof/>
          </w:rPr>
          <w:t>Figura 12. Análisis pregunta No. 8</w:t>
        </w:r>
        <w:r w:rsidR="001A5368">
          <w:rPr>
            <w:noProof/>
            <w:webHidden/>
          </w:rPr>
          <w:tab/>
        </w:r>
        <w:r w:rsidR="001A5368">
          <w:rPr>
            <w:noProof/>
            <w:webHidden/>
          </w:rPr>
          <w:fldChar w:fldCharType="begin"/>
        </w:r>
        <w:r w:rsidR="001A5368">
          <w:rPr>
            <w:noProof/>
            <w:webHidden/>
          </w:rPr>
          <w:instrText xml:space="preserve"> PAGEREF _Toc157943367 \h </w:instrText>
        </w:r>
        <w:r w:rsidR="001A5368">
          <w:rPr>
            <w:noProof/>
            <w:webHidden/>
          </w:rPr>
        </w:r>
        <w:r w:rsidR="001A5368">
          <w:rPr>
            <w:noProof/>
            <w:webHidden/>
          </w:rPr>
          <w:fldChar w:fldCharType="separate"/>
        </w:r>
        <w:r w:rsidR="003F2D7C">
          <w:rPr>
            <w:noProof/>
            <w:webHidden/>
          </w:rPr>
          <w:t>29</w:t>
        </w:r>
        <w:r w:rsidR="001A5368">
          <w:rPr>
            <w:noProof/>
            <w:webHidden/>
          </w:rPr>
          <w:fldChar w:fldCharType="end"/>
        </w:r>
      </w:hyperlink>
    </w:p>
    <w:p w14:paraId="25D33997" w14:textId="01ECA97D"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8" w:history="1">
        <w:r w:rsidR="001A5368" w:rsidRPr="003A7588">
          <w:rPr>
            <w:rStyle w:val="Hipervnculo"/>
            <w:b/>
            <w:bCs/>
            <w:noProof/>
          </w:rPr>
          <w:t>Figura 13. Análisis pregunta No. 9</w:t>
        </w:r>
        <w:r w:rsidR="001A5368">
          <w:rPr>
            <w:noProof/>
            <w:webHidden/>
          </w:rPr>
          <w:tab/>
        </w:r>
        <w:r w:rsidR="001A5368">
          <w:rPr>
            <w:noProof/>
            <w:webHidden/>
          </w:rPr>
          <w:fldChar w:fldCharType="begin"/>
        </w:r>
        <w:r w:rsidR="001A5368">
          <w:rPr>
            <w:noProof/>
            <w:webHidden/>
          </w:rPr>
          <w:instrText xml:space="preserve"> PAGEREF _Toc157943368 \h </w:instrText>
        </w:r>
        <w:r w:rsidR="001A5368">
          <w:rPr>
            <w:noProof/>
            <w:webHidden/>
          </w:rPr>
        </w:r>
        <w:r w:rsidR="001A5368">
          <w:rPr>
            <w:noProof/>
            <w:webHidden/>
          </w:rPr>
          <w:fldChar w:fldCharType="separate"/>
        </w:r>
        <w:r w:rsidR="003F2D7C">
          <w:rPr>
            <w:noProof/>
            <w:webHidden/>
          </w:rPr>
          <w:t>30</w:t>
        </w:r>
        <w:r w:rsidR="001A5368">
          <w:rPr>
            <w:noProof/>
            <w:webHidden/>
          </w:rPr>
          <w:fldChar w:fldCharType="end"/>
        </w:r>
      </w:hyperlink>
    </w:p>
    <w:p w14:paraId="3355207C" w14:textId="731EB627"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69" w:history="1">
        <w:r w:rsidR="001A5368" w:rsidRPr="003A7588">
          <w:rPr>
            <w:rStyle w:val="Hipervnculo"/>
            <w:b/>
            <w:bCs/>
            <w:noProof/>
          </w:rPr>
          <w:t>Figura 14. Análisis pregunta No. 10</w:t>
        </w:r>
        <w:r w:rsidR="001A5368">
          <w:rPr>
            <w:noProof/>
            <w:webHidden/>
          </w:rPr>
          <w:tab/>
        </w:r>
        <w:r w:rsidR="001A5368">
          <w:rPr>
            <w:noProof/>
            <w:webHidden/>
          </w:rPr>
          <w:fldChar w:fldCharType="begin"/>
        </w:r>
        <w:r w:rsidR="001A5368">
          <w:rPr>
            <w:noProof/>
            <w:webHidden/>
          </w:rPr>
          <w:instrText xml:space="preserve"> PAGEREF _Toc157943369 \h </w:instrText>
        </w:r>
        <w:r w:rsidR="001A5368">
          <w:rPr>
            <w:noProof/>
            <w:webHidden/>
          </w:rPr>
        </w:r>
        <w:r w:rsidR="001A5368">
          <w:rPr>
            <w:noProof/>
            <w:webHidden/>
          </w:rPr>
          <w:fldChar w:fldCharType="separate"/>
        </w:r>
        <w:r w:rsidR="003F2D7C">
          <w:rPr>
            <w:noProof/>
            <w:webHidden/>
          </w:rPr>
          <w:t>31</w:t>
        </w:r>
        <w:r w:rsidR="001A5368">
          <w:rPr>
            <w:noProof/>
            <w:webHidden/>
          </w:rPr>
          <w:fldChar w:fldCharType="end"/>
        </w:r>
      </w:hyperlink>
    </w:p>
    <w:p w14:paraId="63CC0B96" w14:textId="1547FA3B"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0" w:history="1">
        <w:r w:rsidR="001A5368" w:rsidRPr="003A7588">
          <w:rPr>
            <w:rStyle w:val="Hipervnculo"/>
            <w:b/>
            <w:bCs/>
            <w:noProof/>
          </w:rPr>
          <w:t>Figura 15. Análisis pregunta No. 11</w:t>
        </w:r>
        <w:r w:rsidR="001A5368">
          <w:rPr>
            <w:noProof/>
            <w:webHidden/>
          </w:rPr>
          <w:tab/>
        </w:r>
        <w:r w:rsidR="001A5368">
          <w:rPr>
            <w:noProof/>
            <w:webHidden/>
          </w:rPr>
          <w:fldChar w:fldCharType="begin"/>
        </w:r>
        <w:r w:rsidR="001A5368">
          <w:rPr>
            <w:noProof/>
            <w:webHidden/>
          </w:rPr>
          <w:instrText xml:space="preserve"> PAGEREF _Toc157943370 \h </w:instrText>
        </w:r>
        <w:r w:rsidR="001A5368">
          <w:rPr>
            <w:noProof/>
            <w:webHidden/>
          </w:rPr>
        </w:r>
        <w:r w:rsidR="001A5368">
          <w:rPr>
            <w:noProof/>
            <w:webHidden/>
          </w:rPr>
          <w:fldChar w:fldCharType="separate"/>
        </w:r>
        <w:r w:rsidR="003F2D7C">
          <w:rPr>
            <w:noProof/>
            <w:webHidden/>
          </w:rPr>
          <w:t>32</w:t>
        </w:r>
        <w:r w:rsidR="001A5368">
          <w:rPr>
            <w:noProof/>
            <w:webHidden/>
          </w:rPr>
          <w:fldChar w:fldCharType="end"/>
        </w:r>
      </w:hyperlink>
    </w:p>
    <w:p w14:paraId="25E571D4" w14:textId="0246B752"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1" w:history="1">
        <w:r w:rsidR="001A5368" w:rsidRPr="003A7588">
          <w:rPr>
            <w:rStyle w:val="Hipervnculo"/>
            <w:b/>
            <w:bCs/>
            <w:noProof/>
          </w:rPr>
          <w:t>Figura 16. Análisis FODA de la Situación Actual del Edificio Agalta</w:t>
        </w:r>
        <w:r w:rsidR="001A5368">
          <w:rPr>
            <w:noProof/>
            <w:webHidden/>
          </w:rPr>
          <w:tab/>
        </w:r>
        <w:r w:rsidR="001A5368">
          <w:rPr>
            <w:noProof/>
            <w:webHidden/>
          </w:rPr>
          <w:fldChar w:fldCharType="begin"/>
        </w:r>
        <w:r w:rsidR="001A5368">
          <w:rPr>
            <w:noProof/>
            <w:webHidden/>
          </w:rPr>
          <w:instrText xml:space="preserve"> PAGEREF _Toc157943371 \h </w:instrText>
        </w:r>
        <w:r w:rsidR="001A5368">
          <w:rPr>
            <w:noProof/>
            <w:webHidden/>
          </w:rPr>
        </w:r>
        <w:r w:rsidR="001A5368">
          <w:rPr>
            <w:noProof/>
            <w:webHidden/>
          </w:rPr>
          <w:fldChar w:fldCharType="separate"/>
        </w:r>
        <w:r w:rsidR="003F2D7C">
          <w:rPr>
            <w:noProof/>
            <w:webHidden/>
          </w:rPr>
          <w:t>33</w:t>
        </w:r>
        <w:r w:rsidR="001A5368">
          <w:rPr>
            <w:noProof/>
            <w:webHidden/>
          </w:rPr>
          <w:fldChar w:fldCharType="end"/>
        </w:r>
      </w:hyperlink>
    </w:p>
    <w:p w14:paraId="6E4CA0EA" w14:textId="32EEBCA2"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2" w:history="1">
        <w:r w:rsidR="001A5368" w:rsidRPr="003A7588">
          <w:rPr>
            <w:rStyle w:val="Hipervnculo"/>
            <w:b/>
            <w:bCs/>
            <w:noProof/>
          </w:rPr>
          <w:t>Figura 17. Cruce de Variable FODA</w:t>
        </w:r>
        <w:r w:rsidR="001A5368">
          <w:rPr>
            <w:noProof/>
            <w:webHidden/>
          </w:rPr>
          <w:tab/>
        </w:r>
        <w:r w:rsidR="001A5368">
          <w:rPr>
            <w:noProof/>
            <w:webHidden/>
          </w:rPr>
          <w:fldChar w:fldCharType="begin"/>
        </w:r>
        <w:r w:rsidR="001A5368">
          <w:rPr>
            <w:noProof/>
            <w:webHidden/>
          </w:rPr>
          <w:instrText xml:space="preserve"> PAGEREF _Toc157943372 \h </w:instrText>
        </w:r>
        <w:r w:rsidR="001A5368">
          <w:rPr>
            <w:noProof/>
            <w:webHidden/>
          </w:rPr>
        </w:r>
        <w:r w:rsidR="001A5368">
          <w:rPr>
            <w:noProof/>
            <w:webHidden/>
          </w:rPr>
          <w:fldChar w:fldCharType="separate"/>
        </w:r>
        <w:r w:rsidR="003F2D7C">
          <w:rPr>
            <w:noProof/>
            <w:webHidden/>
          </w:rPr>
          <w:t>34</w:t>
        </w:r>
        <w:r w:rsidR="001A5368">
          <w:rPr>
            <w:noProof/>
            <w:webHidden/>
          </w:rPr>
          <w:fldChar w:fldCharType="end"/>
        </w:r>
      </w:hyperlink>
    </w:p>
    <w:p w14:paraId="0CC6151E" w14:textId="7BF51BBB"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3" w:history="1">
        <w:r w:rsidR="001A5368" w:rsidRPr="003A7588">
          <w:rPr>
            <w:rStyle w:val="Hipervnculo"/>
            <w:b/>
            <w:bCs/>
            <w:noProof/>
          </w:rPr>
          <w:t>Figura 18.Canales de Comunicación</w:t>
        </w:r>
        <w:r w:rsidR="001A5368">
          <w:rPr>
            <w:noProof/>
            <w:webHidden/>
          </w:rPr>
          <w:tab/>
        </w:r>
        <w:r w:rsidR="001A5368">
          <w:rPr>
            <w:noProof/>
            <w:webHidden/>
          </w:rPr>
          <w:fldChar w:fldCharType="begin"/>
        </w:r>
        <w:r w:rsidR="001A5368">
          <w:rPr>
            <w:noProof/>
            <w:webHidden/>
          </w:rPr>
          <w:instrText xml:space="preserve"> PAGEREF _Toc157943373 \h </w:instrText>
        </w:r>
        <w:r w:rsidR="001A5368">
          <w:rPr>
            <w:noProof/>
            <w:webHidden/>
          </w:rPr>
        </w:r>
        <w:r w:rsidR="001A5368">
          <w:rPr>
            <w:noProof/>
            <w:webHidden/>
          </w:rPr>
          <w:fldChar w:fldCharType="separate"/>
        </w:r>
        <w:r w:rsidR="003F2D7C">
          <w:rPr>
            <w:noProof/>
            <w:webHidden/>
          </w:rPr>
          <w:t>62</w:t>
        </w:r>
        <w:r w:rsidR="001A5368">
          <w:rPr>
            <w:noProof/>
            <w:webHidden/>
          </w:rPr>
          <w:fldChar w:fldCharType="end"/>
        </w:r>
      </w:hyperlink>
    </w:p>
    <w:p w14:paraId="2624C6CA" w14:textId="79FCD6F7"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4" w:history="1">
        <w:r w:rsidR="001A5368" w:rsidRPr="003A7588">
          <w:rPr>
            <w:rStyle w:val="Hipervnculo"/>
            <w:b/>
            <w:bCs/>
            <w:noProof/>
          </w:rPr>
          <w:t>Figura 19. Canales de Comunicación</w:t>
        </w:r>
        <w:r w:rsidR="001A5368">
          <w:rPr>
            <w:noProof/>
            <w:webHidden/>
          </w:rPr>
          <w:tab/>
        </w:r>
        <w:r w:rsidR="001A5368">
          <w:rPr>
            <w:noProof/>
            <w:webHidden/>
          </w:rPr>
          <w:fldChar w:fldCharType="begin"/>
        </w:r>
        <w:r w:rsidR="001A5368">
          <w:rPr>
            <w:noProof/>
            <w:webHidden/>
          </w:rPr>
          <w:instrText xml:space="preserve"> PAGEREF _Toc157943374 \h </w:instrText>
        </w:r>
        <w:r w:rsidR="001A5368">
          <w:rPr>
            <w:noProof/>
            <w:webHidden/>
          </w:rPr>
        </w:r>
        <w:r w:rsidR="001A5368">
          <w:rPr>
            <w:noProof/>
            <w:webHidden/>
          </w:rPr>
          <w:fldChar w:fldCharType="separate"/>
        </w:r>
        <w:r w:rsidR="003F2D7C">
          <w:rPr>
            <w:noProof/>
            <w:webHidden/>
          </w:rPr>
          <w:t>67</w:t>
        </w:r>
        <w:r w:rsidR="001A5368">
          <w:rPr>
            <w:noProof/>
            <w:webHidden/>
          </w:rPr>
          <w:fldChar w:fldCharType="end"/>
        </w:r>
      </w:hyperlink>
    </w:p>
    <w:p w14:paraId="6BEAF145" w14:textId="006A4C60" w:rsidR="001A5368" w:rsidRDefault="00000000">
      <w:pPr>
        <w:pStyle w:val="Tabladeilustraciones"/>
        <w:tabs>
          <w:tab w:val="right" w:leader="dot" w:pos="9394"/>
        </w:tabs>
        <w:rPr>
          <w:rFonts w:asciiTheme="minorHAnsi" w:eastAsiaTheme="minorEastAsia" w:hAnsiTheme="minorHAnsi" w:cstheme="minorBidi"/>
          <w:noProof/>
          <w:kern w:val="2"/>
          <w:sz w:val="22"/>
          <w:lang w:eastAsia="es-ES"/>
          <w14:ligatures w14:val="standardContextual"/>
        </w:rPr>
      </w:pPr>
      <w:hyperlink w:anchor="_Toc157943375" w:history="1">
        <w:r w:rsidR="001A5368" w:rsidRPr="003A7588">
          <w:rPr>
            <w:rStyle w:val="Hipervnculo"/>
            <w:b/>
            <w:bCs/>
            <w:noProof/>
          </w:rPr>
          <w:t>Figura 20. Estructura de Desglose de Trabajo (EDT)</w:t>
        </w:r>
        <w:r w:rsidR="001A5368">
          <w:rPr>
            <w:noProof/>
            <w:webHidden/>
          </w:rPr>
          <w:tab/>
        </w:r>
        <w:r w:rsidR="001A5368">
          <w:rPr>
            <w:noProof/>
            <w:webHidden/>
          </w:rPr>
          <w:fldChar w:fldCharType="begin"/>
        </w:r>
        <w:r w:rsidR="001A5368">
          <w:rPr>
            <w:noProof/>
            <w:webHidden/>
          </w:rPr>
          <w:instrText xml:space="preserve"> PAGEREF _Toc157943375 \h </w:instrText>
        </w:r>
        <w:r w:rsidR="001A5368">
          <w:rPr>
            <w:noProof/>
            <w:webHidden/>
          </w:rPr>
        </w:r>
        <w:r w:rsidR="001A5368">
          <w:rPr>
            <w:noProof/>
            <w:webHidden/>
          </w:rPr>
          <w:fldChar w:fldCharType="separate"/>
        </w:r>
        <w:r w:rsidR="003F2D7C">
          <w:rPr>
            <w:noProof/>
            <w:webHidden/>
          </w:rPr>
          <w:t>70</w:t>
        </w:r>
        <w:r w:rsidR="001A5368">
          <w:rPr>
            <w:noProof/>
            <w:webHidden/>
          </w:rPr>
          <w:fldChar w:fldCharType="end"/>
        </w:r>
      </w:hyperlink>
    </w:p>
    <w:p w14:paraId="5971BBC8" w14:textId="2F36E59E" w:rsidR="00C9798C" w:rsidRDefault="00816D58" w:rsidP="003A2E19">
      <w:pPr>
        <w:spacing w:line="360" w:lineRule="auto"/>
        <w:sectPr w:rsidR="00C9798C" w:rsidSect="009A0C8B">
          <w:headerReference w:type="default" r:id="rId20"/>
          <w:footerReference w:type="default" r:id="rId21"/>
          <w:pgSz w:w="12240" w:h="15840"/>
          <w:pgMar w:top="1418" w:right="1418" w:bottom="1418" w:left="1418" w:header="0" w:footer="998" w:gutter="0"/>
          <w:pgNumType w:fmt="lowerRoman" w:start="9"/>
          <w:cols w:space="720"/>
        </w:sectPr>
      </w:pPr>
      <w:r>
        <w:fldChar w:fldCharType="end"/>
      </w:r>
    </w:p>
    <w:p w14:paraId="73D700AC" w14:textId="0B8114F7" w:rsidR="00BE2714" w:rsidRDefault="00BE2714" w:rsidP="003A6AA8">
      <w:pPr>
        <w:pStyle w:val="Ttulo1"/>
        <w:spacing w:line="360" w:lineRule="auto"/>
      </w:pPr>
      <w:bookmarkStart w:id="2" w:name="_Toc150509822"/>
      <w:bookmarkStart w:id="3" w:name="_Toc157943376"/>
      <w:r>
        <w:lastRenderedPageBreak/>
        <w:t>CAPÍTULO I. PLANTEAMIENTO DE LA INVESTIGACIÓN</w:t>
      </w:r>
      <w:bookmarkEnd w:id="2"/>
      <w:bookmarkEnd w:id="3"/>
    </w:p>
    <w:p w14:paraId="1A41C5B7" w14:textId="178D5B91" w:rsidR="00BE2714" w:rsidRPr="00DF5DCE" w:rsidRDefault="00494DF1" w:rsidP="008628DB">
      <w:pPr>
        <w:pStyle w:val="Ttulo2"/>
        <w:ind w:left="0"/>
        <w:jc w:val="both"/>
      </w:pPr>
      <w:bookmarkStart w:id="4" w:name="_Toc150509823"/>
      <w:bookmarkStart w:id="5" w:name="_Toc157943377"/>
      <w:r>
        <w:t>1.</w:t>
      </w:r>
      <w:r w:rsidR="00DB1C97">
        <w:t>1</w:t>
      </w:r>
      <w:r>
        <w:t xml:space="preserve"> </w:t>
      </w:r>
      <w:r w:rsidR="00BE2714" w:rsidRPr="00DF5DCE">
        <w:t>Introducción</w:t>
      </w:r>
      <w:bookmarkEnd w:id="4"/>
      <w:bookmarkEnd w:id="5"/>
    </w:p>
    <w:p w14:paraId="684AC170" w14:textId="3E0E8F4F" w:rsidR="00BE2714" w:rsidRPr="00DF5DCE" w:rsidRDefault="00BE2714" w:rsidP="008628DB">
      <w:pPr>
        <w:spacing w:line="360" w:lineRule="auto"/>
        <w:ind w:firstLine="567"/>
        <w:jc w:val="both"/>
        <w:rPr>
          <w:szCs w:val="24"/>
        </w:rPr>
      </w:pPr>
      <w:r w:rsidRPr="00DF5DCE">
        <w:rPr>
          <w:szCs w:val="24"/>
        </w:rPr>
        <w:t>A lo largo del tiempo se ha ido implementando de varias maneras como recolectar los diferentes residuos sólidos, pero no es de costumbre hacer una correcta clasificación según su origen. El siguiente documento contiene un análisis acerca del manejo de residuos sólidos generados por el edificio Agalta. Se recolectará información de diferentes empresas dentro del edificio a través de la aplicación de encuestas para determinar el tipo de sólidos generados e identificar si los mismos son desechados de la manera oportuna para mitigar el impacto ambiental.</w:t>
      </w:r>
      <w:bookmarkStart w:id="6" w:name="_heading=h.30j0zll" w:colFirst="0" w:colLast="0"/>
      <w:bookmarkEnd w:id="6"/>
      <w:r w:rsidRPr="00DF5DCE">
        <w:rPr>
          <w:szCs w:val="24"/>
        </w:rPr>
        <w:t xml:space="preserve"> </w:t>
      </w:r>
    </w:p>
    <w:p w14:paraId="16EBDC3A" w14:textId="77777777" w:rsidR="00BE2714" w:rsidRPr="00DF5DCE" w:rsidRDefault="00BE2714" w:rsidP="008628DB">
      <w:pPr>
        <w:spacing w:line="360" w:lineRule="auto"/>
        <w:ind w:firstLine="567"/>
        <w:jc w:val="both"/>
        <w:rPr>
          <w:szCs w:val="24"/>
        </w:rPr>
      </w:pPr>
      <w:r w:rsidRPr="00DF5DCE">
        <w:rPr>
          <w:szCs w:val="24"/>
        </w:rPr>
        <w:t>Para contribuir de alguna forma con la disminución de la contaminación en este lugar; se propone una gestión pertinente con actividades puntuales en las fases más críticas del manejo interno de estos residuos y la aplicación de la norma de calidad relativa a residuos sólidos.</w:t>
      </w:r>
      <w:bookmarkStart w:id="7" w:name="_heading=h.fw5nxasky3de" w:colFirst="0" w:colLast="0"/>
      <w:bookmarkEnd w:id="7"/>
      <w:r w:rsidRPr="00DF5DCE">
        <w:rPr>
          <w:szCs w:val="24"/>
        </w:rPr>
        <w:t xml:space="preserve"> </w:t>
      </w:r>
    </w:p>
    <w:p w14:paraId="716C5E2E" w14:textId="77777777" w:rsidR="00BE2714" w:rsidRPr="00DF5DCE" w:rsidRDefault="00BE2714" w:rsidP="008628DB">
      <w:pPr>
        <w:spacing w:line="360" w:lineRule="auto"/>
        <w:ind w:firstLine="567"/>
        <w:jc w:val="both"/>
        <w:rPr>
          <w:szCs w:val="24"/>
        </w:rPr>
      </w:pPr>
      <w:r w:rsidRPr="00DF5DCE">
        <w:rPr>
          <w:szCs w:val="24"/>
        </w:rPr>
        <w:t>Con el fin de que, en las fases de generación, separación de residuos sólidos poder mitigar impactos ambientales y de algún modo aportar mejoras a la gestión ambiental municipal.</w:t>
      </w:r>
      <w:bookmarkStart w:id="8" w:name="_heading=h.1fob9te" w:colFirst="0" w:colLast="0"/>
      <w:bookmarkEnd w:id="8"/>
    </w:p>
    <w:p w14:paraId="656604FE" w14:textId="5691DF1C" w:rsidR="00BE2714" w:rsidRPr="00DF5DCE" w:rsidRDefault="00494DF1" w:rsidP="008628DB">
      <w:pPr>
        <w:pStyle w:val="Ttulo2"/>
        <w:ind w:left="0"/>
        <w:jc w:val="both"/>
      </w:pPr>
      <w:bookmarkStart w:id="9" w:name="_Toc150509824"/>
      <w:bookmarkStart w:id="10" w:name="_Toc157943378"/>
      <w:r>
        <w:t>1.</w:t>
      </w:r>
      <w:r w:rsidR="00DB1C97">
        <w:t>2</w:t>
      </w:r>
      <w:r>
        <w:t xml:space="preserve"> </w:t>
      </w:r>
      <w:r w:rsidR="00BE2714" w:rsidRPr="00DF5DCE">
        <w:t>Antecedentes del Problema.</w:t>
      </w:r>
      <w:bookmarkEnd w:id="9"/>
      <w:bookmarkEnd w:id="10"/>
    </w:p>
    <w:p w14:paraId="15DA6EE6" w14:textId="77777777" w:rsidR="00BE2714" w:rsidRDefault="00BE2714" w:rsidP="008628DB">
      <w:pPr>
        <w:spacing w:line="360" w:lineRule="auto"/>
        <w:ind w:firstLine="567"/>
        <w:jc w:val="both"/>
        <w:rPr>
          <w:szCs w:val="24"/>
        </w:rPr>
      </w:pPr>
      <w:r w:rsidRPr="00DF5DCE">
        <w:rPr>
          <w:szCs w:val="24"/>
        </w:rPr>
        <w:t>El “Reglamento para el Manejo de residuos Sólidos” que fue aprobado mediante acuerdo N°378-2001 por el diario oficial de la república de Honduras “La Gaceta”. La importancia de este es poder disminuir los residuos generados por las diferentes actividades humanas, para así poder disminuir los potenciales daños que causan al ambiente y a los seres humanos. Con lo que se ha observado y analizado en general, no todas las empresas, instituciones, residenciales, etc., se esmera en tener un correcto manejo de los residuos sólidos, por lo tanto, se propondrá una gestión que nos permita mejorar ese manejo de los residuos, que implica que cada establecimiento tenga un contenedor para cada tipo de residuo, ya sea orgánico, plástico, reciclable, peligroso, etc. De esta manera mejoraremos directamente el medio ambiente y a los seres humanos y todos los establecimientos, y no solamente eso, sino que habrá una mejor presentación de establecimientos en general. De igual manera se evitará que surjan esas grandes inundaciones, ya que la problemática de un mal manejo de “basura” es la acumulación de ella en lugares que no corresponden.</w:t>
      </w:r>
    </w:p>
    <w:p w14:paraId="6A8C015A" w14:textId="77777777" w:rsidR="00EE29CE" w:rsidRPr="00DF5DCE" w:rsidRDefault="00EE29CE" w:rsidP="008628DB">
      <w:pPr>
        <w:spacing w:line="360" w:lineRule="auto"/>
        <w:ind w:firstLine="567"/>
        <w:jc w:val="both"/>
        <w:rPr>
          <w:szCs w:val="24"/>
        </w:rPr>
      </w:pPr>
    </w:p>
    <w:p w14:paraId="77DD333C" w14:textId="5CD48A1F" w:rsidR="00BE2714" w:rsidRPr="00DF5DCE" w:rsidRDefault="00DB1C97" w:rsidP="008628DB">
      <w:pPr>
        <w:pStyle w:val="Ttulo2"/>
        <w:ind w:left="0"/>
        <w:jc w:val="both"/>
      </w:pPr>
      <w:bookmarkStart w:id="11" w:name="_Toc150509825"/>
      <w:bookmarkStart w:id="12" w:name="_Toc157943379"/>
      <w:r>
        <w:lastRenderedPageBreak/>
        <w:t xml:space="preserve">1.3 </w:t>
      </w:r>
      <w:r w:rsidR="00BE2714" w:rsidRPr="00893252">
        <w:t>Definición del Problema</w:t>
      </w:r>
      <w:bookmarkEnd w:id="11"/>
      <w:bookmarkEnd w:id="12"/>
    </w:p>
    <w:p w14:paraId="7C038226" w14:textId="1E542C5B" w:rsidR="00BE2714" w:rsidRPr="00DF5DCE" w:rsidRDefault="462D5956" w:rsidP="008628DB">
      <w:pPr>
        <w:spacing w:line="360" w:lineRule="auto"/>
        <w:ind w:firstLine="567"/>
        <w:jc w:val="both"/>
      </w:pPr>
      <w:r>
        <w:t>Hoy en día el tema del manejo de los residuos sólidos se ha convertido en un tema de actualidad del que muchas veces escuchamos hablar, especialmente relacionado con situaciones de emergencia y debate acalorado que se abre cada vez que se especulan soluciones para resolverlas.</w:t>
      </w:r>
    </w:p>
    <w:p w14:paraId="2DA4E7AA" w14:textId="7E00E51C" w:rsidR="00BE2714" w:rsidRPr="00DF5DCE" w:rsidRDefault="00BE2714" w:rsidP="00D10D9F">
      <w:pPr>
        <w:spacing w:line="360" w:lineRule="auto"/>
        <w:ind w:firstLine="567"/>
        <w:jc w:val="both"/>
        <w:rPr>
          <w:szCs w:val="24"/>
        </w:rPr>
      </w:pPr>
      <w:r w:rsidRPr="00DF5DCE">
        <w:rPr>
          <w:szCs w:val="24"/>
        </w:rPr>
        <w:t>Uno de los aspectos fundamentales en los que muchas veces chocamos es la escasa sensibilidad de la población sobre el tema de los residuos. El rechazo es percibido como "un problema de otros", no algo sobre lo cual el individuo puede y debe intervenir para reducirlo o no producirlo. En particular, hasta que surgen emergencias donde se amontonan grandes cantidades de residuos en la calle, el servicio de basura no pasa a vaciar los contenedores, los residuos sólidos no son percibidos como un problema.</w:t>
      </w:r>
    </w:p>
    <w:p w14:paraId="2A5821FA" w14:textId="7ABB313C" w:rsidR="00BE2714" w:rsidRPr="00DF5DCE" w:rsidRDefault="00BE2714" w:rsidP="00D10D9F">
      <w:pPr>
        <w:spacing w:line="360" w:lineRule="auto"/>
        <w:ind w:firstLine="567"/>
        <w:jc w:val="both"/>
        <w:rPr>
          <w:szCs w:val="24"/>
        </w:rPr>
      </w:pPr>
      <w:r w:rsidRPr="00DF5DCE">
        <w:rPr>
          <w:szCs w:val="24"/>
        </w:rPr>
        <w:t>La sociedad de las últimas décadas nos ha acostumbrado no sólo a sumergirnos en una vida cotidiana de lo "desechable", y sobre todo a comprar productos donde la mayoría de las cubiertas exteriores (embalajes) se tiran poco después de haberlos comprado, produciendo así enormes cantidades de residuos "inútiles".</w:t>
      </w:r>
    </w:p>
    <w:p w14:paraId="121C36A9" w14:textId="4C3EE17F" w:rsidR="00BE2714" w:rsidRPr="00DF5DCE" w:rsidRDefault="002B0D71" w:rsidP="008628DB">
      <w:pPr>
        <w:pStyle w:val="Ttulo3"/>
        <w:ind w:left="567"/>
        <w:jc w:val="both"/>
      </w:pPr>
      <w:bookmarkStart w:id="13" w:name="_heading=h.3znysh7" w:colFirst="0" w:colLast="0"/>
      <w:bookmarkStart w:id="14" w:name="_Toc150509826"/>
      <w:bookmarkStart w:id="15" w:name="_Toc157943380"/>
      <w:bookmarkEnd w:id="13"/>
      <w:r>
        <w:t xml:space="preserve">1.3.1 </w:t>
      </w:r>
      <w:r w:rsidR="00BE2714" w:rsidRPr="00DF5DCE">
        <w:t>Formulación del problema</w:t>
      </w:r>
      <w:bookmarkEnd w:id="14"/>
      <w:bookmarkEnd w:id="15"/>
    </w:p>
    <w:p w14:paraId="5F69A5C5" w14:textId="22E476EA" w:rsidR="00BE2714" w:rsidRPr="00DF5DCE" w:rsidRDefault="0051030E" w:rsidP="008628DB">
      <w:pPr>
        <w:spacing w:line="360" w:lineRule="auto"/>
        <w:ind w:firstLine="567"/>
        <w:jc w:val="both"/>
        <w:rPr>
          <w:szCs w:val="24"/>
        </w:rPr>
      </w:pPr>
      <w:r>
        <w:rPr>
          <w:szCs w:val="24"/>
        </w:rPr>
        <w:t>¿</w:t>
      </w:r>
      <w:r w:rsidR="00936125">
        <w:rPr>
          <w:szCs w:val="24"/>
        </w:rPr>
        <w:t xml:space="preserve">De qué manera se puede optimizar </w:t>
      </w:r>
      <w:r w:rsidR="00E731E6">
        <w:rPr>
          <w:szCs w:val="24"/>
        </w:rPr>
        <w:t>el</w:t>
      </w:r>
      <w:r w:rsidR="00B945B6">
        <w:rPr>
          <w:szCs w:val="24"/>
        </w:rPr>
        <w:t xml:space="preserve"> manejo</w:t>
      </w:r>
      <w:r w:rsidR="00BE2714" w:rsidRPr="00DF5DCE">
        <w:rPr>
          <w:szCs w:val="24"/>
        </w:rPr>
        <w:t xml:space="preserve"> de los residuos sólidos en el edificio Agalt</w:t>
      </w:r>
      <w:r w:rsidR="007B05AE">
        <w:rPr>
          <w:szCs w:val="24"/>
        </w:rPr>
        <w:t>a</w:t>
      </w:r>
      <w:r w:rsidR="00BE2714" w:rsidRPr="00DF5DCE">
        <w:rPr>
          <w:szCs w:val="24"/>
        </w:rPr>
        <w:t xml:space="preserve">? </w:t>
      </w:r>
    </w:p>
    <w:p w14:paraId="05B476D1" w14:textId="4C08C16B" w:rsidR="00BE2714" w:rsidRPr="00BE2714" w:rsidRDefault="0035597A" w:rsidP="008628DB">
      <w:pPr>
        <w:pStyle w:val="Ttulo3"/>
        <w:ind w:left="567"/>
        <w:jc w:val="both"/>
      </w:pPr>
      <w:bookmarkStart w:id="16" w:name="_heading=h.2et92p0" w:colFirst="0" w:colLast="0"/>
      <w:bookmarkStart w:id="17" w:name="_Toc150509827"/>
      <w:bookmarkStart w:id="18" w:name="_Toc157943381"/>
      <w:bookmarkEnd w:id="16"/>
      <w:r>
        <w:t xml:space="preserve">1.3.2 </w:t>
      </w:r>
      <w:r w:rsidR="00BE2714" w:rsidRPr="00BE2714">
        <w:t>Preguntas de investigación</w:t>
      </w:r>
      <w:bookmarkEnd w:id="17"/>
      <w:bookmarkEnd w:id="18"/>
    </w:p>
    <w:p w14:paraId="75659FD4" w14:textId="6A813F2A" w:rsidR="008B40AC" w:rsidRPr="008B40AC" w:rsidRDefault="008B40AC" w:rsidP="008628DB">
      <w:pPr>
        <w:spacing w:after="0" w:line="360" w:lineRule="auto"/>
        <w:ind w:firstLine="567"/>
        <w:jc w:val="both"/>
      </w:pPr>
      <w:r>
        <w:t>¿Cuáles son los tipos de residuos sólidos que se generan en el edificio Agalta?</w:t>
      </w:r>
    </w:p>
    <w:p w14:paraId="4A563CDA" w14:textId="258A84B3" w:rsidR="00BE2714" w:rsidRPr="003D4FC0" w:rsidRDefault="00362520" w:rsidP="008628DB">
      <w:pPr>
        <w:spacing w:after="0" w:line="360" w:lineRule="auto"/>
        <w:ind w:firstLine="567"/>
        <w:jc w:val="both"/>
      </w:pPr>
      <w:r w:rsidRPr="003D4FC0">
        <w:rPr>
          <w:szCs w:val="24"/>
        </w:rPr>
        <w:t>¿Existe conciencia de la cultura del reciclaje en el edificio Agalta?</w:t>
      </w:r>
    </w:p>
    <w:p w14:paraId="4EC8BB79" w14:textId="581F6ED3" w:rsidR="00C31304" w:rsidRPr="00214DC8" w:rsidRDefault="00214DC8" w:rsidP="008628DB">
      <w:pPr>
        <w:spacing w:after="0" w:line="360" w:lineRule="auto"/>
        <w:ind w:firstLine="567"/>
        <w:jc w:val="both"/>
      </w:pPr>
      <w:bookmarkStart w:id="19" w:name="_heading=h.tyjcwt" w:colFirst="0" w:colLast="0"/>
      <w:bookmarkEnd w:id="19"/>
      <w:r w:rsidRPr="003D4FC0">
        <w:rPr>
          <w:szCs w:val="24"/>
        </w:rPr>
        <w:t>¿Qué proceso se utiliza para desechar los residuos sólidos generados en el edificio Agalta?</w:t>
      </w:r>
    </w:p>
    <w:p w14:paraId="7739A413" w14:textId="41DBA539" w:rsidR="00BE2714" w:rsidRPr="00DF5DCE" w:rsidRDefault="00F9592F" w:rsidP="008628DB">
      <w:pPr>
        <w:pStyle w:val="Ttulo2"/>
        <w:ind w:left="0"/>
        <w:jc w:val="both"/>
      </w:pPr>
      <w:bookmarkStart w:id="20" w:name="_Toc150509828"/>
      <w:bookmarkStart w:id="21" w:name="_Toc157943382"/>
      <w:r>
        <w:t xml:space="preserve">1.4 </w:t>
      </w:r>
      <w:r w:rsidR="00BE2714" w:rsidRPr="00DF5DCE">
        <w:t>Objetivos del Proyecto</w:t>
      </w:r>
      <w:bookmarkEnd w:id="20"/>
      <w:bookmarkEnd w:id="21"/>
    </w:p>
    <w:p w14:paraId="51DFA53A" w14:textId="237D9DF6" w:rsidR="00BE2714" w:rsidRPr="00DF5DCE" w:rsidRDefault="00E16A1F" w:rsidP="008628DB">
      <w:pPr>
        <w:pStyle w:val="Ttulo3"/>
        <w:ind w:left="567"/>
        <w:jc w:val="both"/>
      </w:pPr>
      <w:bookmarkStart w:id="22" w:name="_heading=h.3dy6vkm" w:colFirst="0" w:colLast="0"/>
      <w:bookmarkStart w:id="23" w:name="_Toc150509829"/>
      <w:bookmarkStart w:id="24" w:name="_Toc157943383"/>
      <w:bookmarkEnd w:id="22"/>
      <w:r>
        <w:t xml:space="preserve">1.4.1 </w:t>
      </w:r>
      <w:r w:rsidR="00BE2714" w:rsidRPr="00DF5DCE">
        <w:t>Objetivo General</w:t>
      </w:r>
      <w:bookmarkEnd w:id="23"/>
      <w:bookmarkEnd w:id="24"/>
    </w:p>
    <w:p w14:paraId="0BD2735F" w14:textId="22399259" w:rsidR="00BE2714" w:rsidRPr="00DF5DCE" w:rsidRDefault="00BE2714" w:rsidP="008628DB">
      <w:pPr>
        <w:spacing w:line="360" w:lineRule="auto"/>
        <w:ind w:firstLine="567"/>
        <w:jc w:val="both"/>
        <w:rPr>
          <w:szCs w:val="24"/>
        </w:rPr>
      </w:pPr>
      <w:r w:rsidRPr="00DF5DCE">
        <w:rPr>
          <w:szCs w:val="24"/>
        </w:rPr>
        <w:t>Proponer un p</w:t>
      </w:r>
      <w:r w:rsidR="00931C64">
        <w:rPr>
          <w:szCs w:val="24"/>
        </w:rPr>
        <w:t>lan</w:t>
      </w:r>
      <w:r w:rsidRPr="00DF5DCE">
        <w:rPr>
          <w:szCs w:val="24"/>
        </w:rPr>
        <w:t xml:space="preserve"> de gestión</w:t>
      </w:r>
      <w:r w:rsidR="00931C64">
        <w:rPr>
          <w:szCs w:val="24"/>
        </w:rPr>
        <w:t xml:space="preserve"> de reciclaje</w:t>
      </w:r>
      <w:r w:rsidR="00564D92">
        <w:rPr>
          <w:szCs w:val="24"/>
        </w:rPr>
        <w:t xml:space="preserve"> basado en los estándares del PMI®</w:t>
      </w:r>
      <w:r w:rsidRPr="00DF5DCE">
        <w:rPr>
          <w:szCs w:val="24"/>
        </w:rPr>
        <w:t xml:space="preserve"> para el </w:t>
      </w:r>
      <w:r w:rsidR="007A6EB9">
        <w:rPr>
          <w:szCs w:val="24"/>
        </w:rPr>
        <w:t xml:space="preserve">mejoramiento del </w:t>
      </w:r>
      <w:r w:rsidRPr="00DF5DCE">
        <w:rPr>
          <w:szCs w:val="24"/>
        </w:rPr>
        <w:t>manejo de los residuos sólidos en el edificio Agalta con el propósito de disminuir los impactos ambientales negativos causados por estos al entorno</w:t>
      </w:r>
      <w:r w:rsidR="00564D92">
        <w:rPr>
          <w:szCs w:val="24"/>
        </w:rPr>
        <w:t xml:space="preserve"> bajo la aplicación de la </w:t>
      </w:r>
      <w:r w:rsidR="00564D92" w:rsidRPr="00AE007D">
        <w:rPr>
          <w:szCs w:val="24"/>
        </w:rPr>
        <w:t>metodología Marco Lógico.</w:t>
      </w:r>
    </w:p>
    <w:p w14:paraId="23A0BA10" w14:textId="443189E4" w:rsidR="00BE2714" w:rsidRPr="00DF5DCE" w:rsidRDefault="00E16A1F" w:rsidP="008628DB">
      <w:pPr>
        <w:pStyle w:val="Ttulo3"/>
        <w:ind w:left="567"/>
        <w:jc w:val="both"/>
      </w:pPr>
      <w:bookmarkStart w:id="25" w:name="_heading=h.1t3h5sf" w:colFirst="0" w:colLast="0"/>
      <w:bookmarkStart w:id="26" w:name="_Toc150509830"/>
      <w:bookmarkStart w:id="27" w:name="_Toc157943384"/>
      <w:bookmarkEnd w:id="25"/>
      <w:r>
        <w:lastRenderedPageBreak/>
        <w:t xml:space="preserve">1.4.2 </w:t>
      </w:r>
      <w:r w:rsidR="00BE2714" w:rsidRPr="00DF5DCE">
        <w:t>Objetivos Específicos</w:t>
      </w:r>
      <w:bookmarkEnd w:id="26"/>
      <w:bookmarkEnd w:id="27"/>
    </w:p>
    <w:p w14:paraId="768CB9D7" w14:textId="7EBFBCFD" w:rsidR="00BA6AA5" w:rsidRPr="00BA6AA5" w:rsidRDefault="00BA6AA5" w:rsidP="008628DB">
      <w:pPr>
        <w:numPr>
          <w:ilvl w:val="0"/>
          <w:numId w:val="12"/>
        </w:numPr>
        <w:tabs>
          <w:tab w:val="left" w:pos="763"/>
        </w:tabs>
        <w:spacing w:before="240" w:after="0" w:line="360" w:lineRule="auto"/>
        <w:ind w:left="0" w:firstLine="567"/>
        <w:jc w:val="both"/>
        <w:rPr>
          <w:szCs w:val="24"/>
        </w:rPr>
      </w:pPr>
      <w:r w:rsidRPr="00BA6AA5">
        <w:rPr>
          <w:szCs w:val="24"/>
        </w:rPr>
        <w:t xml:space="preserve"> Identificar los tipos de residuos sólidos que produce cada local del edificio Agalta.</w:t>
      </w:r>
    </w:p>
    <w:p w14:paraId="0783BCFD" w14:textId="7CB0CA50" w:rsidR="00BA6AA5" w:rsidRPr="00024313" w:rsidRDefault="00BA6AA5" w:rsidP="008628DB">
      <w:pPr>
        <w:numPr>
          <w:ilvl w:val="0"/>
          <w:numId w:val="12"/>
        </w:numPr>
        <w:tabs>
          <w:tab w:val="left" w:pos="763"/>
        </w:tabs>
        <w:spacing w:before="240" w:after="0" w:line="360" w:lineRule="auto"/>
        <w:ind w:left="0" w:firstLine="567"/>
        <w:jc w:val="both"/>
        <w:rPr>
          <w:szCs w:val="24"/>
        </w:rPr>
      </w:pPr>
      <w:r w:rsidRPr="00BA6AA5">
        <w:rPr>
          <w:szCs w:val="24"/>
        </w:rPr>
        <w:t>Determinar el proceso de desecho de residuos sólidos utilizado actualmente en el</w:t>
      </w:r>
      <w:r>
        <w:rPr>
          <w:szCs w:val="24"/>
        </w:rPr>
        <w:t xml:space="preserve"> </w:t>
      </w:r>
      <w:r w:rsidRPr="00BA6AA5">
        <w:rPr>
          <w:szCs w:val="24"/>
        </w:rPr>
        <w:t xml:space="preserve">edificio </w:t>
      </w:r>
      <w:r w:rsidR="00024313">
        <w:rPr>
          <w:szCs w:val="24"/>
        </w:rPr>
        <w:t xml:space="preserve">  </w:t>
      </w:r>
      <w:r w:rsidRPr="00024313">
        <w:rPr>
          <w:szCs w:val="24"/>
        </w:rPr>
        <w:t>Agalta.</w:t>
      </w:r>
      <w:r w:rsidRPr="00BA6AA5">
        <w:t xml:space="preserve"> </w:t>
      </w:r>
    </w:p>
    <w:p w14:paraId="1AA924AF" w14:textId="55D8774E" w:rsidR="00BA6AA5" w:rsidRPr="00BA6AA5" w:rsidRDefault="00BA6AA5" w:rsidP="008628DB">
      <w:pPr>
        <w:numPr>
          <w:ilvl w:val="0"/>
          <w:numId w:val="12"/>
        </w:numPr>
        <w:tabs>
          <w:tab w:val="left" w:pos="763"/>
        </w:tabs>
        <w:spacing w:before="240" w:after="0" w:line="360" w:lineRule="auto"/>
        <w:ind w:left="0" w:firstLine="567"/>
        <w:jc w:val="both"/>
        <w:rPr>
          <w:szCs w:val="24"/>
        </w:rPr>
      </w:pPr>
      <w:r w:rsidRPr="00BA6AA5">
        <w:t>Establecer un plan de gestión de residuos sólidos en el edificio Agalta utilizando los estándares del PMI</w:t>
      </w:r>
      <w:r w:rsidR="00D818E9">
        <w:t>®</w:t>
      </w:r>
      <w:r w:rsidRPr="00BA6AA5">
        <w:t xml:space="preserve"> </w:t>
      </w:r>
      <w:r w:rsidR="00D818E9">
        <w:t>y</w:t>
      </w:r>
      <w:r w:rsidRPr="00BA6AA5">
        <w:t xml:space="preserve"> la metodología del Marco Lógico.</w:t>
      </w:r>
    </w:p>
    <w:p w14:paraId="3E44DE0D" w14:textId="77777777" w:rsidR="0050173D" w:rsidRDefault="00F9592F" w:rsidP="008628DB">
      <w:pPr>
        <w:pStyle w:val="Ttulo2"/>
        <w:ind w:left="0"/>
        <w:jc w:val="both"/>
      </w:pPr>
      <w:bookmarkStart w:id="28" w:name="_Toc150509831"/>
      <w:bookmarkStart w:id="29" w:name="_Toc157943385"/>
      <w:r>
        <w:t xml:space="preserve">1.5 </w:t>
      </w:r>
      <w:r w:rsidR="00BE2714" w:rsidRPr="00DF5DCE">
        <w:t>Justificación</w:t>
      </w:r>
      <w:bookmarkEnd w:id="28"/>
      <w:bookmarkEnd w:id="29"/>
    </w:p>
    <w:p w14:paraId="6799F501" w14:textId="4603EE23" w:rsidR="00610E43" w:rsidRDefault="00BE2714" w:rsidP="008628DB">
      <w:pPr>
        <w:spacing w:line="360" w:lineRule="auto"/>
        <w:ind w:firstLine="567"/>
        <w:jc w:val="both"/>
      </w:pPr>
      <w:r w:rsidRPr="00DF5DCE">
        <w:t>Por tanto, es significativo emprender acciones al respecto, para atenuar los impactos socioambientales; a través de la puesta en marcha de actividades; en las etapas de generación, separación y almacenamiento; enfocadas en estrategias potenciales de diseño de rutas de evacuación para los residuos, almacenamiento selectivo, instalación de un centro de acopio y el de fomentar una organización comunitaria que ejerza la actividad de reciclaje y aprovechamiento de residuos sólidos. Todo lo antes mencionado con el fin de disminuir la cantidad de residuos generados por los locales comerciales situados en el edificio Agalta y cuyo fin principal es mejorar la gestión de los residuos sólidos.</w:t>
      </w:r>
    </w:p>
    <w:p w14:paraId="1B7ADA21" w14:textId="77777777" w:rsidR="00610E43" w:rsidRDefault="00610E43" w:rsidP="008628DB">
      <w:pPr>
        <w:spacing w:line="360" w:lineRule="auto"/>
        <w:jc w:val="both"/>
        <w:rPr>
          <w:szCs w:val="24"/>
        </w:rPr>
      </w:pPr>
      <w:r>
        <w:rPr>
          <w:szCs w:val="24"/>
        </w:rPr>
        <w:br w:type="page"/>
      </w:r>
    </w:p>
    <w:p w14:paraId="32A5627C" w14:textId="48924FDE" w:rsidR="00C907CB" w:rsidRDefault="00610E43" w:rsidP="00A94546">
      <w:pPr>
        <w:pStyle w:val="Ttulo1"/>
        <w:spacing w:line="360" w:lineRule="auto"/>
      </w:pPr>
      <w:bookmarkStart w:id="30" w:name="_Toc150509832"/>
      <w:bookmarkStart w:id="31" w:name="_Toc157943386"/>
      <w:r>
        <w:lastRenderedPageBreak/>
        <w:t xml:space="preserve">CAPÍTULO </w:t>
      </w:r>
      <w:r w:rsidR="009D620C">
        <w:t>II</w:t>
      </w:r>
      <w:r>
        <w:t xml:space="preserve">. </w:t>
      </w:r>
      <w:r w:rsidR="009D620C">
        <w:t>MARCO TEÓRICO</w:t>
      </w:r>
      <w:bookmarkEnd w:id="30"/>
      <w:bookmarkEnd w:id="31"/>
    </w:p>
    <w:p w14:paraId="0AD4077C" w14:textId="54BAE1AE" w:rsidR="00AC647B" w:rsidRPr="00AC647B" w:rsidRDefault="00AC647B" w:rsidP="008628DB">
      <w:pPr>
        <w:spacing w:line="360" w:lineRule="auto"/>
        <w:ind w:firstLine="567"/>
        <w:jc w:val="both"/>
        <w:rPr>
          <w:b/>
          <w:bCs/>
        </w:rPr>
      </w:pPr>
      <w:r w:rsidRPr="005F4F7E">
        <w:t xml:space="preserve">En el segundo capítulo de la investigación se desarrolla el marco teórico y consiste en recopilar información para el sustento del proyecto. Se realizará el análisis de los conceptos utilizados, metodologías </w:t>
      </w:r>
      <w:r w:rsidR="004F4AE3">
        <w:t>aplicadas</w:t>
      </w:r>
      <w:r w:rsidRPr="005F4F7E">
        <w:t xml:space="preserve"> y análisis del marco legal.  </w:t>
      </w:r>
    </w:p>
    <w:p w14:paraId="37C0586C" w14:textId="3FEBBBF6" w:rsidR="0040287A" w:rsidRDefault="008A3045" w:rsidP="008628DB">
      <w:pPr>
        <w:pStyle w:val="Ttulo2"/>
        <w:ind w:left="0"/>
        <w:jc w:val="both"/>
      </w:pPr>
      <w:bookmarkStart w:id="32" w:name="_Toc150509833"/>
      <w:bookmarkStart w:id="33" w:name="_Toc157943387"/>
      <w:r>
        <w:t xml:space="preserve">2.1 </w:t>
      </w:r>
      <w:r w:rsidR="0040287A">
        <w:t xml:space="preserve">Análisis de la </w:t>
      </w:r>
      <w:r w:rsidR="006F4129">
        <w:t>S</w:t>
      </w:r>
      <w:r w:rsidR="0040287A">
        <w:t xml:space="preserve">ituación </w:t>
      </w:r>
      <w:r w:rsidR="006F4129">
        <w:t>A</w:t>
      </w:r>
      <w:r w:rsidR="0040287A">
        <w:t>ctual</w:t>
      </w:r>
      <w:bookmarkEnd w:id="32"/>
      <w:bookmarkEnd w:id="33"/>
    </w:p>
    <w:p w14:paraId="334F17B9" w14:textId="7EA3B100" w:rsidR="00C04565" w:rsidRDefault="008F50C1" w:rsidP="008628DB">
      <w:pPr>
        <w:spacing w:line="360" w:lineRule="auto"/>
        <w:ind w:firstLine="567"/>
        <w:jc w:val="both"/>
      </w:pPr>
      <w:r w:rsidRPr="008F50C1">
        <w:t xml:space="preserve">Realizar un análisis de la situación actual de una empresa es fundamental para poder conocer el abordaje actual al problema planteado y de esta manera crear estrategias y oportunidades que nos brinden un plan de mejora. </w:t>
      </w:r>
    </w:p>
    <w:p w14:paraId="0510D164" w14:textId="1F1C9920" w:rsidR="006F5742" w:rsidRDefault="008F50C1" w:rsidP="008628DB">
      <w:pPr>
        <w:spacing w:line="360" w:lineRule="auto"/>
        <w:ind w:firstLine="567"/>
        <w:jc w:val="both"/>
      </w:pPr>
      <w:r w:rsidRPr="00B72F86">
        <w:t>A continuación, se presenta un análisis de los Dominios de Desempeño y análisis de la metodología basada en el</w:t>
      </w:r>
      <w:r w:rsidR="007D204E">
        <w:t xml:space="preserve"> Marco Lógico</w:t>
      </w:r>
      <w:r w:rsidRPr="00B72F86">
        <w:t>.</w:t>
      </w:r>
    </w:p>
    <w:p w14:paraId="32061CF7" w14:textId="58ECCE53" w:rsidR="000B174D" w:rsidRPr="000D27B6" w:rsidRDefault="000B174D" w:rsidP="008628DB">
      <w:pPr>
        <w:spacing w:line="360" w:lineRule="auto"/>
        <w:ind w:left="567"/>
        <w:jc w:val="both"/>
        <w:rPr>
          <w:b/>
          <w:bCs/>
        </w:rPr>
      </w:pPr>
      <w:r>
        <w:rPr>
          <w:b/>
          <w:bCs/>
        </w:rPr>
        <w:t>2.</w:t>
      </w:r>
      <w:r w:rsidR="00D629F5">
        <w:rPr>
          <w:b/>
          <w:bCs/>
        </w:rPr>
        <w:t>1.1</w:t>
      </w:r>
      <w:r>
        <w:rPr>
          <w:b/>
          <w:bCs/>
        </w:rPr>
        <w:t xml:space="preserve"> </w:t>
      </w:r>
      <w:r w:rsidRPr="006D19B2">
        <w:rPr>
          <w:b/>
          <w:bCs/>
        </w:rPr>
        <w:t>Análisis del Macroentorno</w:t>
      </w:r>
    </w:p>
    <w:p w14:paraId="2F91F9E9" w14:textId="15548026" w:rsidR="000B174D" w:rsidRPr="007B1221" w:rsidRDefault="000B174D" w:rsidP="008628DB">
      <w:pPr>
        <w:spacing w:line="360" w:lineRule="auto"/>
        <w:jc w:val="both"/>
        <w:rPr>
          <w:b/>
          <w:bCs/>
        </w:rPr>
      </w:pPr>
      <w:r w:rsidRPr="004A6E04">
        <w:rPr>
          <w:b/>
          <w:bCs/>
        </w:rPr>
        <w:t xml:space="preserve">Entorno </w:t>
      </w:r>
      <w:r w:rsidR="004A6E04">
        <w:rPr>
          <w:b/>
          <w:bCs/>
        </w:rPr>
        <w:t>D</w:t>
      </w:r>
      <w:r w:rsidRPr="004A6E04">
        <w:rPr>
          <w:b/>
          <w:bCs/>
        </w:rPr>
        <w:t>emográfico</w:t>
      </w:r>
    </w:p>
    <w:p w14:paraId="0E2D32BE" w14:textId="51FD787C" w:rsidR="000B174D" w:rsidRDefault="000B174D" w:rsidP="008628DB">
      <w:pPr>
        <w:spacing w:line="360" w:lineRule="auto"/>
        <w:ind w:firstLine="567"/>
        <w:jc w:val="both"/>
      </w:pPr>
      <w:r>
        <w:t xml:space="preserve">Honduras, </w:t>
      </w:r>
      <w:r w:rsidR="00790555" w:rsidRPr="00F57A2D">
        <w:t>situada en</w:t>
      </w:r>
      <w:r w:rsidR="00790555">
        <w:t xml:space="preserve"> América</w:t>
      </w:r>
      <w:r>
        <w:t xml:space="preserve"> Central, tiene una superficie de 112.490 Km2, con una población de 10.117.000 personas, se encuentra en la posición 92 de la tabla de población, compuesta por 196 países y presenta una moderada densidad de población, 90 habitantes por Km </w:t>
      </w:r>
      <w:r w:rsidRPr="00DC4CF4">
        <w:t xml:space="preserve">2. </w:t>
      </w:r>
      <w:r w:rsidR="009E28FB">
        <w:fldChar w:fldCharType="begin"/>
      </w:r>
      <w:r w:rsidR="00050DD4">
        <w:instrText xml:space="preserve"> ADDIN ZOTERO_ITEM CSL_CITATION {"citationID":"Jq4O0eI1","properties":{"formattedCitation":"({\\i{}Honduras}, s.\\uc0\\u160{}f.)","plainCitation":"(Honduras, s. f.)","noteIndex":0},"citationItems":[{"id":14,"uris":["http://zotero.org/users/13010715/items/UWQQ9BZQ"],"itemData":{"id":14,"type":"webpage","abstract":"Honduras, situada en América Central, tiene una superficie de 112.490 Km2.Honduras, con una población de 10.117.000 personas, se encuentra en la posición 92 de la tabla de población, compuesta por 196 países y presenta una moderada densidad de población, 90 habitantes por Km2.","language":"es","title":"Honduras: Economía y demografía 2023 | Datosmacro.com","title-short":"Honduras","URL":"https://datosmacro.expansion.com/paises/honduras","accessed":{"date-parts":[["2023",11,18]]}}}],"schema":"https://github.com/citation-style-language/schema/raw/master/csl-citation.json"} </w:instrText>
      </w:r>
      <w:r w:rsidR="009E28FB">
        <w:fldChar w:fldCharType="separate"/>
      </w:r>
      <w:r w:rsidR="009E28FB" w:rsidRPr="009E28FB">
        <w:rPr>
          <w:szCs w:val="24"/>
        </w:rPr>
        <w:t>(</w:t>
      </w:r>
      <w:r w:rsidR="009E28FB" w:rsidRPr="009E28FB">
        <w:rPr>
          <w:i/>
          <w:iCs/>
          <w:szCs w:val="24"/>
        </w:rPr>
        <w:t>Honduras</w:t>
      </w:r>
      <w:r w:rsidR="009E28FB" w:rsidRPr="009E28FB">
        <w:rPr>
          <w:szCs w:val="24"/>
        </w:rPr>
        <w:t>, s. f.)</w:t>
      </w:r>
      <w:r w:rsidR="009E28FB">
        <w:fldChar w:fldCharType="end"/>
      </w:r>
    </w:p>
    <w:p w14:paraId="7700675B" w14:textId="77777777" w:rsidR="000B174D" w:rsidRDefault="000B174D" w:rsidP="008628DB">
      <w:pPr>
        <w:spacing w:line="360" w:lineRule="auto"/>
        <w:ind w:firstLine="567"/>
        <w:jc w:val="both"/>
      </w:pPr>
      <w:r>
        <w:t xml:space="preserve">Según el Banco Mundial Honduras tiene un 64.5% de la población en situación de pobreza y un 42.6% en estado de extrema pobreza (menos de 2.5 dólares el día). (Banco Mundial, 2020) Debido a la situación actual en el país y el cierre de cientos de empresas, la tasa de desempleo se ha incrementado lo que aumenta aún más la desigualdad que existe en el país y la falta de acceso a víveres básicos por parte de la población. </w:t>
      </w:r>
    </w:p>
    <w:p w14:paraId="658A0112" w14:textId="77777777" w:rsidR="000B174D" w:rsidRDefault="000B174D" w:rsidP="008628DB">
      <w:pPr>
        <w:spacing w:line="360" w:lineRule="auto"/>
        <w:ind w:firstLine="567"/>
        <w:jc w:val="both"/>
      </w:pPr>
      <w:r>
        <w:t>Por ejemplo, los desechos o materiales que no se reciclan deben ser incinerados en el menor tiempo posible. Esto genera cenizas y gases tóxicos que aumentarían los niveles de contaminación en el aire, generando a su vez problemas respiratorios para los habitantes de ciudades o regiones enteras. Pero no es solo eso; también habría un aumento de los gases de efecto invernadero, que elevaría la temperatura media de la Tierra e incidiría directamente en el calentamiento global.</w:t>
      </w:r>
    </w:p>
    <w:p w14:paraId="7A5808D8" w14:textId="77777777" w:rsidR="000B174D" w:rsidRDefault="000B174D" w:rsidP="008628DB">
      <w:pPr>
        <w:spacing w:line="360" w:lineRule="auto"/>
        <w:ind w:firstLine="567"/>
        <w:jc w:val="both"/>
      </w:pPr>
      <w:r>
        <w:lastRenderedPageBreak/>
        <w:t>Además de estas consecuencias directas, existen otras de carácter indirecto. Por ejemplo, la contaminación del planeta no afecta sólo a nuestra salud, también afecta a la salud del planeta. Aunque no hay datos exactos, se estima que más de 19 millones de personas han tenido que abandonar sus hogares por causas climáticas como inundaciones o sequías, entre otras.</w:t>
      </w:r>
    </w:p>
    <w:p w14:paraId="1E584998" w14:textId="215157B1" w:rsidR="000B174D" w:rsidRPr="00A37382" w:rsidRDefault="007C7618" w:rsidP="008628DB">
      <w:pPr>
        <w:spacing w:line="360" w:lineRule="auto"/>
        <w:jc w:val="both"/>
        <w:rPr>
          <w:b/>
          <w:bCs/>
        </w:rPr>
      </w:pPr>
      <w:r w:rsidRPr="00A826BB">
        <w:rPr>
          <w:b/>
          <w:bCs/>
        </w:rPr>
        <w:t>Clasificación de</w:t>
      </w:r>
      <w:r w:rsidR="000B174D" w:rsidRPr="00A826BB">
        <w:rPr>
          <w:b/>
          <w:bCs/>
        </w:rPr>
        <w:t xml:space="preserve"> los </w:t>
      </w:r>
      <w:r w:rsidR="00FE0295" w:rsidRPr="00A826BB">
        <w:rPr>
          <w:b/>
          <w:bCs/>
        </w:rPr>
        <w:t>R</w:t>
      </w:r>
      <w:r w:rsidR="000B174D" w:rsidRPr="00A826BB">
        <w:rPr>
          <w:b/>
          <w:bCs/>
        </w:rPr>
        <w:t xml:space="preserve">esiduos </w:t>
      </w:r>
      <w:r w:rsidR="00FE0295" w:rsidRPr="00A826BB">
        <w:rPr>
          <w:b/>
          <w:bCs/>
        </w:rPr>
        <w:t>S</w:t>
      </w:r>
      <w:r w:rsidR="000B174D" w:rsidRPr="00A826BB">
        <w:rPr>
          <w:b/>
          <w:bCs/>
        </w:rPr>
        <w:t>ólidos</w:t>
      </w:r>
      <w:r w:rsidR="000B174D" w:rsidRPr="00A37382">
        <w:rPr>
          <w:b/>
          <w:bCs/>
        </w:rPr>
        <w:t xml:space="preserve"> </w:t>
      </w:r>
    </w:p>
    <w:p w14:paraId="7F6E86FE" w14:textId="742F7AE0" w:rsidR="000B174D" w:rsidRDefault="000B174D" w:rsidP="008628DB">
      <w:pPr>
        <w:spacing w:line="360" w:lineRule="auto"/>
        <w:ind w:firstLine="567"/>
        <w:jc w:val="both"/>
      </w:pPr>
      <w:r>
        <w:t>Según lo define la Ley de Gestión Integral de Residuos Sólidos los residuos se clasifican, de acuerdo con el manejo que reciben, en peligrosos y no peligrosos, y según la autoridad competente para su gestión, en municipales y no municipales. A lo largo del tiempo se han establecido nuevas categorías de residuos por su origen La información permite la planificación técnica y operativa del manejo de los residuos sólidos y la planificación técnica y operativa del manejo de los residuos sólidos, la planificación administrativa y financiera del servicio de limpieza pública.</w:t>
      </w:r>
    </w:p>
    <w:p w14:paraId="2BBB347C" w14:textId="588D3F79" w:rsidR="007E79D2" w:rsidRPr="006D19B2" w:rsidRDefault="007E79D2" w:rsidP="008628DB">
      <w:pPr>
        <w:spacing w:line="360" w:lineRule="auto"/>
        <w:ind w:left="567"/>
        <w:jc w:val="both"/>
        <w:rPr>
          <w:b/>
          <w:bCs/>
        </w:rPr>
      </w:pPr>
      <w:r>
        <w:rPr>
          <w:b/>
          <w:bCs/>
        </w:rPr>
        <w:t xml:space="preserve">2.1.2 </w:t>
      </w:r>
      <w:r w:rsidRPr="006D19B2">
        <w:rPr>
          <w:b/>
          <w:bCs/>
        </w:rPr>
        <w:t>Análisis del Microentorno:</w:t>
      </w:r>
    </w:p>
    <w:p w14:paraId="5ABD5037" w14:textId="59C3360D" w:rsidR="007E79D2" w:rsidRDefault="007E79D2" w:rsidP="008628DB">
      <w:pPr>
        <w:spacing w:line="360" w:lineRule="auto"/>
        <w:ind w:firstLine="567"/>
        <w:jc w:val="both"/>
      </w:pPr>
      <w:r>
        <w:t xml:space="preserve">La metodología utilizada para el desarrollo de la investigación tiene una perspectiva cuantitativa con un enfoque sistémico, que facilita un análisis que engloba de manera integral la propuesta, el objetivo de la presente investigación es la de plantear alternativas de minimización y reducción de volúmenes de residuos sólidos a disponer en el botadero. El proceso incluye el análisis de generación per cápita de residuos sólidos como un indicador que determina los hábitos de consumo de la población, así como el volumen generado por la </w:t>
      </w:r>
      <w:r w:rsidR="00111EB5" w:rsidRPr="00DC4CF4">
        <w:t>población usuaria.</w:t>
      </w:r>
    </w:p>
    <w:p w14:paraId="1F50770A" w14:textId="4A7A1A40" w:rsidR="0040287A" w:rsidRDefault="008A3045" w:rsidP="008628DB">
      <w:pPr>
        <w:pStyle w:val="Ttulo2"/>
        <w:ind w:left="0"/>
        <w:jc w:val="both"/>
      </w:pPr>
      <w:bookmarkStart w:id="34" w:name="_Toc150509834"/>
      <w:bookmarkStart w:id="35" w:name="_Toc157943388"/>
      <w:r>
        <w:t xml:space="preserve">2.2 </w:t>
      </w:r>
      <w:r w:rsidR="0040287A">
        <w:t>Conceptualización</w:t>
      </w:r>
      <w:bookmarkEnd w:id="34"/>
      <w:bookmarkEnd w:id="35"/>
    </w:p>
    <w:p w14:paraId="0E7D63D1" w14:textId="4082C1DD" w:rsidR="00E56578" w:rsidRDefault="00E56578" w:rsidP="008628DB">
      <w:pPr>
        <w:spacing w:line="360" w:lineRule="auto"/>
        <w:ind w:firstLine="567"/>
        <w:jc w:val="both"/>
      </w:pPr>
      <w:r>
        <w:t>A continuación, una serie de conceptos utilizados para la investigación:</w:t>
      </w:r>
    </w:p>
    <w:p w14:paraId="7B6AF581" w14:textId="0F828881" w:rsidR="00E56578" w:rsidRDefault="00E56578" w:rsidP="008628DB">
      <w:pPr>
        <w:spacing w:line="360" w:lineRule="auto"/>
        <w:ind w:firstLine="567"/>
        <w:jc w:val="both"/>
      </w:pPr>
      <w:r w:rsidRPr="00E504A4">
        <w:rPr>
          <w:b/>
          <w:bCs/>
        </w:rPr>
        <w:t>Residuos sólidos:</w:t>
      </w:r>
      <w:r>
        <w:t xml:space="preserve"> </w:t>
      </w:r>
      <w:r w:rsidR="0017042A" w:rsidRPr="0017042A">
        <w:t>Un material que ya ha hecho su trabajo o cumplido su misión, se desecha en forma de residuo. Por lo tanto, un residuo se convierte en algo inservible y sin valor económico para la mayoría de la gente. Estos residuos pueden eliminarse, destinándose a vertederos o a su enterramiento, o reciclarse para usarse nuevamente.</w:t>
      </w:r>
      <w:r w:rsidR="00605119">
        <w:t xml:space="preserve"> </w:t>
      </w:r>
    </w:p>
    <w:p w14:paraId="562EF676" w14:textId="6DB8C6CF" w:rsidR="006F5742" w:rsidRDefault="00E56578" w:rsidP="008628DB">
      <w:pPr>
        <w:spacing w:line="360" w:lineRule="auto"/>
        <w:ind w:firstLine="567"/>
        <w:jc w:val="both"/>
      </w:pPr>
      <w:r w:rsidRPr="0024067A">
        <w:rPr>
          <w:b/>
          <w:bCs/>
        </w:rPr>
        <w:t>Aprovechamiento de residuos sólidos:</w:t>
      </w:r>
      <w:r>
        <w:t xml:space="preserve"> </w:t>
      </w:r>
      <w:r w:rsidR="005103C2" w:rsidRPr="005103C2">
        <w:t>Es el proceso mediante el cual, a través de la recuperación de los materiales provenientes de ciertos residuos, se realiza su reincorporación al ciclo económico productivo en forma ambientalmente eficiente por medio de procesos como la reutilización y el reciclaje.</w:t>
      </w:r>
      <w:r w:rsidR="00F14A53">
        <w:t xml:space="preserve"> </w:t>
      </w:r>
      <w:r w:rsidR="00F14A53">
        <w:fldChar w:fldCharType="begin"/>
      </w:r>
      <w:r w:rsidR="00050DD4">
        <w:instrText xml:space="preserve"> ADDIN ZOTERO_ITEM CSL_CITATION {"citationID":"UwfU7J6U","properties":{"formattedCitation":"({\\i{}Sistema Verde}, s.\\uc0\\u160{}f.)","plainCitation":"(Sistema Verde, s. f.)","noteIndex":0},"citationItems":[{"id":23,"uris":["http://zotero.org/users/13010715/items/G2NRVA95"],"itemData":{"id":23,"type":"webpage","title":"Sistema Verde","URL":"https://www.sistemaverde.com.co/articulos/aprovechamiento-de-residuos","accessed":{"date-parts":[["2023",11,18]]}}}],"schema":"https://github.com/citation-style-language/schema/raw/master/csl-citation.json"} </w:instrText>
      </w:r>
      <w:r w:rsidR="00F14A53">
        <w:fldChar w:fldCharType="separate"/>
      </w:r>
      <w:r w:rsidR="00F14A53" w:rsidRPr="00F14A53">
        <w:rPr>
          <w:szCs w:val="24"/>
        </w:rPr>
        <w:t>(</w:t>
      </w:r>
      <w:r w:rsidR="00F14A53" w:rsidRPr="00F14A53">
        <w:rPr>
          <w:i/>
          <w:iCs/>
          <w:szCs w:val="24"/>
        </w:rPr>
        <w:t>Sistema Verde</w:t>
      </w:r>
      <w:r w:rsidR="00F14A53" w:rsidRPr="00F14A53">
        <w:rPr>
          <w:szCs w:val="24"/>
        </w:rPr>
        <w:t>, s. f.)</w:t>
      </w:r>
      <w:r w:rsidR="00F14A53">
        <w:fldChar w:fldCharType="end"/>
      </w:r>
    </w:p>
    <w:p w14:paraId="2FF18873" w14:textId="39652947" w:rsidR="0053756C" w:rsidRPr="003C7E82" w:rsidRDefault="0053756C" w:rsidP="008628DB">
      <w:pPr>
        <w:spacing w:line="360" w:lineRule="auto"/>
        <w:ind w:firstLine="567"/>
        <w:jc w:val="both"/>
      </w:pPr>
      <w:r>
        <w:rPr>
          <w:b/>
          <w:bCs/>
        </w:rPr>
        <w:lastRenderedPageBreak/>
        <w:t>Mitig</w:t>
      </w:r>
      <w:r w:rsidR="008B5341">
        <w:rPr>
          <w:b/>
          <w:bCs/>
        </w:rPr>
        <w:t>ar:</w:t>
      </w:r>
      <w:r w:rsidR="00AF47C0">
        <w:rPr>
          <w:b/>
          <w:bCs/>
        </w:rPr>
        <w:t xml:space="preserve"> </w:t>
      </w:r>
      <w:r w:rsidR="003C7E82" w:rsidRPr="003C7E82">
        <w:t>Moderar, aplacar, disminuir o suavizar algo riguroso o áspero.</w:t>
      </w:r>
      <w:r w:rsidR="003C7E82">
        <w:t xml:space="preserve"> </w:t>
      </w:r>
      <w:r w:rsidR="00974C9F">
        <w:fldChar w:fldCharType="begin"/>
      </w:r>
      <w:r w:rsidR="00050DD4">
        <w:instrText xml:space="preserve"> ADDIN ZOTERO_ITEM CSL_CITATION {"citationID":"M0vKLTfK","properties":{"formattedCitation":"(ASALE &amp; RAE, s.\\uc0\\u160{}f.-b)","plainCitation":"(ASALE &amp; RAE, s. f.-b)","noteIndex":0},"citationItems":[{"id":12,"uris":["http://zotero.org/users/13010715/items/4RVMZCAP"],"itemData":{"id":12,"type":"webpage","abstract":"Definición RAE de «mitigar» según el Diccionario de la lengua española: 1. tr. Moderar, aplacar, disminuir o suavizar algo riguroso o áspero. U. t. c. prnl.","container-title":"«Diccionario de la lengua española» - Edición del Tricentenario","language":"es","title":"mitigar | Diccionario de la lengua española","URL":"https://dle.rae.es/mitigar","author":[{"family":"ASALE","given":"RAE-"},{"family":"RAE","given":""}],"accessed":{"date-parts":[["2023",11,18]]}}}],"schema":"https://github.com/citation-style-language/schema/raw/master/csl-citation.json"} </w:instrText>
      </w:r>
      <w:r w:rsidR="00974C9F">
        <w:fldChar w:fldCharType="separate"/>
      </w:r>
      <w:r w:rsidR="00681A3B" w:rsidRPr="00681A3B">
        <w:rPr>
          <w:szCs w:val="24"/>
        </w:rPr>
        <w:t>(ASALE &amp; RAE, s. f.-b)</w:t>
      </w:r>
      <w:r w:rsidR="00974C9F">
        <w:fldChar w:fldCharType="end"/>
      </w:r>
    </w:p>
    <w:p w14:paraId="25B7844E" w14:textId="47E2A8F0" w:rsidR="0022473A" w:rsidRPr="00E2637E" w:rsidRDefault="0022473A" w:rsidP="008628DB">
      <w:pPr>
        <w:spacing w:line="360" w:lineRule="auto"/>
        <w:ind w:firstLine="567"/>
        <w:jc w:val="both"/>
      </w:pPr>
      <w:r>
        <w:rPr>
          <w:b/>
          <w:bCs/>
        </w:rPr>
        <w:t>Imp</w:t>
      </w:r>
      <w:r w:rsidR="00E96777">
        <w:rPr>
          <w:b/>
          <w:bCs/>
        </w:rPr>
        <w:t>acto ambiental:</w:t>
      </w:r>
      <w:r w:rsidR="00E2637E">
        <w:rPr>
          <w:b/>
          <w:bCs/>
        </w:rPr>
        <w:t xml:space="preserve"> </w:t>
      </w:r>
      <w:r w:rsidR="00E2637E" w:rsidRPr="00E2637E">
        <w:t>El impacto ambiental es el “conjunto de cambios producidos por las obras humanas en el ambiente natural, socioeconómico, cultural y/o estético”. Es importante destacar que este impacto puede ser negativo o positivo.</w:t>
      </w:r>
      <w:r w:rsidR="006679E8">
        <w:t xml:space="preserve"> </w:t>
      </w:r>
      <w:r w:rsidR="00842C5C">
        <w:fldChar w:fldCharType="begin"/>
      </w:r>
      <w:r w:rsidR="00050DD4">
        <w:instrText xml:space="preserve"> ADDIN ZOTERO_ITEM CSL_CITATION {"citationID":"Xp3UU5x9","properties":{"formattedCitation":"(Coppini, 2019)","plainCitation":"(Coppini, 2019)","noteIndex":0},"citationItems":[{"id":25,"uris":["http://zotero.org/users/13010715/items/SU4N9DFP"],"itemData":{"id":25,"type":"webpage","abstract":"El impacto ambiental son las alteraciones en el entorno derivadas de la actividad humana. En general, el término se asocia a aquellos aspectos negativos.","container-title":"Geoinnova","language":"es","title":"El impacto ambiental y los riesgos en la salud humana","URL":"https://geoinnova.org/blog-territorio/impacto-ambiental-riesgos-salud/","author":[{"family":"Coppini","given":"María Victoria"}],"accessed":{"date-parts":[["2023",12,6]]},"issued":{"date-parts":[["2019",6,12]]}}}],"schema":"https://github.com/citation-style-language/schema/raw/master/csl-citation.json"} </w:instrText>
      </w:r>
      <w:r w:rsidR="00842C5C">
        <w:fldChar w:fldCharType="separate"/>
      </w:r>
      <w:r w:rsidR="00685362" w:rsidRPr="00685362">
        <w:t>(</w:t>
      </w:r>
      <w:proofErr w:type="spellStart"/>
      <w:r w:rsidR="00685362" w:rsidRPr="00685362">
        <w:t>Coppini</w:t>
      </w:r>
      <w:proofErr w:type="spellEnd"/>
      <w:r w:rsidR="00685362" w:rsidRPr="00685362">
        <w:t>, 2019)</w:t>
      </w:r>
      <w:r w:rsidR="00842C5C">
        <w:fldChar w:fldCharType="end"/>
      </w:r>
    </w:p>
    <w:p w14:paraId="227FDC68" w14:textId="1AF240D1" w:rsidR="00FB373B" w:rsidRPr="00931C64" w:rsidRDefault="00C353E6" w:rsidP="008628DB">
      <w:pPr>
        <w:spacing w:line="360" w:lineRule="auto"/>
        <w:ind w:firstLine="567"/>
        <w:jc w:val="both"/>
      </w:pPr>
      <w:r>
        <w:rPr>
          <w:b/>
          <w:bCs/>
        </w:rPr>
        <w:t>Desechar:</w:t>
      </w:r>
      <w:r w:rsidR="00F5420B">
        <w:rPr>
          <w:b/>
          <w:bCs/>
        </w:rPr>
        <w:t xml:space="preserve"> </w:t>
      </w:r>
      <w:r w:rsidR="00F5420B" w:rsidRPr="00F5420B">
        <w:t>Expeler, arrojar.</w:t>
      </w:r>
      <w:r w:rsidR="00681A3B">
        <w:t xml:space="preserve"> </w:t>
      </w:r>
      <w:r w:rsidR="00681A3B">
        <w:fldChar w:fldCharType="begin"/>
      </w:r>
      <w:r w:rsidR="00050DD4">
        <w:instrText xml:space="preserve"> ADDIN ZOTERO_ITEM CSL_CITATION {"citationID":"KaA2wwts","properties":{"formattedCitation":"(ASALE &amp; RAE, s.\\uc0\\u160{}f.-a)","plainCitation":"(ASALE &amp; RAE, s. f.-a)","noteIndex":0},"citationItems":[{"id":27,"uris":["http://zotero.org/users/13010715/items/C44XVYKW"],"itemData":{"id":27,"type":"webpage","abstract":"1. tr. Excluir, reprobar. 2. tr. Menospreciar, desestimar, hacer poco caso y aprecio. 3. tr. Renunciar, no admitir algo. 4. tr. Expeler, arrojar.","container-title":"«Diccionario de la lengua española» - Edición del Tricentenario","language":"es","title":"desechar | Diccionario de la lengua española","URL":"https://dle.rae.es/desechar","author":[{"family":"ASALE","given":"RAE-"},{"family":"RAE","given":""}],"accessed":{"date-parts":[["2023",12,6]]}}}],"schema":"https://github.com/citation-style-language/schema/raw/master/csl-citation.json"} </w:instrText>
      </w:r>
      <w:r w:rsidR="00681A3B">
        <w:fldChar w:fldCharType="separate"/>
      </w:r>
      <w:r w:rsidR="00681A3B" w:rsidRPr="00681A3B">
        <w:rPr>
          <w:szCs w:val="24"/>
        </w:rPr>
        <w:t>(ASALE &amp; RAE, s. f.-a)</w:t>
      </w:r>
      <w:r w:rsidR="00681A3B">
        <w:fldChar w:fldCharType="end"/>
      </w:r>
    </w:p>
    <w:p w14:paraId="10A4E3CC" w14:textId="77777777" w:rsidR="004A46EE" w:rsidRPr="0073374F" w:rsidRDefault="004A46EE" w:rsidP="00B702AB">
      <w:pPr>
        <w:rPr>
          <w:noProof/>
          <w:lang w:eastAsia="en-US"/>
        </w:rPr>
      </w:pPr>
      <w:bookmarkStart w:id="36" w:name="_Toc150509835"/>
    </w:p>
    <w:p w14:paraId="7DDBDAFE" w14:textId="6C83A02E" w:rsidR="00C17074" w:rsidRDefault="000C5BE5" w:rsidP="008628DB">
      <w:pPr>
        <w:pStyle w:val="Ttulo2"/>
        <w:ind w:left="0"/>
        <w:jc w:val="both"/>
      </w:pPr>
      <w:bookmarkStart w:id="37" w:name="_Toc157943389"/>
      <w:r>
        <w:rPr>
          <w:noProof/>
          <w:lang w:val="en-US" w:eastAsia="en-US"/>
        </w:rPr>
        <w:drawing>
          <wp:anchor distT="0" distB="0" distL="114300" distR="114300" simplePos="0" relativeHeight="251658243" behindDoc="0" locked="0" layoutInCell="1" allowOverlap="1" wp14:anchorId="21DD7532" wp14:editId="79FC7D9F">
            <wp:simplePos x="0" y="0"/>
            <wp:positionH relativeFrom="margin">
              <wp:align>left</wp:align>
            </wp:positionH>
            <wp:positionV relativeFrom="paragraph">
              <wp:posOffset>331965</wp:posOffset>
            </wp:positionV>
            <wp:extent cx="5937003" cy="3360420"/>
            <wp:effectExtent l="0" t="0" r="6985" b="0"/>
            <wp:wrapNone/>
            <wp:docPr id="1691385863" name="Picture 1691385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385863" name="Picture 169138586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4406" r="2499" b="5184"/>
                    <a:stretch/>
                  </pic:blipFill>
                  <pic:spPr bwMode="auto">
                    <a:xfrm>
                      <a:off x="0" y="0"/>
                      <a:ext cx="5937003" cy="33604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17074">
        <w:t>2.3 Mapa Conceptual</w:t>
      </w:r>
      <w:bookmarkEnd w:id="36"/>
      <w:bookmarkEnd w:id="37"/>
    </w:p>
    <w:p w14:paraId="49A3BFE7" w14:textId="25224C91" w:rsidR="000C5BE5" w:rsidRPr="00931C64" w:rsidRDefault="000C5BE5" w:rsidP="008628DB">
      <w:pPr>
        <w:spacing w:line="360" w:lineRule="auto"/>
        <w:jc w:val="both"/>
        <w:rPr>
          <w:noProof/>
          <w:lang w:eastAsia="en-US"/>
        </w:rPr>
      </w:pPr>
    </w:p>
    <w:p w14:paraId="33D6F9B1" w14:textId="77F45BA2" w:rsidR="000C5BE5" w:rsidRPr="00931C64" w:rsidRDefault="000C5BE5" w:rsidP="008628DB">
      <w:pPr>
        <w:spacing w:line="360" w:lineRule="auto"/>
        <w:jc w:val="both"/>
        <w:rPr>
          <w:noProof/>
          <w:lang w:eastAsia="en-US"/>
        </w:rPr>
      </w:pPr>
    </w:p>
    <w:p w14:paraId="676C01AD" w14:textId="76510557" w:rsidR="007026F8" w:rsidRPr="00931C64" w:rsidRDefault="007026F8" w:rsidP="008628DB">
      <w:pPr>
        <w:spacing w:line="360" w:lineRule="auto"/>
        <w:jc w:val="both"/>
        <w:rPr>
          <w:noProof/>
          <w:lang w:eastAsia="en-US"/>
        </w:rPr>
      </w:pPr>
    </w:p>
    <w:p w14:paraId="32C373A3" w14:textId="7F2D6D21" w:rsidR="00AD58DF" w:rsidRDefault="00AD58DF" w:rsidP="008628DB">
      <w:pPr>
        <w:spacing w:line="360" w:lineRule="auto"/>
        <w:jc w:val="both"/>
        <w:rPr>
          <w:noProof/>
        </w:rPr>
      </w:pPr>
    </w:p>
    <w:p w14:paraId="14903647" w14:textId="41D58163" w:rsidR="00C17074" w:rsidRDefault="00C17074" w:rsidP="008628DB">
      <w:pPr>
        <w:spacing w:line="360" w:lineRule="auto"/>
        <w:jc w:val="both"/>
      </w:pPr>
    </w:p>
    <w:p w14:paraId="7F1E2AF8" w14:textId="6D07193E" w:rsidR="00C17074" w:rsidRDefault="00C17074" w:rsidP="008628DB">
      <w:pPr>
        <w:spacing w:line="360" w:lineRule="auto"/>
        <w:jc w:val="both"/>
      </w:pPr>
    </w:p>
    <w:p w14:paraId="1F498957" w14:textId="3A4FFB25" w:rsidR="00757DC7" w:rsidRDefault="00757DC7" w:rsidP="008628DB">
      <w:pPr>
        <w:spacing w:line="360" w:lineRule="auto"/>
        <w:jc w:val="both"/>
      </w:pPr>
    </w:p>
    <w:p w14:paraId="0931ABCF" w14:textId="78145657" w:rsidR="00757DC7" w:rsidRDefault="00757DC7" w:rsidP="008628DB">
      <w:pPr>
        <w:spacing w:line="360" w:lineRule="auto"/>
        <w:jc w:val="both"/>
      </w:pPr>
    </w:p>
    <w:p w14:paraId="24E46CF5" w14:textId="548CF95C" w:rsidR="00757DC7" w:rsidRDefault="00757DC7" w:rsidP="008628DB">
      <w:pPr>
        <w:spacing w:line="360" w:lineRule="auto"/>
        <w:jc w:val="both"/>
      </w:pPr>
    </w:p>
    <w:p w14:paraId="2643CAF6" w14:textId="70DD3445" w:rsidR="00184DA5" w:rsidRDefault="00983489" w:rsidP="008628DB">
      <w:pPr>
        <w:spacing w:line="360" w:lineRule="auto"/>
        <w:jc w:val="both"/>
        <w:rPr>
          <w:b/>
          <w:bCs/>
        </w:rPr>
      </w:pPr>
      <w:r>
        <w:rPr>
          <w:noProof/>
          <w:lang w:val="en-US" w:eastAsia="en-US"/>
        </w:rPr>
        <mc:AlternateContent>
          <mc:Choice Requires="wps">
            <w:drawing>
              <wp:anchor distT="0" distB="0" distL="114300" distR="114300" simplePos="0" relativeHeight="251658246" behindDoc="0" locked="0" layoutInCell="1" allowOverlap="1" wp14:anchorId="08A20704" wp14:editId="300E8E63">
                <wp:simplePos x="0" y="0"/>
                <wp:positionH relativeFrom="margin">
                  <wp:posOffset>0</wp:posOffset>
                </wp:positionH>
                <wp:positionV relativeFrom="paragraph">
                  <wp:posOffset>109058</wp:posOffset>
                </wp:positionV>
                <wp:extent cx="5967730" cy="233917"/>
                <wp:effectExtent l="0" t="0" r="0" b="0"/>
                <wp:wrapNone/>
                <wp:docPr id="982776382" name="Text Box 982776382"/>
                <wp:cNvGraphicFramePr/>
                <a:graphic xmlns:a="http://schemas.openxmlformats.org/drawingml/2006/main">
                  <a:graphicData uri="http://schemas.microsoft.com/office/word/2010/wordprocessingShape">
                    <wps:wsp>
                      <wps:cNvSpPr txBox="1"/>
                      <wps:spPr>
                        <a:xfrm>
                          <a:off x="0" y="0"/>
                          <a:ext cx="5967730" cy="233917"/>
                        </a:xfrm>
                        <a:prstGeom prst="rect">
                          <a:avLst/>
                        </a:prstGeom>
                        <a:solidFill>
                          <a:prstClr val="white"/>
                        </a:solidFill>
                        <a:ln>
                          <a:noFill/>
                        </a:ln>
                      </wps:spPr>
                      <wps:txbx>
                        <w:txbxContent>
                          <w:p w14:paraId="00138308" w14:textId="1B9B6424" w:rsidR="00C059E5" w:rsidRPr="00983489" w:rsidRDefault="00C059E5" w:rsidP="00E936AF">
                            <w:pPr>
                              <w:pStyle w:val="Descripcin"/>
                              <w:rPr>
                                <w:b/>
                                <w:bCs/>
                                <w:i w:val="0"/>
                                <w:iCs w:val="0"/>
                                <w:noProof/>
                                <w:color w:val="auto"/>
                                <w:sz w:val="36"/>
                                <w:szCs w:val="24"/>
                              </w:rPr>
                            </w:pPr>
                            <w:bookmarkStart w:id="38" w:name="_Toc157943356"/>
                            <w:r w:rsidRPr="00983489">
                              <w:rPr>
                                <w:b/>
                                <w:bCs/>
                                <w:i w:val="0"/>
                                <w:iCs w:val="0"/>
                                <w:color w:val="auto"/>
                                <w:sz w:val="24"/>
                                <w:szCs w:val="24"/>
                              </w:rPr>
                              <w:t xml:space="preserve">Figura </w:t>
                            </w:r>
                            <w:r w:rsidRPr="00983489">
                              <w:rPr>
                                <w:b/>
                                <w:bCs/>
                                <w:i w:val="0"/>
                                <w:iCs w:val="0"/>
                                <w:color w:val="auto"/>
                                <w:sz w:val="24"/>
                                <w:szCs w:val="24"/>
                              </w:rPr>
                              <w:fldChar w:fldCharType="begin"/>
                            </w:r>
                            <w:r w:rsidRPr="00983489">
                              <w:rPr>
                                <w:b/>
                                <w:bCs/>
                                <w:i w:val="0"/>
                                <w:iCs w:val="0"/>
                                <w:color w:val="auto"/>
                                <w:sz w:val="24"/>
                                <w:szCs w:val="24"/>
                              </w:rPr>
                              <w:instrText xml:space="preserve"> SEQ Figura \* ARABIC </w:instrText>
                            </w:r>
                            <w:r w:rsidRPr="00983489">
                              <w:rPr>
                                <w:b/>
                                <w:bCs/>
                                <w:i w:val="0"/>
                                <w:iCs w:val="0"/>
                                <w:color w:val="auto"/>
                                <w:sz w:val="24"/>
                                <w:szCs w:val="24"/>
                              </w:rPr>
                              <w:fldChar w:fldCharType="separate"/>
                            </w:r>
                            <w:r w:rsidR="003F2D7C">
                              <w:rPr>
                                <w:b/>
                                <w:bCs/>
                                <w:i w:val="0"/>
                                <w:iCs w:val="0"/>
                                <w:noProof/>
                                <w:color w:val="auto"/>
                                <w:sz w:val="24"/>
                                <w:szCs w:val="24"/>
                              </w:rPr>
                              <w:t>1</w:t>
                            </w:r>
                            <w:r w:rsidRPr="00983489">
                              <w:rPr>
                                <w:b/>
                                <w:bCs/>
                                <w:i w:val="0"/>
                                <w:iCs w:val="0"/>
                                <w:color w:val="auto"/>
                                <w:sz w:val="24"/>
                                <w:szCs w:val="24"/>
                              </w:rPr>
                              <w:fldChar w:fldCharType="end"/>
                            </w:r>
                            <w:r w:rsidRPr="00983489">
                              <w:rPr>
                                <w:b/>
                                <w:bCs/>
                                <w:i w:val="0"/>
                                <w:iCs w:val="0"/>
                                <w:color w:val="auto"/>
                                <w:sz w:val="24"/>
                                <w:szCs w:val="24"/>
                              </w:rPr>
                              <w:t>. Mapa Conceptual</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A20704" id="_x0000_t202" coordsize="21600,21600" o:spt="202" path="m,l,21600r21600,l21600,xe">
                <v:stroke joinstyle="miter"/>
                <v:path gradientshapeok="t" o:connecttype="rect"/>
              </v:shapetype>
              <v:shape id="Text Box 982776382" o:spid="_x0000_s1026" type="#_x0000_t202" style="position:absolute;left:0;text-align:left;margin-left:0;margin-top:8.6pt;width:469.9pt;height:18.4pt;z-index:25165824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" stroked="f">
                <v:textbox inset="0,0,0,0">
                  <w:txbxContent>
                    <w:p w14:paraId="00138308" w14:textId="1B9B6424" w:rsidR="00C059E5" w:rsidRPr="00983489" w:rsidRDefault="00C059E5" w:rsidP="00E936AF">
                      <w:pPr>
                        <w:pStyle w:val="Descripcin"/>
                        <w:rPr>
                          <w:b/>
                          <w:bCs/>
                          <w:i w:val="0"/>
                          <w:iCs w:val="0"/>
                          <w:noProof/>
                          <w:color w:val="auto"/>
                          <w:sz w:val="36"/>
                          <w:szCs w:val="24"/>
                        </w:rPr>
                      </w:pPr>
                      <w:bookmarkStart w:id="39" w:name="_Toc157943356"/>
                      <w:r w:rsidRPr="00983489">
                        <w:rPr>
                          <w:b/>
                          <w:bCs/>
                          <w:i w:val="0"/>
                          <w:iCs w:val="0"/>
                          <w:color w:val="auto"/>
                          <w:sz w:val="24"/>
                          <w:szCs w:val="24"/>
                        </w:rPr>
                        <w:t xml:space="preserve">Figura </w:t>
                      </w:r>
                      <w:r w:rsidRPr="00983489">
                        <w:rPr>
                          <w:b/>
                          <w:bCs/>
                          <w:i w:val="0"/>
                          <w:iCs w:val="0"/>
                          <w:color w:val="auto"/>
                          <w:sz w:val="24"/>
                          <w:szCs w:val="24"/>
                        </w:rPr>
                        <w:fldChar w:fldCharType="begin"/>
                      </w:r>
                      <w:r w:rsidRPr="00983489">
                        <w:rPr>
                          <w:b/>
                          <w:bCs/>
                          <w:i w:val="0"/>
                          <w:iCs w:val="0"/>
                          <w:color w:val="auto"/>
                          <w:sz w:val="24"/>
                          <w:szCs w:val="24"/>
                        </w:rPr>
                        <w:instrText xml:space="preserve"> SEQ Figura \* ARABIC </w:instrText>
                      </w:r>
                      <w:r w:rsidRPr="00983489">
                        <w:rPr>
                          <w:b/>
                          <w:bCs/>
                          <w:i w:val="0"/>
                          <w:iCs w:val="0"/>
                          <w:color w:val="auto"/>
                          <w:sz w:val="24"/>
                          <w:szCs w:val="24"/>
                        </w:rPr>
                        <w:fldChar w:fldCharType="separate"/>
                      </w:r>
                      <w:r w:rsidR="003F2D7C">
                        <w:rPr>
                          <w:b/>
                          <w:bCs/>
                          <w:i w:val="0"/>
                          <w:iCs w:val="0"/>
                          <w:noProof/>
                          <w:color w:val="auto"/>
                          <w:sz w:val="24"/>
                          <w:szCs w:val="24"/>
                        </w:rPr>
                        <w:t>1</w:t>
                      </w:r>
                      <w:r w:rsidRPr="00983489">
                        <w:rPr>
                          <w:b/>
                          <w:bCs/>
                          <w:i w:val="0"/>
                          <w:iCs w:val="0"/>
                          <w:color w:val="auto"/>
                          <w:sz w:val="24"/>
                          <w:szCs w:val="24"/>
                        </w:rPr>
                        <w:fldChar w:fldCharType="end"/>
                      </w:r>
                      <w:r w:rsidRPr="00983489">
                        <w:rPr>
                          <w:b/>
                          <w:bCs/>
                          <w:i w:val="0"/>
                          <w:iCs w:val="0"/>
                          <w:color w:val="auto"/>
                          <w:sz w:val="24"/>
                          <w:szCs w:val="24"/>
                        </w:rPr>
                        <w:t>. Mapa Conceptual</w:t>
                      </w:r>
                      <w:bookmarkEnd w:id="39"/>
                    </w:p>
                  </w:txbxContent>
                </v:textbox>
                <w10:wrap anchorx="margin"/>
              </v:shape>
            </w:pict>
          </mc:Fallback>
        </mc:AlternateContent>
      </w:r>
    </w:p>
    <w:p w14:paraId="071A696E" w14:textId="060AEFFA" w:rsidR="002B339F" w:rsidRPr="007026F8" w:rsidRDefault="00184DA5" w:rsidP="008628DB">
      <w:pPr>
        <w:spacing w:line="360" w:lineRule="auto"/>
        <w:jc w:val="both"/>
      </w:pPr>
      <w:r w:rsidRPr="007026F8">
        <w:t>Fuente: Elaboración Propia</w:t>
      </w:r>
    </w:p>
    <w:p w14:paraId="5C46A73A" w14:textId="2720DDF3" w:rsidR="0040287A" w:rsidRDefault="008A3045" w:rsidP="008628DB">
      <w:pPr>
        <w:pStyle w:val="Ttulo2"/>
        <w:ind w:left="0"/>
        <w:jc w:val="both"/>
      </w:pPr>
      <w:bookmarkStart w:id="40" w:name="_Toc150509836"/>
      <w:bookmarkStart w:id="41" w:name="_Toc157943390"/>
      <w:r>
        <w:t>2.</w:t>
      </w:r>
      <w:r w:rsidR="00C17074">
        <w:t>4</w:t>
      </w:r>
      <w:r>
        <w:t xml:space="preserve"> </w:t>
      </w:r>
      <w:r w:rsidR="006E77CF">
        <w:t>Metodologías Aplicadas</w:t>
      </w:r>
      <w:bookmarkEnd w:id="40"/>
      <w:bookmarkEnd w:id="41"/>
    </w:p>
    <w:p w14:paraId="38302AA9" w14:textId="5AA53966" w:rsidR="00640C06" w:rsidRPr="00640C06" w:rsidRDefault="00CC57CD" w:rsidP="008628DB">
      <w:pPr>
        <w:pStyle w:val="Ttulo3"/>
        <w:ind w:left="567"/>
        <w:jc w:val="both"/>
      </w:pPr>
      <w:bookmarkStart w:id="42" w:name="_Toc150509837"/>
      <w:bookmarkStart w:id="43" w:name="_Toc157943391"/>
      <w:r>
        <w:t>2.</w:t>
      </w:r>
      <w:r w:rsidR="00527AA7">
        <w:t>4</w:t>
      </w:r>
      <w:r>
        <w:t xml:space="preserve">.1 </w:t>
      </w:r>
      <w:r w:rsidR="006E77CF">
        <w:t>Dominios de Desempeño</w:t>
      </w:r>
      <w:r w:rsidR="00830944">
        <w:t xml:space="preserve"> del PMBOK</w:t>
      </w:r>
      <w:r w:rsidR="00017370">
        <w:rPr>
          <w:rFonts w:cs="Times New Roman"/>
        </w:rPr>
        <w:t>®</w:t>
      </w:r>
      <w:bookmarkEnd w:id="42"/>
      <w:bookmarkEnd w:id="43"/>
    </w:p>
    <w:p w14:paraId="3463AB1A" w14:textId="36F71646" w:rsidR="00640C06" w:rsidRPr="00640C06" w:rsidRDefault="00E230A9" w:rsidP="008628DB">
      <w:pPr>
        <w:spacing w:line="360" w:lineRule="auto"/>
        <w:ind w:left="1134"/>
        <w:jc w:val="both"/>
        <w:rPr>
          <w:b/>
          <w:bCs/>
        </w:rPr>
      </w:pPr>
      <w:r w:rsidRPr="00640C06">
        <w:rPr>
          <w:b/>
          <w:bCs/>
        </w:rPr>
        <w:t>2.</w:t>
      </w:r>
      <w:r w:rsidR="00FD5A36">
        <w:rPr>
          <w:b/>
          <w:bCs/>
        </w:rPr>
        <w:t>4</w:t>
      </w:r>
      <w:r w:rsidRPr="00640C06">
        <w:rPr>
          <w:b/>
          <w:bCs/>
        </w:rPr>
        <w:t>.</w:t>
      </w:r>
      <w:r w:rsidR="002E34F3" w:rsidRPr="00640C06">
        <w:rPr>
          <w:b/>
          <w:bCs/>
        </w:rPr>
        <w:t>1</w:t>
      </w:r>
      <w:r w:rsidRPr="00640C06">
        <w:rPr>
          <w:b/>
          <w:bCs/>
        </w:rPr>
        <w:t>.1</w:t>
      </w:r>
      <w:r w:rsidR="002509B6" w:rsidRPr="00640C06">
        <w:rPr>
          <w:b/>
          <w:bCs/>
        </w:rPr>
        <w:t xml:space="preserve"> </w:t>
      </w:r>
      <w:r w:rsidR="00600DD4" w:rsidRPr="00640C06">
        <w:rPr>
          <w:b/>
          <w:bCs/>
        </w:rPr>
        <w:t>Dominio de Desempeño de los Interesados</w:t>
      </w:r>
    </w:p>
    <w:p w14:paraId="036967BB" w14:textId="55C9F524" w:rsidR="00D36A4D" w:rsidRDefault="5C69DEAD" w:rsidP="008628DB">
      <w:pPr>
        <w:spacing w:line="360" w:lineRule="auto"/>
        <w:ind w:firstLine="567"/>
        <w:jc w:val="both"/>
      </w:pPr>
      <w:r>
        <w:t xml:space="preserve">Existe un entorno de colaboración con los interesados del proyecto. Los interesados de este proyecto son internos y externos, ya que la población interesada en este proyecto de investigación </w:t>
      </w:r>
      <w:r>
        <w:lastRenderedPageBreak/>
        <w:t>incluye a los dueños de locales y consultorios, así como a los clientes ocasionales que producen desechos sólidos en el edifico Agalta. (PMBOK® 7ma Edición)</w:t>
      </w:r>
    </w:p>
    <w:p w14:paraId="06121281" w14:textId="2EFEFDC1" w:rsidR="00113583" w:rsidRDefault="00113583" w:rsidP="008628DB">
      <w:pPr>
        <w:spacing w:line="360" w:lineRule="auto"/>
        <w:ind w:firstLine="567"/>
        <w:jc w:val="both"/>
      </w:pPr>
      <w:r w:rsidRPr="00113583">
        <w:t>Los atributos asociados con el producto o entregable incluyen, entre otros: Tipo de producto/entregable. En este proyecto el entregable es una propuesta de mejora de manejos de los residuos sólidos y es intangible.</w:t>
      </w:r>
    </w:p>
    <w:p w14:paraId="64A6B900" w14:textId="03865BA9" w:rsidR="00641E9D" w:rsidRPr="002A50B0" w:rsidRDefault="003000F7" w:rsidP="008628DB">
      <w:pPr>
        <w:spacing w:line="360" w:lineRule="auto"/>
        <w:ind w:firstLine="567"/>
        <w:jc w:val="both"/>
      </w:pPr>
      <w:r>
        <w:rPr>
          <w:b/>
          <w:bCs/>
          <w:noProof/>
          <w:lang w:val="en-US" w:eastAsia="en-US"/>
        </w:rPr>
        <w:drawing>
          <wp:anchor distT="0" distB="0" distL="114300" distR="114300" simplePos="0" relativeHeight="251658244" behindDoc="0" locked="0" layoutInCell="1" allowOverlap="1" wp14:anchorId="4DDB1239" wp14:editId="322C32CA">
            <wp:simplePos x="0" y="0"/>
            <wp:positionH relativeFrom="margin">
              <wp:align>center</wp:align>
            </wp:positionH>
            <wp:positionV relativeFrom="paragraph">
              <wp:posOffset>845820</wp:posOffset>
            </wp:positionV>
            <wp:extent cx="4139565" cy="2570480"/>
            <wp:effectExtent l="0" t="0" r="0" b="1270"/>
            <wp:wrapNone/>
            <wp:docPr id="1080670868" name="Picture 1080670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l="16863" t="15508" r="13369" b="7454"/>
                    <a:stretch/>
                  </pic:blipFill>
                  <pic:spPr bwMode="auto">
                    <a:xfrm>
                      <a:off x="0" y="0"/>
                      <a:ext cx="4139565" cy="25704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D7859" w:rsidRPr="003D7859">
        <w:rPr>
          <w:b/>
          <w:bCs/>
        </w:rPr>
        <w:t>Involucramiento de los Interesados:</w:t>
      </w:r>
      <w:r w:rsidR="002A50B0">
        <w:rPr>
          <w:b/>
          <w:bCs/>
        </w:rPr>
        <w:t xml:space="preserve"> </w:t>
      </w:r>
      <w:r w:rsidR="002A50B0">
        <w:t>comprende la aplicación de estrategias y medidas para promover la participación productiva de los interesados. Las actividades de involucramiento de los interesados comienzan antes o cuando se inicia el proyecto y continúan a lo largo del mismo.</w:t>
      </w:r>
      <w:r w:rsidR="00DB561D">
        <w:t xml:space="preserve"> </w:t>
      </w:r>
    </w:p>
    <w:p w14:paraId="360E2618" w14:textId="2AC931C0" w:rsidR="00D856FF" w:rsidRDefault="00D856FF" w:rsidP="008628DB">
      <w:pPr>
        <w:spacing w:line="360" w:lineRule="auto"/>
        <w:ind w:firstLine="720"/>
        <w:jc w:val="both"/>
        <w:rPr>
          <w:b/>
          <w:bCs/>
          <w:noProof/>
        </w:rPr>
      </w:pPr>
    </w:p>
    <w:p w14:paraId="28D43CC0" w14:textId="14EFCBD0" w:rsidR="003D7859" w:rsidRDefault="003D7859" w:rsidP="008628DB">
      <w:pPr>
        <w:spacing w:line="360" w:lineRule="auto"/>
        <w:ind w:firstLine="720"/>
        <w:jc w:val="both"/>
        <w:rPr>
          <w:b/>
          <w:bCs/>
        </w:rPr>
      </w:pPr>
    </w:p>
    <w:p w14:paraId="0C74B467" w14:textId="1BAE7D93" w:rsidR="00D856FF" w:rsidRDefault="00D856FF" w:rsidP="008628DB">
      <w:pPr>
        <w:spacing w:line="360" w:lineRule="auto"/>
        <w:ind w:firstLine="720"/>
        <w:jc w:val="both"/>
        <w:rPr>
          <w:b/>
          <w:bCs/>
        </w:rPr>
      </w:pPr>
    </w:p>
    <w:p w14:paraId="45C18416" w14:textId="77777777" w:rsidR="00D856FF" w:rsidRDefault="00D856FF" w:rsidP="008628DB">
      <w:pPr>
        <w:spacing w:line="360" w:lineRule="auto"/>
        <w:ind w:firstLine="720"/>
        <w:jc w:val="both"/>
        <w:rPr>
          <w:b/>
          <w:bCs/>
        </w:rPr>
      </w:pPr>
    </w:p>
    <w:p w14:paraId="739EB654" w14:textId="77777777" w:rsidR="00655990" w:rsidRDefault="00655990" w:rsidP="008628DB">
      <w:pPr>
        <w:spacing w:line="360" w:lineRule="auto"/>
        <w:ind w:firstLine="720"/>
        <w:jc w:val="both"/>
        <w:rPr>
          <w:b/>
          <w:bCs/>
        </w:rPr>
      </w:pPr>
    </w:p>
    <w:p w14:paraId="54205F2B" w14:textId="2CFB0CC0" w:rsidR="003A397A" w:rsidRDefault="003A397A" w:rsidP="008628DB">
      <w:pPr>
        <w:spacing w:line="360" w:lineRule="auto"/>
        <w:jc w:val="both"/>
        <w:rPr>
          <w:b/>
          <w:bCs/>
        </w:rPr>
      </w:pPr>
    </w:p>
    <w:p w14:paraId="26B27B80" w14:textId="73A9EEB9" w:rsidR="00EF5F50" w:rsidRDefault="00EF5F50" w:rsidP="008628DB">
      <w:pPr>
        <w:spacing w:line="360" w:lineRule="auto"/>
        <w:jc w:val="both"/>
        <w:rPr>
          <w:b/>
          <w:bCs/>
        </w:rPr>
      </w:pPr>
    </w:p>
    <w:p w14:paraId="34D685F7" w14:textId="3624EE07" w:rsidR="00EF5F50" w:rsidRDefault="00816D58" w:rsidP="008628DB">
      <w:pPr>
        <w:spacing w:line="360" w:lineRule="auto"/>
        <w:jc w:val="both"/>
        <w:rPr>
          <w:b/>
          <w:bCs/>
        </w:rPr>
      </w:pPr>
      <w:r>
        <w:rPr>
          <w:noProof/>
          <w:lang w:val="en-US" w:eastAsia="en-US"/>
        </w:rPr>
        <mc:AlternateContent>
          <mc:Choice Requires="wps">
            <w:drawing>
              <wp:anchor distT="0" distB="0" distL="114300" distR="114300" simplePos="0" relativeHeight="251658247" behindDoc="0" locked="0" layoutInCell="1" allowOverlap="1" wp14:anchorId="36252DA6" wp14:editId="39792DAD">
                <wp:simplePos x="0" y="0"/>
                <wp:positionH relativeFrom="margin">
                  <wp:align>left</wp:align>
                </wp:positionH>
                <wp:positionV relativeFrom="paragraph">
                  <wp:posOffset>132922</wp:posOffset>
                </wp:positionV>
                <wp:extent cx="5465135" cy="212651"/>
                <wp:effectExtent l="0" t="0" r="2540" b="0"/>
                <wp:wrapNone/>
                <wp:docPr id="1359145916" name="Text Box 1359145916"/>
                <wp:cNvGraphicFramePr/>
                <a:graphic xmlns:a="http://schemas.openxmlformats.org/drawingml/2006/main">
                  <a:graphicData uri="http://schemas.microsoft.com/office/word/2010/wordprocessingShape">
                    <wps:wsp>
                      <wps:cNvSpPr txBox="1"/>
                      <wps:spPr>
                        <a:xfrm>
                          <a:off x="0" y="0"/>
                          <a:ext cx="5465135" cy="212651"/>
                        </a:xfrm>
                        <a:prstGeom prst="rect">
                          <a:avLst/>
                        </a:prstGeom>
                        <a:solidFill>
                          <a:prstClr val="white"/>
                        </a:solidFill>
                        <a:ln>
                          <a:noFill/>
                        </a:ln>
                      </wps:spPr>
                      <wps:txbx>
                        <w:txbxContent>
                          <w:p w14:paraId="46382CBD" w14:textId="5132100D" w:rsidR="00C059E5" w:rsidRPr="00816D58" w:rsidRDefault="00C059E5" w:rsidP="00816D58">
                            <w:pPr>
                              <w:pStyle w:val="Descripcin"/>
                              <w:rPr>
                                <w:b/>
                                <w:bCs/>
                                <w:i w:val="0"/>
                                <w:iCs w:val="0"/>
                                <w:noProof/>
                                <w:color w:val="auto"/>
                                <w:sz w:val="36"/>
                                <w:szCs w:val="24"/>
                              </w:rPr>
                            </w:pPr>
                            <w:bookmarkStart w:id="44" w:name="_Toc157943357"/>
                            <w:r w:rsidRPr="00816D58">
                              <w:rPr>
                                <w:b/>
                                <w:bCs/>
                                <w:i w:val="0"/>
                                <w:iCs w:val="0"/>
                                <w:color w:val="auto"/>
                                <w:sz w:val="24"/>
                                <w:szCs w:val="24"/>
                              </w:rPr>
                              <w:t xml:space="preserve">Figura </w:t>
                            </w:r>
                            <w:r w:rsidRPr="00816D58">
                              <w:rPr>
                                <w:b/>
                                <w:bCs/>
                                <w:i w:val="0"/>
                                <w:iCs w:val="0"/>
                                <w:color w:val="auto"/>
                                <w:sz w:val="24"/>
                                <w:szCs w:val="24"/>
                              </w:rPr>
                              <w:fldChar w:fldCharType="begin"/>
                            </w:r>
                            <w:r w:rsidRPr="00816D58">
                              <w:rPr>
                                <w:b/>
                                <w:bCs/>
                                <w:i w:val="0"/>
                                <w:iCs w:val="0"/>
                                <w:color w:val="auto"/>
                                <w:sz w:val="24"/>
                                <w:szCs w:val="24"/>
                              </w:rPr>
                              <w:instrText xml:space="preserve"> SEQ Figura \* ARABIC </w:instrText>
                            </w:r>
                            <w:r w:rsidRPr="00816D58">
                              <w:rPr>
                                <w:b/>
                                <w:bCs/>
                                <w:i w:val="0"/>
                                <w:iCs w:val="0"/>
                                <w:color w:val="auto"/>
                                <w:sz w:val="24"/>
                                <w:szCs w:val="24"/>
                              </w:rPr>
                              <w:fldChar w:fldCharType="separate"/>
                            </w:r>
                            <w:r w:rsidR="003F2D7C">
                              <w:rPr>
                                <w:b/>
                                <w:bCs/>
                                <w:i w:val="0"/>
                                <w:iCs w:val="0"/>
                                <w:noProof/>
                                <w:color w:val="auto"/>
                                <w:sz w:val="24"/>
                                <w:szCs w:val="24"/>
                              </w:rPr>
                              <w:t>2</w:t>
                            </w:r>
                            <w:r w:rsidRPr="00816D58">
                              <w:rPr>
                                <w:b/>
                                <w:bCs/>
                                <w:i w:val="0"/>
                                <w:iCs w:val="0"/>
                                <w:color w:val="auto"/>
                                <w:sz w:val="24"/>
                                <w:szCs w:val="24"/>
                              </w:rPr>
                              <w:fldChar w:fldCharType="end"/>
                            </w:r>
                            <w:r w:rsidRPr="00816D58">
                              <w:rPr>
                                <w:b/>
                                <w:bCs/>
                                <w:i w:val="0"/>
                                <w:iCs w:val="0"/>
                                <w:color w:val="auto"/>
                                <w:sz w:val="24"/>
                                <w:szCs w:val="24"/>
                              </w:rPr>
                              <w:t>. Navegando por el Involucramiento Eficaz de los Interesados</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52DA6" id="Text Box 1359145916" o:spid="_x0000_s1027" type="#_x0000_t202" style="position:absolute;left:0;text-align:left;margin-left:0;margin-top:10.45pt;width:430.35pt;height:16.75pt;z-index:25165824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" stroked="f">
                <v:textbox inset="0,0,0,0">
                  <w:txbxContent>
                    <w:p w14:paraId="46382CBD" w14:textId="5132100D" w:rsidR="00C059E5" w:rsidRPr="00816D58" w:rsidRDefault="00C059E5" w:rsidP="00816D58">
                      <w:pPr>
                        <w:pStyle w:val="Descripcin"/>
                        <w:rPr>
                          <w:b/>
                          <w:bCs/>
                          <w:i w:val="0"/>
                          <w:iCs w:val="0"/>
                          <w:noProof/>
                          <w:color w:val="auto"/>
                          <w:sz w:val="36"/>
                          <w:szCs w:val="24"/>
                        </w:rPr>
                      </w:pPr>
                      <w:bookmarkStart w:id="45" w:name="_Toc157943357"/>
                      <w:r w:rsidRPr="00816D58">
                        <w:rPr>
                          <w:b/>
                          <w:bCs/>
                          <w:i w:val="0"/>
                          <w:iCs w:val="0"/>
                          <w:color w:val="auto"/>
                          <w:sz w:val="24"/>
                          <w:szCs w:val="24"/>
                        </w:rPr>
                        <w:t xml:space="preserve">Figura </w:t>
                      </w:r>
                      <w:r w:rsidRPr="00816D58">
                        <w:rPr>
                          <w:b/>
                          <w:bCs/>
                          <w:i w:val="0"/>
                          <w:iCs w:val="0"/>
                          <w:color w:val="auto"/>
                          <w:sz w:val="24"/>
                          <w:szCs w:val="24"/>
                        </w:rPr>
                        <w:fldChar w:fldCharType="begin"/>
                      </w:r>
                      <w:r w:rsidRPr="00816D58">
                        <w:rPr>
                          <w:b/>
                          <w:bCs/>
                          <w:i w:val="0"/>
                          <w:iCs w:val="0"/>
                          <w:color w:val="auto"/>
                          <w:sz w:val="24"/>
                          <w:szCs w:val="24"/>
                        </w:rPr>
                        <w:instrText xml:space="preserve"> SEQ Figura \* ARABIC </w:instrText>
                      </w:r>
                      <w:r w:rsidRPr="00816D58">
                        <w:rPr>
                          <w:b/>
                          <w:bCs/>
                          <w:i w:val="0"/>
                          <w:iCs w:val="0"/>
                          <w:color w:val="auto"/>
                          <w:sz w:val="24"/>
                          <w:szCs w:val="24"/>
                        </w:rPr>
                        <w:fldChar w:fldCharType="separate"/>
                      </w:r>
                      <w:r w:rsidR="003F2D7C">
                        <w:rPr>
                          <w:b/>
                          <w:bCs/>
                          <w:i w:val="0"/>
                          <w:iCs w:val="0"/>
                          <w:noProof/>
                          <w:color w:val="auto"/>
                          <w:sz w:val="24"/>
                          <w:szCs w:val="24"/>
                        </w:rPr>
                        <w:t>2</w:t>
                      </w:r>
                      <w:r w:rsidRPr="00816D58">
                        <w:rPr>
                          <w:b/>
                          <w:bCs/>
                          <w:i w:val="0"/>
                          <w:iCs w:val="0"/>
                          <w:color w:val="auto"/>
                          <w:sz w:val="24"/>
                          <w:szCs w:val="24"/>
                        </w:rPr>
                        <w:fldChar w:fldCharType="end"/>
                      </w:r>
                      <w:r w:rsidRPr="00816D58">
                        <w:rPr>
                          <w:b/>
                          <w:bCs/>
                          <w:i w:val="0"/>
                          <w:iCs w:val="0"/>
                          <w:color w:val="auto"/>
                          <w:sz w:val="24"/>
                          <w:szCs w:val="24"/>
                        </w:rPr>
                        <w:t>. Navegando por el Involucramiento Eficaz de los Interesados</w:t>
                      </w:r>
                      <w:bookmarkEnd w:id="45"/>
                    </w:p>
                  </w:txbxContent>
                </v:textbox>
                <w10:wrap anchorx="margin"/>
              </v:shape>
            </w:pict>
          </mc:Fallback>
        </mc:AlternateContent>
      </w:r>
    </w:p>
    <w:p w14:paraId="7670D232" w14:textId="6E2B25A8" w:rsidR="003A397A" w:rsidRPr="0073027F" w:rsidRDefault="003A397A" w:rsidP="008628DB">
      <w:pPr>
        <w:spacing w:line="360" w:lineRule="auto"/>
        <w:jc w:val="both"/>
        <w:rPr>
          <w:szCs w:val="24"/>
        </w:rPr>
      </w:pPr>
      <w:r w:rsidRPr="0073027F">
        <w:rPr>
          <w:szCs w:val="24"/>
        </w:rPr>
        <w:t xml:space="preserve">Fuente: </w:t>
      </w:r>
      <w:r w:rsidR="007B78EF" w:rsidRPr="0073027F">
        <w:rPr>
          <w:szCs w:val="24"/>
        </w:rPr>
        <w:t>PMBOK® 7ma Edición</w:t>
      </w:r>
    </w:p>
    <w:p w14:paraId="58EADE4F" w14:textId="40B7B1AE" w:rsidR="002E34F3" w:rsidRPr="00640C06" w:rsidRDefault="00AB30B4" w:rsidP="008628DB">
      <w:pPr>
        <w:spacing w:line="360" w:lineRule="auto"/>
        <w:ind w:left="1134"/>
        <w:jc w:val="both"/>
        <w:rPr>
          <w:b/>
          <w:bCs/>
        </w:rPr>
      </w:pPr>
      <w:r w:rsidRPr="00640C06">
        <w:rPr>
          <w:b/>
          <w:bCs/>
        </w:rPr>
        <w:t>2.</w:t>
      </w:r>
      <w:r w:rsidR="00FD5A36">
        <w:rPr>
          <w:b/>
          <w:bCs/>
        </w:rPr>
        <w:t>4</w:t>
      </w:r>
      <w:r w:rsidRPr="00640C06">
        <w:rPr>
          <w:b/>
          <w:bCs/>
        </w:rPr>
        <w:t>.1.</w:t>
      </w:r>
      <w:r w:rsidR="00FD5A36">
        <w:rPr>
          <w:b/>
          <w:bCs/>
        </w:rPr>
        <w:t>2</w:t>
      </w:r>
      <w:r w:rsidR="00F13E81" w:rsidRPr="00640C06">
        <w:rPr>
          <w:b/>
          <w:bCs/>
        </w:rPr>
        <w:t xml:space="preserve"> </w:t>
      </w:r>
      <w:r w:rsidRPr="00640C06">
        <w:rPr>
          <w:b/>
          <w:bCs/>
        </w:rPr>
        <w:t>Dominio de Desempeño</w:t>
      </w:r>
      <w:r w:rsidR="00316220" w:rsidRPr="00640C06">
        <w:rPr>
          <w:b/>
          <w:bCs/>
        </w:rPr>
        <w:t xml:space="preserve"> del Equipo</w:t>
      </w:r>
      <w:r w:rsidR="00002F31" w:rsidRPr="00640C06">
        <w:rPr>
          <w:b/>
          <w:bCs/>
        </w:rPr>
        <w:t xml:space="preserve"> del Proyecto</w:t>
      </w:r>
    </w:p>
    <w:p w14:paraId="18459AF8" w14:textId="21A02BDA" w:rsidR="007645B3" w:rsidRPr="005A4B00" w:rsidRDefault="462D5956" w:rsidP="008628DB">
      <w:pPr>
        <w:spacing w:line="360" w:lineRule="auto"/>
        <w:ind w:firstLine="567"/>
        <w:jc w:val="both"/>
      </w:pPr>
      <w:r>
        <w:t>Acceso al cliente. En este proyecto resulta práctico obtener información frecuente y oportuna de los clientes o representantes de los clientes ya que los dueños de los locales, consultorios médicos y personal operativo del edificio Agalta serán parte del proceso de encuestas. (PMBOK® 7ma Edición)</w:t>
      </w:r>
    </w:p>
    <w:p w14:paraId="4C711EA8" w14:textId="649710D3" w:rsidR="005A4B00" w:rsidRDefault="003D7859" w:rsidP="008628DB">
      <w:pPr>
        <w:spacing w:line="360" w:lineRule="auto"/>
        <w:ind w:firstLine="567"/>
        <w:jc w:val="both"/>
      </w:pPr>
      <w:r w:rsidRPr="005A4B00">
        <w:rPr>
          <w:b/>
          <w:bCs/>
        </w:rPr>
        <w:t xml:space="preserve">Estructura de </w:t>
      </w:r>
      <w:r w:rsidR="009E0672" w:rsidRPr="005A4B00">
        <w:rPr>
          <w:b/>
          <w:bCs/>
        </w:rPr>
        <w:t>Desglose de Recursos:</w:t>
      </w:r>
      <w:r w:rsidR="00E01E79" w:rsidRPr="005A4B00">
        <w:rPr>
          <w:b/>
          <w:bCs/>
        </w:rPr>
        <w:t xml:space="preserve"> </w:t>
      </w:r>
      <w:r w:rsidR="008E1382" w:rsidRPr="005A4B00">
        <w:t>Este diagrama es una representación jerárquica de los recursos por categoría y tipo.</w:t>
      </w:r>
    </w:p>
    <w:p w14:paraId="126D66C4" w14:textId="77777777" w:rsidR="00B73152" w:rsidRPr="003000F7" w:rsidRDefault="00B73152" w:rsidP="008628DB">
      <w:pPr>
        <w:spacing w:line="360" w:lineRule="auto"/>
        <w:ind w:firstLine="567"/>
        <w:jc w:val="both"/>
      </w:pPr>
    </w:p>
    <w:p w14:paraId="29C73F94" w14:textId="390F5FFB" w:rsidR="00F13E81" w:rsidRPr="005A4B00" w:rsidRDefault="00FD5A36" w:rsidP="008628DB">
      <w:pPr>
        <w:tabs>
          <w:tab w:val="left" w:pos="1440"/>
        </w:tabs>
        <w:spacing w:line="360" w:lineRule="auto"/>
        <w:ind w:left="1134"/>
        <w:jc w:val="both"/>
        <w:rPr>
          <w:b/>
          <w:bCs/>
        </w:rPr>
      </w:pPr>
      <w:r w:rsidRPr="005A4B00">
        <w:rPr>
          <w:b/>
          <w:bCs/>
        </w:rPr>
        <w:lastRenderedPageBreak/>
        <w:t xml:space="preserve">2.4.1.3 </w:t>
      </w:r>
      <w:r w:rsidR="00F13E81" w:rsidRPr="005A4B00">
        <w:rPr>
          <w:b/>
          <w:bCs/>
        </w:rPr>
        <w:t>Dominio de Desempeño del</w:t>
      </w:r>
      <w:r w:rsidR="008B1D19" w:rsidRPr="005A4B00">
        <w:rPr>
          <w:b/>
          <w:bCs/>
        </w:rPr>
        <w:t xml:space="preserve"> Enfoque</w:t>
      </w:r>
      <w:r w:rsidR="0063393C" w:rsidRPr="005A4B00">
        <w:rPr>
          <w:b/>
          <w:bCs/>
        </w:rPr>
        <w:t xml:space="preserve"> de Desarrollo y del Ciclo de Vida</w:t>
      </w:r>
    </w:p>
    <w:p w14:paraId="7F3D0B2C" w14:textId="5D34B8E9" w:rsidR="008B1D19" w:rsidRPr="005A4B00" w:rsidRDefault="00BE57FF" w:rsidP="008628DB">
      <w:pPr>
        <w:spacing w:line="360" w:lineRule="auto"/>
        <w:ind w:firstLine="567"/>
        <w:jc w:val="both"/>
      </w:pPr>
      <w:r w:rsidRPr="005A4B00">
        <w:t>Los factores ambientales externos e internos tienen un impacto en el proyecto de investigación. En este caso el proyecto se desarrollará en fases, siendo la inicial la recopilación de información y análisis de la situación actual, seguida de un plan de mejora para la gestión de residuos sólidos.</w:t>
      </w:r>
      <w:r w:rsidR="006E13E3" w:rsidRPr="005A4B00">
        <w:t xml:space="preserve"> (PMBOK® 7ma Edición)</w:t>
      </w:r>
    </w:p>
    <w:p w14:paraId="2A62429F" w14:textId="6AC944EA" w:rsidR="009E0672" w:rsidRPr="009E0672" w:rsidRDefault="009E0672" w:rsidP="008628DB">
      <w:pPr>
        <w:spacing w:line="360" w:lineRule="auto"/>
        <w:ind w:firstLine="567"/>
        <w:jc w:val="both"/>
        <w:rPr>
          <w:b/>
          <w:bCs/>
        </w:rPr>
      </w:pPr>
      <w:r w:rsidRPr="005A4B00">
        <w:rPr>
          <w:b/>
          <w:bCs/>
        </w:rPr>
        <w:t>Hoja de Ruta:</w:t>
      </w:r>
      <w:r w:rsidR="007B78EF" w:rsidRPr="005A4B00">
        <w:rPr>
          <w:b/>
          <w:bCs/>
        </w:rPr>
        <w:t xml:space="preserve"> </w:t>
      </w:r>
      <w:r w:rsidR="00DD4BFE" w:rsidRPr="005A4B00">
        <w:t>Este documento proporciona una línea de tiempo de alto nivel que describe hitos, acontecimientos significativos, revisiones y puntos de decisión.</w:t>
      </w:r>
    </w:p>
    <w:p w14:paraId="7E888464" w14:textId="31AE1C43" w:rsidR="008B1D19" w:rsidRPr="00640C06" w:rsidRDefault="00FD5A36" w:rsidP="008628DB">
      <w:pPr>
        <w:spacing w:line="360" w:lineRule="auto"/>
        <w:ind w:left="1134"/>
        <w:jc w:val="both"/>
        <w:rPr>
          <w:b/>
          <w:bCs/>
        </w:rPr>
      </w:pPr>
      <w:r w:rsidRPr="00640C06">
        <w:rPr>
          <w:b/>
          <w:bCs/>
        </w:rPr>
        <w:t>2.</w:t>
      </w:r>
      <w:r>
        <w:rPr>
          <w:b/>
          <w:bCs/>
        </w:rPr>
        <w:t>4</w:t>
      </w:r>
      <w:r w:rsidRPr="00640C06">
        <w:rPr>
          <w:b/>
          <w:bCs/>
        </w:rPr>
        <w:t>.1.</w:t>
      </w:r>
      <w:r>
        <w:rPr>
          <w:b/>
          <w:bCs/>
        </w:rPr>
        <w:t>4</w:t>
      </w:r>
      <w:r w:rsidRPr="00640C06">
        <w:rPr>
          <w:b/>
          <w:bCs/>
        </w:rPr>
        <w:t xml:space="preserve"> </w:t>
      </w:r>
      <w:r w:rsidR="008B1D19" w:rsidRPr="00640C06">
        <w:rPr>
          <w:b/>
          <w:bCs/>
        </w:rPr>
        <w:t>Dominio de Desempeño de</w:t>
      </w:r>
      <w:r w:rsidR="00E31612" w:rsidRPr="00640C06">
        <w:rPr>
          <w:b/>
          <w:bCs/>
        </w:rPr>
        <w:t xml:space="preserve"> la Planificación</w:t>
      </w:r>
    </w:p>
    <w:p w14:paraId="7883312F" w14:textId="78630976" w:rsidR="001F6396" w:rsidRPr="005A4B00" w:rsidRDefault="00EF7667" w:rsidP="008628DB">
      <w:pPr>
        <w:spacing w:line="360" w:lineRule="auto"/>
        <w:ind w:firstLine="567"/>
        <w:jc w:val="both"/>
      </w:pPr>
      <w:r w:rsidRPr="005A4B00">
        <w:t>La manera en la que influyen los factores ambientales internos y externos sobre el proyecto y sus resultados radica en el hecho de que la actual gestión de tratamiento de residuos sólidos urbanos efectuada por la municipalidad de Tegucigalpa mediante la infraestructura operativa y estructura administrativa.</w:t>
      </w:r>
      <w:r w:rsidR="006E13E3" w:rsidRPr="005A4B00">
        <w:t xml:space="preserve"> (PMBOK® 7ma Edición)</w:t>
      </w:r>
    </w:p>
    <w:p w14:paraId="74CEA11D" w14:textId="26E4F90A" w:rsidR="009E0672" w:rsidRPr="005A4B00" w:rsidRDefault="009E0672" w:rsidP="008628DB">
      <w:pPr>
        <w:spacing w:line="360" w:lineRule="auto"/>
        <w:ind w:firstLine="567"/>
        <w:jc w:val="both"/>
        <w:rPr>
          <w:b/>
          <w:bCs/>
        </w:rPr>
      </w:pPr>
      <w:r w:rsidRPr="005A4B00">
        <w:rPr>
          <w:b/>
          <w:bCs/>
        </w:rPr>
        <w:t>Análisis FODA:</w:t>
      </w:r>
      <w:r w:rsidR="0044762F" w:rsidRPr="005A4B00">
        <w:rPr>
          <w:b/>
          <w:bCs/>
        </w:rPr>
        <w:t xml:space="preserve"> </w:t>
      </w:r>
      <w:r w:rsidR="00577FD7" w:rsidRPr="005A4B00">
        <w:t>Un análisis FODA evalúa las fortalezas, oportunidades, debilidades y amenazas de una organización, proyecto u opción.</w:t>
      </w:r>
    </w:p>
    <w:p w14:paraId="3A3AB1AE" w14:textId="40F6E5FD" w:rsidR="009E0672" w:rsidRPr="005A4B00" w:rsidRDefault="00457172" w:rsidP="008628DB">
      <w:pPr>
        <w:spacing w:line="360" w:lineRule="auto"/>
        <w:ind w:firstLine="567"/>
        <w:jc w:val="both"/>
        <w:rPr>
          <w:b/>
          <w:bCs/>
        </w:rPr>
      </w:pPr>
      <w:r w:rsidRPr="005A4B00">
        <w:rPr>
          <w:b/>
          <w:bCs/>
        </w:rPr>
        <w:t>Cronograma:</w:t>
      </w:r>
      <w:r w:rsidR="00E00686" w:rsidRPr="005A4B00">
        <w:rPr>
          <w:b/>
          <w:bCs/>
        </w:rPr>
        <w:t xml:space="preserve"> </w:t>
      </w:r>
      <w:r w:rsidR="005C52FC" w:rsidRPr="005A4B00">
        <w:t xml:space="preserve">es un modelo para ejecutar las actividades del proyecto que incluye duraciones, dependencias y demás información de </w:t>
      </w:r>
      <w:r w:rsidR="00B22BBA" w:rsidRPr="005A4B00">
        <w:t>planificación</w:t>
      </w:r>
      <w:r w:rsidR="005C52FC" w:rsidRPr="005A4B00">
        <w:t xml:space="preserve">. La </w:t>
      </w:r>
      <w:r w:rsidR="00B22BBA" w:rsidRPr="005A4B00">
        <w:t>planificación</w:t>
      </w:r>
      <w:r w:rsidR="005C52FC" w:rsidRPr="005A4B00">
        <w:t xml:space="preserve"> del cronograma puede utilizar enfoques predictivos o adaptativos.</w:t>
      </w:r>
    </w:p>
    <w:p w14:paraId="09FB442F" w14:textId="588DF687" w:rsidR="00457172" w:rsidRPr="005A4B00" w:rsidRDefault="00457172" w:rsidP="008628DB">
      <w:pPr>
        <w:spacing w:line="360" w:lineRule="auto"/>
        <w:ind w:firstLine="567"/>
        <w:jc w:val="both"/>
        <w:rPr>
          <w:b/>
          <w:bCs/>
        </w:rPr>
      </w:pPr>
      <w:r w:rsidRPr="005A4B00">
        <w:rPr>
          <w:b/>
          <w:bCs/>
        </w:rPr>
        <w:t>Presupuesto:</w:t>
      </w:r>
      <w:r w:rsidR="00181420" w:rsidRPr="005A4B00">
        <w:rPr>
          <w:b/>
          <w:bCs/>
        </w:rPr>
        <w:t xml:space="preserve"> </w:t>
      </w:r>
      <w:r w:rsidR="00181420" w:rsidRPr="005A4B00">
        <w:t>Estimación aprobada para el proyecto o cualquier componente de la estructura de desglose del trabajo (EDT) o cualquier actividad del cronograma.</w:t>
      </w:r>
    </w:p>
    <w:p w14:paraId="2F5FF9F1" w14:textId="1AC51630" w:rsidR="00457172" w:rsidRPr="005A4B00" w:rsidRDefault="00457172" w:rsidP="008628DB">
      <w:pPr>
        <w:spacing w:line="360" w:lineRule="auto"/>
        <w:ind w:firstLine="567"/>
        <w:jc w:val="both"/>
        <w:rPr>
          <w:b/>
          <w:bCs/>
        </w:rPr>
      </w:pPr>
      <w:r w:rsidRPr="005A4B00">
        <w:rPr>
          <w:b/>
          <w:bCs/>
        </w:rPr>
        <w:t>Diagrama de Gantt:</w:t>
      </w:r>
      <w:r w:rsidR="00817E8E" w:rsidRPr="005A4B00">
        <w:rPr>
          <w:b/>
          <w:bCs/>
        </w:rPr>
        <w:t xml:space="preserve"> </w:t>
      </w:r>
      <w:r w:rsidR="00817E8E" w:rsidRPr="005A4B00">
        <w:t>Este diagrama de barras suministra información del cronograma donde las actividades se enumeran en el eje vertical, las fechas se muestran en el eje horizontal y las duraciones de las actividades se muestran como barras horizontales colocadas según las fechas de inicio y finalización.</w:t>
      </w:r>
    </w:p>
    <w:p w14:paraId="5F3CD0F1" w14:textId="0A0C2734" w:rsidR="00E972A5" w:rsidRDefault="00336CAC" w:rsidP="008628DB">
      <w:pPr>
        <w:spacing w:line="360" w:lineRule="auto"/>
        <w:ind w:firstLine="567"/>
        <w:jc w:val="both"/>
      </w:pPr>
      <w:r w:rsidRPr="005A4B00">
        <w:rPr>
          <w:b/>
          <w:bCs/>
        </w:rPr>
        <w:t>EDT:</w:t>
      </w:r>
      <w:r w:rsidR="00B22BBA" w:rsidRPr="005A4B00">
        <w:rPr>
          <w:b/>
          <w:bCs/>
        </w:rPr>
        <w:t xml:space="preserve"> </w:t>
      </w:r>
      <w:r w:rsidR="005F51C5" w:rsidRPr="005A4B00">
        <w:t>Descomposición jerárquica del alcance total del trabajo a ser realizado por el equipo del proyecto para cumplir con los objetivos del proyecto y crear los entregables requeridos.</w:t>
      </w:r>
    </w:p>
    <w:p w14:paraId="0F4899A2" w14:textId="77777777" w:rsidR="00B73152" w:rsidRPr="00793DC0" w:rsidRDefault="00B73152" w:rsidP="008628DB">
      <w:pPr>
        <w:spacing w:line="360" w:lineRule="auto"/>
        <w:ind w:firstLine="567"/>
        <w:jc w:val="both"/>
      </w:pPr>
    </w:p>
    <w:p w14:paraId="6B178BA1" w14:textId="2189F575" w:rsidR="00E31612" w:rsidRPr="005A4B00" w:rsidRDefault="00FD5A36" w:rsidP="008628DB">
      <w:pPr>
        <w:spacing w:line="360" w:lineRule="auto"/>
        <w:ind w:left="1134"/>
        <w:jc w:val="both"/>
        <w:rPr>
          <w:b/>
          <w:bCs/>
        </w:rPr>
      </w:pPr>
      <w:r w:rsidRPr="005A4B00">
        <w:rPr>
          <w:b/>
          <w:bCs/>
        </w:rPr>
        <w:lastRenderedPageBreak/>
        <w:t xml:space="preserve">2.4.1.5 </w:t>
      </w:r>
      <w:r w:rsidR="00E31612" w:rsidRPr="005A4B00">
        <w:rPr>
          <w:b/>
          <w:bCs/>
        </w:rPr>
        <w:t>Dominio de Desempeño del Trabajo del Proyecto</w:t>
      </w:r>
    </w:p>
    <w:p w14:paraId="3F6DA90A" w14:textId="6A4DBA08" w:rsidR="006D4930" w:rsidRPr="005A4B00" w:rsidRDefault="5C69DEAD" w:rsidP="008628DB">
      <w:pPr>
        <w:spacing w:line="360" w:lineRule="auto"/>
        <w:ind w:firstLine="567"/>
        <w:jc w:val="both"/>
      </w:pPr>
      <w:r>
        <w:t>En la investigación se aplicaran los procesos según la cultura organizacional que rigen la recopilación de residuos sólidos en el edifico Agalta, tras ser analizado dicho análisis de los procesos se elaborara una propuesta sencilla y económica de recirculación para una gestión ecoeficiente y la preservación del ecosistema en la cual se considere el tratamiento de residuos orgánicos biodegradables mediante el compostaje así como la implementación de depósitos especializados para otros tipos de residuos sólidos. (PMBOK® 7ma Edición)</w:t>
      </w:r>
    </w:p>
    <w:p w14:paraId="59CEB904" w14:textId="09DD38C5" w:rsidR="00336CAC" w:rsidRPr="005A4B00" w:rsidRDefault="00336CAC" w:rsidP="008628DB">
      <w:pPr>
        <w:spacing w:line="360" w:lineRule="auto"/>
        <w:ind w:firstLine="567"/>
        <w:jc w:val="both"/>
        <w:rPr>
          <w:b/>
          <w:bCs/>
        </w:rPr>
      </w:pPr>
      <w:r w:rsidRPr="005A4B00">
        <w:rPr>
          <w:b/>
          <w:bCs/>
        </w:rPr>
        <w:t xml:space="preserve">Matriz de </w:t>
      </w:r>
      <w:r w:rsidR="008F6F30" w:rsidRPr="005A4B00">
        <w:rPr>
          <w:b/>
          <w:bCs/>
        </w:rPr>
        <w:t xml:space="preserve">Asignación de </w:t>
      </w:r>
      <w:r w:rsidRPr="005A4B00">
        <w:rPr>
          <w:b/>
          <w:bCs/>
        </w:rPr>
        <w:t>Responsabilidades:</w:t>
      </w:r>
      <w:r w:rsidR="00FB5AB0" w:rsidRPr="005A4B00">
        <w:rPr>
          <w:b/>
          <w:bCs/>
        </w:rPr>
        <w:t xml:space="preserve"> </w:t>
      </w:r>
      <w:r w:rsidR="00FB5AB0" w:rsidRPr="005A4B00">
        <w:t>Esta matriz es una cuadrícula que muestra los recursos del proyecto asignados a cada paquete de trabajo. Un diagrama RACI es una forma común de mostrar a los interesados que son responsables, que rinden cuentas, son consultados o informados y que están asociados con las actividades, decisiones y entregables del proyecto.</w:t>
      </w:r>
    </w:p>
    <w:p w14:paraId="7A9848F6" w14:textId="23795D11" w:rsidR="000C68DF" w:rsidRPr="00336CAC" w:rsidRDefault="00336CAC" w:rsidP="008628DB">
      <w:pPr>
        <w:spacing w:line="360" w:lineRule="auto"/>
        <w:ind w:firstLine="567"/>
        <w:jc w:val="both"/>
        <w:rPr>
          <w:b/>
          <w:bCs/>
        </w:rPr>
      </w:pPr>
      <w:r w:rsidRPr="005A4B00">
        <w:rPr>
          <w:b/>
          <w:bCs/>
        </w:rPr>
        <w:t>Plan de Gestión de Adquisi</w:t>
      </w:r>
      <w:r w:rsidR="000C68DF" w:rsidRPr="005A4B00">
        <w:rPr>
          <w:b/>
          <w:bCs/>
        </w:rPr>
        <w:t>ciones:</w:t>
      </w:r>
      <w:r w:rsidR="00FB5AB0" w:rsidRPr="005A4B00">
        <w:rPr>
          <w:b/>
          <w:bCs/>
        </w:rPr>
        <w:t xml:space="preserve"> </w:t>
      </w:r>
      <w:r w:rsidR="002533B2" w:rsidRPr="005A4B00">
        <w:t>Este plan es un componente del plan para la dirección del proyecto o programa que describe cómo un equipo de proyecto adquirirá bienes y servicios fuera de la organización ejecutante.</w:t>
      </w:r>
    </w:p>
    <w:p w14:paraId="450DDF3B" w14:textId="20D5A1DA" w:rsidR="00E31612" w:rsidRPr="00640C06" w:rsidRDefault="00FD5A36" w:rsidP="008628DB">
      <w:pPr>
        <w:spacing w:line="360" w:lineRule="auto"/>
        <w:ind w:left="1134"/>
        <w:jc w:val="both"/>
        <w:rPr>
          <w:b/>
          <w:bCs/>
        </w:rPr>
      </w:pPr>
      <w:r w:rsidRPr="00640C06">
        <w:rPr>
          <w:b/>
          <w:bCs/>
        </w:rPr>
        <w:t>2.</w:t>
      </w:r>
      <w:r>
        <w:rPr>
          <w:b/>
          <w:bCs/>
        </w:rPr>
        <w:t>4</w:t>
      </w:r>
      <w:r w:rsidRPr="00640C06">
        <w:rPr>
          <w:b/>
          <w:bCs/>
        </w:rPr>
        <w:t>.1.</w:t>
      </w:r>
      <w:r>
        <w:rPr>
          <w:b/>
          <w:bCs/>
        </w:rPr>
        <w:t>6</w:t>
      </w:r>
      <w:r w:rsidRPr="00640C06">
        <w:rPr>
          <w:b/>
          <w:bCs/>
        </w:rPr>
        <w:t xml:space="preserve"> </w:t>
      </w:r>
      <w:r w:rsidR="00E31612" w:rsidRPr="00640C06">
        <w:rPr>
          <w:b/>
          <w:bCs/>
        </w:rPr>
        <w:t>Dominio de Desempeño de</w:t>
      </w:r>
      <w:r w:rsidR="004670FD" w:rsidRPr="00640C06">
        <w:rPr>
          <w:b/>
          <w:bCs/>
        </w:rPr>
        <w:t xml:space="preserve"> la Entrega</w:t>
      </w:r>
    </w:p>
    <w:p w14:paraId="0693BCD7" w14:textId="3764EEFA" w:rsidR="00C5067F" w:rsidRPr="005A4B00" w:rsidRDefault="5C69DEAD" w:rsidP="008628DB">
      <w:pPr>
        <w:spacing w:line="360" w:lineRule="auto"/>
        <w:ind w:firstLine="567"/>
        <w:jc w:val="both"/>
      </w:pPr>
      <w:r>
        <w:t>El proyecto de investigación sobre el manejo de residuos sólidos implica la implementación de una serie de medidas que favorezcan a la gestión adecuada de los mismos, iniciando por su fase de recolección y culminando con la fase de disposición final de los desechos. Es importante para la entrega del proyecto que se involucre a la población que trabaja o frecuentan el edificio Agalta, para que se comprometan a realizar la separación de residuos y a implementar la serie de prácticas sostenibles que serán formuladas a lo largo de la investigación. (PMBOK® 7ma Edición)</w:t>
      </w:r>
    </w:p>
    <w:p w14:paraId="61E3E19C" w14:textId="4E6B44B7" w:rsidR="001943FE" w:rsidRPr="005A4B00" w:rsidRDefault="000C68DF" w:rsidP="008628DB">
      <w:pPr>
        <w:spacing w:line="360" w:lineRule="auto"/>
        <w:ind w:firstLine="567"/>
        <w:jc w:val="both"/>
        <w:rPr>
          <w:b/>
          <w:bCs/>
        </w:rPr>
      </w:pPr>
      <w:r w:rsidRPr="005A4B00">
        <w:rPr>
          <w:b/>
          <w:bCs/>
        </w:rPr>
        <w:t>Plan de Gestión de la Calidad:</w:t>
      </w:r>
      <w:r w:rsidR="00F63EBE" w:rsidRPr="005A4B00">
        <w:rPr>
          <w:b/>
          <w:bCs/>
        </w:rPr>
        <w:t xml:space="preserve"> </w:t>
      </w:r>
      <w:r w:rsidR="00F63EBE" w:rsidRPr="005A4B00">
        <w:t xml:space="preserve">Este plan es un componente del plan para la dirección del proyecto o programa que describe cómo se implementarán las políticas, procedimientos y pautas aplicables para alcanzar los objetivos de calidad. </w:t>
      </w:r>
    </w:p>
    <w:p w14:paraId="0490ECDE" w14:textId="585221B4" w:rsidR="004670FD" w:rsidRPr="005A4B00" w:rsidRDefault="007B0DF9" w:rsidP="008628DB">
      <w:pPr>
        <w:spacing w:line="360" w:lineRule="auto"/>
        <w:ind w:left="1134"/>
        <w:jc w:val="both"/>
        <w:rPr>
          <w:b/>
          <w:bCs/>
        </w:rPr>
      </w:pPr>
      <w:r w:rsidRPr="005A4B00">
        <w:rPr>
          <w:b/>
          <w:bCs/>
        </w:rPr>
        <w:t xml:space="preserve">2.4.1.7 </w:t>
      </w:r>
      <w:r w:rsidR="004670FD" w:rsidRPr="005A4B00">
        <w:rPr>
          <w:b/>
          <w:bCs/>
        </w:rPr>
        <w:t>Dominio de Desempeño de</w:t>
      </w:r>
      <w:r w:rsidR="00213503" w:rsidRPr="005A4B00">
        <w:rPr>
          <w:b/>
          <w:bCs/>
        </w:rPr>
        <w:t xml:space="preserve"> la Medición</w:t>
      </w:r>
    </w:p>
    <w:p w14:paraId="265A8C10" w14:textId="066DC20D" w:rsidR="004705F6" w:rsidRPr="005A4B00" w:rsidRDefault="00C85FF4" w:rsidP="008628DB">
      <w:pPr>
        <w:spacing w:line="360" w:lineRule="auto"/>
        <w:ind w:firstLine="567"/>
        <w:jc w:val="both"/>
      </w:pPr>
      <w:r w:rsidRPr="005A4B00">
        <w:t>En este caso las métricas utilizadas para la parte financiera de la propuesta de mejora serán fundamentadas a través de datos obtenidos mediante la encuesta que será correspondiente al proceso de recopilación de información.</w:t>
      </w:r>
      <w:r w:rsidR="006E13E3" w:rsidRPr="005A4B00">
        <w:t xml:space="preserve"> (PMBOK® 7ma Edición)</w:t>
      </w:r>
    </w:p>
    <w:p w14:paraId="71531D70" w14:textId="282FE007" w:rsidR="000C68DF" w:rsidRPr="005A4B00" w:rsidRDefault="000C68DF" w:rsidP="008628DB">
      <w:pPr>
        <w:spacing w:line="360" w:lineRule="auto"/>
        <w:ind w:firstLine="567"/>
        <w:jc w:val="both"/>
        <w:rPr>
          <w:b/>
          <w:bCs/>
        </w:rPr>
      </w:pPr>
      <w:r w:rsidRPr="005A4B00">
        <w:rPr>
          <w:b/>
          <w:bCs/>
        </w:rPr>
        <w:lastRenderedPageBreak/>
        <w:t>Relación Costo-Beneficio</w:t>
      </w:r>
      <w:r w:rsidR="00EB490B" w:rsidRPr="005A4B00">
        <w:rPr>
          <w:b/>
          <w:bCs/>
        </w:rPr>
        <w:t>:</w:t>
      </w:r>
      <w:r w:rsidR="000509FE" w:rsidRPr="005A4B00">
        <w:t xml:space="preserve"> Método de análisis financiero utilizado para determinar los beneficios proporcionados por un proyecto respecto a sus costos.</w:t>
      </w:r>
    </w:p>
    <w:p w14:paraId="2D71609E" w14:textId="609DA6BB" w:rsidR="00EB490B" w:rsidRPr="000C68DF" w:rsidRDefault="00EB490B" w:rsidP="008628DB">
      <w:pPr>
        <w:spacing w:line="360" w:lineRule="auto"/>
        <w:ind w:firstLine="567"/>
        <w:jc w:val="both"/>
        <w:rPr>
          <w:b/>
          <w:bCs/>
        </w:rPr>
      </w:pPr>
      <w:r w:rsidRPr="005A4B00">
        <w:rPr>
          <w:b/>
          <w:bCs/>
        </w:rPr>
        <w:t>Hoja de Verificación:</w:t>
      </w:r>
      <w:r w:rsidR="006A2403" w:rsidRPr="005A4B00">
        <w:rPr>
          <w:b/>
          <w:bCs/>
        </w:rPr>
        <w:t xml:space="preserve"> </w:t>
      </w:r>
      <w:r w:rsidR="006A2403" w:rsidRPr="005A4B00">
        <w:t>Una hoja de verificación es una hoja de anotaciones que puede utilizarse como lista de control cuando se recopilan datos. Las hojas de verificación pueden utilizarse para reunir y separar los datos en categorías.</w:t>
      </w:r>
    </w:p>
    <w:p w14:paraId="7DB09460" w14:textId="399A5B7A" w:rsidR="00C04565" w:rsidRPr="005A4B00" w:rsidRDefault="007B0DF9" w:rsidP="008628DB">
      <w:pPr>
        <w:spacing w:line="360" w:lineRule="auto"/>
        <w:ind w:left="1134"/>
        <w:jc w:val="both"/>
        <w:rPr>
          <w:b/>
          <w:bCs/>
        </w:rPr>
      </w:pPr>
      <w:r w:rsidRPr="005A4B00">
        <w:rPr>
          <w:b/>
          <w:bCs/>
        </w:rPr>
        <w:t xml:space="preserve">2.4.1.8 </w:t>
      </w:r>
      <w:r w:rsidR="00213503" w:rsidRPr="005A4B00">
        <w:rPr>
          <w:b/>
          <w:bCs/>
        </w:rPr>
        <w:t>Dominio de Desempeño de la Incertidumbre</w:t>
      </w:r>
      <w:r w:rsidR="00C21D3F">
        <w:rPr>
          <w:b/>
          <w:bCs/>
        </w:rPr>
        <w:t xml:space="preserve"> </w:t>
      </w:r>
    </w:p>
    <w:p w14:paraId="6541A0A3" w14:textId="5A54534A" w:rsidR="00C85FF4" w:rsidRPr="005A4B00" w:rsidRDefault="5C69DEAD" w:rsidP="008628DB">
      <w:pPr>
        <w:spacing w:line="360" w:lineRule="auto"/>
        <w:ind w:firstLine="567"/>
        <w:jc w:val="both"/>
      </w:pPr>
      <w:r>
        <w:t>El tamaño del proyecto en términos de presupuesto, duración, alcance y tamaño del proyecto requiere un enfoque más detallado sobre la gestión del riesgo. Sin embargo, en este caso por ser un proyecto que analizara únicamente el manejo de los residuos sólidos del edifico Agalta, puede ser considerado pequeño y con una gestión de riesgos simple. (PMBOK® 7ma Edición)</w:t>
      </w:r>
    </w:p>
    <w:p w14:paraId="656EBF26" w14:textId="5282F401" w:rsidR="00EB490B" w:rsidRPr="005A4B00" w:rsidRDefault="00EB490B" w:rsidP="008628DB">
      <w:pPr>
        <w:spacing w:line="360" w:lineRule="auto"/>
        <w:ind w:firstLine="567"/>
        <w:jc w:val="both"/>
        <w:rPr>
          <w:b/>
          <w:bCs/>
          <w:szCs w:val="24"/>
        </w:rPr>
      </w:pPr>
      <w:r w:rsidRPr="005A4B00">
        <w:rPr>
          <w:b/>
          <w:bCs/>
          <w:szCs w:val="24"/>
        </w:rPr>
        <w:t>Registro de Riesgos:</w:t>
      </w:r>
      <w:r w:rsidR="00F63EBE" w:rsidRPr="005A4B00">
        <w:rPr>
          <w:b/>
          <w:bCs/>
          <w:szCs w:val="24"/>
        </w:rPr>
        <w:t xml:space="preserve"> </w:t>
      </w:r>
      <w:r w:rsidR="000A4F78" w:rsidRPr="005A4B00">
        <w:rPr>
          <w:szCs w:val="24"/>
        </w:rPr>
        <w:t>Un registro de riesgos es un repositorio en el cual se registran las salidas de los procesos de gestión de riesgos. La información de un registro de riesgos puede incluir la persona responsable de la gestión del riesgo, la probabilidad, el impacto, la puntuación del riesgo, las respuestas previstas al riesgo y otra información utilizada para obtener una comprensión de alto nivel de los riesgos individuales.</w:t>
      </w:r>
    </w:p>
    <w:p w14:paraId="557A852A" w14:textId="6F3AA7FA" w:rsidR="002569B1" w:rsidRPr="00B73152" w:rsidRDefault="00EB490B" w:rsidP="008628DB">
      <w:pPr>
        <w:spacing w:line="360" w:lineRule="auto"/>
        <w:ind w:firstLine="567"/>
        <w:jc w:val="both"/>
        <w:rPr>
          <w:szCs w:val="24"/>
        </w:rPr>
      </w:pPr>
      <w:r w:rsidRPr="005A4B00">
        <w:rPr>
          <w:b/>
          <w:bCs/>
          <w:szCs w:val="24"/>
        </w:rPr>
        <w:t>Plan de Gestión de Riesgos:</w:t>
      </w:r>
      <w:r w:rsidR="003A29C6" w:rsidRPr="005A4B00">
        <w:rPr>
          <w:b/>
          <w:bCs/>
          <w:szCs w:val="24"/>
        </w:rPr>
        <w:t xml:space="preserve"> </w:t>
      </w:r>
      <w:r w:rsidR="003A29C6" w:rsidRPr="005A4B00">
        <w:rPr>
          <w:szCs w:val="24"/>
        </w:rPr>
        <w:t>Este plan es un componente del plan para la dirección del proyecto, programa o portafolio que describe el modo en que las actividades de gestión de riesgos serán estructuradas y llevadas a cabo.</w:t>
      </w:r>
    </w:p>
    <w:p w14:paraId="77AFA999" w14:textId="6B76C8B1" w:rsidR="00C04565" w:rsidRDefault="00C04565" w:rsidP="008628DB">
      <w:pPr>
        <w:pStyle w:val="Ttulo3"/>
        <w:tabs>
          <w:tab w:val="center" w:pos="4963"/>
        </w:tabs>
        <w:ind w:left="567"/>
        <w:jc w:val="both"/>
      </w:pPr>
      <w:bookmarkStart w:id="46" w:name="_Toc150509838"/>
      <w:bookmarkStart w:id="47" w:name="_Toc157943392"/>
      <w:r w:rsidRPr="00FA14DB">
        <w:t>2.</w:t>
      </w:r>
      <w:r w:rsidR="000856A7">
        <w:t>4</w:t>
      </w:r>
      <w:r w:rsidR="00D46630">
        <w:t>.2</w:t>
      </w:r>
      <w:r w:rsidRPr="00FA14DB">
        <w:t xml:space="preserve"> </w:t>
      </w:r>
      <w:r w:rsidR="005C48C0" w:rsidRPr="00FA14DB">
        <w:t>Metodología</w:t>
      </w:r>
      <w:r w:rsidR="00AC7E6C">
        <w:t xml:space="preserve"> </w:t>
      </w:r>
      <w:r w:rsidR="004046B3">
        <w:t>Marco Lógico</w:t>
      </w:r>
      <w:bookmarkEnd w:id="46"/>
      <w:bookmarkEnd w:id="47"/>
    </w:p>
    <w:p w14:paraId="0DEF6921" w14:textId="629ACA3A" w:rsidR="002A5EC6" w:rsidRPr="00126ABF" w:rsidRDefault="462D5956" w:rsidP="008628DB">
      <w:pPr>
        <w:spacing w:line="360" w:lineRule="auto"/>
        <w:ind w:firstLine="567"/>
        <w:jc w:val="both"/>
      </w:pPr>
      <w:r>
        <w:t>Es una herramienta que hace de una manera más simple el proceso de conceptualización, diseño, ejecución y evaluación de proyectos. Puede utilizarse en todas las etapas del proyecto, por lo que se ha decidió utilizar esta metodología para apoyarnos en analizar los involucrados de la investigación, analizar los problemas, analizar los objetivos y desarrollar el análisis de las alternativas que nos ayudaran a cumplir con nuestros objetivos del proyecto.</w:t>
      </w:r>
      <w:r w:rsidR="000A0893">
        <w:t xml:space="preserve"> </w:t>
      </w:r>
      <w:r w:rsidR="00CB4DF5">
        <w:fldChar w:fldCharType="begin"/>
      </w:r>
      <w:r w:rsidR="00050DD4">
        <w:instrText xml:space="preserve"> ADDIN ZOTERO_ITEM CSL_CITATION {"citationID":"ZnEoauKs","properties":{"formattedCitation":"(Orteg\\uc0\\u243{}n et\\uc0\\u160{}al., s.\\uc0\\u160{}f.)","plainCitation":"(Ortegón et al., s. f.)","noteIndex":0},"citationItems":[{"id":32,"uris":["http://zotero.org/users/13010715/items/JL7T6N2Z"],"itemData":{"id":32,"type":"article-journal","language":"es","source":"Zotero","title":"Metodología del marco lógico para la planificación, el seguimiento y la evaluación de proyectos y programas","author":[{"family":"Ortegón","given":"Edgar"},{"family":"Pacheco","given":"Juan Francisco"},{"family":"Prieto","given":"Adriana"}]}}],"schema":"https://github.com/citation-style-language/schema/raw/master/csl-citation.json"} </w:instrText>
      </w:r>
      <w:r w:rsidR="00CB4DF5">
        <w:fldChar w:fldCharType="separate"/>
      </w:r>
      <w:r w:rsidR="00CB4DF5" w:rsidRPr="00CB4DF5">
        <w:rPr>
          <w:szCs w:val="24"/>
        </w:rPr>
        <w:t>(Ortegón et al., s. f.)</w:t>
      </w:r>
      <w:r w:rsidR="00CB4DF5">
        <w:fldChar w:fldCharType="end"/>
      </w:r>
    </w:p>
    <w:p w14:paraId="30564F10" w14:textId="206AB3A2" w:rsidR="462D5956" w:rsidRDefault="462D5956" w:rsidP="008628DB">
      <w:pPr>
        <w:spacing w:line="360" w:lineRule="auto"/>
        <w:ind w:firstLine="567"/>
        <w:jc w:val="both"/>
      </w:pPr>
    </w:p>
    <w:p w14:paraId="2E904031" w14:textId="77777777" w:rsidR="002569B1" w:rsidRDefault="002569B1" w:rsidP="008628DB">
      <w:pPr>
        <w:spacing w:line="360" w:lineRule="auto"/>
        <w:ind w:firstLine="567"/>
        <w:jc w:val="both"/>
      </w:pPr>
    </w:p>
    <w:p w14:paraId="3CAE4FFF" w14:textId="77777777" w:rsidR="002569B1" w:rsidRDefault="002569B1" w:rsidP="008628DB">
      <w:pPr>
        <w:spacing w:line="360" w:lineRule="auto"/>
        <w:ind w:firstLine="567"/>
        <w:jc w:val="both"/>
      </w:pPr>
    </w:p>
    <w:p w14:paraId="5F8116AB" w14:textId="6BE2326F" w:rsidR="00462F61" w:rsidRDefault="006D19B2" w:rsidP="008628DB">
      <w:pPr>
        <w:spacing w:line="360" w:lineRule="auto"/>
        <w:ind w:left="1134"/>
        <w:jc w:val="both"/>
        <w:rPr>
          <w:b/>
          <w:bCs/>
        </w:rPr>
      </w:pPr>
      <w:r>
        <w:rPr>
          <w:b/>
          <w:bCs/>
        </w:rPr>
        <w:lastRenderedPageBreak/>
        <w:t>2.</w:t>
      </w:r>
      <w:r w:rsidR="00D46630">
        <w:rPr>
          <w:b/>
          <w:bCs/>
        </w:rPr>
        <w:t>4.2.1</w:t>
      </w:r>
      <w:r>
        <w:rPr>
          <w:b/>
          <w:bCs/>
        </w:rPr>
        <w:t xml:space="preserve"> </w:t>
      </w:r>
      <w:r w:rsidR="00E64F06">
        <w:rPr>
          <w:b/>
          <w:bCs/>
        </w:rPr>
        <w:t>Análisis del Involucrado</w:t>
      </w:r>
    </w:p>
    <w:p w14:paraId="68C44188" w14:textId="0CFE7B5B" w:rsidR="004C5065" w:rsidRPr="00EE2042" w:rsidRDefault="00EE2042" w:rsidP="008628DB">
      <w:pPr>
        <w:spacing w:line="360" w:lineRule="auto"/>
        <w:ind w:firstLine="567"/>
        <w:jc w:val="both"/>
      </w:pPr>
      <w:r>
        <w:t>Es de mucha importancia identificar en todo proyecto</w:t>
      </w:r>
      <w:r w:rsidR="00420244">
        <w:t xml:space="preserve"> a la persona o grupos, la institució</w:t>
      </w:r>
      <w:r w:rsidR="0026702B">
        <w:t>n que se desea estudiar en un proyecto dado</w:t>
      </w:r>
      <w:r w:rsidR="002A0D76">
        <w:t>.</w:t>
      </w:r>
      <w:r w:rsidR="008E6194">
        <w:t xml:space="preserve"> </w:t>
      </w:r>
      <w:r w:rsidR="00954E52">
        <w:t xml:space="preserve">Por medio de </w:t>
      </w:r>
      <w:r w:rsidR="00986EEC">
        <w:t>este análisis</w:t>
      </w:r>
      <w:r w:rsidR="00954E52">
        <w:t xml:space="preserve"> </w:t>
      </w:r>
      <w:r w:rsidR="00484A9C">
        <w:t xml:space="preserve">se </w:t>
      </w:r>
      <w:r w:rsidR="003D792E">
        <w:t>optimizará</w:t>
      </w:r>
      <w:r w:rsidR="00484A9C">
        <w:t xml:space="preserve"> los beneficios sociales y limitar </w:t>
      </w:r>
      <w:r w:rsidR="00716F66">
        <w:t>los</w:t>
      </w:r>
      <w:r w:rsidR="00484A9C">
        <w:t xml:space="preserve"> impactos ambientales</w:t>
      </w:r>
      <w:r w:rsidR="00716F66">
        <w:t xml:space="preserve">. </w:t>
      </w:r>
      <w:r w:rsidR="0018416B">
        <w:t xml:space="preserve">Este análisis de involucrados implica </w:t>
      </w:r>
      <w:r w:rsidR="00986EEC">
        <w:t>identificar todos aquellos que pudieran tener interés o que se pudieran beneficiar directa e indirectamente</w:t>
      </w:r>
      <w:r w:rsidR="008E6194">
        <w:t xml:space="preserve"> dentro del edificio Agalta.</w:t>
      </w:r>
      <w:r w:rsidR="00713E35">
        <w:t xml:space="preserve"> </w:t>
      </w:r>
    </w:p>
    <w:p w14:paraId="53D159E7" w14:textId="690CD99F" w:rsidR="00E64F06" w:rsidRDefault="00E64F06" w:rsidP="008628DB">
      <w:pPr>
        <w:spacing w:line="360" w:lineRule="auto"/>
        <w:ind w:left="1134"/>
        <w:jc w:val="both"/>
        <w:rPr>
          <w:b/>
          <w:bCs/>
        </w:rPr>
      </w:pPr>
      <w:r>
        <w:rPr>
          <w:b/>
          <w:bCs/>
        </w:rPr>
        <w:t>2.4.2.2 Análisis de Problemas</w:t>
      </w:r>
    </w:p>
    <w:p w14:paraId="75B71AD6" w14:textId="2EE6B9A5" w:rsidR="00AF2D1B" w:rsidRDefault="00AF2D1B" w:rsidP="008628DB">
      <w:pPr>
        <w:spacing w:line="360" w:lineRule="auto"/>
        <w:ind w:firstLine="567"/>
        <w:jc w:val="both"/>
      </w:pPr>
      <w:r w:rsidRPr="00AF2D1B">
        <w:t>Al preparar un proyecto, es necesario identificar el problema que se desea intervenir, así</w:t>
      </w:r>
      <w:r>
        <w:t xml:space="preserve"> </w:t>
      </w:r>
      <w:r w:rsidRPr="00AF2D1B">
        <w:t>como sus causas y sus efectos.</w:t>
      </w:r>
      <w:r w:rsidR="00E725DF">
        <w:t xml:space="preserve"> Como ser en este proyecto de investigación está enfocado primordialmente en mejorar </w:t>
      </w:r>
      <w:r w:rsidR="00274F06">
        <w:t>el manejo de los residuos sólidos.</w:t>
      </w:r>
      <w:r w:rsidRPr="00AF2D1B">
        <w:t xml:space="preserve"> E</w:t>
      </w:r>
      <w:r w:rsidR="00274F06">
        <w:t>ste</w:t>
      </w:r>
      <w:r w:rsidRPr="00AF2D1B">
        <w:t xml:space="preserve"> procedimiento contempla los siguientes pasos:</w:t>
      </w:r>
      <w:r>
        <w:t xml:space="preserve"> </w:t>
      </w:r>
    </w:p>
    <w:p w14:paraId="1DBEEACC" w14:textId="048C7083" w:rsidR="00560F36" w:rsidRDefault="00AF2D1B" w:rsidP="008628DB">
      <w:pPr>
        <w:pStyle w:val="Prrafodelista"/>
        <w:numPr>
          <w:ilvl w:val="0"/>
          <w:numId w:val="14"/>
        </w:numPr>
        <w:spacing w:line="360" w:lineRule="auto"/>
        <w:jc w:val="both"/>
      </w:pPr>
      <w:r w:rsidRPr="00AF2D1B">
        <w:t>Analizar e identificar lo que se considere como problemas principales de la situación a abordar</w:t>
      </w:r>
      <w:r>
        <w:t>.</w:t>
      </w:r>
    </w:p>
    <w:p w14:paraId="2AF93E8C" w14:textId="5A08C6FC" w:rsidR="00702424" w:rsidRDefault="00702424" w:rsidP="008628DB">
      <w:pPr>
        <w:pStyle w:val="Prrafodelista"/>
        <w:numPr>
          <w:ilvl w:val="0"/>
          <w:numId w:val="14"/>
        </w:numPr>
        <w:spacing w:line="360" w:lineRule="auto"/>
        <w:jc w:val="both"/>
      </w:pPr>
      <w:r>
        <w:t>Anotar las causas del problema central detectado. Esto significa buscar qué elementos están o podrían estar provocando el problema.</w:t>
      </w:r>
    </w:p>
    <w:p w14:paraId="2F2B0D83" w14:textId="481C7C1F" w:rsidR="00560F36" w:rsidRDefault="007B77BF" w:rsidP="008628DB">
      <w:pPr>
        <w:pStyle w:val="Prrafodelista"/>
        <w:numPr>
          <w:ilvl w:val="0"/>
          <w:numId w:val="14"/>
        </w:numPr>
        <w:spacing w:line="360" w:lineRule="auto"/>
        <w:jc w:val="both"/>
      </w:pPr>
      <w:r>
        <w:t>Una vez que tanto el problema central, como las causas y los efectos están identificados, se construye el árbol de problemas. El árbol de problemas da una imagen completa de la situación negativa existente.</w:t>
      </w:r>
    </w:p>
    <w:p w14:paraId="7A259207" w14:textId="397E6072" w:rsidR="00E23C07" w:rsidRPr="00DD0FCE" w:rsidRDefault="00E23C07" w:rsidP="008628DB">
      <w:pPr>
        <w:spacing w:line="360" w:lineRule="auto"/>
        <w:ind w:firstLine="567"/>
        <w:jc w:val="both"/>
        <w:rPr>
          <w:b/>
          <w:bCs/>
        </w:rPr>
      </w:pPr>
      <w:r>
        <w:rPr>
          <w:b/>
          <w:bCs/>
        </w:rPr>
        <w:t xml:space="preserve">Árbol de Problemas: </w:t>
      </w:r>
      <w:r w:rsidR="00EF4067" w:rsidRPr="00EF4067">
        <w:t>Identifica las causas y efectos de un problema. Es complementario al</w:t>
      </w:r>
      <w:r w:rsidR="00EF4067">
        <w:t xml:space="preserve"> </w:t>
      </w:r>
      <w:r w:rsidR="00EF4067" w:rsidRPr="00EF4067">
        <w:t>árbol de objetivos que se usa en la siguiente etapa.</w:t>
      </w:r>
      <w:r w:rsidR="00C401EC">
        <w:t xml:space="preserve"> </w:t>
      </w:r>
      <w:r w:rsidR="00C401EC">
        <w:fldChar w:fldCharType="begin"/>
      </w:r>
      <w:r w:rsidR="00050DD4">
        <w:instrText xml:space="preserve"> ADDIN ZOTERO_ITEM CSL_CITATION {"citationID":"vdJgL6iP","properties":{"formattedCitation":"(\\uc0\\u171{}Metodolog\\uc0\\u237{}a de marco l\\uc0\\u243{}gico para la gesti\\uc0\\u243{}n de proyectos\\uc0\\u187{}, 2017)","plainCitation":"(«Metodología de marco lógico para la gestión de proyectos», 2017)","noteIndex":0},"citationItems":[{"id":33,"uris":["http://zotero.org/users/13010715/items/FNMQRGBA"],"itemData":{"id":33,"type":"post-weblog","abstract":"Describimos las etapas que aborda la metodología de marco lógico para gestionar los proyectos digitales y orientarlos a objetivos concretos.","container-title":"Blog IDA Chile | Estrategia para el éxito de tu negocio","language":"es-CL","title":"Metodología de marco lógico para la gestión de proyectos","URL":"https://blog.ida.cl/estrategia-digital/metodologia-marco-logico-gestion-de-proyectos/","accessed":{"date-parts":[["2023",12,6]]},"issued":{"date-parts":[["2017",2,6]]}}}],"schema":"https://github.com/citation-style-language/schema/raw/master/csl-citation.json"} </w:instrText>
      </w:r>
      <w:r w:rsidR="00C401EC">
        <w:fldChar w:fldCharType="separate"/>
      </w:r>
      <w:r w:rsidR="00C401EC" w:rsidRPr="00C401EC">
        <w:rPr>
          <w:szCs w:val="24"/>
        </w:rPr>
        <w:t>(«Metodología de marco lógico para la gestión de proyectos», 2017)</w:t>
      </w:r>
      <w:r w:rsidR="00C401EC">
        <w:fldChar w:fldCharType="end"/>
      </w:r>
    </w:p>
    <w:p w14:paraId="7BCA91DC" w14:textId="60130620" w:rsidR="00E64F06" w:rsidRDefault="00E64F06" w:rsidP="008628DB">
      <w:pPr>
        <w:spacing w:line="360" w:lineRule="auto"/>
        <w:ind w:left="1134"/>
        <w:jc w:val="both"/>
        <w:rPr>
          <w:b/>
          <w:bCs/>
        </w:rPr>
      </w:pPr>
      <w:r>
        <w:rPr>
          <w:b/>
          <w:bCs/>
        </w:rPr>
        <w:t>2.4.2.3 Análisis de Objetivos</w:t>
      </w:r>
    </w:p>
    <w:p w14:paraId="11B60660" w14:textId="123DC0F0" w:rsidR="00814DFF" w:rsidRDefault="00403E10" w:rsidP="008628DB">
      <w:pPr>
        <w:spacing w:line="360" w:lineRule="auto"/>
        <w:jc w:val="both"/>
      </w:pPr>
      <w:r>
        <w:rPr>
          <w:b/>
          <w:bCs/>
        </w:rPr>
        <w:tab/>
      </w:r>
      <w:r w:rsidR="00540C13">
        <w:t xml:space="preserve">Este análisis nos </w:t>
      </w:r>
      <w:r w:rsidR="00F71D81">
        <w:t>permitirá</w:t>
      </w:r>
      <w:r w:rsidR="00540C13">
        <w:t xml:space="preserve"> describir la situación futura a la que se </w:t>
      </w:r>
      <w:r w:rsidR="00F71D81">
        <w:t>espera</w:t>
      </w:r>
      <w:r w:rsidR="00540C13">
        <w:t xml:space="preserve"> llegar una vez se han resuelto los problemas. Consiste en convertir los estados negativos del árbol de problemas en soluciones, expresadas en forma de estados positivos. De hecho, todos esos estados positivos son objetivos y se presentan en un diagrama de objetivos en el que se observa la jerarquía de los medios y de los fines. Este diagrama permite tener una visión global y clara de la situación positiva que se desea.</w:t>
      </w:r>
    </w:p>
    <w:p w14:paraId="49492D01" w14:textId="0C7211EA" w:rsidR="00C31317" w:rsidRPr="00B73152" w:rsidRDefault="00E23C07" w:rsidP="008628DB">
      <w:pPr>
        <w:spacing w:line="360" w:lineRule="auto"/>
        <w:ind w:firstLine="567"/>
        <w:jc w:val="both"/>
      </w:pPr>
      <w:r>
        <w:rPr>
          <w:b/>
          <w:bCs/>
        </w:rPr>
        <w:lastRenderedPageBreak/>
        <w:t xml:space="preserve">Árbol de Objetivos: </w:t>
      </w:r>
      <w:r w:rsidR="004B53D4" w:rsidRPr="004B53D4">
        <w:t>En este, los estados negativos se convierten en soluciones expresadas como estados positivos. Además, los efectos se convierten en logros esperados y las causas en objetivos específicos.</w:t>
      </w:r>
      <w:r w:rsidR="004B53D4">
        <w:rPr>
          <w:b/>
          <w:bCs/>
        </w:rPr>
        <w:t xml:space="preserve"> </w:t>
      </w:r>
      <w:r w:rsidR="003A0B7D">
        <w:rPr>
          <w:b/>
          <w:bCs/>
        </w:rPr>
        <w:fldChar w:fldCharType="begin"/>
      </w:r>
      <w:r w:rsidR="00050DD4">
        <w:rPr>
          <w:b/>
          <w:bCs/>
        </w:rPr>
        <w:instrText xml:space="preserve"> ADDIN ZOTERO_ITEM CSL_CITATION {"citationID":"NTtYGPYU","properties":{"formattedCitation":"(\\uc0\\u171{}Metodolog\\uc0\\u237{}a de marco l\\uc0\\u243{}gico para la gesti\\uc0\\u243{}n de proyectos\\uc0\\u187{}, 2017)","plainCitation":"(«Metodología de marco lógico para la gestión de proyectos», 2017)","noteIndex":0},"citationItems":[{"id":33,"uris":["http://zotero.org/users/13010715/items/FNMQRGBA"],"itemData":{"id":33,"type":"post-weblog","abstract":"Describimos las etapas que aborda la metodología de marco lógico para gestionar los proyectos digitales y orientarlos a objetivos concretos.","container-title":"Blog IDA Chile | Estrategia para el éxito de tu negocio","language":"es-CL","title":"Metodología de marco lógico para la gestión de proyectos","URL":"https://blog.ida.cl/estrategia-digital/metodologia-marco-logico-gestion-de-proyectos/","accessed":{"date-parts":[["2023",12,6]]},"issued":{"date-parts":[["2017",2,6]]}}}],"schema":"https://github.com/citation-style-language/schema/raw/master/csl-citation.json"} </w:instrText>
      </w:r>
      <w:r w:rsidR="003A0B7D">
        <w:rPr>
          <w:b/>
          <w:bCs/>
        </w:rPr>
        <w:fldChar w:fldCharType="separate"/>
      </w:r>
      <w:r w:rsidR="003A0B7D" w:rsidRPr="003A0B7D">
        <w:rPr>
          <w:szCs w:val="24"/>
        </w:rPr>
        <w:t>(«Metodología de marco lógico para la gestión de proyectos», 2017)</w:t>
      </w:r>
      <w:r w:rsidR="003A0B7D">
        <w:rPr>
          <w:b/>
          <w:bCs/>
        </w:rPr>
        <w:fldChar w:fldCharType="end"/>
      </w:r>
    </w:p>
    <w:p w14:paraId="4EA366F2" w14:textId="77777777" w:rsidR="00030BD5" w:rsidRDefault="00E64F06" w:rsidP="008628DB">
      <w:pPr>
        <w:spacing w:line="360" w:lineRule="auto"/>
        <w:ind w:left="1134"/>
        <w:jc w:val="both"/>
        <w:rPr>
          <w:b/>
          <w:bCs/>
        </w:rPr>
      </w:pPr>
      <w:r>
        <w:rPr>
          <w:b/>
          <w:bCs/>
        </w:rPr>
        <w:t>2.4.2.4 Análisis de Alternativas</w:t>
      </w:r>
    </w:p>
    <w:p w14:paraId="7AE845F6" w14:textId="41FB0D76" w:rsidR="00DD0FCE" w:rsidRPr="007B1221" w:rsidRDefault="00030BD5" w:rsidP="008628DB">
      <w:pPr>
        <w:spacing w:line="360" w:lineRule="auto"/>
        <w:ind w:firstLine="567"/>
        <w:jc w:val="both"/>
        <w:rPr>
          <w:b/>
          <w:bCs/>
        </w:rPr>
      </w:pPr>
      <w:r w:rsidRPr="00030BD5">
        <w:t>A partir del árbol de objetivos, las antiguas causas se transformaron en objetivos específicos. Desde aquí se extraen las acciones a llevar a cabo para solucionar el problema raíz, las cuales deben ser evaluadas y priorizadas por el equipo del proyecto.</w:t>
      </w:r>
      <w:r>
        <w:rPr>
          <w:b/>
          <w:bCs/>
        </w:rPr>
        <w:t xml:space="preserve"> </w:t>
      </w:r>
      <w:r w:rsidRPr="00030BD5">
        <w:t>Es importante determinar qué acciones quedan dentro de la intervención del proyecto y cuáles se pueden abordar en una etapa posterior. Esta definición se hace evaluando variables como los costos, capacidad, plazos y beneficios, entre otros.</w:t>
      </w:r>
      <w:r w:rsidR="003E4E03">
        <w:t xml:space="preserve"> </w:t>
      </w:r>
      <w:r w:rsidR="00FF3A7F">
        <w:fldChar w:fldCharType="begin"/>
      </w:r>
      <w:r w:rsidR="00050DD4">
        <w:instrText xml:space="preserve"> ADDIN ZOTERO_ITEM CSL_CITATION {"citationID":"2KWOy5aO","properties":{"formattedCitation":"(\\uc0\\u171{}Metodolog\\uc0\\u237{}a de marco l\\uc0\\u243{}gico para la gesti\\uc0\\u243{}n de proyectos\\uc0\\u187{}, 2017)","plainCitation":"(«Metodología de marco lógico para la gestión de proyectos», 2017)","noteIndex":0},"citationItems":[{"id":33,"uris":["http://zotero.org/users/13010715/items/FNMQRGBA"],"itemData":{"id":33,"type":"post-weblog","abstract":"Describimos las etapas que aborda la metodología de marco lógico para gestionar los proyectos digitales y orientarlos a objetivos concretos.","container-title":"Blog IDA Chile | Estrategia para el éxito de tu negocio","language":"es-CL","title":"Metodología de marco lógico para la gestión de proyectos","URL":"https://blog.ida.cl/estrategia-digital/metodologia-marco-logico-gestion-de-proyectos/","accessed":{"date-parts":[["2023",12,6]]},"issued":{"date-parts":[["2017",2,6]]}}}],"schema":"https://github.com/citation-style-language/schema/raw/master/csl-citation.json"} </w:instrText>
      </w:r>
      <w:r w:rsidR="00FF3A7F">
        <w:fldChar w:fldCharType="separate"/>
      </w:r>
      <w:r w:rsidR="00FF3A7F" w:rsidRPr="00FF3A7F">
        <w:rPr>
          <w:szCs w:val="24"/>
        </w:rPr>
        <w:t>(«Metodología de marco lógico para la gestión de proyectos», 2017)</w:t>
      </w:r>
      <w:r w:rsidR="00FF3A7F">
        <w:fldChar w:fldCharType="end"/>
      </w:r>
    </w:p>
    <w:p w14:paraId="1EC887DA" w14:textId="330E14BC" w:rsidR="005248FE" w:rsidRDefault="005248FE" w:rsidP="008628DB">
      <w:pPr>
        <w:pStyle w:val="Ttulo2"/>
        <w:ind w:left="0"/>
        <w:jc w:val="both"/>
      </w:pPr>
      <w:bookmarkStart w:id="48" w:name="_Toc150509839"/>
      <w:bookmarkStart w:id="49" w:name="_Toc157943393"/>
      <w:r>
        <w:t>2.</w:t>
      </w:r>
      <w:r w:rsidR="00EB7BFD">
        <w:t>5</w:t>
      </w:r>
      <w:r>
        <w:t xml:space="preserve"> Instrumentos utilizados</w:t>
      </w:r>
      <w:bookmarkEnd w:id="48"/>
      <w:bookmarkEnd w:id="49"/>
    </w:p>
    <w:p w14:paraId="3C988AEF" w14:textId="0A238489" w:rsidR="006F5742" w:rsidRPr="006F5742" w:rsidRDefault="00E23B9F" w:rsidP="008628DB">
      <w:pPr>
        <w:spacing w:line="360" w:lineRule="auto"/>
        <w:ind w:firstLine="567"/>
        <w:jc w:val="both"/>
      </w:pPr>
      <w:r>
        <w:t xml:space="preserve">Para lograr </w:t>
      </w:r>
      <w:r w:rsidR="00555870">
        <w:t xml:space="preserve">un mejor análisis de la recolección de los residuos </w:t>
      </w:r>
      <w:r w:rsidR="00AB0C4A">
        <w:t xml:space="preserve">sólidos se procederá a la aplicación de una encuesta, </w:t>
      </w:r>
      <w:r w:rsidR="001E7EB8">
        <w:t xml:space="preserve">en donde el ente encuestado responda una serie de preguntas </w:t>
      </w:r>
      <w:r w:rsidR="00617B60">
        <w:t xml:space="preserve">con el fin de obtener resultados </w:t>
      </w:r>
      <w:r w:rsidR="002F5BC5">
        <w:t xml:space="preserve">que sean de mucho provecho para </w:t>
      </w:r>
      <w:r w:rsidR="00AE1121">
        <w:t xml:space="preserve">darnos una idea como el cliente maneja sus residuos </w:t>
      </w:r>
      <w:r w:rsidR="00441B5D">
        <w:t xml:space="preserve">sólidos y cuanta es la cantidad que ellos desechan en un determinado tiempo. </w:t>
      </w:r>
      <w:r w:rsidR="002109F1">
        <w:t xml:space="preserve">Esta encuesta será aplicada a propietarios de las empresas </w:t>
      </w:r>
      <w:r w:rsidR="00B36487">
        <w:t xml:space="preserve">que alquilan en el edificio, el personal </w:t>
      </w:r>
      <w:r w:rsidR="00663C13">
        <w:t>de</w:t>
      </w:r>
      <w:r w:rsidR="00B36487">
        <w:t xml:space="preserve"> aseo</w:t>
      </w:r>
      <w:r w:rsidR="00663C13">
        <w:t xml:space="preserve"> en general y otros.</w:t>
      </w:r>
    </w:p>
    <w:p w14:paraId="3A9B8A74" w14:textId="73FFF14B" w:rsidR="005248FE" w:rsidRDefault="008A3045" w:rsidP="008628DB">
      <w:pPr>
        <w:pStyle w:val="Ttulo2"/>
        <w:ind w:left="0"/>
        <w:jc w:val="both"/>
      </w:pPr>
      <w:bookmarkStart w:id="50" w:name="_Toc150509840"/>
      <w:bookmarkStart w:id="51" w:name="_Toc157943394"/>
      <w:r>
        <w:t>2.</w:t>
      </w:r>
      <w:r w:rsidR="00EB7BFD">
        <w:t>6</w:t>
      </w:r>
      <w:r>
        <w:t xml:space="preserve"> </w:t>
      </w:r>
      <w:r w:rsidR="00E244E0">
        <w:t xml:space="preserve">Marco </w:t>
      </w:r>
      <w:r w:rsidR="0047157F">
        <w:t>L</w:t>
      </w:r>
      <w:r w:rsidR="00E244E0">
        <w:t>egal</w:t>
      </w:r>
      <w:bookmarkEnd w:id="50"/>
      <w:bookmarkEnd w:id="51"/>
    </w:p>
    <w:p w14:paraId="4F106316" w14:textId="60EE181E" w:rsidR="00FF0DD9" w:rsidRDefault="00736536" w:rsidP="008628DB">
      <w:pPr>
        <w:spacing w:line="360" w:lineRule="auto"/>
        <w:ind w:firstLine="567"/>
        <w:jc w:val="both"/>
      </w:pPr>
      <w:r>
        <w:t xml:space="preserve">En Honduras, </w:t>
      </w:r>
      <w:r w:rsidR="001A7861">
        <w:t xml:space="preserve">se </w:t>
      </w:r>
      <w:r w:rsidR="0011498B">
        <w:t>decretó</w:t>
      </w:r>
      <w:r w:rsidR="001A7861">
        <w:t xml:space="preserve"> </w:t>
      </w:r>
      <w:r w:rsidR="00E733AF">
        <w:t>el Reglamento</w:t>
      </w:r>
      <w:r w:rsidR="00695793">
        <w:t xml:space="preserve"> para el Manejo de Residuos Sólidos, la cual fue publicada </w:t>
      </w:r>
      <w:r w:rsidR="00485FC6">
        <w:t xml:space="preserve">en el diario oficial La Gaceta, el 6 de abril </w:t>
      </w:r>
      <w:r w:rsidR="00AD5B85">
        <w:t xml:space="preserve">de 2001. Este reglamento cuenta con </w:t>
      </w:r>
      <w:r w:rsidR="00763D56">
        <w:t>un total de 85 artículos</w:t>
      </w:r>
      <w:r w:rsidR="0044480F">
        <w:t xml:space="preserve"> vigentes</w:t>
      </w:r>
      <w:r w:rsidR="00C70B0F">
        <w:t xml:space="preserve"> donde se lee sobre</w:t>
      </w:r>
      <w:r w:rsidR="0082367C">
        <w:t xml:space="preserve"> los tipos de residuos, </w:t>
      </w:r>
      <w:r w:rsidR="00885802">
        <w:t xml:space="preserve">su manejo, </w:t>
      </w:r>
      <w:r w:rsidR="001F407C">
        <w:t>almacenamiento, tratamiento</w:t>
      </w:r>
      <w:r w:rsidR="00CC1529">
        <w:t>, aprovechamiento, prohibiciones y sanciones.</w:t>
      </w:r>
      <w:r w:rsidR="00983581">
        <w:t xml:space="preserve"> </w:t>
      </w:r>
      <w:r w:rsidR="0087506C">
        <w:fldChar w:fldCharType="begin"/>
      </w:r>
      <w:r w:rsidR="00050DD4">
        <w:instrText xml:space="preserve"> ADDIN ZOTERO_ITEM CSL_CITATION {"citationID":"NnqzU78A","properties":{"formattedCitation":"({\\i{}Acuerdo N 378/01 - Reglamento para el manejo de residuos s lidos. | UNEP Law and Environment Assistance Platform}, s.\\uc0\\u160{}f.)","plainCitation":"(Acuerdo N 378/01 - Reglamento para el manejo de residuos s lidos. | UNEP Law and Environment Assistance Platform, s. f.)","noteIndex":0},"citationItems":[{"id":36,"uris":["http://zotero.org/users/13010715/items/DQ9IVC5Q"],"itemData":{"id":36,"type":"webpage","title":"Acuerdo N 378/01 - Reglamento para el manejo de residuos s lidos. | UNEP Law and Environment Assistance Platform","URL":"https://leap.unep.org/en/countries/hn/national-legislation/acuerdo-n-37801-reglamento-para-el-manejo-de-residuos-s-lidos","accessed":{"date-parts":[["2023",12,6]]}}}],"schema":"https://github.com/citation-style-language/schema/raw/master/csl-citation.json"} </w:instrText>
      </w:r>
      <w:r w:rsidR="0087506C">
        <w:fldChar w:fldCharType="separate"/>
      </w:r>
      <w:r w:rsidR="0087506C" w:rsidRPr="0087506C">
        <w:rPr>
          <w:szCs w:val="24"/>
        </w:rPr>
        <w:t>(</w:t>
      </w:r>
      <w:r w:rsidR="0087506C" w:rsidRPr="0087506C">
        <w:rPr>
          <w:i/>
          <w:iCs/>
          <w:szCs w:val="24"/>
        </w:rPr>
        <w:t xml:space="preserve">Acuerdo N 378/01 - Reglamento para el manejo de residuos s </w:t>
      </w:r>
      <w:proofErr w:type="spellStart"/>
      <w:r w:rsidR="0087506C" w:rsidRPr="0087506C">
        <w:rPr>
          <w:i/>
          <w:iCs/>
          <w:szCs w:val="24"/>
        </w:rPr>
        <w:t>lidos</w:t>
      </w:r>
      <w:proofErr w:type="spellEnd"/>
      <w:r w:rsidR="0087506C" w:rsidRPr="0087506C">
        <w:rPr>
          <w:i/>
          <w:iCs/>
          <w:szCs w:val="24"/>
        </w:rPr>
        <w:t xml:space="preserve">. | UNEP </w:t>
      </w:r>
      <w:proofErr w:type="spellStart"/>
      <w:r w:rsidR="0087506C" w:rsidRPr="0087506C">
        <w:rPr>
          <w:i/>
          <w:iCs/>
          <w:szCs w:val="24"/>
        </w:rPr>
        <w:t>Law</w:t>
      </w:r>
      <w:proofErr w:type="spellEnd"/>
      <w:r w:rsidR="0087506C" w:rsidRPr="0087506C">
        <w:rPr>
          <w:i/>
          <w:iCs/>
          <w:szCs w:val="24"/>
        </w:rPr>
        <w:t xml:space="preserve"> and </w:t>
      </w:r>
      <w:proofErr w:type="spellStart"/>
      <w:r w:rsidR="0087506C" w:rsidRPr="0087506C">
        <w:rPr>
          <w:i/>
          <w:iCs/>
          <w:szCs w:val="24"/>
        </w:rPr>
        <w:t>Environment</w:t>
      </w:r>
      <w:proofErr w:type="spellEnd"/>
      <w:r w:rsidR="0087506C" w:rsidRPr="0087506C">
        <w:rPr>
          <w:i/>
          <w:iCs/>
          <w:szCs w:val="24"/>
        </w:rPr>
        <w:t xml:space="preserve"> </w:t>
      </w:r>
      <w:proofErr w:type="spellStart"/>
      <w:r w:rsidR="0087506C" w:rsidRPr="0087506C">
        <w:rPr>
          <w:i/>
          <w:iCs/>
          <w:szCs w:val="24"/>
        </w:rPr>
        <w:t>Assistance</w:t>
      </w:r>
      <w:proofErr w:type="spellEnd"/>
      <w:r w:rsidR="0087506C" w:rsidRPr="0087506C">
        <w:rPr>
          <w:i/>
          <w:iCs/>
          <w:szCs w:val="24"/>
        </w:rPr>
        <w:t xml:space="preserve"> </w:t>
      </w:r>
      <w:proofErr w:type="spellStart"/>
      <w:r w:rsidR="0087506C" w:rsidRPr="0087506C">
        <w:rPr>
          <w:i/>
          <w:iCs/>
          <w:szCs w:val="24"/>
        </w:rPr>
        <w:t>Platform</w:t>
      </w:r>
      <w:proofErr w:type="spellEnd"/>
      <w:r w:rsidR="0087506C" w:rsidRPr="0087506C">
        <w:rPr>
          <w:szCs w:val="24"/>
        </w:rPr>
        <w:t>, s. f.)</w:t>
      </w:r>
      <w:r w:rsidR="0087506C">
        <w:fldChar w:fldCharType="end"/>
      </w:r>
    </w:p>
    <w:p w14:paraId="56554FB9" w14:textId="2C0749C2" w:rsidR="0019176B" w:rsidRDefault="00010CBF" w:rsidP="008628DB">
      <w:pPr>
        <w:spacing w:line="360" w:lineRule="auto"/>
        <w:ind w:firstLine="567"/>
        <w:jc w:val="both"/>
      </w:pPr>
      <w:r>
        <w:t xml:space="preserve">Al tratarse de residuos </w:t>
      </w:r>
      <w:r w:rsidR="00F9492B">
        <w:t>sólidos</w:t>
      </w:r>
      <w:r w:rsidR="008E55DB">
        <w:t xml:space="preserve"> </w:t>
      </w:r>
      <w:r w:rsidR="00CA3090">
        <w:t>hay que saber sobre su manejo, y así evitaremos</w:t>
      </w:r>
      <w:r w:rsidR="00DC6D46">
        <w:t xml:space="preserve"> contaminación que afecta</w:t>
      </w:r>
      <w:r w:rsidR="00753943">
        <w:t>ra</w:t>
      </w:r>
      <w:r w:rsidR="00DC6D46">
        <w:t xml:space="preserve"> a todos los seres vivos, </w:t>
      </w:r>
      <w:r w:rsidR="00FD3663">
        <w:t>se ha establecido</w:t>
      </w:r>
      <w:r w:rsidR="003260D1">
        <w:t xml:space="preserve"> una lista de</w:t>
      </w:r>
      <w:r w:rsidR="00753943">
        <w:t xml:space="preserve">l Manejo Sanitario de los Residuos </w:t>
      </w:r>
      <w:r w:rsidR="008D70C8">
        <w:t>Sólidos</w:t>
      </w:r>
      <w:r w:rsidR="00753943">
        <w:t xml:space="preserve"> No Peligrosos del Alma</w:t>
      </w:r>
      <w:r w:rsidR="008D70C8">
        <w:t>cenamiento Temporal de los Desechos</w:t>
      </w:r>
      <w:r w:rsidR="003260D1">
        <w:t xml:space="preserve"> en el artículo 11 que son:</w:t>
      </w:r>
    </w:p>
    <w:p w14:paraId="6116BE7D" w14:textId="45364661" w:rsidR="003260D1" w:rsidRDefault="5C69DEAD" w:rsidP="008628DB">
      <w:pPr>
        <w:pStyle w:val="Prrafodelista"/>
        <w:numPr>
          <w:ilvl w:val="0"/>
          <w:numId w:val="13"/>
        </w:numPr>
        <w:spacing w:line="360" w:lineRule="auto"/>
        <w:jc w:val="both"/>
      </w:pPr>
      <w:r>
        <w:lastRenderedPageBreak/>
        <w:t>No depositar en los recipientes comunes destinados para la recolección de basura las sustancias liquidas, excretas, ni basuras patógenas, toxicas, combustibles, inflamables, explosivas, radiactivas, empaques o envases de productos químicos de cualquier naturaleza y sus empaques o envases.</w:t>
      </w:r>
    </w:p>
    <w:p w14:paraId="2F0F710B" w14:textId="0067C806" w:rsidR="00D4490A" w:rsidRDefault="00D4490A" w:rsidP="008628DB">
      <w:pPr>
        <w:pStyle w:val="Prrafodelista"/>
        <w:numPr>
          <w:ilvl w:val="0"/>
          <w:numId w:val="13"/>
        </w:numPr>
        <w:spacing w:line="360" w:lineRule="auto"/>
        <w:jc w:val="both"/>
      </w:pPr>
      <w:r>
        <w:t>Colocar los recipientes en el lugar de recolección, de acuerdo con el horario establecido por la municipalidad.</w:t>
      </w:r>
    </w:p>
    <w:p w14:paraId="52155EA8" w14:textId="1E6E0799" w:rsidR="001E7C44" w:rsidRPr="002F7F8D" w:rsidRDefault="00D901A3" w:rsidP="008628DB">
      <w:pPr>
        <w:pStyle w:val="Prrafodelista"/>
        <w:numPr>
          <w:ilvl w:val="0"/>
          <w:numId w:val="13"/>
        </w:numPr>
        <w:spacing w:line="360" w:lineRule="auto"/>
        <w:jc w:val="both"/>
      </w:pPr>
      <w:r>
        <w:t>Los sitios serán diseñados para facilitar l</w:t>
      </w:r>
      <w:r w:rsidR="00753943">
        <w:t>a separación y la recuperación de los materiales con potencial reciclable</w:t>
      </w:r>
      <w:r w:rsidR="001E7C44">
        <w:t>.</w:t>
      </w:r>
    </w:p>
    <w:p w14:paraId="4A3518FA" w14:textId="0793A932" w:rsidR="000F6BFF" w:rsidRPr="00DF5DCE" w:rsidRDefault="004B038E" w:rsidP="008628DB">
      <w:pPr>
        <w:spacing w:line="360" w:lineRule="auto"/>
        <w:ind w:firstLine="567"/>
        <w:jc w:val="both"/>
        <w:rPr>
          <w:szCs w:val="24"/>
        </w:rPr>
      </w:pPr>
      <w:r w:rsidRPr="000F6BFF">
        <w:t>E</w:t>
      </w:r>
      <w:r w:rsidR="00566D1A" w:rsidRPr="000F6BFF">
        <w:t>l entregable del proyecto</w:t>
      </w:r>
      <w:r w:rsidR="00CE6BAA" w:rsidRPr="000F6BFF">
        <w:t xml:space="preserve"> es </w:t>
      </w:r>
      <w:r w:rsidR="000F6BFF">
        <w:rPr>
          <w:szCs w:val="24"/>
        </w:rPr>
        <w:t>p</w:t>
      </w:r>
      <w:r w:rsidR="000F6BFF" w:rsidRPr="00DF5DCE">
        <w:rPr>
          <w:szCs w:val="24"/>
        </w:rPr>
        <w:t>roponer un p</w:t>
      </w:r>
      <w:r w:rsidR="000F6BFF">
        <w:rPr>
          <w:szCs w:val="24"/>
        </w:rPr>
        <w:t>lan</w:t>
      </w:r>
      <w:r w:rsidR="000F6BFF" w:rsidRPr="00DF5DCE">
        <w:rPr>
          <w:szCs w:val="24"/>
        </w:rPr>
        <w:t xml:space="preserve"> de gestión</w:t>
      </w:r>
      <w:r w:rsidR="000F6BFF">
        <w:rPr>
          <w:szCs w:val="24"/>
        </w:rPr>
        <w:t xml:space="preserve"> de reciclaje basado en los estándares del PMI®</w:t>
      </w:r>
      <w:r w:rsidR="00C21D3F">
        <w:rPr>
          <w:szCs w:val="24"/>
        </w:rPr>
        <w:t>, realizando los artefactos descritos en cada uno de los dominios e implementando</w:t>
      </w:r>
      <w:r w:rsidR="00B70B34">
        <w:rPr>
          <w:szCs w:val="24"/>
        </w:rPr>
        <w:t xml:space="preserve"> </w:t>
      </w:r>
      <w:r w:rsidR="00C21D3F">
        <w:rPr>
          <w:szCs w:val="24"/>
        </w:rPr>
        <w:t xml:space="preserve"> </w:t>
      </w:r>
      <w:r w:rsidR="000F6BFF" w:rsidRPr="00DF5DCE">
        <w:rPr>
          <w:szCs w:val="24"/>
        </w:rPr>
        <w:t xml:space="preserve"> para el </w:t>
      </w:r>
      <w:r w:rsidR="000F6BFF">
        <w:rPr>
          <w:szCs w:val="24"/>
        </w:rPr>
        <w:t xml:space="preserve">mejoramiento del </w:t>
      </w:r>
      <w:r w:rsidR="000F6BFF" w:rsidRPr="00DF5DCE">
        <w:rPr>
          <w:szCs w:val="24"/>
        </w:rPr>
        <w:t>manejo de los residuos sólidos en el edificio Agalta con el propósito de disminuir los impactos ambientales negativos causados por estos al entorno</w:t>
      </w:r>
      <w:r w:rsidR="000F6BFF">
        <w:rPr>
          <w:szCs w:val="24"/>
        </w:rPr>
        <w:t xml:space="preserve"> bajo la aplicación de la metodología Marco Lógico.</w:t>
      </w:r>
      <w:r w:rsidR="004D764E">
        <w:rPr>
          <w:szCs w:val="24"/>
        </w:rPr>
        <w:t xml:space="preserve"> </w:t>
      </w:r>
    </w:p>
    <w:p w14:paraId="4B11DBAF" w14:textId="720C0669" w:rsidR="004B038E" w:rsidRPr="004B038E" w:rsidRDefault="004B038E" w:rsidP="008628DB">
      <w:pPr>
        <w:spacing w:line="360" w:lineRule="auto"/>
        <w:ind w:firstLine="567"/>
        <w:jc w:val="both"/>
      </w:pPr>
      <w:r w:rsidRPr="004B038E">
        <w:t xml:space="preserve">El proyecto de investigación sobre el manejo de residuos sólidos implica la implementación de una serie de medidas que favorezcan a la gestión adecuada de los mismos, iniciando por su fase de recolección y culminando con la fase de disposición final de los desechos. Es importante para la entrega del proyecto que se involucre a la población que trabaja o frecuentan el edificio </w:t>
      </w:r>
      <w:r w:rsidR="000C0B30" w:rsidRPr="004B038E">
        <w:t>Agalta</w:t>
      </w:r>
      <w:r w:rsidRPr="004B038E">
        <w:t>, para que se comprometan a realizar la separación de residuos y a implementar la serie de prácticas sostenibles que serán formuladas a lo largo de la investigación.</w:t>
      </w:r>
    </w:p>
    <w:p w14:paraId="64C41D99" w14:textId="2335C9C5" w:rsidR="00535821" w:rsidRDefault="004B038E" w:rsidP="008628DB">
      <w:pPr>
        <w:spacing w:line="360" w:lineRule="auto"/>
        <w:ind w:firstLine="567"/>
        <w:jc w:val="both"/>
      </w:pPr>
      <w:r w:rsidRPr="004B038E">
        <w:t>Tras la elaboración de los apartados de cada un</w:t>
      </w:r>
      <w:r w:rsidR="005C6B74">
        <w:t xml:space="preserve">o de los dominios </w:t>
      </w:r>
      <w:r w:rsidR="00A00862">
        <w:t xml:space="preserve">de desempeño </w:t>
      </w:r>
      <w:r w:rsidR="005C6B74">
        <w:t>del PMBOK®</w:t>
      </w:r>
      <w:r w:rsidR="00A00862">
        <w:t xml:space="preserve"> y la</w:t>
      </w:r>
      <w:r w:rsidRPr="004B038E">
        <w:t xml:space="preserve"> metodología utilizada</w:t>
      </w:r>
      <w:r w:rsidR="00A00862">
        <w:t xml:space="preserve"> Marco Lógico</w:t>
      </w:r>
      <w:r w:rsidR="00AA78B3">
        <w:t>,</w:t>
      </w:r>
      <w:r w:rsidRPr="004B038E">
        <w:t xml:space="preserve"> se elaborará una propuesta de mejora de manejos de los residuos sólidos diseñada para el edificio </w:t>
      </w:r>
      <w:r w:rsidR="000C0B30" w:rsidRPr="004B038E">
        <w:t>Agalta</w:t>
      </w:r>
      <w:r w:rsidRPr="004B038E">
        <w:t>. Basado en el análisis de los 8 dominios</w:t>
      </w:r>
      <w:r w:rsidR="000C0B30">
        <w:t xml:space="preserve"> </w:t>
      </w:r>
      <w:r w:rsidR="00804941">
        <w:t>de desempeño en donde se</w:t>
      </w:r>
      <w:r w:rsidRPr="004B038E">
        <w:t xml:space="preserve"> </w:t>
      </w:r>
      <w:r w:rsidR="00804941">
        <w:t>realiza el</w:t>
      </w:r>
      <w:r w:rsidRPr="004B038E">
        <w:t xml:space="preserve"> desglose y desarrollo de cada uno de ellos con sus entregables correspondientes.</w:t>
      </w:r>
    </w:p>
    <w:p w14:paraId="1843DE7F" w14:textId="77777777" w:rsidR="00535821" w:rsidRDefault="00535821" w:rsidP="008628DB">
      <w:pPr>
        <w:spacing w:line="360" w:lineRule="auto"/>
        <w:jc w:val="both"/>
      </w:pPr>
      <w:r>
        <w:br w:type="page"/>
      </w:r>
    </w:p>
    <w:p w14:paraId="1E9490F4" w14:textId="77777777" w:rsidR="005B4D30" w:rsidRDefault="005B4D30" w:rsidP="00A94546">
      <w:pPr>
        <w:pStyle w:val="Ttulo1"/>
        <w:spacing w:line="360" w:lineRule="auto"/>
        <w:sectPr w:rsidR="005B4D30" w:rsidSect="009A0C8B">
          <w:footerReference w:type="default" r:id="rId24"/>
          <w:pgSz w:w="12240" w:h="15840"/>
          <w:pgMar w:top="1440" w:right="1440" w:bottom="1440" w:left="1440" w:header="0" w:footer="998" w:gutter="0"/>
          <w:pgNumType w:start="1"/>
          <w:cols w:space="720"/>
          <w:docGrid w:linePitch="326"/>
        </w:sectPr>
      </w:pPr>
      <w:bookmarkStart w:id="52" w:name="_Toc150509841"/>
    </w:p>
    <w:p w14:paraId="2590870F" w14:textId="61BDB3B0" w:rsidR="004B038E" w:rsidRDefault="00585A68" w:rsidP="00A94546">
      <w:pPr>
        <w:pStyle w:val="Ttulo1"/>
        <w:spacing w:line="360" w:lineRule="auto"/>
      </w:pPr>
      <w:bookmarkStart w:id="53" w:name="_Toc157943395"/>
      <w:r>
        <w:lastRenderedPageBreak/>
        <w:t xml:space="preserve">CAPÍTULO III. </w:t>
      </w:r>
      <w:r w:rsidR="000D12AC">
        <w:t>METODOLOGÍA</w:t>
      </w:r>
      <w:bookmarkEnd w:id="52"/>
      <w:bookmarkEnd w:id="53"/>
    </w:p>
    <w:p w14:paraId="5742CE39" w14:textId="1599C58A" w:rsidR="00CF7586" w:rsidRDefault="00CF7586" w:rsidP="008628DB">
      <w:pPr>
        <w:spacing w:line="360" w:lineRule="auto"/>
        <w:ind w:firstLine="567"/>
        <w:jc w:val="both"/>
      </w:pPr>
      <w:r w:rsidRPr="00CF7586">
        <w:t xml:space="preserve">En este capítulo se determinará mediante la congruencia metodológica la relación existente entre la </w:t>
      </w:r>
      <w:r w:rsidRPr="00146625">
        <w:t>variable</w:t>
      </w:r>
      <w:r w:rsidR="00146625" w:rsidRPr="00146625">
        <w:t xml:space="preserve"> </w:t>
      </w:r>
      <w:r w:rsidRPr="00146625">
        <w:t xml:space="preserve">dependiente </w:t>
      </w:r>
      <w:r w:rsidR="00146625">
        <w:t xml:space="preserve">y variables </w:t>
      </w:r>
      <w:r w:rsidRPr="00CF7586">
        <w:t>independientes con los objetivos planteados en esta investigación haciendo posible el desarrollo de esta investigación</w:t>
      </w:r>
      <w:r w:rsidR="00146625">
        <w:t xml:space="preserve"> basándose en la metodología marco lógico</w:t>
      </w:r>
      <w:r>
        <w:t>.</w:t>
      </w:r>
      <w:r w:rsidR="008E49F2">
        <w:t xml:space="preserve"> Se </w:t>
      </w:r>
      <w:r w:rsidR="00B65385">
        <w:t>determinará</w:t>
      </w:r>
      <w:r w:rsidR="007C4B89">
        <w:t xml:space="preserve"> la población de estudio</w:t>
      </w:r>
      <w:r w:rsidR="005254B4">
        <w:t>,</w:t>
      </w:r>
      <w:r w:rsidR="00E318A6">
        <w:t xml:space="preserve"> el tamaño de la muestra y las técnicas a utilizar en la investigación.</w:t>
      </w:r>
    </w:p>
    <w:p w14:paraId="35C4DFE5" w14:textId="79E6622B" w:rsidR="00F7552C" w:rsidRDefault="00F7552C" w:rsidP="008628DB">
      <w:pPr>
        <w:pStyle w:val="Ttulo2"/>
        <w:ind w:left="0"/>
        <w:jc w:val="both"/>
      </w:pPr>
      <w:bookmarkStart w:id="54" w:name="_Toc150509842"/>
      <w:bookmarkStart w:id="55" w:name="_Toc157943396"/>
      <w:r>
        <w:t xml:space="preserve">3.1 Congruencia </w:t>
      </w:r>
      <w:r w:rsidR="000C100E">
        <w:t>M</w:t>
      </w:r>
      <w:r>
        <w:t>etodológica</w:t>
      </w:r>
      <w:bookmarkEnd w:id="54"/>
      <w:bookmarkEnd w:id="55"/>
    </w:p>
    <w:p w14:paraId="1C9749DF" w14:textId="3E3BCCF4" w:rsidR="00F7552C" w:rsidRDefault="00F7552C" w:rsidP="008628DB">
      <w:pPr>
        <w:pStyle w:val="Ttulo3"/>
        <w:ind w:left="567"/>
        <w:jc w:val="both"/>
      </w:pPr>
      <w:bookmarkStart w:id="56" w:name="_Toc150509843"/>
      <w:bookmarkStart w:id="57" w:name="_Toc157943397"/>
      <w:r>
        <w:t xml:space="preserve">3.1.1 Matriz </w:t>
      </w:r>
      <w:r w:rsidR="000C100E">
        <w:t>M</w:t>
      </w:r>
      <w:r>
        <w:t>etodológica</w:t>
      </w:r>
      <w:bookmarkEnd w:id="56"/>
      <w:bookmarkEnd w:id="57"/>
    </w:p>
    <w:p w14:paraId="04621FF3" w14:textId="533146EE" w:rsidR="00146625" w:rsidRPr="00146625" w:rsidRDefault="00060335" w:rsidP="008628DB">
      <w:pPr>
        <w:spacing w:line="360" w:lineRule="auto"/>
        <w:ind w:firstLine="567"/>
        <w:jc w:val="both"/>
      </w:pPr>
      <w:r>
        <w:rPr>
          <w:noProof/>
          <w:lang w:val="en-US" w:eastAsia="en-US"/>
        </w:rPr>
        <mc:AlternateContent>
          <mc:Choice Requires="wps">
            <w:drawing>
              <wp:anchor distT="0" distB="0" distL="114300" distR="114300" simplePos="0" relativeHeight="251658250" behindDoc="0" locked="0" layoutInCell="1" allowOverlap="1" wp14:anchorId="3F9937C3" wp14:editId="664DAD8D">
                <wp:simplePos x="0" y="0"/>
                <wp:positionH relativeFrom="margin">
                  <wp:posOffset>-1215</wp:posOffset>
                </wp:positionH>
                <wp:positionV relativeFrom="paragraph">
                  <wp:posOffset>357809</wp:posOffset>
                </wp:positionV>
                <wp:extent cx="6100445" cy="233917"/>
                <wp:effectExtent l="0" t="0" r="0" b="0"/>
                <wp:wrapNone/>
                <wp:docPr id="2009102503" name="Text Box 2009102503"/>
                <wp:cNvGraphicFramePr/>
                <a:graphic xmlns:a="http://schemas.openxmlformats.org/drawingml/2006/main">
                  <a:graphicData uri="http://schemas.microsoft.com/office/word/2010/wordprocessingShape">
                    <wps:wsp>
                      <wps:cNvSpPr txBox="1"/>
                      <wps:spPr>
                        <a:xfrm>
                          <a:off x="0" y="0"/>
                          <a:ext cx="6100445" cy="233917"/>
                        </a:xfrm>
                        <a:prstGeom prst="rect">
                          <a:avLst/>
                        </a:prstGeom>
                        <a:solidFill>
                          <a:prstClr val="white"/>
                        </a:solidFill>
                        <a:ln>
                          <a:noFill/>
                        </a:ln>
                      </wps:spPr>
                      <wps:txbx>
                        <w:txbxContent>
                          <w:p w14:paraId="45427E2B" w14:textId="1FD0D0E7" w:rsidR="00C059E5" w:rsidRPr="00F251E2" w:rsidRDefault="00C059E5" w:rsidP="00F251E2">
                            <w:pPr>
                              <w:pStyle w:val="Descripcin"/>
                              <w:rPr>
                                <w:b/>
                                <w:bCs/>
                                <w:i w:val="0"/>
                                <w:iCs w:val="0"/>
                                <w:noProof/>
                                <w:color w:val="auto"/>
                                <w:sz w:val="36"/>
                                <w:szCs w:val="24"/>
                              </w:rPr>
                            </w:pPr>
                            <w:bookmarkStart w:id="58" w:name="_Toc157943333"/>
                            <w:r w:rsidRPr="00146625">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w:t>
                            </w:r>
                            <w:r w:rsidR="00CE7A02">
                              <w:rPr>
                                <w:b/>
                                <w:bCs/>
                                <w:i w:val="0"/>
                                <w:iCs w:val="0"/>
                                <w:color w:val="auto"/>
                                <w:sz w:val="24"/>
                                <w:szCs w:val="24"/>
                              </w:rPr>
                              <w:fldChar w:fldCharType="end"/>
                            </w:r>
                            <w:r w:rsidRPr="00146625">
                              <w:rPr>
                                <w:b/>
                                <w:bCs/>
                                <w:i w:val="0"/>
                                <w:iCs w:val="0"/>
                                <w:color w:val="auto"/>
                                <w:sz w:val="24"/>
                                <w:szCs w:val="24"/>
                              </w:rPr>
                              <w:t>. Matriz Metodológica</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9937C3" id="Text Box 2009102503" o:spid="_x0000_s1028" type="#_x0000_t202" style="position:absolute;left:0;text-align:left;margin-left:-.1pt;margin-top:28.15pt;width:480.35pt;height:18.4pt;z-index:25165825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" stroked="f">
                <v:textbox inset="0,0,0,0">
                  <w:txbxContent>
                    <w:p w14:paraId="45427E2B" w14:textId="1FD0D0E7" w:rsidR="00C059E5" w:rsidRPr="00F251E2" w:rsidRDefault="00C059E5" w:rsidP="00F251E2">
                      <w:pPr>
                        <w:pStyle w:val="Descripcin"/>
                        <w:rPr>
                          <w:b/>
                          <w:bCs/>
                          <w:i w:val="0"/>
                          <w:iCs w:val="0"/>
                          <w:noProof/>
                          <w:color w:val="auto"/>
                          <w:sz w:val="36"/>
                          <w:szCs w:val="24"/>
                        </w:rPr>
                      </w:pPr>
                      <w:bookmarkStart w:id="59" w:name="_Toc157943333"/>
                      <w:r w:rsidRPr="00146625">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w:t>
                      </w:r>
                      <w:r w:rsidR="00CE7A02">
                        <w:rPr>
                          <w:b/>
                          <w:bCs/>
                          <w:i w:val="0"/>
                          <w:iCs w:val="0"/>
                          <w:color w:val="auto"/>
                          <w:sz w:val="24"/>
                          <w:szCs w:val="24"/>
                        </w:rPr>
                        <w:fldChar w:fldCharType="end"/>
                      </w:r>
                      <w:r w:rsidRPr="00146625">
                        <w:rPr>
                          <w:b/>
                          <w:bCs/>
                          <w:i w:val="0"/>
                          <w:iCs w:val="0"/>
                          <w:color w:val="auto"/>
                          <w:sz w:val="24"/>
                          <w:szCs w:val="24"/>
                        </w:rPr>
                        <w:t>. Matriz Metodológica</w:t>
                      </w:r>
                      <w:bookmarkEnd w:id="59"/>
                    </w:p>
                  </w:txbxContent>
                </v:textbox>
                <w10:wrap anchorx="margin"/>
              </v:shape>
            </w:pict>
          </mc:Fallback>
        </mc:AlternateContent>
      </w:r>
      <w:r w:rsidR="00D417C2" w:rsidRPr="00D417C2">
        <w:t>La tabla a continuación muestra las preguntas de investigación, objetivos y su relación con las variables establecidas.</w:t>
      </w:r>
    </w:p>
    <w:p w14:paraId="6BF83F5E" w14:textId="3D52431E" w:rsidR="00F73852" w:rsidRPr="00AB4FCF" w:rsidRDefault="00F73852" w:rsidP="008628DB">
      <w:pPr>
        <w:spacing w:line="360" w:lineRule="auto"/>
        <w:jc w:val="both"/>
        <w:rPr>
          <w:b/>
          <w:bCs/>
        </w:rPr>
      </w:pPr>
    </w:p>
    <w:p w14:paraId="73790339" w14:textId="17E5B223" w:rsidR="00F73852" w:rsidRDefault="00666F36" w:rsidP="008628DB">
      <w:pPr>
        <w:spacing w:line="360" w:lineRule="auto"/>
        <w:jc w:val="both"/>
      </w:pPr>
      <w:r>
        <w:rPr>
          <w:noProof/>
          <w:lang w:val="en-US" w:eastAsia="en-US"/>
          <w14:ligatures w14:val="standardContextual"/>
        </w:rPr>
        <w:drawing>
          <wp:anchor distT="0" distB="0" distL="114300" distR="114300" simplePos="0" relativeHeight="251658252" behindDoc="0" locked="0" layoutInCell="1" allowOverlap="1" wp14:anchorId="21054ABE" wp14:editId="6EC8BECE">
            <wp:simplePos x="0" y="0"/>
            <wp:positionH relativeFrom="margin">
              <wp:posOffset>0</wp:posOffset>
            </wp:positionH>
            <wp:positionV relativeFrom="paragraph">
              <wp:posOffset>62865</wp:posOffset>
            </wp:positionV>
            <wp:extent cx="8218170" cy="2340610"/>
            <wp:effectExtent l="0" t="0" r="0" b="2540"/>
            <wp:wrapNone/>
            <wp:docPr id="1983136577" name="Picture 1983136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136577" name="Picture 1983136577"/>
                    <pic:cNvPicPr/>
                  </pic:nvPicPr>
                  <pic:blipFill rotWithShape="1">
                    <a:blip r:embed="rId25">
                      <a:extLst>
                        <a:ext uri="{28A0092B-C50C-407E-A947-70E740481C1C}">
                          <a14:useLocalDpi xmlns:a14="http://schemas.microsoft.com/office/drawing/2010/main" val="0"/>
                        </a:ext>
                      </a:extLst>
                    </a:blip>
                    <a:srcRect t="6539"/>
                    <a:stretch/>
                  </pic:blipFill>
                  <pic:spPr bwMode="auto">
                    <a:xfrm>
                      <a:off x="0" y="0"/>
                      <a:ext cx="8218170" cy="2340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44AF5E" w14:textId="654B2160" w:rsidR="00146625" w:rsidRDefault="00146625" w:rsidP="008628DB">
      <w:pPr>
        <w:spacing w:line="360" w:lineRule="auto"/>
        <w:jc w:val="both"/>
      </w:pPr>
    </w:p>
    <w:p w14:paraId="22BD8C6D" w14:textId="0F90A108" w:rsidR="00F73852" w:rsidRDefault="00F73852" w:rsidP="008628DB">
      <w:pPr>
        <w:spacing w:line="360" w:lineRule="auto"/>
        <w:jc w:val="both"/>
      </w:pPr>
    </w:p>
    <w:p w14:paraId="64314870" w14:textId="3111258C" w:rsidR="00292C3B" w:rsidRDefault="00292C3B" w:rsidP="008628DB">
      <w:pPr>
        <w:spacing w:line="360" w:lineRule="auto"/>
        <w:jc w:val="both"/>
      </w:pPr>
    </w:p>
    <w:p w14:paraId="0287B202" w14:textId="77777777" w:rsidR="00AB4FCF" w:rsidRDefault="00AB4FCF" w:rsidP="008628DB">
      <w:pPr>
        <w:spacing w:line="360" w:lineRule="auto"/>
        <w:jc w:val="both"/>
        <w:rPr>
          <w:sz w:val="20"/>
          <w:szCs w:val="18"/>
        </w:rPr>
      </w:pPr>
    </w:p>
    <w:p w14:paraId="7D2DFE35" w14:textId="012E5438" w:rsidR="007E2EA2" w:rsidRDefault="007E2EA2" w:rsidP="008628DB">
      <w:pPr>
        <w:spacing w:line="360" w:lineRule="auto"/>
        <w:jc w:val="both"/>
        <w:rPr>
          <w:sz w:val="20"/>
          <w:szCs w:val="18"/>
        </w:rPr>
      </w:pPr>
    </w:p>
    <w:p w14:paraId="414199CC" w14:textId="77777777" w:rsidR="00146625" w:rsidRDefault="00146625" w:rsidP="008628DB">
      <w:pPr>
        <w:spacing w:line="360" w:lineRule="auto"/>
        <w:jc w:val="both"/>
        <w:rPr>
          <w:szCs w:val="24"/>
        </w:rPr>
      </w:pPr>
    </w:p>
    <w:p w14:paraId="44899371" w14:textId="39BC34B9" w:rsidR="005B4D30" w:rsidRPr="005B4D30" w:rsidRDefault="0045788F" w:rsidP="005B4D30">
      <w:pPr>
        <w:spacing w:line="360" w:lineRule="auto"/>
        <w:jc w:val="both"/>
        <w:rPr>
          <w:szCs w:val="24"/>
        </w:rPr>
        <w:sectPr w:rsidR="005B4D30" w:rsidRPr="005B4D30" w:rsidSect="009A0C8B">
          <w:pgSz w:w="15840" w:h="12240" w:orient="landscape"/>
          <w:pgMar w:top="1440" w:right="1440" w:bottom="1440" w:left="1440" w:header="0" w:footer="998" w:gutter="0"/>
          <w:cols w:space="720"/>
          <w:docGrid w:linePitch="326"/>
        </w:sectPr>
      </w:pPr>
      <w:r w:rsidRPr="008A6A05">
        <w:rPr>
          <w:szCs w:val="24"/>
        </w:rPr>
        <w:t>Fuente: Elaboración Propia</w:t>
      </w:r>
      <w:bookmarkStart w:id="60" w:name="_Toc150509844"/>
    </w:p>
    <w:p w14:paraId="44C353D4" w14:textId="7E381E68" w:rsidR="00F7552C" w:rsidRDefault="007F1385" w:rsidP="008628DB">
      <w:pPr>
        <w:pStyle w:val="Ttulo3"/>
        <w:ind w:left="567"/>
        <w:jc w:val="both"/>
      </w:pPr>
      <w:bookmarkStart w:id="61" w:name="_Toc157943398"/>
      <w:r>
        <w:lastRenderedPageBreak/>
        <w:t xml:space="preserve">3.1.2 Esquema de </w:t>
      </w:r>
      <w:r w:rsidR="0045788F">
        <w:t>V</w:t>
      </w:r>
      <w:r>
        <w:t xml:space="preserve">ariables de </w:t>
      </w:r>
      <w:r w:rsidR="0045788F">
        <w:t>E</w:t>
      </w:r>
      <w:r>
        <w:t>studio</w:t>
      </w:r>
      <w:bookmarkEnd w:id="60"/>
      <w:bookmarkEnd w:id="61"/>
    </w:p>
    <w:p w14:paraId="702F7232" w14:textId="609185CF" w:rsidR="00810A2E" w:rsidRDefault="00FA19B9" w:rsidP="008628DB">
      <w:pPr>
        <w:spacing w:line="360" w:lineRule="auto"/>
        <w:ind w:firstLine="567"/>
        <w:jc w:val="both"/>
      </w:pPr>
      <w:r w:rsidRPr="00FA19B9">
        <w:t>El siguiente esquema expresa las variables principales independientes y dependientes de la investigación.</w:t>
      </w:r>
    </w:p>
    <w:p w14:paraId="77FC551B" w14:textId="77777777" w:rsidR="00D23396" w:rsidRDefault="00D23396" w:rsidP="008628DB">
      <w:pPr>
        <w:spacing w:line="360" w:lineRule="auto"/>
        <w:jc w:val="both"/>
      </w:pPr>
    </w:p>
    <w:p w14:paraId="191019A9" w14:textId="39C5E559" w:rsidR="00A33658" w:rsidRPr="00A33658" w:rsidRDefault="00961114" w:rsidP="008628DB">
      <w:pPr>
        <w:spacing w:line="360" w:lineRule="auto"/>
        <w:jc w:val="both"/>
        <w:rPr>
          <w:b/>
          <w:bCs/>
        </w:rPr>
      </w:pPr>
      <w:r>
        <w:rPr>
          <w:noProof/>
          <w:lang w:val="en-US" w:eastAsia="en-US"/>
        </w:rPr>
        <mc:AlternateContent>
          <mc:Choice Requires="wps">
            <w:drawing>
              <wp:anchor distT="0" distB="0" distL="114300" distR="114300" simplePos="0" relativeHeight="251658248" behindDoc="0" locked="0" layoutInCell="1" allowOverlap="1" wp14:anchorId="62E73603" wp14:editId="78DA2B26">
                <wp:simplePos x="0" y="0"/>
                <wp:positionH relativeFrom="margin">
                  <wp:posOffset>0</wp:posOffset>
                </wp:positionH>
                <wp:positionV relativeFrom="paragraph">
                  <wp:posOffset>100168</wp:posOffset>
                </wp:positionV>
                <wp:extent cx="3260725" cy="223284"/>
                <wp:effectExtent l="0" t="0" r="0" b="5715"/>
                <wp:wrapNone/>
                <wp:docPr id="103390870" name="Text Box 103390870"/>
                <wp:cNvGraphicFramePr/>
                <a:graphic xmlns:a="http://schemas.openxmlformats.org/drawingml/2006/main">
                  <a:graphicData uri="http://schemas.microsoft.com/office/word/2010/wordprocessingShape">
                    <wps:wsp>
                      <wps:cNvSpPr txBox="1"/>
                      <wps:spPr>
                        <a:xfrm>
                          <a:off x="0" y="0"/>
                          <a:ext cx="3260725" cy="223284"/>
                        </a:xfrm>
                        <a:prstGeom prst="rect">
                          <a:avLst/>
                        </a:prstGeom>
                        <a:solidFill>
                          <a:prstClr val="white"/>
                        </a:solidFill>
                        <a:ln>
                          <a:noFill/>
                        </a:ln>
                      </wps:spPr>
                      <wps:txbx>
                        <w:txbxContent>
                          <w:p w14:paraId="5E8AE280" w14:textId="3B3912C2" w:rsidR="00C059E5" w:rsidRPr="00961114" w:rsidRDefault="00C059E5" w:rsidP="00961114">
                            <w:pPr>
                              <w:pStyle w:val="Descripcin"/>
                              <w:rPr>
                                <w:b/>
                                <w:bCs/>
                                <w:i w:val="0"/>
                                <w:iCs w:val="0"/>
                                <w:noProof/>
                                <w:color w:val="auto"/>
                                <w:sz w:val="36"/>
                                <w:szCs w:val="24"/>
                              </w:rPr>
                            </w:pPr>
                            <w:bookmarkStart w:id="62" w:name="_Toc157943358"/>
                            <w:r w:rsidRPr="00961114">
                              <w:rPr>
                                <w:b/>
                                <w:bCs/>
                                <w:i w:val="0"/>
                                <w:iCs w:val="0"/>
                                <w:color w:val="auto"/>
                                <w:sz w:val="24"/>
                                <w:szCs w:val="24"/>
                              </w:rPr>
                              <w:t xml:space="preserve">Figura </w:t>
                            </w:r>
                            <w:r w:rsidRPr="00961114">
                              <w:rPr>
                                <w:b/>
                                <w:bCs/>
                                <w:i w:val="0"/>
                                <w:iCs w:val="0"/>
                                <w:color w:val="auto"/>
                                <w:sz w:val="24"/>
                                <w:szCs w:val="24"/>
                              </w:rPr>
                              <w:fldChar w:fldCharType="begin"/>
                            </w:r>
                            <w:r w:rsidRPr="00961114">
                              <w:rPr>
                                <w:b/>
                                <w:bCs/>
                                <w:i w:val="0"/>
                                <w:iCs w:val="0"/>
                                <w:color w:val="auto"/>
                                <w:sz w:val="24"/>
                                <w:szCs w:val="24"/>
                              </w:rPr>
                              <w:instrText xml:space="preserve"> SEQ Figura \* ARABIC </w:instrText>
                            </w:r>
                            <w:r w:rsidRPr="00961114">
                              <w:rPr>
                                <w:b/>
                                <w:bCs/>
                                <w:i w:val="0"/>
                                <w:iCs w:val="0"/>
                                <w:color w:val="auto"/>
                                <w:sz w:val="24"/>
                                <w:szCs w:val="24"/>
                              </w:rPr>
                              <w:fldChar w:fldCharType="separate"/>
                            </w:r>
                            <w:r w:rsidR="003F2D7C">
                              <w:rPr>
                                <w:b/>
                                <w:bCs/>
                                <w:i w:val="0"/>
                                <w:iCs w:val="0"/>
                                <w:noProof/>
                                <w:color w:val="auto"/>
                                <w:sz w:val="24"/>
                                <w:szCs w:val="24"/>
                              </w:rPr>
                              <w:t>3</w:t>
                            </w:r>
                            <w:r w:rsidRPr="00961114">
                              <w:rPr>
                                <w:b/>
                                <w:bCs/>
                                <w:i w:val="0"/>
                                <w:iCs w:val="0"/>
                                <w:color w:val="auto"/>
                                <w:sz w:val="24"/>
                                <w:szCs w:val="24"/>
                              </w:rPr>
                              <w:fldChar w:fldCharType="end"/>
                            </w:r>
                            <w:r w:rsidRPr="00961114">
                              <w:rPr>
                                <w:b/>
                                <w:bCs/>
                                <w:i w:val="0"/>
                                <w:iCs w:val="0"/>
                                <w:color w:val="auto"/>
                                <w:sz w:val="24"/>
                                <w:szCs w:val="24"/>
                              </w:rPr>
                              <w:t xml:space="preserve">. </w:t>
                            </w:r>
                            <w:r w:rsidRPr="00D23396">
                              <w:rPr>
                                <w:b/>
                                <w:bCs/>
                                <w:i w:val="0"/>
                                <w:iCs w:val="0"/>
                                <w:color w:val="auto"/>
                                <w:sz w:val="24"/>
                                <w:szCs w:val="24"/>
                              </w:rPr>
                              <w:t>Esquema de Variables</w:t>
                            </w:r>
                            <w:bookmarkEnd w:id="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E73603" id="Text Box 103390870" o:spid="_x0000_s1029" type="#_x0000_t202" style="position:absolute;left:0;text-align:left;margin-left:0;margin-top:7.9pt;width:256.75pt;height:17.6pt;z-index:251658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" stroked="f">
                <v:textbox inset="0,0,0,0">
                  <w:txbxContent>
                    <w:p w14:paraId="5E8AE280" w14:textId="3B3912C2" w:rsidR="00C059E5" w:rsidRPr="00961114" w:rsidRDefault="00C059E5" w:rsidP="00961114">
                      <w:pPr>
                        <w:pStyle w:val="Descripcin"/>
                        <w:rPr>
                          <w:b/>
                          <w:bCs/>
                          <w:i w:val="0"/>
                          <w:iCs w:val="0"/>
                          <w:noProof/>
                          <w:color w:val="auto"/>
                          <w:sz w:val="36"/>
                          <w:szCs w:val="24"/>
                        </w:rPr>
                      </w:pPr>
                      <w:bookmarkStart w:id="63" w:name="_Toc157943358"/>
                      <w:r w:rsidRPr="00961114">
                        <w:rPr>
                          <w:b/>
                          <w:bCs/>
                          <w:i w:val="0"/>
                          <w:iCs w:val="0"/>
                          <w:color w:val="auto"/>
                          <w:sz w:val="24"/>
                          <w:szCs w:val="24"/>
                        </w:rPr>
                        <w:t xml:space="preserve">Figura </w:t>
                      </w:r>
                      <w:r w:rsidRPr="00961114">
                        <w:rPr>
                          <w:b/>
                          <w:bCs/>
                          <w:i w:val="0"/>
                          <w:iCs w:val="0"/>
                          <w:color w:val="auto"/>
                          <w:sz w:val="24"/>
                          <w:szCs w:val="24"/>
                        </w:rPr>
                        <w:fldChar w:fldCharType="begin"/>
                      </w:r>
                      <w:r w:rsidRPr="00961114">
                        <w:rPr>
                          <w:b/>
                          <w:bCs/>
                          <w:i w:val="0"/>
                          <w:iCs w:val="0"/>
                          <w:color w:val="auto"/>
                          <w:sz w:val="24"/>
                          <w:szCs w:val="24"/>
                        </w:rPr>
                        <w:instrText xml:space="preserve"> SEQ Figura \* ARABIC </w:instrText>
                      </w:r>
                      <w:r w:rsidRPr="00961114">
                        <w:rPr>
                          <w:b/>
                          <w:bCs/>
                          <w:i w:val="0"/>
                          <w:iCs w:val="0"/>
                          <w:color w:val="auto"/>
                          <w:sz w:val="24"/>
                          <w:szCs w:val="24"/>
                        </w:rPr>
                        <w:fldChar w:fldCharType="separate"/>
                      </w:r>
                      <w:r w:rsidR="003F2D7C">
                        <w:rPr>
                          <w:b/>
                          <w:bCs/>
                          <w:i w:val="0"/>
                          <w:iCs w:val="0"/>
                          <w:noProof/>
                          <w:color w:val="auto"/>
                          <w:sz w:val="24"/>
                          <w:szCs w:val="24"/>
                        </w:rPr>
                        <w:t>3</w:t>
                      </w:r>
                      <w:r w:rsidRPr="00961114">
                        <w:rPr>
                          <w:b/>
                          <w:bCs/>
                          <w:i w:val="0"/>
                          <w:iCs w:val="0"/>
                          <w:color w:val="auto"/>
                          <w:sz w:val="24"/>
                          <w:szCs w:val="24"/>
                        </w:rPr>
                        <w:fldChar w:fldCharType="end"/>
                      </w:r>
                      <w:r w:rsidRPr="00961114">
                        <w:rPr>
                          <w:b/>
                          <w:bCs/>
                          <w:i w:val="0"/>
                          <w:iCs w:val="0"/>
                          <w:color w:val="auto"/>
                          <w:sz w:val="24"/>
                          <w:szCs w:val="24"/>
                        </w:rPr>
                        <w:t xml:space="preserve">. </w:t>
                      </w:r>
                      <w:r w:rsidRPr="00D23396">
                        <w:rPr>
                          <w:b/>
                          <w:bCs/>
                          <w:i w:val="0"/>
                          <w:iCs w:val="0"/>
                          <w:color w:val="auto"/>
                          <w:sz w:val="24"/>
                          <w:szCs w:val="24"/>
                        </w:rPr>
                        <w:t>Esquema de Variables</w:t>
                      </w:r>
                      <w:bookmarkEnd w:id="63"/>
                    </w:p>
                  </w:txbxContent>
                </v:textbox>
                <w10:wrap anchorx="margin"/>
              </v:shape>
            </w:pict>
          </mc:Fallback>
        </mc:AlternateContent>
      </w:r>
    </w:p>
    <w:p w14:paraId="3F174F1A" w14:textId="214556EA" w:rsidR="00D23396" w:rsidRDefault="00D23396" w:rsidP="008628DB">
      <w:pPr>
        <w:spacing w:line="360" w:lineRule="auto"/>
        <w:jc w:val="both"/>
        <w:rPr>
          <w:szCs w:val="24"/>
        </w:rPr>
      </w:pPr>
      <w:r>
        <w:rPr>
          <w:noProof/>
          <w:lang w:val="en-US" w:eastAsia="en-US"/>
          <w14:ligatures w14:val="standardContextual"/>
        </w:rPr>
        <w:drawing>
          <wp:inline distT="0" distB="0" distL="0" distR="0" wp14:anchorId="44062FB4" wp14:editId="3C60F298">
            <wp:extent cx="3781425" cy="3286125"/>
            <wp:effectExtent l="0" t="0" r="9525" b="9525"/>
            <wp:docPr id="1386059438" name="Picture 1386059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059438" name=""/>
                    <pic:cNvPicPr/>
                  </pic:nvPicPr>
                  <pic:blipFill>
                    <a:blip r:embed="rId26"/>
                    <a:stretch>
                      <a:fillRect/>
                    </a:stretch>
                  </pic:blipFill>
                  <pic:spPr>
                    <a:xfrm>
                      <a:off x="0" y="0"/>
                      <a:ext cx="3781425" cy="3286125"/>
                    </a:xfrm>
                    <a:prstGeom prst="rect">
                      <a:avLst/>
                    </a:prstGeom>
                  </pic:spPr>
                </pic:pic>
              </a:graphicData>
            </a:graphic>
          </wp:inline>
        </w:drawing>
      </w:r>
    </w:p>
    <w:p w14:paraId="4FA2FFF3" w14:textId="6E4DF0AF" w:rsidR="00757110" w:rsidRPr="005C2DC8" w:rsidRDefault="00757110" w:rsidP="008628DB">
      <w:pPr>
        <w:spacing w:line="360" w:lineRule="auto"/>
        <w:jc w:val="both"/>
        <w:rPr>
          <w:szCs w:val="24"/>
        </w:rPr>
      </w:pPr>
      <w:r w:rsidRPr="005C2DC8">
        <w:rPr>
          <w:szCs w:val="24"/>
        </w:rPr>
        <w:t>Fuente: Elaboración Propia</w:t>
      </w:r>
    </w:p>
    <w:p w14:paraId="10F41E87" w14:textId="6A3F993A" w:rsidR="007F1385" w:rsidRDefault="007F1385" w:rsidP="008628DB">
      <w:pPr>
        <w:pStyle w:val="Ttulo3"/>
        <w:ind w:left="567"/>
        <w:jc w:val="both"/>
      </w:pPr>
      <w:bookmarkStart w:id="64" w:name="_Toc150509845"/>
      <w:bookmarkStart w:id="65" w:name="_Toc157943399"/>
      <w:r>
        <w:t xml:space="preserve">3.1.3 Operacionalización de las </w:t>
      </w:r>
      <w:r w:rsidR="00E16448">
        <w:t>V</w:t>
      </w:r>
      <w:r>
        <w:t>ariables</w:t>
      </w:r>
      <w:bookmarkEnd w:id="64"/>
      <w:bookmarkEnd w:id="65"/>
    </w:p>
    <w:p w14:paraId="2C9A5121" w14:textId="417202B9" w:rsidR="00E16448" w:rsidRDefault="00C6610B" w:rsidP="008628DB">
      <w:pPr>
        <w:spacing w:line="360" w:lineRule="auto"/>
        <w:ind w:firstLine="567"/>
        <w:jc w:val="both"/>
      </w:pPr>
      <w:r w:rsidRPr="00C6610B">
        <w:t>En este apartado se operacionalizan las variables del estudio con el fin de dar a conocer las dimensiones a través de las cuales serán determinados los indicadores de información.</w:t>
      </w:r>
    </w:p>
    <w:p w14:paraId="14A8F0EB" w14:textId="77777777" w:rsidR="00D23396" w:rsidRDefault="00D23396" w:rsidP="008628DB">
      <w:pPr>
        <w:spacing w:line="360" w:lineRule="auto"/>
        <w:ind w:firstLine="567"/>
        <w:jc w:val="both"/>
      </w:pPr>
    </w:p>
    <w:p w14:paraId="7416F325" w14:textId="77777777" w:rsidR="00D23396" w:rsidRDefault="00D23396" w:rsidP="008628DB">
      <w:pPr>
        <w:spacing w:line="360" w:lineRule="auto"/>
        <w:ind w:firstLine="567"/>
        <w:jc w:val="both"/>
      </w:pPr>
    </w:p>
    <w:p w14:paraId="14016BEF" w14:textId="77777777" w:rsidR="00D23396" w:rsidRDefault="00D23396" w:rsidP="008628DB">
      <w:pPr>
        <w:spacing w:line="360" w:lineRule="auto"/>
        <w:ind w:firstLine="567"/>
        <w:jc w:val="both"/>
      </w:pPr>
    </w:p>
    <w:p w14:paraId="6F59B890" w14:textId="77777777" w:rsidR="00D23396" w:rsidRDefault="00D23396" w:rsidP="008628DB">
      <w:pPr>
        <w:spacing w:line="360" w:lineRule="auto"/>
        <w:jc w:val="both"/>
      </w:pPr>
    </w:p>
    <w:p w14:paraId="30E933AF" w14:textId="20416C89" w:rsidR="00C6610B" w:rsidRPr="007E2EA2" w:rsidRDefault="00F251E2" w:rsidP="008628DB">
      <w:pPr>
        <w:spacing w:line="360" w:lineRule="auto"/>
        <w:jc w:val="both"/>
        <w:rPr>
          <w:b/>
          <w:bCs/>
        </w:rPr>
      </w:pPr>
      <w:r>
        <w:rPr>
          <w:noProof/>
          <w:lang w:val="en-US" w:eastAsia="en-US"/>
        </w:rPr>
        <w:lastRenderedPageBreak/>
        <mc:AlternateContent>
          <mc:Choice Requires="wps">
            <w:drawing>
              <wp:anchor distT="0" distB="0" distL="114300" distR="114300" simplePos="0" relativeHeight="251658251" behindDoc="0" locked="0" layoutInCell="1" allowOverlap="1" wp14:anchorId="51C74208" wp14:editId="71E028EE">
                <wp:simplePos x="0" y="0"/>
                <wp:positionH relativeFrom="margin">
                  <wp:align>right</wp:align>
                </wp:positionH>
                <wp:positionV relativeFrom="paragraph">
                  <wp:posOffset>11179</wp:posOffset>
                </wp:positionV>
                <wp:extent cx="5943600" cy="233916"/>
                <wp:effectExtent l="0" t="0" r="0" b="0"/>
                <wp:wrapNone/>
                <wp:docPr id="738760517" name="Text Box 738760517"/>
                <wp:cNvGraphicFramePr/>
                <a:graphic xmlns:a="http://schemas.openxmlformats.org/drawingml/2006/main">
                  <a:graphicData uri="http://schemas.microsoft.com/office/word/2010/wordprocessingShape">
                    <wps:wsp>
                      <wps:cNvSpPr txBox="1"/>
                      <wps:spPr>
                        <a:xfrm>
                          <a:off x="0" y="0"/>
                          <a:ext cx="5943600" cy="233916"/>
                        </a:xfrm>
                        <a:prstGeom prst="rect">
                          <a:avLst/>
                        </a:prstGeom>
                        <a:solidFill>
                          <a:prstClr val="white"/>
                        </a:solidFill>
                        <a:ln>
                          <a:noFill/>
                        </a:ln>
                      </wps:spPr>
                      <wps:txbx>
                        <w:txbxContent>
                          <w:p w14:paraId="232A23CA" w14:textId="720F4E50" w:rsidR="00C059E5" w:rsidRPr="00F251E2" w:rsidRDefault="00C059E5" w:rsidP="00F251E2">
                            <w:pPr>
                              <w:pStyle w:val="Descripcin"/>
                              <w:rPr>
                                <w:b/>
                                <w:bCs/>
                                <w:i w:val="0"/>
                                <w:iCs w:val="0"/>
                                <w:color w:val="auto"/>
                                <w:sz w:val="36"/>
                                <w:szCs w:val="24"/>
                              </w:rPr>
                            </w:pPr>
                            <w:bookmarkStart w:id="66" w:name="_Toc157943334"/>
                            <w:r w:rsidRPr="00D23396">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2</w:t>
                            </w:r>
                            <w:r w:rsidR="00CE7A02">
                              <w:rPr>
                                <w:b/>
                                <w:bCs/>
                                <w:i w:val="0"/>
                                <w:iCs w:val="0"/>
                                <w:color w:val="auto"/>
                                <w:sz w:val="24"/>
                                <w:szCs w:val="24"/>
                              </w:rPr>
                              <w:fldChar w:fldCharType="end"/>
                            </w:r>
                            <w:r w:rsidRPr="00D23396">
                              <w:rPr>
                                <w:b/>
                                <w:bCs/>
                                <w:i w:val="0"/>
                                <w:iCs w:val="0"/>
                                <w:color w:val="auto"/>
                                <w:sz w:val="24"/>
                                <w:szCs w:val="24"/>
                              </w:rPr>
                              <w:t>. Matriz de Operacionalización</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C74208" id="Text Box 738760517" o:spid="_x0000_s1030" type="#_x0000_t202" style="position:absolute;left:0;text-align:left;margin-left:416.8pt;margin-top:.9pt;width:468pt;height:18.4pt;z-index:251658251;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" stroked="f">
                <v:textbox inset="0,0,0,0">
                  <w:txbxContent>
                    <w:p w14:paraId="232A23CA" w14:textId="720F4E50" w:rsidR="00C059E5" w:rsidRPr="00F251E2" w:rsidRDefault="00C059E5" w:rsidP="00F251E2">
                      <w:pPr>
                        <w:pStyle w:val="Descripcin"/>
                        <w:rPr>
                          <w:b/>
                          <w:bCs/>
                          <w:i w:val="0"/>
                          <w:iCs w:val="0"/>
                          <w:color w:val="auto"/>
                          <w:sz w:val="36"/>
                          <w:szCs w:val="24"/>
                        </w:rPr>
                      </w:pPr>
                      <w:bookmarkStart w:id="67" w:name="_Toc157943334"/>
                      <w:r w:rsidRPr="00D23396">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2</w:t>
                      </w:r>
                      <w:r w:rsidR="00CE7A02">
                        <w:rPr>
                          <w:b/>
                          <w:bCs/>
                          <w:i w:val="0"/>
                          <w:iCs w:val="0"/>
                          <w:color w:val="auto"/>
                          <w:sz w:val="24"/>
                          <w:szCs w:val="24"/>
                        </w:rPr>
                        <w:fldChar w:fldCharType="end"/>
                      </w:r>
                      <w:r w:rsidRPr="00D23396">
                        <w:rPr>
                          <w:b/>
                          <w:bCs/>
                          <w:i w:val="0"/>
                          <w:iCs w:val="0"/>
                          <w:color w:val="auto"/>
                          <w:sz w:val="24"/>
                          <w:szCs w:val="24"/>
                        </w:rPr>
                        <w:t>. Matriz de Operacionalización</w:t>
                      </w:r>
                      <w:bookmarkEnd w:id="67"/>
                    </w:p>
                  </w:txbxContent>
                </v:textbox>
                <w10:wrap anchorx="margin"/>
              </v:shape>
            </w:pict>
          </mc:Fallback>
        </mc:AlternateContent>
      </w:r>
    </w:p>
    <w:p w14:paraId="60430FD2" w14:textId="0A539A16" w:rsidR="00C6610B" w:rsidRDefault="00D23396" w:rsidP="008628DB">
      <w:pPr>
        <w:spacing w:line="360" w:lineRule="auto"/>
        <w:jc w:val="both"/>
      </w:pPr>
      <w:r>
        <w:rPr>
          <w:noProof/>
          <w:lang w:val="en-US" w:eastAsia="en-US"/>
          <w14:ligatures w14:val="standardContextual"/>
        </w:rPr>
        <w:drawing>
          <wp:inline distT="0" distB="0" distL="0" distR="0" wp14:anchorId="444AFA89" wp14:editId="0D11EB14">
            <wp:extent cx="5943600" cy="2755900"/>
            <wp:effectExtent l="0" t="0" r="0" b="6350"/>
            <wp:docPr id="781790522" name="Picture 781790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790522" name=""/>
                    <pic:cNvPicPr/>
                  </pic:nvPicPr>
                  <pic:blipFill>
                    <a:blip r:embed="rId27"/>
                    <a:stretch>
                      <a:fillRect/>
                    </a:stretch>
                  </pic:blipFill>
                  <pic:spPr>
                    <a:xfrm>
                      <a:off x="0" y="0"/>
                      <a:ext cx="5943600" cy="2755900"/>
                    </a:xfrm>
                    <a:prstGeom prst="rect">
                      <a:avLst/>
                    </a:prstGeom>
                  </pic:spPr>
                </pic:pic>
              </a:graphicData>
            </a:graphic>
          </wp:inline>
        </w:drawing>
      </w:r>
    </w:p>
    <w:p w14:paraId="77F1184A" w14:textId="39232D36" w:rsidR="00F251E2" w:rsidRPr="00B40D2B" w:rsidRDefault="00001345" w:rsidP="008628DB">
      <w:pPr>
        <w:spacing w:line="360" w:lineRule="auto"/>
        <w:jc w:val="both"/>
        <w:rPr>
          <w:szCs w:val="24"/>
        </w:rPr>
      </w:pPr>
      <w:r w:rsidRPr="005C2DC8">
        <w:rPr>
          <w:szCs w:val="24"/>
        </w:rPr>
        <w:t>Fuente: Elaboración Propia</w:t>
      </w:r>
    </w:p>
    <w:p w14:paraId="1DDC7809" w14:textId="232C7724" w:rsidR="00D654FB" w:rsidRDefault="00D654FB" w:rsidP="008628DB">
      <w:pPr>
        <w:pStyle w:val="Ttulo2"/>
        <w:ind w:left="0"/>
        <w:jc w:val="both"/>
      </w:pPr>
      <w:bookmarkStart w:id="68" w:name="_Toc150509846"/>
      <w:bookmarkStart w:id="69" w:name="_Toc157943400"/>
      <w:r>
        <w:t xml:space="preserve">3.2 </w:t>
      </w:r>
      <w:r w:rsidR="00B21226">
        <w:t xml:space="preserve">Alcance, </w:t>
      </w:r>
      <w:r>
        <w:t xml:space="preserve">Enfoque y </w:t>
      </w:r>
      <w:r w:rsidR="00B21226">
        <w:t>M</w:t>
      </w:r>
      <w:r w:rsidR="00F63668">
        <w:t>étodos</w:t>
      </w:r>
      <w:bookmarkEnd w:id="68"/>
      <w:bookmarkEnd w:id="69"/>
    </w:p>
    <w:p w14:paraId="5CA72DA2" w14:textId="40F8A4AC" w:rsidR="00B21226" w:rsidRDefault="009318FF" w:rsidP="008628DB">
      <w:pPr>
        <w:pStyle w:val="Ttulo3"/>
        <w:ind w:left="567"/>
        <w:jc w:val="both"/>
      </w:pPr>
      <w:bookmarkStart w:id="70" w:name="_Toc150509847"/>
      <w:bookmarkStart w:id="71" w:name="_Toc157943401"/>
      <w:r>
        <w:t>3.2.1 Alcance</w:t>
      </w:r>
      <w:bookmarkEnd w:id="70"/>
      <w:bookmarkEnd w:id="71"/>
    </w:p>
    <w:p w14:paraId="449149AA" w14:textId="2088D205" w:rsidR="0002349B" w:rsidRPr="00D40CFB" w:rsidRDefault="00567969" w:rsidP="008628DB">
      <w:pPr>
        <w:spacing w:after="0" w:line="360" w:lineRule="auto"/>
        <w:ind w:firstLine="567"/>
        <w:jc w:val="both"/>
      </w:pPr>
      <w:r w:rsidRPr="00567969">
        <w:t xml:space="preserve">El alcance de esta investigación corresponde al </w:t>
      </w:r>
      <w:r w:rsidRPr="00A85E4F">
        <w:t>tipo descriptivo</w:t>
      </w:r>
      <w:r w:rsidRPr="00567969">
        <w:t>, ya que tiene como objetivos definir si la población interesada tiene conciencia de la cultura del reciclaje, cual es el tipo de residuos y manejo actual que se les da a los mismos, así como la determinación del proceso que se utiliza actualmente para desechar los residuos. La intención es lograr formular un plan de reciclaje que se adapte a las necesidades de los usuarios del edificio Agalta</w:t>
      </w:r>
      <w:r>
        <w:t>.</w:t>
      </w:r>
    </w:p>
    <w:p w14:paraId="2467A33D" w14:textId="2245B9C8" w:rsidR="009318FF" w:rsidRDefault="009318FF" w:rsidP="008628DB">
      <w:pPr>
        <w:pStyle w:val="Ttulo3"/>
        <w:ind w:left="567"/>
        <w:jc w:val="both"/>
      </w:pPr>
      <w:bookmarkStart w:id="72" w:name="_Toc150509848"/>
      <w:bookmarkStart w:id="73" w:name="_Toc157943402"/>
      <w:r>
        <w:t>3.2.2 Enfoque</w:t>
      </w:r>
      <w:bookmarkEnd w:id="72"/>
      <w:bookmarkEnd w:id="73"/>
    </w:p>
    <w:p w14:paraId="7D84A8A9" w14:textId="12599508" w:rsidR="0002349B" w:rsidRPr="0002349B" w:rsidRDefault="0002349B" w:rsidP="008628DB">
      <w:pPr>
        <w:spacing w:after="0" w:line="360" w:lineRule="auto"/>
        <w:ind w:firstLine="567"/>
        <w:jc w:val="both"/>
      </w:pPr>
      <w:r w:rsidRPr="00A85E4F">
        <w:t>El enfoque de</w:t>
      </w:r>
      <w:r w:rsidRPr="0002349B">
        <w:t xml:space="preserve"> la investigación </w:t>
      </w:r>
      <w:r w:rsidRPr="00A85E4F">
        <w:t>es mixto</w:t>
      </w:r>
      <w:r w:rsidRPr="0002349B">
        <w:t xml:space="preserve"> ya que contiene datos de enfoques cualitativo y</w:t>
      </w:r>
      <w:r w:rsidR="001C07A9">
        <w:t xml:space="preserve"> </w:t>
      </w:r>
      <w:r w:rsidRPr="0002349B">
        <w:t>cuantitativo. Mediante el análisis de la encue</w:t>
      </w:r>
      <w:r w:rsidR="000327A7">
        <w:t>sta</w:t>
      </w:r>
      <w:r w:rsidRPr="0002349B">
        <w:t xml:space="preserve"> se podrá determinar si existe conciencia de la cultura del reciclaje, cuáles son los tipos de residuos generados y que proceso se utiliza actualmente para el manejo de los desechos sólidos. Esta información será útil para la toma de decisiones sobre el plan de reciclaje.</w:t>
      </w:r>
    </w:p>
    <w:p w14:paraId="3CEE532A" w14:textId="675CA3ED" w:rsidR="009318FF" w:rsidRDefault="009318FF" w:rsidP="008628DB">
      <w:pPr>
        <w:pStyle w:val="Ttulo3"/>
        <w:ind w:left="567"/>
        <w:jc w:val="both"/>
      </w:pPr>
      <w:bookmarkStart w:id="74" w:name="_Toc150509849"/>
      <w:bookmarkStart w:id="75" w:name="_Toc157943403"/>
      <w:r>
        <w:lastRenderedPageBreak/>
        <w:t>3.2.3 Método</w:t>
      </w:r>
      <w:bookmarkEnd w:id="74"/>
      <w:bookmarkEnd w:id="75"/>
    </w:p>
    <w:p w14:paraId="319BD4F0" w14:textId="78ED68D1" w:rsidR="0062559A" w:rsidRPr="0062559A" w:rsidRDefault="0067667C" w:rsidP="008628DB">
      <w:pPr>
        <w:spacing w:after="0" w:line="360" w:lineRule="auto"/>
        <w:ind w:firstLine="567"/>
        <w:jc w:val="both"/>
      </w:pPr>
      <w:r w:rsidRPr="0067667C">
        <w:t xml:space="preserve">El método que se seleccionó para esta investigación es de </w:t>
      </w:r>
      <w:r w:rsidRPr="00A85E4F">
        <w:t>tipo inductivo,</w:t>
      </w:r>
      <w:r w:rsidRPr="0067667C">
        <w:t xml:space="preserve"> ya que este método parte de generalizaciones que se aplican en casos particulares. El método elegido es fundamental para determinar la situación actual y proponer en base a resultados obtenidos en otras empresas, un plan de reciclaje que se adapte al edificio Agalta. </w:t>
      </w:r>
    </w:p>
    <w:p w14:paraId="77ACA74E" w14:textId="05F1F1E4" w:rsidR="006674D2" w:rsidRDefault="00F63668" w:rsidP="008628DB">
      <w:pPr>
        <w:pStyle w:val="Ttulo2"/>
        <w:ind w:left="0"/>
        <w:jc w:val="both"/>
      </w:pPr>
      <w:bookmarkStart w:id="76" w:name="_Toc150509850"/>
      <w:bookmarkStart w:id="77" w:name="_Toc157943404"/>
      <w:r>
        <w:t xml:space="preserve">3.3 Diseño de la </w:t>
      </w:r>
      <w:r w:rsidR="00C96F26">
        <w:t>I</w:t>
      </w:r>
      <w:r>
        <w:t>nvestigación</w:t>
      </w:r>
      <w:bookmarkEnd w:id="76"/>
      <w:bookmarkEnd w:id="77"/>
    </w:p>
    <w:p w14:paraId="0E0E4341" w14:textId="77777777" w:rsidR="006674D2" w:rsidRDefault="006674D2" w:rsidP="008628DB">
      <w:pPr>
        <w:spacing w:line="360" w:lineRule="auto"/>
        <w:ind w:firstLine="567"/>
        <w:jc w:val="both"/>
      </w:pPr>
      <w:r>
        <w:t xml:space="preserve">Debido a la naturaleza de la investigación se concluye que el tipo de diseño de la investigación es de tipo </w:t>
      </w:r>
      <w:r w:rsidRPr="00A85E4F">
        <w:t>no experimental con criterio transversal.</w:t>
      </w:r>
      <w:r>
        <w:t xml:space="preserve"> </w:t>
      </w:r>
    </w:p>
    <w:p w14:paraId="674E4FE3" w14:textId="5436D197" w:rsidR="006674D2" w:rsidRDefault="006674D2" w:rsidP="008628DB">
      <w:pPr>
        <w:spacing w:line="360" w:lineRule="auto"/>
        <w:ind w:firstLine="567"/>
        <w:jc w:val="both"/>
      </w:pPr>
      <w:r>
        <w:t>Es no experimental ya que no habrá manipulación de variables y transversal ya que se desarrollará en un periodo determinado correspondiente al plazo de entrega de esta, por ende, no habrá una recolección de datos en un periodo posterior.</w:t>
      </w:r>
    </w:p>
    <w:p w14:paraId="26E2027B" w14:textId="576CAD2E" w:rsidR="00DE2D68" w:rsidRDefault="00DE2D68" w:rsidP="008628DB">
      <w:pPr>
        <w:pStyle w:val="Ttulo3"/>
        <w:ind w:left="567"/>
        <w:jc w:val="both"/>
      </w:pPr>
      <w:bookmarkStart w:id="78" w:name="_Toc150509851"/>
      <w:bookmarkStart w:id="79" w:name="_Toc157943405"/>
      <w:r>
        <w:t>3.3.1 Población</w:t>
      </w:r>
      <w:bookmarkEnd w:id="78"/>
      <w:bookmarkEnd w:id="79"/>
    </w:p>
    <w:p w14:paraId="01DBFDCA" w14:textId="0D94E909" w:rsidR="009B1C87" w:rsidRPr="00E82CB1" w:rsidRDefault="000C7AA3" w:rsidP="008628DB">
      <w:pPr>
        <w:spacing w:line="360" w:lineRule="auto"/>
        <w:ind w:firstLine="567"/>
        <w:jc w:val="both"/>
      </w:pPr>
      <w:r>
        <w:t xml:space="preserve">La población establecida </w:t>
      </w:r>
      <w:r w:rsidR="009B1C87">
        <w:t xml:space="preserve">de esta </w:t>
      </w:r>
      <w:r w:rsidR="005614B2">
        <w:t>investigación es</w:t>
      </w:r>
      <w:r w:rsidR="00372294">
        <w:t xml:space="preserve"> para los dueños de cada empresa, al personal de limpieza del edificio y al cliente externo,</w:t>
      </w:r>
      <w:r w:rsidR="004E5242">
        <w:t xml:space="preserve"> </w:t>
      </w:r>
      <w:r w:rsidR="00EB06FA">
        <w:t>específicamente al personal que tiene un contacto directo con los residuos, ya sea e</w:t>
      </w:r>
      <w:r w:rsidR="00D7675B">
        <w:t xml:space="preserve">n la recolección, manejo, transporte </w:t>
      </w:r>
      <w:r w:rsidR="003D54A3">
        <w:t xml:space="preserve">dentro del edificio. </w:t>
      </w:r>
      <w:r w:rsidR="008250BA">
        <w:t xml:space="preserve">Se estima </w:t>
      </w:r>
      <w:r w:rsidR="00DA4CDF">
        <w:t>una población</w:t>
      </w:r>
      <w:r w:rsidR="008250BA">
        <w:t xml:space="preserve"> </w:t>
      </w:r>
      <w:r w:rsidR="00612418">
        <w:t xml:space="preserve">de 699 personas </w:t>
      </w:r>
      <w:r w:rsidR="00DA4CDF">
        <w:t xml:space="preserve">en el mes de </w:t>
      </w:r>
      <w:r w:rsidR="008B3507">
        <w:t>j</w:t>
      </w:r>
      <w:r w:rsidR="00DA4CDF">
        <w:t xml:space="preserve">ulio de 2023, </w:t>
      </w:r>
      <w:r w:rsidR="008250BA">
        <w:t xml:space="preserve">dada por la empresa a investigar en base a documento mostrado por </w:t>
      </w:r>
      <w:r w:rsidR="00612418">
        <w:t>los mismos</w:t>
      </w:r>
      <w:r w:rsidR="00543B1F">
        <w:t>, esto incluyendo todo tipo de persona dentro del edificio.</w:t>
      </w:r>
    </w:p>
    <w:p w14:paraId="2E547284" w14:textId="335F3208" w:rsidR="00DE2D68" w:rsidRDefault="00DE2D68" w:rsidP="008628DB">
      <w:pPr>
        <w:pStyle w:val="Ttulo3"/>
        <w:ind w:left="567"/>
        <w:jc w:val="both"/>
      </w:pPr>
      <w:bookmarkStart w:id="80" w:name="_Toc150509852"/>
      <w:bookmarkStart w:id="81" w:name="_Toc157943406"/>
      <w:r>
        <w:t>3.3.2 Muestra</w:t>
      </w:r>
      <w:bookmarkEnd w:id="80"/>
      <w:bookmarkEnd w:id="81"/>
    </w:p>
    <w:p w14:paraId="671EEA3A" w14:textId="65FA9A47" w:rsidR="001E1151" w:rsidRDefault="00E33203" w:rsidP="008628DB">
      <w:pPr>
        <w:spacing w:line="360" w:lineRule="auto"/>
        <w:ind w:firstLine="567"/>
        <w:jc w:val="both"/>
      </w:pPr>
      <w:r>
        <w:t xml:space="preserve">Al ser una población </w:t>
      </w:r>
      <w:r w:rsidR="00FD3498">
        <w:t xml:space="preserve">alta en esta investigación se ha decido realizar una muestra que </w:t>
      </w:r>
      <w:r w:rsidR="00225212">
        <w:t>nos determinara la cantidad de personas a estu</w:t>
      </w:r>
      <w:r w:rsidR="000D3F63">
        <w:t>diar</w:t>
      </w:r>
      <w:r w:rsidR="00225212">
        <w:t xml:space="preserve">, y </w:t>
      </w:r>
      <w:r w:rsidR="00FD3498">
        <w:t>ayud</w:t>
      </w:r>
      <w:r w:rsidR="003A1A8F">
        <w:t xml:space="preserve">ar a obtener información </w:t>
      </w:r>
      <w:r w:rsidR="00985E66">
        <w:t>más</w:t>
      </w:r>
      <w:r w:rsidR="003A1A8F">
        <w:t xml:space="preserve"> precisa</w:t>
      </w:r>
      <w:r w:rsidR="00A72B3D">
        <w:t>.</w:t>
      </w:r>
    </w:p>
    <w:p w14:paraId="6E95DEA5" w14:textId="733AF115" w:rsidR="000309CE" w:rsidRDefault="002A1811" w:rsidP="008628DB">
      <w:pPr>
        <w:spacing w:line="360" w:lineRule="auto"/>
        <w:ind w:firstLine="567"/>
        <w:jc w:val="both"/>
      </w:pPr>
      <w:r>
        <w:t xml:space="preserve">Se </w:t>
      </w:r>
      <w:r w:rsidR="008B3507">
        <w:t>tomará</w:t>
      </w:r>
      <w:r>
        <w:t xml:space="preserve"> como base </w:t>
      </w:r>
      <w:r w:rsidR="00071DDC">
        <w:t xml:space="preserve">el documento dado por la empresa </w:t>
      </w:r>
      <w:r w:rsidR="00D821F5">
        <w:t xml:space="preserve">a investigar, que </w:t>
      </w:r>
      <w:r w:rsidR="008B3507">
        <w:t>estiman una población total de 699 personas en mes de julio de 2023</w:t>
      </w:r>
      <w:r w:rsidR="0002695C">
        <w:t xml:space="preserve">. Para </w:t>
      </w:r>
      <w:r w:rsidR="000309CE">
        <w:t xml:space="preserve">identificar la muestra de esta investigación se </w:t>
      </w:r>
      <w:r w:rsidR="00BC3027">
        <w:t>usará</w:t>
      </w:r>
      <w:r w:rsidR="000309CE">
        <w:t xml:space="preserve"> </w:t>
      </w:r>
      <w:r w:rsidR="00CF227C">
        <w:t xml:space="preserve">la variable numérica continua, </w:t>
      </w:r>
      <w:r w:rsidR="0002695C">
        <w:t xml:space="preserve">a </w:t>
      </w:r>
      <w:r w:rsidR="00BC3027">
        <w:t>continuación,</w:t>
      </w:r>
      <w:r w:rsidR="0002695C">
        <w:t xml:space="preserve"> se presenta la </w:t>
      </w:r>
      <w:r w:rsidR="00BC3027">
        <w:t>fórmula</w:t>
      </w:r>
      <w:r w:rsidR="008F298A">
        <w:t xml:space="preserve"> que se </w:t>
      </w:r>
      <w:r w:rsidR="00BC3027">
        <w:t>utilizará</w:t>
      </w:r>
      <w:r w:rsidR="008F298A">
        <w:t xml:space="preserve"> para </w:t>
      </w:r>
      <w:r w:rsidR="00E05B6E">
        <w:t xml:space="preserve">encontrar la </w:t>
      </w:r>
      <w:r w:rsidR="002120FC">
        <w:t>muestra.</w:t>
      </w:r>
    </w:p>
    <w:p w14:paraId="1E9AF098" w14:textId="3975FE4C" w:rsidR="00C7659B" w:rsidRDefault="00C7659B" w:rsidP="008628DB">
      <w:pPr>
        <w:spacing w:line="360" w:lineRule="auto"/>
        <w:jc w:val="both"/>
      </w:pPr>
    </w:p>
    <w:p w14:paraId="12341463" w14:textId="1CA8FDE9" w:rsidR="00BC3027" w:rsidRDefault="00BC3027" w:rsidP="008628DB">
      <w:pPr>
        <w:spacing w:line="360" w:lineRule="auto"/>
        <w:ind w:firstLine="567"/>
        <w:jc w:val="both"/>
      </w:pPr>
    </w:p>
    <w:p w14:paraId="242039C7" w14:textId="245C85A4" w:rsidR="00BC3027" w:rsidRDefault="00336D46" w:rsidP="008628DB">
      <w:pPr>
        <w:spacing w:line="360" w:lineRule="auto"/>
        <w:ind w:firstLine="567"/>
        <w:jc w:val="both"/>
      </w:pPr>
      <w:r w:rsidRPr="00C7659B">
        <w:rPr>
          <w:noProof/>
          <w:lang w:val="en-US" w:eastAsia="en-US"/>
        </w:rPr>
        <w:lastRenderedPageBreak/>
        <w:drawing>
          <wp:anchor distT="0" distB="0" distL="114300" distR="114300" simplePos="0" relativeHeight="251658245" behindDoc="0" locked="0" layoutInCell="1" allowOverlap="1" wp14:anchorId="45FE251E" wp14:editId="64A52F25">
            <wp:simplePos x="0" y="0"/>
            <wp:positionH relativeFrom="margin">
              <wp:posOffset>38100</wp:posOffset>
            </wp:positionH>
            <wp:positionV relativeFrom="paragraph">
              <wp:posOffset>-3175</wp:posOffset>
            </wp:positionV>
            <wp:extent cx="3162300" cy="1063642"/>
            <wp:effectExtent l="0" t="0" r="0" b="3175"/>
            <wp:wrapNone/>
            <wp:docPr id="1337537681" name="Picture 133753768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537681" name="Imagen 1" descr="Texto&#10;&#10;Descripción generada automáticamente"/>
                    <pic:cNvPicPr/>
                  </pic:nvPicPr>
                  <pic:blipFill>
                    <a:blip r:embed="rId28">
                      <a:extLst>
                        <a:ext uri="{28A0092B-C50C-407E-A947-70E740481C1C}">
                          <a14:useLocalDpi xmlns:a14="http://schemas.microsoft.com/office/drawing/2010/main" val="0"/>
                        </a:ext>
                      </a:extLst>
                    </a:blip>
                    <a:stretch>
                      <a:fillRect/>
                    </a:stretch>
                  </pic:blipFill>
                  <pic:spPr>
                    <a:xfrm>
                      <a:off x="0" y="0"/>
                      <a:ext cx="3162300" cy="1063642"/>
                    </a:xfrm>
                    <a:prstGeom prst="rect">
                      <a:avLst/>
                    </a:prstGeom>
                  </pic:spPr>
                </pic:pic>
              </a:graphicData>
            </a:graphic>
            <wp14:sizeRelH relativeFrom="margin">
              <wp14:pctWidth>0</wp14:pctWidth>
            </wp14:sizeRelH>
            <wp14:sizeRelV relativeFrom="margin">
              <wp14:pctHeight>0</wp14:pctHeight>
            </wp14:sizeRelV>
          </wp:anchor>
        </w:drawing>
      </w:r>
    </w:p>
    <w:p w14:paraId="04CC1AF1" w14:textId="03B76FF4" w:rsidR="00336D46" w:rsidRDefault="00336D46" w:rsidP="008628DB">
      <w:pPr>
        <w:spacing w:line="360" w:lineRule="auto"/>
        <w:ind w:firstLine="567"/>
        <w:jc w:val="both"/>
      </w:pPr>
    </w:p>
    <w:p w14:paraId="27609F12" w14:textId="77777777" w:rsidR="00336D46" w:rsidRDefault="00336D46" w:rsidP="008628DB">
      <w:pPr>
        <w:spacing w:line="360" w:lineRule="auto"/>
        <w:jc w:val="both"/>
      </w:pPr>
    </w:p>
    <w:p w14:paraId="54DC774F" w14:textId="6AD718E2" w:rsidR="00BC3027" w:rsidRDefault="00F251E2" w:rsidP="008628DB">
      <w:pPr>
        <w:spacing w:line="360" w:lineRule="auto"/>
        <w:ind w:firstLine="567"/>
        <w:jc w:val="both"/>
      </w:pPr>
      <w:r>
        <w:rPr>
          <w:noProof/>
          <w:lang w:val="en-US" w:eastAsia="en-US"/>
        </w:rPr>
        <mc:AlternateContent>
          <mc:Choice Requires="wps">
            <w:drawing>
              <wp:anchor distT="0" distB="0" distL="114300" distR="114300" simplePos="0" relativeHeight="251658249" behindDoc="0" locked="0" layoutInCell="1" allowOverlap="1" wp14:anchorId="7BE585B0" wp14:editId="64B640D2">
                <wp:simplePos x="0" y="0"/>
                <wp:positionH relativeFrom="margin">
                  <wp:posOffset>0</wp:posOffset>
                </wp:positionH>
                <wp:positionV relativeFrom="paragraph">
                  <wp:posOffset>116678</wp:posOffset>
                </wp:positionV>
                <wp:extent cx="4061460" cy="255181"/>
                <wp:effectExtent l="0" t="0" r="0" b="0"/>
                <wp:wrapNone/>
                <wp:docPr id="2037014102" name="Text Box 2037014102"/>
                <wp:cNvGraphicFramePr/>
                <a:graphic xmlns:a="http://schemas.openxmlformats.org/drawingml/2006/main">
                  <a:graphicData uri="http://schemas.microsoft.com/office/word/2010/wordprocessingShape">
                    <wps:wsp>
                      <wps:cNvSpPr txBox="1"/>
                      <wps:spPr>
                        <a:xfrm>
                          <a:off x="0" y="0"/>
                          <a:ext cx="4061460" cy="255181"/>
                        </a:xfrm>
                        <a:prstGeom prst="rect">
                          <a:avLst/>
                        </a:prstGeom>
                        <a:solidFill>
                          <a:prstClr val="white"/>
                        </a:solidFill>
                        <a:ln>
                          <a:noFill/>
                        </a:ln>
                      </wps:spPr>
                      <wps:txbx>
                        <w:txbxContent>
                          <w:p w14:paraId="696B6CE1" w14:textId="32B014CA" w:rsidR="00C059E5" w:rsidRPr="00F251E2" w:rsidRDefault="00C059E5" w:rsidP="00F251E2">
                            <w:pPr>
                              <w:pStyle w:val="Descripcin"/>
                              <w:rPr>
                                <w:b/>
                                <w:bCs/>
                                <w:i w:val="0"/>
                                <w:iCs w:val="0"/>
                                <w:color w:val="auto"/>
                                <w:sz w:val="36"/>
                                <w:szCs w:val="24"/>
                              </w:rPr>
                            </w:pPr>
                            <w:bookmarkStart w:id="82" w:name="_Toc157943359"/>
                            <w:r w:rsidRPr="00F251E2">
                              <w:rPr>
                                <w:b/>
                                <w:bCs/>
                                <w:i w:val="0"/>
                                <w:iCs w:val="0"/>
                                <w:color w:val="auto"/>
                                <w:sz w:val="24"/>
                                <w:szCs w:val="24"/>
                              </w:rPr>
                              <w:t xml:space="preserve">Figura </w:t>
                            </w:r>
                            <w:r w:rsidRPr="00F251E2">
                              <w:rPr>
                                <w:b/>
                                <w:bCs/>
                                <w:i w:val="0"/>
                                <w:iCs w:val="0"/>
                                <w:color w:val="auto"/>
                                <w:sz w:val="24"/>
                                <w:szCs w:val="24"/>
                              </w:rPr>
                              <w:fldChar w:fldCharType="begin"/>
                            </w:r>
                            <w:r w:rsidRPr="00F251E2">
                              <w:rPr>
                                <w:b/>
                                <w:bCs/>
                                <w:i w:val="0"/>
                                <w:iCs w:val="0"/>
                                <w:color w:val="auto"/>
                                <w:sz w:val="24"/>
                                <w:szCs w:val="24"/>
                              </w:rPr>
                              <w:instrText xml:space="preserve"> SEQ Figura \* ARABIC </w:instrText>
                            </w:r>
                            <w:r w:rsidRPr="00F251E2">
                              <w:rPr>
                                <w:b/>
                                <w:bCs/>
                                <w:i w:val="0"/>
                                <w:iCs w:val="0"/>
                                <w:color w:val="auto"/>
                                <w:sz w:val="24"/>
                                <w:szCs w:val="24"/>
                              </w:rPr>
                              <w:fldChar w:fldCharType="separate"/>
                            </w:r>
                            <w:r w:rsidR="003F2D7C">
                              <w:rPr>
                                <w:b/>
                                <w:bCs/>
                                <w:i w:val="0"/>
                                <w:iCs w:val="0"/>
                                <w:noProof/>
                                <w:color w:val="auto"/>
                                <w:sz w:val="24"/>
                                <w:szCs w:val="24"/>
                              </w:rPr>
                              <w:t>4</w:t>
                            </w:r>
                            <w:r w:rsidRPr="00F251E2">
                              <w:rPr>
                                <w:b/>
                                <w:bCs/>
                                <w:i w:val="0"/>
                                <w:iCs w:val="0"/>
                                <w:color w:val="auto"/>
                                <w:sz w:val="24"/>
                                <w:szCs w:val="24"/>
                              </w:rPr>
                              <w:fldChar w:fldCharType="end"/>
                            </w:r>
                            <w:r w:rsidRPr="00F251E2">
                              <w:rPr>
                                <w:b/>
                                <w:bCs/>
                                <w:i w:val="0"/>
                                <w:iCs w:val="0"/>
                                <w:color w:val="auto"/>
                                <w:sz w:val="24"/>
                                <w:szCs w:val="24"/>
                              </w:rPr>
                              <w:t>. Fórmula para Encontrar Tamaño de la Muestra</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585B0" id="Text Box 2037014102" o:spid="_x0000_s1031" type="#_x0000_t202" style="position:absolute;left:0;text-align:left;margin-left:0;margin-top:9.2pt;width:319.8pt;height:20.1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" stroked="f">
                <v:textbox inset="0,0,0,0">
                  <w:txbxContent>
                    <w:p w14:paraId="696B6CE1" w14:textId="32B014CA" w:rsidR="00C059E5" w:rsidRPr="00F251E2" w:rsidRDefault="00C059E5" w:rsidP="00F251E2">
                      <w:pPr>
                        <w:pStyle w:val="Descripcin"/>
                        <w:rPr>
                          <w:b/>
                          <w:bCs/>
                          <w:i w:val="0"/>
                          <w:iCs w:val="0"/>
                          <w:color w:val="auto"/>
                          <w:sz w:val="36"/>
                          <w:szCs w:val="24"/>
                        </w:rPr>
                      </w:pPr>
                      <w:bookmarkStart w:id="83" w:name="_Toc157943359"/>
                      <w:r w:rsidRPr="00F251E2">
                        <w:rPr>
                          <w:b/>
                          <w:bCs/>
                          <w:i w:val="0"/>
                          <w:iCs w:val="0"/>
                          <w:color w:val="auto"/>
                          <w:sz w:val="24"/>
                          <w:szCs w:val="24"/>
                        </w:rPr>
                        <w:t xml:space="preserve">Figura </w:t>
                      </w:r>
                      <w:r w:rsidRPr="00F251E2">
                        <w:rPr>
                          <w:b/>
                          <w:bCs/>
                          <w:i w:val="0"/>
                          <w:iCs w:val="0"/>
                          <w:color w:val="auto"/>
                          <w:sz w:val="24"/>
                          <w:szCs w:val="24"/>
                        </w:rPr>
                        <w:fldChar w:fldCharType="begin"/>
                      </w:r>
                      <w:r w:rsidRPr="00F251E2">
                        <w:rPr>
                          <w:b/>
                          <w:bCs/>
                          <w:i w:val="0"/>
                          <w:iCs w:val="0"/>
                          <w:color w:val="auto"/>
                          <w:sz w:val="24"/>
                          <w:szCs w:val="24"/>
                        </w:rPr>
                        <w:instrText xml:space="preserve"> SEQ Figura \* ARABIC </w:instrText>
                      </w:r>
                      <w:r w:rsidRPr="00F251E2">
                        <w:rPr>
                          <w:b/>
                          <w:bCs/>
                          <w:i w:val="0"/>
                          <w:iCs w:val="0"/>
                          <w:color w:val="auto"/>
                          <w:sz w:val="24"/>
                          <w:szCs w:val="24"/>
                        </w:rPr>
                        <w:fldChar w:fldCharType="separate"/>
                      </w:r>
                      <w:r w:rsidR="003F2D7C">
                        <w:rPr>
                          <w:b/>
                          <w:bCs/>
                          <w:i w:val="0"/>
                          <w:iCs w:val="0"/>
                          <w:noProof/>
                          <w:color w:val="auto"/>
                          <w:sz w:val="24"/>
                          <w:szCs w:val="24"/>
                        </w:rPr>
                        <w:t>4</w:t>
                      </w:r>
                      <w:r w:rsidRPr="00F251E2">
                        <w:rPr>
                          <w:b/>
                          <w:bCs/>
                          <w:i w:val="0"/>
                          <w:iCs w:val="0"/>
                          <w:color w:val="auto"/>
                          <w:sz w:val="24"/>
                          <w:szCs w:val="24"/>
                        </w:rPr>
                        <w:fldChar w:fldCharType="end"/>
                      </w:r>
                      <w:r w:rsidRPr="00F251E2">
                        <w:rPr>
                          <w:b/>
                          <w:bCs/>
                          <w:i w:val="0"/>
                          <w:iCs w:val="0"/>
                          <w:color w:val="auto"/>
                          <w:sz w:val="24"/>
                          <w:szCs w:val="24"/>
                        </w:rPr>
                        <w:t>. Fórmula para Encontrar Tamaño de la Muestra</w:t>
                      </w:r>
                      <w:bookmarkEnd w:id="83"/>
                    </w:p>
                  </w:txbxContent>
                </v:textbox>
                <w10:wrap anchorx="margin"/>
              </v:shape>
            </w:pict>
          </mc:Fallback>
        </mc:AlternateContent>
      </w:r>
    </w:p>
    <w:p w14:paraId="344B216D" w14:textId="164A91A7" w:rsidR="009C59DC" w:rsidRPr="00D60E45" w:rsidRDefault="004B747E" w:rsidP="008628DB">
      <w:pPr>
        <w:spacing w:line="360" w:lineRule="auto"/>
        <w:jc w:val="both"/>
        <w:rPr>
          <w:szCs w:val="24"/>
        </w:rPr>
      </w:pPr>
      <w:r w:rsidRPr="00D60E45">
        <w:rPr>
          <w:szCs w:val="24"/>
        </w:rPr>
        <w:t>Fuente: Manual de Fondo, UNITEC®</w:t>
      </w:r>
    </w:p>
    <w:p w14:paraId="56489F1E" w14:textId="7A5E0B89" w:rsidR="00827BAC" w:rsidRPr="00D60E45" w:rsidRDefault="00167B59" w:rsidP="008628DB">
      <w:pPr>
        <w:spacing w:line="360" w:lineRule="auto"/>
        <w:ind w:firstLine="567"/>
        <w:jc w:val="both"/>
      </w:pPr>
      <w:r w:rsidRPr="00D60E45">
        <w:t xml:space="preserve">El edificio Agalta tiene una cantidad estimada </w:t>
      </w:r>
      <w:r w:rsidR="004142C9" w:rsidRPr="00D60E45">
        <w:t>de 699 personas en el mes de julio de 2023</w:t>
      </w:r>
      <w:r w:rsidR="00842BCE" w:rsidRPr="00D60E45">
        <w:t xml:space="preserve">. </w:t>
      </w:r>
      <w:r w:rsidR="005327D2" w:rsidRPr="00D60E45">
        <w:t>Se ha estimado un promedio</w:t>
      </w:r>
      <w:r w:rsidR="00BF0BBF" w:rsidRPr="00D60E45">
        <w:t xml:space="preserve"> de personas que visitan o forman parte del edificio</w:t>
      </w:r>
      <w:r w:rsidR="00255702" w:rsidRPr="00D60E45">
        <w:t xml:space="preserve"> en</w:t>
      </w:r>
      <w:r w:rsidR="005327D2" w:rsidRPr="00D60E45">
        <w:t xml:space="preserve"> los últimos 6 meses</w:t>
      </w:r>
      <w:r w:rsidR="00255702" w:rsidRPr="00D60E45">
        <w:t xml:space="preserve"> de 620 personas, </w:t>
      </w:r>
      <w:r w:rsidR="00567A7A" w:rsidRPr="00D60E45">
        <w:t>y el error estándar con el que se desea sus estimaciones es de 3 unidades, mientras qu</w:t>
      </w:r>
      <w:r w:rsidR="00357E3A" w:rsidRPr="00D60E45">
        <w:t>e el nivel de confiabilidad que se desea para la muestra es del 95%</w:t>
      </w:r>
      <w:r w:rsidR="007C4AD8" w:rsidRPr="00D60E45">
        <w:t xml:space="preserve"> lo que en términos de distribución Z equivale a 1.96, </w:t>
      </w:r>
      <w:r w:rsidR="00357E3A" w:rsidRPr="00D60E45">
        <w:t>contando con 5% de margen de error</w:t>
      </w:r>
      <w:r w:rsidR="007C4AD8" w:rsidRPr="00D60E45">
        <w:t xml:space="preserve">. Por </w:t>
      </w:r>
      <w:r w:rsidR="00F251E1" w:rsidRPr="00D60E45">
        <w:t>l</w:t>
      </w:r>
      <w:r w:rsidR="007C4AD8" w:rsidRPr="00D60E45">
        <w:t xml:space="preserve">o </w:t>
      </w:r>
      <w:r w:rsidR="00203C71" w:rsidRPr="00D60E45">
        <w:t>tanto,</w:t>
      </w:r>
      <w:r w:rsidR="007C4AD8" w:rsidRPr="00D60E45">
        <w:t xml:space="preserve"> el tamaño de la muestra </w:t>
      </w:r>
      <w:r w:rsidR="00D26EFF" w:rsidRPr="00D60E45">
        <w:t xml:space="preserve">se </w:t>
      </w:r>
      <w:r w:rsidR="00D46AD3" w:rsidRPr="00D60E45">
        <w:t>detallará</w:t>
      </w:r>
      <w:r w:rsidR="00D26EFF" w:rsidRPr="00D60E45">
        <w:t xml:space="preserve"> a continuación.</w:t>
      </w:r>
    </w:p>
    <w:p w14:paraId="770ED663" w14:textId="3CE41C65" w:rsidR="00B12101" w:rsidRPr="00ED3E91" w:rsidRDefault="00B12101" w:rsidP="008628DB">
      <w:pPr>
        <w:spacing w:line="360" w:lineRule="auto"/>
        <w:ind w:firstLine="567"/>
        <w:jc w:val="both"/>
        <w:rPr>
          <w:b/>
          <w:bCs/>
        </w:rPr>
      </w:pPr>
      <w:r w:rsidRPr="00ED3E91">
        <w:rPr>
          <w:b/>
          <w:bCs/>
        </w:rPr>
        <w:t>Donde:</w:t>
      </w:r>
    </w:p>
    <w:p w14:paraId="6AE2BC9B" w14:textId="2A2580CE" w:rsidR="005321EA" w:rsidRDefault="005321EA" w:rsidP="008628DB">
      <w:pPr>
        <w:spacing w:line="360" w:lineRule="auto"/>
        <w:ind w:firstLine="567"/>
        <w:jc w:val="both"/>
      </w:pPr>
      <w:r w:rsidRPr="00ED3E91">
        <w:rPr>
          <w:b/>
          <w:bCs/>
        </w:rPr>
        <w:t>N:</w:t>
      </w:r>
      <w:r w:rsidR="00ED3E91">
        <w:rPr>
          <w:b/>
          <w:bCs/>
        </w:rPr>
        <w:t xml:space="preserve"> </w:t>
      </w:r>
      <w:r w:rsidR="00ED3E91">
        <w:t>tamaño de la población</w:t>
      </w:r>
    </w:p>
    <w:p w14:paraId="3E279812" w14:textId="694247DC" w:rsidR="00ED3E91" w:rsidRDefault="00E51A92" w:rsidP="008628DB">
      <w:pPr>
        <w:spacing w:line="360" w:lineRule="auto"/>
        <w:ind w:firstLine="567"/>
        <w:jc w:val="both"/>
      </w:pPr>
      <w:proofErr w:type="spellStart"/>
      <w:r>
        <w:rPr>
          <w:b/>
          <w:bCs/>
        </w:rPr>
        <w:t>e</w:t>
      </w:r>
      <w:proofErr w:type="spellEnd"/>
      <w:r>
        <w:rPr>
          <w:b/>
          <w:bCs/>
        </w:rPr>
        <w:t xml:space="preserve">: </w:t>
      </w:r>
      <w:r>
        <w:t xml:space="preserve">error estándar </w:t>
      </w:r>
    </w:p>
    <w:p w14:paraId="7C90464B" w14:textId="4357E83C" w:rsidR="003971CC" w:rsidRDefault="003971CC" w:rsidP="008628DB">
      <w:pPr>
        <w:spacing w:line="360" w:lineRule="auto"/>
        <w:ind w:firstLine="567"/>
        <w:jc w:val="both"/>
      </w:pPr>
      <w:r>
        <w:rPr>
          <w:b/>
          <w:bCs/>
        </w:rPr>
        <w:t xml:space="preserve">Z: </w:t>
      </w:r>
      <w:r>
        <w:t>nivel de confiabilidad</w:t>
      </w:r>
    </w:p>
    <w:p w14:paraId="0F03799D" w14:textId="5F67F606" w:rsidR="003971CC" w:rsidRDefault="00BA6723" w:rsidP="008628DB">
      <w:pPr>
        <w:spacing w:line="360" w:lineRule="auto"/>
        <w:ind w:firstLine="567"/>
        <w:jc w:val="both"/>
      </w:pPr>
      <w:r w:rsidRPr="00BA6723">
        <w:rPr>
          <w:b/>
          <w:bCs/>
        </w:rPr>
        <w:t>σ</w:t>
      </w:r>
      <w:r>
        <w:rPr>
          <w:b/>
          <w:bCs/>
        </w:rPr>
        <w:t xml:space="preserve">: </w:t>
      </w:r>
      <w:r w:rsidR="00D46AD3">
        <w:t xml:space="preserve">promedio de la población </w:t>
      </w:r>
    </w:p>
    <w:p w14:paraId="5F46DCD7" w14:textId="6A4E80B1" w:rsidR="00374354" w:rsidRPr="00BD5685" w:rsidRDefault="00A04AFF" w:rsidP="008628DB">
      <w:pPr>
        <w:spacing w:line="360" w:lineRule="auto"/>
        <w:ind w:firstLine="567"/>
        <w:jc w:val="both"/>
        <w:rPr>
          <w:b/>
          <w:bCs/>
        </w:rPr>
      </w:pPr>
      <w:r w:rsidRPr="00BD5685">
        <w:rPr>
          <w:b/>
          <w:bCs/>
        </w:rPr>
        <w:t>Cálculo</w:t>
      </w:r>
      <w:r w:rsidR="00374354" w:rsidRPr="00BD5685">
        <w:rPr>
          <w:b/>
          <w:bCs/>
        </w:rPr>
        <w:t xml:space="preserve"> de la muestra</w:t>
      </w:r>
    </w:p>
    <w:p w14:paraId="07831083" w14:textId="1CDB8BC1" w:rsidR="00A04AFF" w:rsidRDefault="00A04AFF" w:rsidP="008628DB">
      <w:pPr>
        <w:spacing w:line="360" w:lineRule="auto"/>
        <w:ind w:firstLine="567"/>
        <w:jc w:val="both"/>
      </w:pPr>
      <w:r w:rsidRPr="00ED3E91">
        <w:rPr>
          <w:b/>
          <w:bCs/>
        </w:rPr>
        <w:t>N:</w:t>
      </w:r>
      <w:r>
        <w:rPr>
          <w:b/>
          <w:bCs/>
        </w:rPr>
        <w:t xml:space="preserve"> </w:t>
      </w:r>
      <w:r>
        <w:t>699</w:t>
      </w:r>
    </w:p>
    <w:p w14:paraId="4A1D2092" w14:textId="33F0EF3B" w:rsidR="00A04AFF" w:rsidRDefault="00A04AFF" w:rsidP="008628DB">
      <w:pPr>
        <w:spacing w:line="360" w:lineRule="auto"/>
        <w:ind w:firstLine="567"/>
        <w:jc w:val="both"/>
      </w:pPr>
      <w:proofErr w:type="spellStart"/>
      <w:r>
        <w:rPr>
          <w:b/>
          <w:bCs/>
        </w:rPr>
        <w:t>e</w:t>
      </w:r>
      <w:proofErr w:type="spellEnd"/>
      <w:r>
        <w:rPr>
          <w:b/>
          <w:bCs/>
        </w:rPr>
        <w:t xml:space="preserve">: </w:t>
      </w:r>
      <w:r w:rsidR="00571F26">
        <w:t>3</w:t>
      </w:r>
    </w:p>
    <w:p w14:paraId="5A77569B" w14:textId="690CAC04" w:rsidR="00A04AFF" w:rsidRDefault="00A04AFF" w:rsidP="008628DB">
      <w:pPr>
        <w:spacing w:line="360" w:lineRule="auto"/>
        <w:ind w:firstLine="567"/>
        <w:jc w:val="both"/>
      </w:pPr>
      <w:r>
        <w:rPr>
          <w:b/>
          <w:bCs/>
        </w:rPr>
        <w:t xml:space="preserve">Z: </w:t>
      </w:r>
      <w:r w:rsidR="00571F26">
        <w:t>1.96 (95%)</w:t>
      </w:r>
    </w:p>
    <w:p w14:paraId="6DF6A346" w14:textId="0A71538D" w:rsidR="00A04AFF" w:rsidRPr="00BA6723" w:rsidRDefault="00A04AFF" w:rsidP="008628DB">
      <w:pPr>
        <w:spacing w:line="360" w:lineRule="auto"/>
        <w:ind w:firstLine="567"/>
        <w:jc w:val="both"/>
      </w:pPr>
      <w:r w:rsidRPr="00BA6723">
        <w:rPr>
          <w:b/>
          <w:bCs/>
        </w:rPr>
        <w:t>σ</w:t>
      </w:r>
      <w:r>
        <w:rPr>
          <w:b/>
          <w:bCs/>
        </w:rPr>
        <w:t xml:space="preserve">: </w:t>
      </w:r>
      <w:r w:rsidR="00571F26">
        <w:t>620</w:t>
      </w:r>
    </w:p>
    <w:p w14:paraId="50E6601C" w14:textId="6EAB99BD" w:rsidR="00482678" w:rsidRPr="006F1240" w:rsidRDefault="00D20F45" w:rsidP="008628DB">
      <w:pPr>
        <w:spacing w:line="360" w:lineRule="auto"/>
        <w:ind w:firstLine="567"/>
        <w:jc w:val="both"/>
      </w:pPr>
      <m:oMathPara>
        <m:oMath>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620*</m:t>
              </m:r>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*699</m:t>
              </m:r>
            </m:num>
            <m:den>
              <m:r>
                <w:rPr>
                  <w:rFonts w:ascii="Cambria Math" w:hAnsi="Cambria Math"/>
                </w:rPr>
                <m:t>620*</m:t>
              </m:r>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3</m:t>
                  </m:r>
                </m:e>
                <m:sup>
                  <m:r>
                    <w:rPr>
                      <w:rFonts w:ascii="Cambria Math" w:hAnsi="Cambria Math"/>
                    </w:rPr>
                    <m:t>2</m:t>
                  </m:r>
                </m:sup>
              </m:sSup>
              <m:r>
                <w:rPr>
                  <w:rFonts w:ascii="Cambria Math" w:hAnsi="Cambria Math"/>
                </w:rPr>
                <m:t>*699</m:t>
              </m:r>
            </m:den>
          </m:f>
        </m:oMath>
      </m:oMathPara>
    </w:p>
    <w:p w14:paraId="083F0D4B" w14:textId="5D84A201" w:rsidR="00D20F45" w:rsidRPr="00BD5685" w:rsidRDefault="00BD5685" w:rsidP="008628DB">
      <w:pPr>
        <w:spacing w:line="360" w:lineRule="auto"/>
        <w:ind w:firstLine="567"/>
        <w:jc w:val="both"/>
        <w:rPr>
          <w:b/>
          <w:bCs/>
          <w:u w:val="single"/>
        </w:rPr>
      </w:pPr>
      <m:oMathPara>
        <m:oMath>
          <m:r>
            <m:rPr>
              <m:sty m:val="bi"/>
            </m:rPr>
            <w:rPr>
              <w:rFonts w:ascii="Cambria Math" w:hAnsi="Cambria Math"/>
              <w:u w:val="single"/>
            </w:rPr>
            <m:t>n</m:t>
          </m:r>
          <m:r>
            <m:rPr>
              <m:sty m:val="b"/>
            </m:rPr>
            <w:rPr>
              <w:rFonts w:ascii="Cambria Math" w:hAnsi="Cambria Math"/>
              <w:u w:val="single"/>
            </w:rPr>
            <m:t>=192</m:t>
          </m:r>
        </m:oMath>
      </m:oMathPara>
    </w:p>
    <w:p w14:paraId="04DFB450" w14:textId="0A4AE0CA" w:rsidR="001E1151" w:rsidRPr="001E1151" w:rsidRDefault="006E1012" w:rsidP="008628DB">
      <w:pPr>
        <w:spacing w:line="360" w:lineRule="auto"/>
        <w:ind w:firstLine="567"/>
        <w:jc w:val="both"/>
      </w:pPr>
      <w:r>
        <w:lastRenderedPageBreak/>
        <w:t xml:space="preserve">Al aplicar la formula se determinó </w:t>
      </w:r>
      <w:r w:rsidR="000365A3">
        <w:t xml:space="preserve">que el tamaño de la muestra para el estudio de investigación se requerirá de 192 </w:t>
      </w:r>
      <w:r w:rsidR="003D60F0">
        <w:t>muestras, la cual nos dará un resultado estadístico con un nivel de confianza del 95% y un margen de error del 5%.</w:t>
      </w:r>
    </w:p>
    <w:p w14:paraId="1FB36EB5" w14:textId="12555CD9" w:rsidR="00DE2D68" w:rsidRDefault="00DE2D68" w:rsidP="008628DB">
      <w:pPr>
        <w:pStyle w:val="Ttulo3"/>
        <w:ind w:left="567"/>
        <w:jc w:val="both"/>
      </w:pPr>
      <w:bookmarkStart w:id="84" w:name="_Toc150509853"/>
      <w:bookmarkStart w:id="85" w:name="_Toc157943407"/>
      <w:r>
        <w:t xml:space="preserve">3.3.3 </w:t>
      </w:r>
      <w:r w:rsidRPr="007D5960">
        <w:t xml:space="preserve">Técnicas de </w:t>
      </w:r>
      <w:r w:rsidR="00A87211">
        <w:t>M</w:t>
      </w:r>
      <w:r w:rsidRPr="007D5960">
        <w:t>uestreo</w:t>
      </w:r>
      <w:bookmarkEnd w:id="84"/>
      <w:bookmarkEnd w:id="85"/>
    </w:p>
    <w:p w14:paraId="735E1902" w14:textId="63EADCCB" w:rsidR="007D5960" w:rsidRPr="007D5960" w:rsidRDefault="00195E3B" w:rsidP="008628DB">
      <w:pPr>
        <w:spacing w:line="360" w:lineRule="auto"/>
        <w:ind w:firstLine="567"/>
        <w:jc w:val="both"/>
      </w:pPr>
      <w:r>
        <w:t xml:space="preserve">La estrategia utilizada </w:t>
      </w:r>
      <w:r w:rsidR="002409DA">
        <w:t>para la recolección de datos será</w:t>
      </w:r>
      <w:r w:rsidR="003C581A">
        <w:t xml:space="preserve"> la de m</w:t>
      </w:r>
      <w:r w:rsidR="002409DA">
        <w:t xml:space="preserve">uestreo por </w:t>
      </w:r>
      <w:r w:rsidR="003C581A">
        <w:t>c</w:t>
      </w:r>
      <w:r w:rsidR="002409DA">
        <w:t>onglomerado</w:t>
      </w:r>
      <w:r w:rsidR="003C581A">
        <w:t xml:space="preserve">, </w:t>
      </w:r>
      <w:r w:rsidR="00E83FAD">
        <w:t xml:space="preserve">porque la cantidad de personas que se mueven dentro del edificio es </w:t>
      </w:r>
      <w:r w:rsidR="00321D4F">
        <w:t>alta</w:t>
      </w:r>
      <w:r w:rsidR="00E83FAD">
        <w:t>,</w:t>
      </w:r>
      <w:r w:rsidR="003830F7">
        <w:t xml:space="preserve"> y </w:t>
      </w:r>
      <w:r w:rsidR="00EB766B">
        <w:t xml:space="preserve">se necesita reducir la población </w:t>
      </w:r>
      <w:r w:rsidR="00737F6C">
        <w:t xml:space="preserve">para enfocarse en una cantidad </w:t>
      </w:r>
      <w:r w:rsidR="00F318E0">
        <w:t xml:space="preserve">de personas para realizar el estudio y así lograr </w:t>
      </w:r>
      <w:r w:rsidR="00EB766B">
        <w:t xml:space="preserve">obtener información </w:t>
      </w:r>
      <w:r w:rsidR="00F318E0">
        <w:t>más</w:t>
      </w:r>
      <w:r w:rsidR="00EB766B">
        <w:t xml:space="preserve"> </w:t>
      </w:r>
      <w:r w:rsidR="007931E6">
        <w:t xml:space="preserve">clara y </w:t>
      </w:r>
      <w:r w:rsidR="00EB766B">
        <w:t>precisa.</w:t>
      </w:r>
    </w:p>
    <w:p w14:paraId="4DA977D6" w14:textId="24548C8A" w:rsidR="00AD54F1" w:rsidRDefault="00AD54F1" w:rsidP="008628DB">
      <w:pPr>
        <w:pStyle w:val="Ttulo2"/>
        <w:ind w:left="0"/>
        <w:jc w:val="both"/>
      </w:pPr>
      <w:bookmarkStart w:id="86" w:name="_Toc150509854"/>
      <w:bookmarkStart w:id="87" w:name="_Toc157943408"/>
      <w:r>
        <w:t xml:space="preserve">3.4 Técnicas, </w:t>
      </w:r>
      <w:r w:rsidR="00A87211">
        <w:t>I</w:t>
      </w:r>
      <w:r>
        <w:t xml:space="preserve">nstrumentos y </w:t>
      </w:r>
      <w:r w:rsidR="00A87211">
        <w:t>P</w:t>
      </w:r>
      <w:r>
        <w:t xml:space="preserve">rocedimientos </w:t>
      </w:r>
      <w:r w:rsidR="00A87211">
        <w:t>A</w:t>
      </w:r>
      <w:r>
        <w:t>plicados</w:t>
      </w:r>
      <w:bookmarkEnd w:id="86"/>
      <w:bookmarkEnd w:id="87"/>
    </w:p>
    <w:p w14:paraId="61D74AAA" w14:textId="22E0EF01" w:rsidR="00A55F9D" w:rsidRPr="00666F36" w:rsidRDefault="00F76C4D" w:rsidP="008628DB">
      <w:pPr>
        <w:spacing w:line="360" w:lineRule="auto"/>
        <w:ind w:firstLine="567"/>
        <w:jc w:val="both"/>
      </w:pPr>
      <w:r>
        <w:t xml:space="preserve">La técnica </w:t>
      </w:r>
      <w:r w:rsidR="00D37A49">
        <w:t xml:space="preserve">utilizada </w:t>
      </w:r>
      <w:r w:rsidR="00FF5F25">
        <w:t xml:space="preserve">para esta investigación es la encuesta, en la cual se </w:t>
      </w:r>
      <w:r w:rsidR="007C25A0">
        <w:t>recolectará</w:t>
      </w:r>
      <w:r w:rsidR="00FF5F25">
        <w:t xml:space="preserve"> la información necesaria</w:t>
      </w:r>
      <w:r w:rsidR="007C25A0">
        <w:t xml:space="preserve">, clara y precisa. Aplicada </w:t>
      </w:r>
      <w:r w:rsidR="00CA7CC9">
        <w:t>a las diferentes personas dentro del ed</w:t>
      </w:r>
      <w:r w:rsidR="00896F1B">
        <w:t xml:space="preserve">ificio y aplicando la cantidad dada en la muestra, con el fin de identificar </w:t>
      </w:r>
      <w:r w:rsidR="00503E22">
        <w:t xml:space="preserve">si la población tiene conciencia en la cultura del reciclaje, </w:t>
      </w:r>
      <w:r w:rsidR="00503E22" w:rsidRPr="00567969">
        <w:t xml:space="preserve">cual es el tipo de residuos y manejo actual que se les da a los mismos, </w:t>
      </w:r>
      <w:r w:rsidR="00503E22" w:rsidRPr="00666F36">
        <w:t>así como la determinación del proceso que se utiliza actualmente para desechar los residuos.</w:t>
      </w:r>
    </w:p>
    <w:p w14:paraId="2A3DBD53" w14:textId="35B1AB52" w:rsidR="006F6DA5" w:rsidRPr="00666F36" w:rsidRDefault="006F6DA5" w:rsidP="008628DB">
      <w:pPr>
        <w:spacing w:line="360" w:lineRule="auto"/>
        <w:ind w:firstLine="567"/>
        <w:jc w:val="both"/>
      </w:pPr>
      <w:r w:rsidRPr="00666F36">
        <w:t>Para poder obtener respuestas de manera eficaz, se diseñó un código QR con el fin de ahorrar tiempo a la clientela del edificio Agalta. Como segundo método de difusión para las encuestas, se compartió mediante WhatsApp el enlace con las preguntas, pudiendo de esta manera obtener respuestas precisas por parte del personal operativo y administrativo que trabaja en el edificio.</w:t>
      </w:r>
    </w:p>
    <w:p w14:paraId="48A3995C" w14:textId="15C0D761" w:rsidR="00EC0B59" w:rsidRDefault="00EB7C00" w:rsidP="008628DB">
      <w:pPr>
        <w:pStyle w:val="Ttulo2"/>
        <w:ind w:left="0"/>
        <w:jc w:val="both"/>
      </w:pPr>
      <w:bookmarkStart w:id="88" w:name="_Toc150509855"/>
      <w:bookmarkStart w:id="89" w:name="_Toc157943409"/>
      <w:r w:rsidRPr="00666F36">
        <w:t xml:space="preserve">3.5 Fuentes de </w:t>
      </w:r>
      <w:r w:rsidR="00522C2F" w:rsidRPr="00666F36">
        <w:t>I</w:t>
      </w:r>
      <w:r w:rsidRPr="00666F36">
        <w:t>nformación</w:t>
      </w:r>
      <w:bookmarkEnd w:id="88"/>
      <w:bookmarkEnd w:id="89"/>
    </w:p>
    <w:p w14:paraId="5C692A05" w14:textId="3A54177C" w:rsidR="00860B66" w:rsidRDefault="00860B66" w:rsidP="008628DB">
      <w:pPr>
        <w:pStyle w:val="Ttulo3"/>
        <w:ind w:left="567"/>
        <w:jc w:val="both"/>
      </w:pPr>
      <w:bookmarkStart w:id="90" w:name="_Toc150509856"/>
      <w:bookmarkStart w:id="91" w:name="_Toc157943410"/>
      <w:r>
        <w:t>3.5.1 Fuentes Primarias</w:t>
      </w:r>
      <w:bookmarkEnd w:id="90"/>
      <w:bookmarkEnd w:id="91"/>
    </w:p>
    <w:p w14:paraId="1D014D17" w14:textId="07ACDB9E" w:rsidR="00D06E9D" w:rsidRDefault="008F10CA" w:rsidP="008628DB">
      <w:pPr>
        <w:spacing w:line="360" w:lineRule="auto"/>
        <w:ind w:firstLine="567"/>
        <w:jc w:val="both"/>
      </w:pPr>
      <w:r>
        <w:t xml:space="preserve">Para fuentes </w:t>
      </w:r>
      <w:r w:rsidR="00B2412D">
        <w:t xml:space="preserve">primarias se cuenta </w:t>
      </w:r>
      <w:r w:rsidR="00145AB6">
        <w:t xml:space="preserve">con datos </w:t>
      </w:r>
      <w:r w:rsidR="002070E2">
        <w:t xml:space="preserve">o reportes históricos de la empresa con la que se está trabajando, también con </w:t>
      </w:r>
      <w:r w:rsidR="00B2412D">
        <w:t>las encuestas aplicadas a la población de estudio del edificio Agalta</w:t>
      </w:r>
      <w:r w:rsidR="002748D7">
        <w:t xml:space="preserve">, y con la información recolectada de estas encuestas se procederá a </w:t>
      </w:r>
      <w:r w:rsidR="0015442E">
        <w:t xml:space="preserve">analizarla y a relacionarla con los objetivos establecidos </w:t>
      </w:r>
      <w:r w:rsidR="00FC2AD8">
        <w:t>en</w:t>
      </w:r>
      <w:r w:rsidR="00133AAC">
        <w:t xml:space="preserve"> la investigación.</w:t>
      </w:r>
    </w:p>
    <w:p w14:paraId="7051C0F1" w14:textId="2CF6EF9E" w:rsidR="00860B66" w:rsidRDefault="00860B66" w:rsidP="008628DB">
      <w:pPr>
        <w:pStyle w:val="Ttulo3"/>
        <w:ind w:left="567"/>
        <w:jc w:val="both"/>
      </w:pPr>
      <w:bookmarkStart w:id="92" w:name="_Toc150509857"/>
      <w:bookmarkStart w:id="93" w:name="_Toc157943411"/>
      <w:r>
        <w:t>3.5.2 Fuentes Secundarias</w:t>
      </w:r>
      <w:bookmarkEnd w:id="92"/>
      <w:bookmarkEnd w:id="93"/>
    </w:p>
    <w:p w14:paraId="06C2C377" w14:textId="054F1EA7" w:rsidR="00FC1171" w:rsidRDefault="00507762" w:rsidP="008628DB">
      <w:pPr>
        <w:spacing w:line="360" w:lineRule="auto"/>
        <w:ind w:firstLine="567"/>
        <w:jc w:val="both"/>
      </w:pPr>
      <w:r>
        <w:t xml:space="preserve">Para las fuentes secundarias se cuenta con reglamentos de residuos </w:t>
      </w:r>
      <w:r w:rsidR="003859A2">
        <w:t xml:space="preserve">sólidos para diferentes tipos de residuos, </w:t>
      </w:r>
      <w:r w:rsidR="007D1BDD">
        <w:t>y documentos elaborados sobre el tema de investigación.</w:t>
      </w:r>
    </w:p>
    <w:p w14:paraId="08DBF641" w14:textId="4C65C2DE" w:rsidR="00500E1C" w:rsidRDefault="00AD46A8" w:rsidP="00E306B1">
      <w:pPr>
        <w:spacing w:line="360" w:lineRule="auto"/>
        <w:ind w:firstLine="567"/>
        <w:jc w:val="both"/>
      </w:pPr>
      <w:r>
        <w:lastRenderedPageBreak/>
        <w:t xml:space="preserve">De </w:t>
      </w:r>
      <w:r w:rsidR="004A6A9E">
        <w:t xml:space="preserve">todo lo expuesto en cada apartado de este capítulo, </w:t>
      </w:r>
      <w:r w:rsidR="00D34E2F">
        <w:t>se busca</w:t>
      </w:r>
      <w:r w:rsidR="006C2FED">
        <w:t xml:space="preserve"> investigar la </w:t>
      </w:r>
      <w:r w:rsidR="006C2FED" w:rsidRPr="00567969">
        <w:t>conciencia de la cultura del reciclaje, cual es el tipo de residuos y manejo actual que se les da a los mismos, así como la determinación del proceso que se utiliza actualmente para desechar los residuos</w:t>
      </w:r>
      <w:r w:rsidR="00224696">
        <w:t xml:space="preserve">, </w:t>
      </w:r>
      <w:r w:rsidR="00224696" w:rsidRPr="00CF7586">
        <w:t>mediante la congruencia metodológica</w:t>
      </w:r>
      <w:r w:rsidR="00353B83">
        <w:t>,</w:t>
      </w:r>
      <w:r w:rsidR="00224696" w:rsidRPr="00CF7586">
        <w:t xml:space="preserve"> la relación existente entre las variables dependientes e independientes con los objetivos planteados en esta investigación</w:t>
      </w:r>
      <w:r w:rsidR="00353B83">
        <w:t>. Se muestra la</w:t>
      </w:r>
      <w:r w:rsidR="00B65385">
        <w:t xml:space="preserve"> población de estudio, el tamaño de </w:t>
      </w:r>
      <w:r w:rsidR="00353B83">
        <w:t xml:space="preserve">la muestra y las técnicas </w:t>
      </w:r>
      <w:r w:rsidR="00575C87">
        <w:t>que se utilizaran para cumplir los objetivo</w:t>
      </w:r>
      <w:r w:rsidR="00FC1171">
        <w:t>s.</w:t>
      </w:r>
    </w:p>
    <w:p w14:paraId="6872068E" w14:textId="3196FFB1" w:rsidR="003B7BB8" w:rsidRDefault="00EB1C11" w:rsidP="00E306B1">
      <w:pPr>
        <w:pStyle w:val="Ttulo1"/>
      </w:pPr>
      <w:r w:rsidRPr="00500E1C">
        <w:br w:type="page"/>
      </w:r>
      <w:bookmarkStart w:id="94" w:name="_Toc150509858"/>
      <w:bookmarkStart w:id="95" w:name="_Toc157943412"/>
      <w:r w:rsidRPr="00431097">
        <w:lastRenderedPageBreak/>
        <w:t>CAPÍTULO I</w:t>
      </w:r>
      <w:r w:rsidR="00434627" w:rsidRPr="00431097">
        <w:t>V</w:t>
      </w:r>
      <w:r w:rsidRPr="00431097">
        <w:t xml:space="preserve">. </w:t>
      </w:r>
      <w:r w:rsidR="00434627" w:rsidRPr="00431097">
        <w:t>RESULTADOS Y ANÁLISIS</w:t>
      </w:r>
      <w:bookmarkEnd w:id="94"/>
      <w:bookmarkEnd w:id="95"/>
    </w:p>
    <w:p w14:paraId="070F682F" w14:textId="4EF3255D" w:rsidR="00475059" w:rsidRDefault="00991F50" w:rsidP="008628DB">
      <w:pPr>
        <w:spacing w:line="360" w:lineRule="auto"/>
        <w:ind w:firstLine="567"/>
        <w:jc w:val="both"/>
      </w:pPr>
      <w:r>
        <w:t>En</w:t>
      </w:r>
      <w:r w:rsidR="003B253C">
        <w:t xml:space="preserve"> </w:t>
      </w:r>
      <w:r w:rsidR="0076490C">
        <w:t xml:space="preserve">el </w:t>
      </w:r>
      <w:r w:rsidR="003B253C">
        <w:t xml:space="preserve">cuarto </w:t>
      </w:r>
      <w:r w:rsidR="003B253C" w:rsidRPr="00F0761A">
        <w:t>capítulo</w:t>
      </w:r>
      <w:r w:rsidR="00F0761A">
        <w:t xml:space="preserve"> </w:t>
      </w:r>
      <w:r w:rsidR="003F1515">
        <w:t>se m</w:t>
      </w:r>
      <w:r w:rsidR="00DF47B9">
        <w:t>uestran</w:t>
      </w:r>
      <w:r w:rsidR="003F1515">
        <w:t xml:space="preserve"> los resultados y los </w:t>
      </w:r>
      <w:r w:rsidR="00754B64">
        <w:t xml:space="preserve">análisis de los instrumentos que se </w:t>
      </w:r>
      <w:r w:rsidR="00DF47B9">
        <w:t>utilizaron</w:t>
      </w:r>
      <w:r w:rsidR="00754B64">
        <w:t xml:space="preserve"> para conseguir la infor</w:t>
      </w:r>
      <w:r w:rsidR="00DF47B9">
        <w:t>mación necesaria para nuestro proyecto de investigación.</w:t>
      </w:r>
    </w:p>
    <w:p w14:paraId="7783C384" w14:textId="0EFBB44B" w:rsidR="000D506E" w:rsidRDefault="005022EC" w:rsidP="008628DB">
      <w:pPr>
        <w:spacing w:line="360" w:lineRule="auto"/>
        <w:ind w:firstLine="567"/>
        <w:jc w:val="both"/>
      </w:pPr>
      <w:r>
        <w:t>Los instrumentos que se</w:t>
      </w:r>
      <w:r w:rsidR="00611184">
        <w:t xml:space="preserve"> usaron</w:t>
      </w:r>
      <w:r w:rsidR="00130A52">
        <w:t xml:space="preserve"> </w:t>
      </w:r>
      <w:r w:rsidR="00611184">
        <w:t>fue la realización de</w:t>
      </w:r>
      <w:r w:rsidR="00834ECE">
        <w:t xml:space="preserve"> un análisis FODA de la situación actual del edificio Agalta y se </w:t>
      </w:r>
      <w:r w:rsidR="00606E48">
        <w:t>analizarán</w:t>
      </w:r>
      <w:r w:rsidR="00181ACF">
        <w:t xml:space="preserve"> todos los resultados obtenidos</w:t>
      </w:r>
      <w:r w:rsidR="00F90A83">
        <w:t xml:space="preserve"> de la aplicación de la</w:t>
      </w:r>
      <w:r w:rsidR="00411510">
        <w:t>s encuesta</w:t>
      </w:r>
      <w:r w:rsidR="0076490C">
        <w:t>s cuyo objetivo es poder recolectar información del nivel de cultura ambiental que poseen los trabajadores y clientes que concurren el edificio Agalta y así poder plantear la propuesta del desecho adecuado de residuos sólidos.</w:t>
      </w:r>
    </w:p>
    <w:p w14:paraId="086E8495" w14:textId="1A51C65E" w:rsidR="0076490C" w:rsidRDefault="462D5956" w:rsidP="008628DB">
      <w:pPr>
        <w:spacing w:line="360" w:lineRule="auto"/>
        <w:ind w:firstLine="567"/>
        <w:jc w:val="both"/>
      </w:pPr>
      <w:r>
        <w:t xml:space="preserve">Las encuestas fueron aplicadas a nuestra población de estudio, que incluye todo tipo de género, especificando si trabajan en el edificio Agalta o si son clientes que visitan algún comercio dentro del edificio. La encuesta consistió en 11 preguntas cerradas de opción múltiple y fue distribuida en el siguiente lapso: del 30 de octubre de 2023 al 09 de noviembre de 2023. </w:t>
      </w:r>
      <w:r w:rsidR="00606E48">
        <w:br/>
      </w:r>
      <w:r>
        <w:t>De las 210 encuestas enviadas se obtuvo respuesta de un total de 203 personas, por lo que no se obtuvo respuesta por parte de 7.</w:t>
      </w:r>
    </w:p>
    <w:p w14:paraId="7972532B" w14:textId="5B5BE4DC" w:rsidR="003B7BB8" w:rsidRPr="006013F0" w:rsidRDefault="003B7BB8" w:rsidP="008628DB">
      <w:pPr>
        <w:pStyle w:val="Ttulo2"/>
        <w:ind w:left="0"/>
        <w:jc w:val="both"/>
      </w:pPr>
      <w:bookmarkStart w:id="96" w:name="_Toc150509859"/>
      <w:bookmarkStart w:id="97" w:name="_Toc157943413"/>
      <w:r>
        <w:t>4.</w:t>
      </w:r>
      <w:r w:rsidRPr="006013F0">
        <w:t>1 Informe de Proceso de Recolección</w:t>
      </w:r>
      <w:r w:rsidR="00A32FDA" w:rsidRPr="006013F0">
        <w:t xml:space="preserve"> de Datos</w:t>
      </w:r>
      <w:bookmarkEnd w:id="96"/>
      <w:bookmarkEnd w:id="97"/>
    </w:p>
    <w:p w14:paraId="6C131616" w14:textId="7976AB21" w:rsidR="00DE2C2C" w:rsidRDefault="00DF50B2" w:rsidP="008628DB">
      <w:pPr>
        <w:spacing w:line="360" w:lineRule="auto"/>
        <w:ind w:firstLine="567"/>
        <w:jc w:val="both"/>
      </w:pPr>
      <w:r>
        <w:t xml:space="preserve">El método de </w:t>
      </w:r>
      <w:r w:rsidR="00742AC6">
        <w:t>aplicaci</w:t>
      </w:r>
      <w:r>
        <w:t xml:space="preserve">ón de las encuestas fue a través </w:t>
      </w:r>
      <w:r w:rsidR="00742AC6">
        <w:t xml:space="preserve">de la difusión de </w:t>
      </w:r>
      <w:r w:rsidR="00511C38">
        <w:t>estas</w:t>
      </w:r>
      <w:r w:rsidR="00742AC6">
        <w:t xml:space="preserve"> ya sea a través de WhatsApp en los grupos que incluyen al personal operativo del edificio y al personal que trabaja en el</w:t>
      </w:r>
      <w:r w:rsidR="00DE2C2C">
        <w:t xml:space="preserve"> edificio. Otro de los métodos de difusión fue a través de la aplicación por medio de un código QR a los clientes del edificio Agalta.</w:t>
      </w:r>
    </w:p>
    <w:p w14:paraId="59F5B2A9" w14:textId="0D139BE2" w:rsidR="006324DB" w:rsidRDefault="006324DB" w:rsidP="008628DB">
      <w:pPr>
        <w:pStyle w:val="Ttulo2"/>
        <w:ind w:left="0"/>
        <w:jc w:val="both"/>
      </w:pPr>
      <w:bookmarkStart w:id="98" w:name="_Toc150509860"/>
      <w:bookmarkStart w:id="99" w:name="_Toc157943414"/>
      <w:r>
        <w:t>4.2 Resultados y Análisis de los Técnicas Aplicadas</w:t>
      </w:r>
      <w:bookmarkEnd w:id="98"/>
      <w:bookmarkEnd w:id="99"/>
      <w:r w:rsidR="00AD01ED">
        <w:t xml:space="preserve"> </w:t>
      </w:r>
    </w:p>
    <w:p w14:paraId="789BCB2B" w14:textId="77777777" w:rsidR="0076490C" w:rsidRDefault="0076490C" w:rsidP="008628DB">
      <w:pPr>
        <w:spacing w:line="360" w:lineRule="auto"/>
        <w:ind w:firstLine="567"/>
        <w:jc w:val="both"/>
      </w:pPr>
      <w:r>
        <w:t xml:space="preserve">Las respuestas obtenidas en esta etapa fueron de carácter obligatorio para las personas que accedieron a llenar la encuesta. </w:t>
      </w:r>
    </w:p>
    <w:p w14:paraId="5DB5B7E2" w14:textId="2D69DA31" w:rsidR="00A44066" w:rsidRDefault="0076490C" w:rsidP="008628DB">
      <w:pPr>
        <w:spacing w:line="360" w:lineRule="auto"/>
        <w:ind w:firstLine="567"/>
        <w:jc w:val="both"/>
      </w:pPr>
      <w:r>
        <w:t>A continuación, se presentan a detalle mediante tablas y gráficos los resultados que serán analizados individualmente para poder obtener información precisa:</w:t>
      </w:r>
    </w:p>
    <w:p w14:paraId="4A98AF6A" w14:textId="77777777" w:rsidR="00675B63" w:rsidRDefault="00675B63" w:rsidP="008628DB">
      <w:pPr>
        <w:spacing w:line="360" w:lineRule="auto"/>
        <w:ind w:firstLine="567"/>
        <w:jc w:val="both"/>
      </w:pPr>
    </w:p>
    <w:p w14:paraId="53AA5EE6" w14:textId="77777777" w:rsidR="00675B63" w:rsidRDefault="00675B63" w:rsidP="008628DB">
      <w:pPr>
        <w:spacing w:line="360" w:lineRule="auto"/>
        <w:ind w:firstLine="567"/>
        <w:jc w:val="both"/>
      </w:pPr>
    </w:p>
    <w:p w14:paraId="7EA65B46" w14:textId="4F088CB5" w:rsidR="0076490C" w:rsidRPr="0076490C" w:rsidRDefault="00A75FC2" w:rsidP="008628DB">
      <w:pPr>
        <w:pStyle w:val="Ttulo3"/>
        <w:ind w:left="567"/>
        <w:jc w:val="both"/>
      </w:pPr>
      <w:bookmarkStart w:id="100" w:name="_Toc150509861"/>
      <w:bookmarkStart w:id="101" w:name="_Toc157943415"/>
      <w:r>
        <w:lastRenderedPageBreak/>
        <w:t xml:space="preserve">4.2.1 </w:t>
      </w:r>
      <w:r w:rsidR="00F7689E">
        <w:t>Análisis de las Encuestas</w:t>
      </w:r>
      <w:bookmarkEnd w:id="100"/>
      <w:bookmarkEnd w:id="101"/>
    </w:p>
    <w:p w14:paraId="5FFB53DC" w14:textId="42F10678" w:rsidR="00693373" w:rsidRDefault="00512673" w:rsidP="008628DB">
      <w:pPr>
        <w:spacing w:line="360" w:lineRule="auto"/>
        <w:jc w:val="both"/>
      </w:pPr>
      <w:r>
        <w:t xml:space="preserve">1. </w:t>
      </w:r>
      <w:r w:rsidR="0081137D" w:rsidRPr="0081137D">
        <w:t>¿Cuál es el motivo por el que frecuenta el edificio Agalta?</w:t>
      </w:r>
    </w:p>
    <w:p w14:paraId="475E9576" w14:textId="173698F3" w:rsidR="005B556F" w:rsidRDefault="00966092" w:rsidP="008628DB">
      <w:pPr>
        <w:spacing w:line="360" w:lineRule="auto"/>
        <w:jc w:val="both"/>
      </w:pPr>
      <w:r>
        <w:rPr>
          <w:noProof/>
          <w:lang w:val="en-US" w:eastAsia="en-US"/>
        </w:rPr>
        <mc:AlternateContent>
          <mc:Choice Requires="wps">
            <w:drawing>
              <wp:anchor distT="0" distB="0" distL="114300" distR="114300" simplePos="0" relativeHeight="251658275" behindDoc="0" locked="0" layoutInCell="1" allowOverlap="1" wp14:anchorId="0067100F" wp14:editId="53359FB7">
                <wp:simplePos x="0" y="0"/>
                <wp:positionH relativeFrom="margin">
                  <wp:posOffset>27305</wp:posOffset>
                </wp:positionH>
                <wp:positionV relativeFrom="paragraph">
                  <wp:posOffset>88636</wp:posOffset>
                </wp:positionV>
                <wp:extent cx="2619375" cy="206375"/>
                <wp:effectExtent l="0" t="0" r="9525" b="3175"/>
                <wp:wrapNone/>
                <wp:docPr id="755874289" name="Text Box 755874289"/>
                <wp:cNvGraphicFramePr/>
                <a:graphic xmlns:a="http://schemas.openxmlformats.org/drawingml/2006/main">
                  <a:graphicData uri="http://schemas.microsoft.com/office/word/2010/wordprocessingShape">
                    <wps:wsp>
                      <wps:cNvSpPr txBox="1"/>
                      <wps:spPr>
                        <a:xfrm>
                          <a:off x="0" y="0"/>
                          <a:ext cx="2619375" cy="206375"/>
                        </a:xfrm>
                        <a:prstGeom prst="rect">
                          <a:avLst/>
                        </a:prstGeom>
                        <a:solidFill>
                          <a:prstClr val="white"/>
                        </a:solidFill>
                        <a:ln>
                          <a:noFill/>
                        </a:ln>
                      </wps:spPr>
                      <wps:txbx>
                        <w:txbxContent>
                          <w:p w14:paraId="76229414" w14:textId="6C850098" w:rsidR="00C059E5" w:rsidRPr="005B556F" w:rsidRDefault="00C059E5" w:rsidP="005B556F">
                            <w:pPr>
                              <w:pStyle w:val="Descripcin"/>
                              <w:rPr>
                                <w:b/>
                                <w:bCs/>
                                <w:i w:val="0"/>
                                <w:iCs w:val="0"/>
                                <w:noProof/>
                                <w:color w:val="auto"/>
                                <w:sz w:val="36"/>
                                <w:szCs w:val="24"/>
                              </w:rPr>
                            </w:pPr>
                            <w:bookmarkStart w:id="102" w:name="_Toc157943335"/>
                            <w:r w:rsidRPr="005B556F">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3</w:t>
                            </w:r>
                            <w:r w:rsidR="00CE7A02">
                              <w:rPr>
                                <w:b/>
                                <w:bCs/>
                                <w:i w:val="0"/>
                                <w:iCs w:val="0"/>
                                <w:color w:val="auto"/>
                                <w:sz w:val="24"/>
                                <w:szCs w:val="24"/>
                              </w:rPr>
                              <w:fldChar w:fldCharType="end"/>
                            </w:r>
                            <w:r w:rsidRPr="005B556F">
                              <w:rPr>
                                <w:b/>
                                <w:bCs/>
                                <w:i w:val="0"/>
                                <w:iCs w:val="0"/>
                                <w:color w:val="auto"/>
                                <w:sz w:val="24"/>
                                <w:szCs w:val="24"/>
                              </w:rPr>
                              <w:t xml:space="preserve">. Resumen </w:t>
                            </w:r>
                            <w:r>
                              <w:rPr>
                                <w:b/>
                                <w:bCs/>
                                <w:i w:val="0"/>
                                <w:iCs w:val="0"/>
                                <w:color w:val="auto"/>
                                <w:sz w:val="24"/>
                                <w:szCs w:val="24"/>
                              </w:rPr>
                              <w:t>P</w:t>
                            </w:r>
                            <w:r w:rsidRPr="005B556F">
                              <w:rPr>
                                <w:b/>
                                <w:bCs/>
                                <w:i w:val="0"/>
                                <w:iCs w:val="0"/>
                                <w:color w:val="auto"/>
                                <w:sz w:val="24"/>
                                <w:szCs w:val="24"/>
                              </w:rPr>
                              <w:t>regunta N</w:t>
                            </w:r>
                            <w:r>
                              <w:rPr>
                                <w:b/>
                                <w:bCs/>
                                <w:i w:val="0"/>
                                <w:iCs w:val="0"/>
                                <w:color w:val="auto"/>
                                <w:sz w:val="24"/>
                                <w:szCs w:val="24"/>
                              </w:rPr>
                              <w:t>o</w:t>
                            </w:r>
                            <w:r w:rsidRPr="005B556F">
                              <w:rPr>
                                <w:b/>
                                <w:bCs/>
                                <w:i w:val="0"/>
                                <w:iCs w:val="0"/>
                                <w:color w:val="auto"/>
                                <w:sz w:val="24"/>
                                <w:szCs w:val="24"/>
                              </w:rPr>
                              <w:t>. 1</w:t>
                            </w:r>
                            <w:bookmarkEnd w:id="10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67100F" id="Text Box 755874289" o:spid="_x0000_s1032" type="#_x0000_t202" style="position:absolute;left:0;text-align:left;margin-left:2.15pt;margin-top:7pt;width:206.25pt;height:16.25pt;z-index:251658275;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" stroked="f">
                <v:textbox inset="0,0,0,0">
                  <w:txbxContent>
                    <w:p w14:paraId="76229414" w14:textId="6C850098" w:rsidR="00C059E5" w:rsidRPr="005B556F" w:rsidRDefault="00C059E5" w:rsidP="005B556F">
                      <w:pPr>
                        <w:pStyle w:val="Descripcin"/>
                        <w:rPr>
                          <w:b/>
                          <w:bCs/>
                          <w:i w:val="0"/>
                          <w:iCs w:val="0"/>
                          <w:noProof/>
                          <w:color w:val="auto"/>
                          <w:sz w:val="36"/>
                          <w:szCs w:val="24"/>
                        </w:rPr>
                      </w:pPr>
                      <w:bookmarkStart w:id="103" w:name="_Toc157943335"/>
                      <w:r w:rsidRPr="005B556F">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3</w:t>
                      </w:r>
                      <w:r w:rsidR="00CE7A02">
                        <w:rPr>
                          <w:b/>
                          <w:bCs/>
                          <w:i w:val="0"/>
                          <w:iCs w:val="0"/>
                          <w:color w:val="auto"/>
                          <w:sz w:val="24"/>
                          <w:szCs w:val="24"/>
                        </w:rPr>
                        <w:fldChar w:fldCharType="end"/>
                      </w:r>
                      <w:r w:rsidRPr="005B556F">
                        <w:rPr>
                          <w:b/>
                          <w:bCs/>
                          <w:i w:val="0"/>
                          <w:iCs w:val="0"/>
                          <w:color w:val="auto"/>
                          <w:sz w:val="24"/>
                          <w:szCs w:val="24"/>
                        </w:rPr>
                        <w:t xml:space="preserve">. Resumen </w:t>
                      </w:r>
                      <w:r>
                        <w:rPr>
                          <w:b/>
                          <w:bCs/>
                          <w:i w:val="0"/>
                          <w:iCs w:val="0"/>
                          <w:color w:val="auto"/>
                          <w:sz w:val="24"/>
                          <w:szCs w:val="24"/>
                        </w:rPr>
                        <w:t>P</w:t>
                      </w:r>
                      <w:r w:rsidRPr="005B556F">
                        <w:rPr>
                          <w:b/>
                          <w:bCs/>
                          <w:i w:val="0"/>
                          <w:iCs w:val="0"/>
                          <w:color w:val="auto"/>
                          <w:sz w:val="24"/>
                          <w:szCs w:val="24"/>
                        </w:rPr>
                        <w:t>regunta N</w:t>
                      </w:r>
                      <w:r>
                        <w:rPr>
                          <w:b/>
                          <w:bCs/>
                          <w:i w:val="0"/>
                          <w:iCs w:val="0"/>
                          <w:color w:val="auto"/>
                          <w:sz w:val="24"/>
                          <w:szCs w:val="24"/>
                        </w:rPr>
                        <w:t>o</w:t>
                      </w:r>
                      <w:r w:rsidRPr="005B556F">
                        <w:rPr>
                          <w:b/>
                          <w:bCs/>
                          <w:i w:val="0"/>
                          <w:iCs w:val="0"/>
                          <w:color w:val="auto"/>
                          <w:sz w:val="24"/>
                          <w:szCs w:val="24"/>
                        </w:rPr>
                        <w:t>. 1</w:t>
                      </w:r>
                      <w:bookmarkEnd w:id="103"/>
                    </w:p>
                  </w:txbxContent>
                </v:textbox>
                <w10:wrap anchorx="margin"/>
              </v:shape>
            </w:pict>
          </mc:Fallback>
        </mc:AlternateContent>
      </w:r>
      <w:r w:rsidR="00693373" w:rsidRPr="00A44066">
        <w:rPr>
          <w:noProof/>
          <w:lang w:val="en-US" w:eastAsia="en-US"/>
        </w:rPr>
        <w:drawing>
          <wp:anchor distT="0" distB="0" distL="114300" distR="114300" simplePos="0" relativeHeight="251658254" behindDoc="0" locked="0" layoutInCell="1" allowOverlap="1" wp14:anchorId="26B44815" wp14:editId="2EA71CE0">
            <wp:simplePos x="0" y="0"/>
            <wp:positionH relativeFrom="margin">
              <wp:posOffset>-49901</wp:posOffset>
            </wp:positionH>
            <wp:positionV relativeFrom="paragraph">
              <wp:posOffset>221615</wp:posOffset>
            </wp:positionV>
            <wp:extent cx="2795905" cy="1016635"/>
            <wp:effectExtent l="0" t="0" r="4445" b="0"/>
            <wp:wrapNone/>
            <wp:docPr id="708232750" name="Picture 70823275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232750" name="Imagen 1" descr="Tabla&#10;&#10;Descripción generada automáticamente"/>
                    <pic:cNvPicPr/>
                  </pic:nvPicPr>
                  <pic:blipFill>
                    <a:blip r:embed="rId29">
                      <a:extLst>
                        <a:ext uri="{28A0092B-C50C-407E-A947-70E740481C1C}">
                          <a14:useLocalDpi xmlns:a14="http://schemas.microsoft.com/office/drawing/2010/main" val="0"/>
                        </a:ext>
                      </a:extLst>
                    </a:blip>
                    <a:stretch>
                      <a:fillRect/>
                    </a:stretch>
                  </pic:blipFill>
                  <pic:spPr>
                    <a:xfrm>
                      <a:off x="0" y="0"/>
                      <a:ext cx="2795905" cy="1016635"/>
                    </a:xfrm>
                    <a:prstGeom prst="rect">
                      <a:avLst/>
                    </a:prstGeom>
                  </pic:spPr>
                </pic:pic>
              </a:graphicData>
            </a:graphic>
            <wp14:sizeRelH relativeFrom="margin">
              <wp14:pctWidth>0</wp14:pctWidth>
            </wp14:sizeRelH>
            <wp14:sizeRelV relativeFrom="margin">
              <wp14:pctHeight>0</wp14:pctHeight>
            </wp14:sizeRelV>
          </wp:anchor>
        </w:drawing>
      </w:r>
    </w:p>
    <w:p w14:paraId="06DE9202" w14:textId="52065690" w:rsidR="00A44066" w:rsidRDefault="00A44066" w:rsidP="008628DB">
      <w:pPr>
        <w:spacing w:line="360" w:lineRule="auto"/>
        <w:jc w:val="both"/>
      </w:pPr>
    </w:p>
    <w:p w14:paraId="3093A848" w14:textId="2823E7DA" w:rsidR="00A44066" w:rsidRDefault="00A44066" w:rsidP="008628DB">
      <w:pPr>
        <w:spacing w:line="360" w:lineRule="auto"/>
        <w:jc w:val="both"/>
      </w:pPr>
    </w:p>
    <w:p w14:paraId="2ACF92CC" w14:textId="77777777" w:rsidR="000D506E" w:rsidRDefault="000D506E" w:rsidP="008628DB">
      <w:pPr>
        <w:spacing w:line="360" w:lineRule="auto"/>
        <w:jc w:val="both"/>
        <w:rPr>
          <w:szCs w:val="24"/>
        </w:rPr>
      </w:pPr>
    </w:p>
    <w:p w14:paraId="37839628" w14:textId="726CF0AB" w:rsidR="009E46AA" w:rsidRPr="000D506E" w:rsidRDefault="007F20B2" w:rsidP="008628DB">
      <w:pPr>
        <w:spacing w:line="360" w:lineRule="auto"/>
        <w:jc w:val="both"/>
        <w:rPr>
          <w:szCs w:val="24"/>
        </w:rPr>
      </w:pPr>
      <w:r w:rsidRPr="008A6A05">
        <w:rPr>
          <w:szCs w:val="24"/>
        </w:rPr>
        <w:t>Fuente: Elaboración Pr</w:t>
      </w:r>
      <w:r w:rsidR="00D81F26">
        <w:rPr>
          <w:szCs w:val="24"/>
        </w:rPr>
        <w:t>opia</w:t>
      </w:r>
    </w:p>
    <w:p w14:paraId="3307208D" w14:textId="7F9A846D" w:rsidR="00A44066" w:rsidRDefault="00A44066" w:rsidP="008628DB">
      <w:pPr>
        <w:spacing w:line="360" w:lineRule="auto"/>
        <w:jc w:val="both"/>
      </w:pPr>
    </w:p>
    <w:p w14:paraId="3A67CFE6" w14:textId="1B4E33C1" w:rsidR="00D81F26" w:rsidRDefault="000D506E" w:rsidP="008628DB">
      <w:pPr>
        <w:spacing w:line="360" w:lineRule="auto"/>
        <w:jc w:val="both"/>
        <w:rPr>
          <w:noProof/>
        </w:rPr>
      </w:pPr>
      <w:r w:rsidRPr="00A51F4E">
        <w:rPr>
          <w:noProof/>
          <w:lang w:val="en-US" w:eastAsia="en-US"/>
        </w:rPr>
        <w:drawing>
          <wp:anchor distT="0" distB="0" distL="114300" distR="114300" simplePos="0" relativeHeight="251658255" behindDoc="0" locked="0" layoutInCell="1" allowOverlap="1" wp14:anchorId="65181310" wp14:editId="5C0B999C">
            <wp:simplePos x="0" y="0"/>
            <wp:positionH relativeFrom="margin">
              <wp:posOffset>0</wp:posOffset>
            </wp:positionH>
            <wp:positionV relativeFrom="paragraph">
              <wp:posOffset>-29261</wp:posOffset>
            </wp:positionV>
            <wp:extent cx="3802920" cy="1858061"/>
            <wp:effectExtent l="0" t="0" r="7620" b="8890"/>
            <wp:wrapNone/>
            <wp:docPr id="498302994" name="Picture 49830299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302994" name="Imagen 1" descr="Gráfico, Gráfico circular&#10;&#10;Descripción generada automáticamente"/>
                    <pic:cNvPicPr/>
                  </pic:nvPicPr>
                  <pic:blipFill rotWithShape="1">
                    <a:blip r:embed="rId30">
                      <a:extLst>
                        <a:ext uri="{28A0092B-C50C-407E-A947-70E740481C1C}">
                          <a14:useLocalDpi xmlns:a14="http://schemas.microsoft.com/office/drawing/2010/main" val="0"/>
                        </a:ext>
                      </a:extLst>
                    </a:blip>
                    <a:srcRect t="9351" b="6604"/>
                    <a:stretch/>
                  </pic:blipFill>
                  <pic:spPr bwMode="auto">
                    <a:xfrm>
                      <a:off x="0" y="0"/>
                      <a:ext cx="3803015" cy="18581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556C7D" w14:textId="4F4DD1C4" w:rsidR="00A51F4E" w:rsidRDefault="00A51F4E" w:rsidP="008628DB">
      <w:pPr>
        <w:spacing w:line="360" w:lineRule="auto"/>
        <w:jc w:val="both"/>
      </w:pPr>
    </w:p>
    <w:p w14:paraId="30104C27" w14:textId="4FB113FB" w:rsidR="00A44066" w:rsidRDefault="00A44066" w:rsidP="008628DB">
      <w:pPr>
        <w:spacing w:line="360" w:lineRule="auto"/>
        <w:jc w:val="both"/>
      </w:pPr>
    </w:p>
    <w:p w14:paraId="12BEFE34" w14:textId="77777777" w:rsidR="00F7102E" w:rsidRDefault="00F7102E" w:rsidP="008628DB">
      <w:pPr>
        <w:spacing w:line="360" w:lineRule="auto"/>
        <w:jc w:val="both"/>
      </w:pPr>
    </w:p>
    <w:p w14:paraId="3C1DC6A6" w14:textId="77777777" w:rsidR="00F7102E" w:rsidRDefault="00F7102E" w:rsidP="008628DB">
      <w:pPr>
        <w:spacing w:line="360" w:lineRule="auto"/>
        <w:jc w:val="both"/>
      </w:pPr>
    </w:p>
    <w:p w14:paraId="4E893979" w14:textId="2FEDFA0F" w:rsidR="00F7102E" w:rsidRDefault="00F7102E" w:rsidP="008628DB">
      <w:pPr>
        <w:spacing w:line="360" w:lineRule="auto"/>
        <w:jc w:val="both"/>
      </w:pPr>
    </w:p>
    <w:p w14:paraId="0FF9E2D8" w14:textId="0DBBAEEB" w:rsidR="00F7102E" w:rsidRDefault="00CF0F8E" w:rsidP="008628DB">
      <w:pPr>
        <w:spacing w:line="360" w:lineRule="auto"/>
        <w:jc w:val="both"/>
      </w:pPr>
      <w:r>
        <w:rPr>
          <w:noProof/>
          <w:lang w:val="en-US" w:eastAsia="en-US"/>
        </w:rPr>
        <mc:AlternateContent>
          <mc:Choice Requires="wps">
            <w:drawing>
              <wp:anchor distT="0" distB="0" distL="114300" distR="114300" simplePos="0" relativeHeight="251658277" behindDoc="0" locked="0" layoutInCell="1" allowOverlap="1" wp14:anchorId="7CA83D1C" wp14:editId="016A2BA5">
                <wp:simplePos x="0" y="0"/>
                <wp:positionH relativeFrom="margin">
                  <wp:align>left</wp:align>
                </wp:positionH>
                <wp:positionV relativeFrom="paragraph">
                  <wp:posOffset>76200</wp:posOffset>
                </wp:positionV>
                <wp:extent cx="3803015" cy="206734"/>
                <wp:effectExtent l="0" t="0" r="6985" b="3175"/>
                <wp:wrapNone/>
                <wp:docPr id="943891901" name="Text Box 943891901"/>
                <wp:cNvGraphicFramePr/>
                <a:graphic xmlns:a="http://schemas.openxmlformats.org/drawingml/2006/main">
                  <a:graphicData uri="http://schemas.microsoft.com/office/word/2010/wordprocessingShape">
                    <wps:wsp>
                      <wps:cNvSpPr txBox="1"/>
                      <wps:spPr>
                        <a:xfrm>
                          <a:off x="0" y="0"/>
                          <a:ext cx="3803015" cy="206734"/>
                        </a:xfrm>
                        <a:prstGeom prst="rect">
                          <a:avLst/>
                        </a:prstGeom>
                        <a:solidFill>
                          <a:prstClr val="white"/>
                        </a:solidFill>
                        <a:ln>
                          <a:noFill/>
                        </a:ln>
                      </wps:spPr>
                      <wps:txbx>
                        <w:txbxContent>
                          <w:p w14:paraId="28A9B597" w14:textId="78F45288" w:rsidR="00C059E5" w:rsidRPr="00CF0F8E" w:rsidRDefault="00C059E5" w:rsidP="00CF0F8E">
                            <w:pPr>
                              <w:pStyle w:val="Descripcin"/>
                              <w:rPr>
                                <w:b/>
                                <w:bCs/>
                                <w:i w:val="0"/>
                                <w:iCs w:val="0"/>
                                <w:noProof/>
                                <w:color w:val="auto"/>
                                <w:sz w:val="36"/>
                                <w:szCs w:val="24"/>
                              </w:rPr>
                            </w:pPr>
                            <w:bookmarkStart w:id="104" w:name="_Toc157943360"/>
                            <w:r w:rsidRPr="00CF0F8E">
                              <w:rPr>
                                <w:b/>
                                <w:bCs/>
                                <w:i w:val="0"/>
                                <w:iCs w:val="0"/>
                                <w:color w:val="auto"/>
                                <w:sz w:val="24"/>
                                <w:szCs w:val="24"/>
                              </w:rPr>
                              <w:t xml:space="preserve">Figura </w:t>
                            </w:r>
                            <w:r w:rsidRPr="00CF0F8E">
                              <w:rPr>
                                <w:b/>
                                <w:bCs/>
                                <w:i w:val="0"/>
                                <w:iCs w:val="0"/>
                                <w:color w:val="auto"/>
                                <w:sz w:val="24"/>
                                <w:szCs w:val="24"/>
                              </w:rPr>
                              <w:fldChar w:fldCharType="begin"/>
                            </w:r>
                            <w:r w:rsidRPr="00CF0F8E">
                              <w:rPr>
                                <w:b/>
                                <w:bCs/>
                                <w:i w:val="0"/>
                                <w:iCs w:val="0"/>
                                <w:color w:val="auto"/>
                                <w:sz w:val="24"/>
                                <w:szCs w:val="24"/>
                              </w:rPr>
                              <w:instrText xml:space="preserve"> SEQ Figura \* ARABIC </w:instrText>
                            </w:r>
                            <w:r w:rsidRPr="00CF0F8E">
                              <w:rPr>
                                <w:b/>
                                <w:bCs/>
                                <w:i w:val="0"/>
                                <w:iCs w:val="0"/>
                                <w:color w:val="auto"/>
                                <w:sz w:val="24"/>
                                <w:szCs w:val="24"/>
                              </w:rPr>
                              <w:fldChar w:fldCharType="separate"/>
                            </w:r>
                            <w:r w:rsidR="003F2D7C">
                              <w:rPr>
                                <w:b/>
                                <w:bCs/>
                                <w:i w:val="0"/>
                                <w:iCs w:val="0"/>
                                <w:noProof/>
                                <w:color w:val="auto"/>
                                <w:sz w:val="24"/>
                                <w:szCs w:val="24"/>
                              </w:rPr>
                              <w:t>5</w:t>
                            </w:r>
                            <w:r w:rsidRPr="00CF0F8E">
                              <w:rPr>
                                <w:b/>
                                <w:bCs/>
                                <w:i w:val="0"/>
                                <w:iCs w:val="0"/>
                                <w:color w:val="auto"/>
                                <w:sz w:val="24"/>
                                <w:szCs w:val="24"/>
                              </w:rPr>
                              <w:fldChar w:fldCharType="end"/>
                            </w:r>
                            <w:r w:rsidRPr="00CF0F8E">
                              <w:rPr>
                                <w:b/>
                                <w:bCs/>
                                <w:i w:val="0"/>
                                <w:iCs w:val="0"/>
                                <w:color w:val="auto"/>
                                <w:sz w:val="24"/>
                                <w:szCs w:val="24"/>
                              </w:rPr>
                              <w:t xml:space="preserve">. Análisis Pregunta No. </w:t>
                            </w:r>
                            <w:r>
                              <w:rPr>
                                <w:b/>
                                <w:bCs/>
                                <w:i w:val="0"/>
                                <w:iCs w:val="0"/>
                                <w:color w:val="auto"/>
                                <w:sz w:val="24"/>
                                <w:szCs w:val="24"/>
                              </w:rPr>
                              <w:t>1</w:t>
                            </w:r>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A83D1C" id="Text Box 943891901" o:spid="_x0000_s1033" type="#_x0000_t202" style="position:absolute;left:0;text-align:left;margin-left:0;margin-top:6pt;width:299.45pt;height:16.3pt;z-index:251658277;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" stroked="f">
                <v:textbox inset="0,0,0,0">
                  <w:txbxContent>
                    <w:p w14:paraId="28A9B597" w14:textId="78F45288" w:rsidR="00C059E5" w:rsidRPr="00CF0F8E" w:rsidRDefault="00C059E5" w:rsidP="00CF0F8E">
                      <w:pPr>
                        <w:pStyle w:val="Descripcin"/>
                        <w:rPr>
                          <w:b/>
                          <w:bCs/>
                          <w:i w:val="0"/>
                          <w:iCs w:val="0"/>
                          <w:noProof/>
                          <w:color w:val="auto"/>
                          <w:sz w:val="36"/>
                          <w:szCs w:val="24"/>
                        </w:rPr>
                      </w:pPr>
                      <w:bookmarkStart w:id="105" w:name="_Toc157943360"/>
                      <w:r w:rsidRPr="00CF0F8E">
                        <w:rPr>
                          <w:b/>
                          <w:bCs/>
                          <w:i w:val="0"/>
                          <w:iCs w:val="0"/>
                          <w:color w:val="auto"/>
                          <w:sz w:val="24"/>
                          <w:szCs w:val="24"/>
                        </w:rPr>
                        <w:t xml:space="preserve">Figura </w:t>
                      </w:r>
                      <w:r w:rsidRPr="00CF0F8E">
                        <w:rPr>
                          <w:b/>
                          <w:bCs/>
                          <w:i w:val="0"/>
                          <w:iCs w:val="0"/>
                          <w:color w:val="auto"/>
                          <w:sz w:val="24"/>
                          <w:szCs w:val="24"/>
                        </w:rPr>
                        <w:fldChar w:fldCharType="begin"/>
                      </w:r>
                      <w:r w:rsidRPr="00CF0F8E">
                        <w:rPr>
                          <w:b/>
                          <w:bCs/>
                          <w:i w:val="0"/>
                          <w:iCs w:val="0"/>
                          <w:color w:val="auto"/>
                          <w:sz w:val="24"/>
                          <w:szCs w:val="24"/>
                        </w:rPr>
                        <w:instrText xml:space="preserve"> SEQ Figura \* ARABIC </w:instrText>
                      </w:r>
                      <w:r w:rsidRPr="00CF0F8E">
                        <w:rPr>
                          <w:b/>
                          <w:bCs/>
                          <w:i w:val="0"/>
                          <w:iCs w:val="0"/>
                          <w:color w:val="auto"/>
                          <w:sz w:val="24"/>
                          <w:szCs w:val="24"/>
                        </w:rPr>
                        <w:fldChar w:fldCharType="separate"/>
                      </w:r>
                      <w:r w:rsidR="003F2D7C">
                        <w:rPr>
                          <w:b/>
                          <w:bCs/>
                          <w:i w:val="0"/>
                          <w:iCs w:val="0"/>
                          <w:noProof/>
                          <w:color w:val="auto"/>
                          <w:sz w:val="24"/>
                          <w:szCs w:val="24"/>
                        </w:rPr>
                        <w:t>5</w:t>
                      </w:r>
                      <w:r w:rsidRPr="00CF0F8E">
                        <w:rPr>
                          <w:b/>
                          <w:bCs/>
                          <w:i w:val="0"/>
                          <w:iCs w:val="0"/>
                          <w:color w:val="auto"/>
                          <w:sz w:val="24"/>
                          <w:szCs w:val="24"/>
                        </w:rPr>
                        <w:fldChar w:fldCharType="end"/>
                      </w:r>
                      <w:r w:rsidRPr="00CF0F8E">
                        <w:rPr>
                          <w:b/>
                          <w:bCs/>
                          <w:i w:val="0"/>
                          <w:iCs w:val="0"/>
                          <w:color w:val="auto"/>
                          <w:sz w:val="24"/>
                          <w:szCs w:val="24"/>
                        </w:rPr>
                        <w:t xml:space="preserve">. Análisis Pregunta No. </w:t>
                      </w:r>
                      <w:r>
                        <w:rPr>
                          <w:b/>
                          <w:bCs/>
                          <w:i w:val="0"/>
                          <w:iCs w:val="0"/>
                          <w:color w:val="auto"/>
                          <w:sz w:val="24"/>
                          <w:szCs w:val="24"/>
                        </w:rPr>
                        <w:t>1</w:t>
                      </w:r>
                      <w:bookmarkEnd w:id="105"/>
                    </w:p>
                  </w:txbxContent>
                </v:textbox>
                <w10:wrap anchorx="margin"/>
              </v:shape>
            </w:pict>
          </mc:Fallback>
        </mc:AlternateContent>
      </w:r>
    </w:p>
    <w:p w14:paraId="29CBE228" w14:textId="7C062E18" w:rsidR="008A118E" w:rsidRPr="00D81F26" w:rsidRDefault="00D81F26" w:rsidP="008628DB">
      <w:pPr>
        <w:spacing w:line="360" w:lineRule="auto"/>
        <w:jc w:val="both"/>
        <w:rPr>
          <w:szCs w:val="24"/>
        </w:rPr>
      </w:pPr>
      <w:r w:rsidRPr="008A6A05">
        <w:rPr>
          <w:szCs w:val="24"/>
        </w:rPr>
        <w:t>Fuente: Elaboración Pr</w:t>
      </w:r>
      <w:r>
        <w:rPr>
          <w:szCs w:val="24"/>
        </w:rPr>
        <w:t>opia</w:t>
      </w:r>
    </w:p>
    <w:p w14:paraId="1D81E098" w14:textId="14234F99" w:rsidR="00A51F4E" w:rsidRDefault="5C69DEAD" w:rsidP="008628DB">
      <w:pPr>
        <w:spacing w:line="360" w:lineRule="auto"/>
        <w:ind w:firstLine="567"/>
        <w:jc w:val="both"/>
      </w:pPr>
      <w:r>
        <w:t xml:space="preserve">En la pregunta número 1, se obtuvieron 203 respuestas a lo que el 56% de la población se identifica como cliente del edificio Agalta, mientras que el 44% se identifica como trabajador. Esta respuesta nos ilustra de qué manera se distribuye la población interesada de la investigación. </w:t>
      </w:r>
    </w:p>
    <w:p w14:paraId="29B1643E" w14:textId="3531042D" w:rsidR="006F6DA5" w:rsidRPr="00666F36" w:rsidRDefault="006F6DA5" w:rsidP="008628DB">
      <w:pPr>
        <w:spacing w:line="360" w:lineRule="auto"/>
        <w:ind w:firstLine="567"/>
        <w:jc w:val="both"/>
      </w:pPr>
      <w:r w:rsidRPr="00666F36">
        <w:t xml:space="preserve">Es de suma importancia para la investigación identificar si hay una predominancia de respuestas por parte de los empleados del edificio o de los clientes. </w:t>
      </w:r>
      <w:r w:rsidR="006523D5" w:rsidRPr="00666F36">
        <w:t xml:space="preserve">Esta información resulta tener un impacto elevado para responder a la tercera pregunta de investigación y por ende identificar el proceso utilizado actualmente por la población interesada. </w:t>
      </w:r>
    </w:p>
    <w:p w14:paraId="135C0237" w14:textId="77777777" w:rsidR="004146AE" w:rsidRPr="00666F36" w:rsidRDefault="004146AE" w:rsidP="008628DB">
      <w:pPr>
        <w:spacing w:line="360" w:lineRule="auto"/>
        <w:jc w:val="both"/>
      </w:pPr>
    </w:p>
    <w:p w14:paraId="1F29E7C6" w14:textId="77777777" w:rsidR="004146AE" w:rsidRPr="00666F36" w:rsidRDefault="004146AE" w:rsidP="008628DB">
      <w:pPr>
        <w:spacing w:line="360" w:lineRule="auto"/>
        <w:jc w:val="both"/>
      </w:pPr>
    </w:p>
    <w:p w14:paraId="56DC213E" w14:textId="21D5B7E7" w:rsidR="00693373" w:rsidRPr="00666F36" w:rsidRDefault="00A44066" w:rsidP="008628DB">
      <w:pPr>
        <w:spacing w:line="360" w:lineRule="auto"/>
        <w:jc w:val="both"/>
      </w:pPr>
      <w:r w:rsidRPr="00666F36">
        <w:t>2. ¿Ha observado que existe información que fomente la cultura de reciclaje en el edificio Agalta?</w:t>
      </w:r>
    </w:p>
    <w:p w14:paraId="26099A1F" w14:textId="78FBE85C" w:rsidR="00CF0F8E" w:rsidRPr="00666F36" w:rsidRDefault="00740E68" w:rsidP="008628DB">
      <w:pPr>
        <w:spacing w:line="360" w:lineRule="auto"/>
        <w:ind w:firstLine="567"/>
        <w:jc w:val="both"/>
        <w:rPr>
          <w:noProof/>
          <w:color w:val="000000"/>
          <w:szCs w:val="24"/>
        </w:rPr>
      </w:pPr>
      <w:r w:rsidRPr="00666F36">
        <w:rPr>
          <w:noProof/>
          <w:lang w:val="en-US" w:eastAsia="en-US"/>
        </w:rPr>
        <w:drawing>
          <wp:anchor distT="0" distB="0" distL="114300" distR="114300" simplePos="0" relativeHeight="251658253" behindDoc="0" locked="0" layoutInCell="1" allowOverlap="1" wp14:anchorId="58E29BA3" wp14:editId="709AD7E7">
            <wp:simplePos x="0" y="0"/>
            <wp:positionH relativeFrom="margin">
              <wp:posOffset>-62865</wp:posOffset>
            </wp:positionH>
            <wp:positionV relativeFrom="paragraph">
              <wp:posOffset>264160</wp:posOffset>
            </wp:positionV>
            <wp:extent cx="2571750" cy="860176"/>
            <wp:effectExtent l="0" t="0" r="0" b="0"/>
            <wp:wrapNone/>
            <wp:docPr id="1504528674" name="Picture 150452867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528674" name="Imagen 1" descr="Tabla&#10;&#10;Descripción generada automáticamente"/>
                    <pic:cNvPicPr/>
                  </pic:nvPicPr>
                  <pic:blipFill>
                    <a:blip r:embed="rId31">
                      <a:extLst>
                        <a:ext uri="{28A0092B-C50C-407E-A947-70E740481C1C}">
                          <a14:useLocalDpi xmlns:a14="http://schemas.microsoft.com/office/drawing/2010/main" val="0"/>
                        </a:ext>
                      </a:extLst>
                    </a:blip>
                    <a:stretch>
                      <a:fillRect/>
                    </a:stretch>
                  </pic:blipFill>
                  <pic:spPr>
                    <a:xfrm>
                      <a:off x="0" y="0"/>
                      <a:ext cx="2571750" cy="860176"/>
                    </a:xfrm>
                    <a:prstGeom prst="rect">
                      <a:avLst/>
                    </a:prstGeom>
                  </pic:spPr>
                </pic:pic>
              </a:graphicData>
            </a:graphic>
            <wp14:sizeRelH relativeFrom="page">
              <wp14:pctWidth>0</wp14:pctWidth>
            </wp14:sizeRelH>
            <wp14:sizeRelV relativeFrom="page">
              <wp14:pctHeight>0</wp14:pctHeight>
            </wp14:sizeRelV>
          </wp:anchor>
        </w:drawing>
      </w:r>
      <w:r w:rsidR="00966092" w:rsidRPr="00666F36">
        <w:rPr>
          <w:noProof/>
          <w:lang w:val="en-US" w:eastAsia="en-US"/>
        </w:rPr>
        <mc:AlternateContent>
          <mc:Choice Requires="wps">
            <w:drawing>
              <wp:anchor distT="0" distB="0" distL="114300" distR="114300" simplePos="0" relativeHeight="251658276" behindDoc="0" locked="0" layoutInCell="1" allowOverlap="1" wp14:anchorId="6F977603" wp14:editId="4B3D1562">
                <wp:simplePos x="0" y="0"/>
                <wp:positionH relativeFrom="margin">
                  <wp:posOffset>17025</wp:posOffset>
                </wp:positionH>
                <wp:positionV relativeFrom="paragraph">
                  <wp:posOffset>3810</wp:posOffset>
                </wp:positionV>
                <wp:extent cx="2790825" cy="190831"/>
                <wp:effectExtent l="0" t="0" r="9525" b="0"/>
                <wp:wrapNone/>
                <wp:docPr id="914914640" name="Text Box 914914640"/>
                <wp:cNvGraphicFramePr/>
                <a:graphic xmlns:a="http://schemas.openxmlformats.org/drawingml/2006/main">
                  <a:graphicData uri="http://schemas.microsoft.com/office/word/2010/wordprocessingShape">
                    <wps:wsp>
                      <wps:cNvSpPr txBox="1"/>
                      <wps:spPr>
                        <a:xfrm>
                          <a:off x="0" y="0"/>
                          <a:ext cx="2790825" cy="190831"/>
                        </a:xfrm>
                        <a:prstGeom prst="rect">
                          <a:avLst/>
                        </a:prstGeom>
                        <a:solidFill>
                          <a:prstClr val="white"/>
                        </a:solidFill>
                        <a:ln>
                          <a:noFill/>
                        </a:ln>
                      </wps:spPr>
                      <wps:txbx>
                        <w:txbxContent>
                          <w:p w14:paraId="2FEE7027" w14:textId="3B9BF1B9" w:rsidR="00C059E5" w:rsidRPr="00CF0F8E" w:rsidRDefault="00C059E5" w:rsidP="00CF0F8E">
                            <w:pPr>
                              <w:pStyle w:val="Descripcin"/>
                              <w:rPr>
                                <w:b/>
                                <w:bCs/>
                                <w:i w:val="0"/>
                                <w:iCs w:val="0"/>
                                <w:noProof/>
                                <w:color w:val="auto"/>
                                <w:sz w:val="32"/>
                                <w:szCs w:val="22"/>
                              </w:rPr>
                            </w:pPr>
                            <w:bookmarkStart w:id="106" w:name="_Toc157943336"/>
                            <w:r w:rsidRPr="00CF0F8E">
                              <w:rPr>
                                <w:b/>
                                <w:bCs/>
                                <w:i w:val="0"/>
                                <w:iCs w:val="0"/>
                                <w:color w:val="auto"/>
                                <w:sz w:val="22"/>
                                <w:szCs w:val="22"/>
                              </w:rPr>
                              <w:t xml:space="preserve">Tabla </w:t>
                            </w:r>
                            <w:r w:rsidR="00CE7A02">
                              <w:rPr>
                                <w:b/>
                                <w:bCs/>
                                <w:i w:val="0"/>
                                <w:iCs w:val="0"/>
                                <w:color w:val="auto"/>
                                <w:sz w:val="22"/>
                                <w:szCs w:val="22"/>
                              </w:rPr>
                              <w:fldChar w:fldCharType="begin"/>
                            </w:r>
                            <w:r w:rsidR="00CE7A02">
                              <w:rPr>
                                <w:b/>
                                <w:bCs/>
                                <w:i w:val="0"/>
                                <w:iCs w:val="0"/>
                                <w:color w:val="auto"/>
                                <w:sz w:val="22"/>
                                <w:szCs w:val="22"/>
                              </w:rPr>
                              <w:instrText xml:space="preserve"> SEQ Tabla \* ARABIC </w:instrText>
                            </w:r>
                            <w:r w:rsidR="00CE7A02">
                              <w:rPr>
                                <w:b/>
                                <w:bCs/>
                                <w:i w:val="0"/>
                                <w:iCs w:val="0"/>
                                <w:color w:val="auto"/>
                                <w:sz w:val="22"/>
                                <w:szCs w:val="22"/>
                              </w:rPr>
                              <w:fldChar w:fldCharType="separate"/>
                            </w:r>
                            <w:r w:rsidR="003F2D7C">
                              <w:rPr>
                                <w:b/>
                                <w:bCs/>
                                <w:i w:val="0"/>
                                <w:iCs w:val="0"/>
                                <w:noProof/>
                                <w:color w:val="auto"/>
                                <w:sz w:val="22"/>
                                <w:szCs w:val="22"/>
                              </w:rPr>
                              <w:t>4</w:t>
                            </w:r>
                            <w:r w:rsidR="00CE7A02">
                              <w:rPr>
                                <w:b/>
                                <w:bCs/>
                                <w:i w:val="0"/>
                                <w:iCs w:val="0"/>
                                <w:color w:val="auto"/>
                                <w:sz w:val="22"/>
                                <w:szCs w:val="22"/>
                              </w:rPr>
                              <w:fldChar w:fldCharType="end"/>
                            </w:r>
                            <w:r w:rsidRPr="00CF0F8E">
                              <w:rPr>
                                <w:b/>
                                <w:bCs/>
                                <w:i w:val="0"/>
                                <w:iCs w:val="0"/>
                                <w:color w:val="auto"/>
                                <w:sz w:val="22"/>
                                <w:szCs w:val="22"/>
                              </w:rPr>
                              <w:t>. Resumen Pregunta N</w:t>
                            </w:r>
                            <w:r>
                              <w:rPr>
                                <w:b/>
                                <w:bCs/>
                                <w:i w:val="0"/>
                                <w:iCs w:val="0"/>
                                <w:color w:val="auto"/>
                                <w:sz w:val="22"/>
                                <w:szCs w:val="22"/>
                              </w:rPr>
                              <w:t>o</w:t>
                            </w:r>
                            <w:r w:rsidRPr="00CF0F8E">
                              <w:rPr>
                                <w:b/>
                                <w:bCs/>
                                <w:i w:val="0"/>
                                <w:iCs w:val="0"/>
                                <w:color w:val="auto"/>
                                <w:sz w:val="22"/>
                                <w:szCs w:val="22"/>
                              </w:rPr>
                              <w:t>. 2</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977603" id="Text Box 914914640" o:spid="_x0000_s1034" type="#_x0000_t202" style="position:absolute;left:0;text-align:left;margin-left:1.35pt;margin-top:.3pt;width:219.75pt;height:15.05pt;z-index:25165827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" stroked="f">
                <v:textbox inset="0,0,0,0">
                  <w:txbxContent>
                    <w:p w14:paraId="2FEE7027" w14:textId="3B9BF1B9" w:rsidR="00C059E5" w:rsidRPr="00CF0F8E" w:rsidRDefault="00C059E5" w:rsidP="00CF0F8E">
                      <w:pPr>
                        <w:pStyle w:val="Descripcin"/>
                        <w:rPr>
                          <w:b/>
                          <w:bCs/>
                          <w:i w:val="0"/>
                          <w:iCs w:val="0"/>
                          <w:noProof/>
                          <w:color w:val="auto"/>
                          <w:sz w:val="32"/>
                          <w:szCs w:val="22"/>
                        </w:rPr>
                      </w:pPr>
                      <w:bookmarkStart w:id="107" w:name="_Toc157943336"/>
                      <w:r w:rsidRPr="00CF0F8E">
                        <w:rPr>
                          <w:b/>
                          <w:bCs/>
                          <w:i w:val="0"/>
                          <w:iCs w:val="0"/>
                          <w:color w:val="auto"/>
                          <w:sz w:val="22"/>
                          <w:szCs w:val="22"/>
                        </w:rPr>
                        <w:t xml:space="preserve">Tabla </w:t>
                      </w:r>
                      <w:r w:rsidR="00CE7A02">
                        <w:rPr>
                          <w:b/>
                          <w:bCs/>
                          <w:i w:val="0"/>
                          <w:iCs w:val="0"/>
                          <w:color w:val="auto"/>
                          <w:sz w:val="22"/>
                          <w:szCs w:val="22"/>
                        </w:rPr>
                        <w:fldChar w:fldCharType="begin"/>
                      </w:r>
                      <w:r w:rsidR="00CE7A02">
                        <w:rPr>
                          <w:b/>
                          <w:bCs/>
                          <w:i w:val="0"/>
                          <w:iCs w:val="0"/>
                          <w:color w:val="auto"/>
                          <w:sz w:val="22"/>
                          <w:szCs w:val="22"/>
                        </w:rPr>
                        <w:instrText xml:space="preserve"> SEQ Tabla \* ARABIC </w:instrText>
                      </w:r>
                      <w:r w:rsidR="00CE7A02">
                        <w:rPr>
                          <w:b/>
                          <w:bCs/>
                          <w:i w:val="0"/>
                          <w:iCs w:val="0"/>
                          <w:color w:val="auto"/>
                          <w:sz w:val="22"/>
                          <w:szCs w:val="22"/>
                        </w:rPr>
                        <w:fldChar w:fldCharType="separate"/>
                      </w:r>
                      <w:r w:rsidR="003F2D7C">
                        <w:rPr>
                          <w:b/>
                          <w:bCs/>
                          <w:i w:val="0"/>
                          <w:iCs w:val="0"/>
                          <w:noProof/>
                          <w:color w:val="auto"/>
                          <w:sz w:val="22"/>
                          <w:szCs w:val="22"/>
                        </w:rPr>
                        <w:t>4</w:t>
                      </w:r>
                      <w:r w:rsidR="00CE7A02">
                        <w:rPr>
                          <w:b/>
                          <w:bCs/>
                          <w:i w:val="0"/>
                          <w:iCs w:val="0"/>
                          <w:color w:val="auto"/>
                          <w:sz w:val="22"/>
                          <w:szCs w:val="22"/>
                        </w:rPr>
                        <w:fldChar w:fldCharType="end"/>
                      </w:r>
                      <w:r w:rsidRPr="00CF0F8E">
                        <w:rPr>
                          <w:b/>
                          <w:bCs/>
                          <w:i w:val="0"/>
                          <w:iCs w:val="0"/>
                          <w:color w:val="auto"/>
                          <w:sz w:val="22"/>
                          <w:szCs w:val="22"/>
                        </w:rPr>
                        <w:t>. Resumen Pregunta N</w:t>
                      </w:r>
                      <w:r>
                        <w:rPr>
                          <w:b/>
                          <w:bCs/>
                          <w:i w:val="0"/>
                          <w:iCs w:val="0"/>
                          <w:color w:val="auto"/>
                          <w:sz w:val="22"/>
                          <w:szCs w:val="22"/>
                        </w:rPr>
                        <w:t>o</w:t>
                      </w:r>
                      <w:r w:rsidRPr="00CF0F8E">
                        <w:rPr>
                          <w:b/>
                          <w:bCs/>
                          <w:i w:val="0"/>
                          <w:iCs w:val="0"/>
                          <w:color w:val="auto"/>
                          <w:sz w:val="22"/>
                          <w:szCs w:val="22"/>
                        </w:rPr>
                        <w:t>. 2</w:t>
                      </w:r>
                      <w:bookmarkEnd w:id="107"/>
                    </w:p>
                  </w:txbxContent>
                </v:textbox>
                <w10:wrap anchorx="margin"/>
              </v:shape>
            </w:pict>
          </mc:Fallback>
        </mc:AlternateContent>
      </w:r>
    </w:p>
    <w:p w14:paraId="696AE473" w14:textId="163D8082" w:rsidR="00112753" w:rsidRPr="00666F36" w:rsidRDefault="00112753" w:rsidP="008628DB">
      <w:pPr>
        <w:spacing w:line="360" w:lineRule="auto"/>
        <w:ind w:firstLine="567"/>
        <w:jc w:val="both"/>
      </w:pPr>
    </w:p>
    <w:p w14:paraId="3B8D34BD" w14:textId="5C74E377" w:rsidR="00112753" w:rsidRPr="00666F36" w:rsidRDefault="00112753" w:rsidP="008628DB">
      <w:pPr>
        <w:spacing w:line="360" w:lineRule="auto"/>
        <w:jc w:val="both"/>
      </w:pPr>
    </w:p>
    <w:p w14:paraId="4584F783" w14:textId="1DE1AC03" w:rsidR="00242E51" w:rsidRPr="00666F36" w:rsidRDefault="00242E51" w:rsidP="008628DB">
      <w:pPr>
        <w:spacing w:line="360" w:lineRule="auto"/>
        <w:jc w:val="both"/>
      </w:pPr>
    </w:p>
    <w:p w14:paraId="6346A189" w14:textId="179C3C57" w:rsidR="00242E51" w:rsidRPr="00666F36" w:rsidRDefault="00CF0F8E" w:rsidP="008628DB">
      <w:pPr>
        <w:spacing w:line="360" w:lineRule="auto"/>
        <w:jc w:val="both"/>
        <w:rPr>
          <w:szCs w:val="24"/>
        </w:rPr>
      </w:pPr>
      <w:r w:rsidRPr="00666F36">
        <w:rPr>
          <w:szCs w:val="24"/>
        </w:rPr>
        <w:t>Fuente: Elaboración Propia</w:t>
      </w:r>
    </w:p>
    <w:p w14:paraId="142F8654" w14:textId="4EDD69D2" w:rsidR="00A91831" w:rsidRPr="00666F36" w:rsidRDefault="00E242B9" w:rsidP="008628DB">
      <w:pPr>
        <w:spacing w:line="360" w:lineRule="auto"/>
        <w:jc w:val="both"/>
        <w:rPr>
          <w:szCs w:val="24"/>
        </w:rPr>
      </w:pPr>
      <w:r w:rsidRPr="00666F36">
        <w:rPr>
          <w:noProof/>
          <w:lang w:val="en-US" w:eastAsia="en-US"/>
        </w:rPr>
        <w:drawing>
          <wp:anchor distT="0" distB="0" distL="114300" distR="114300" simplePos="0" relativeHeight="251658256" behindDoc="0" locked="0" layoutInCell="1" allowOverlap="1" wp14:anchorId="3872ED4B" wp14:editId="4410E684">
            <wp:simplePos x="0" y="0"/>
            <wp:positionH relativeFrom="margin">
              <wp:align>left</wp:align>
            </wp:positionH>
            <wp:positionV relativeFrom="paragraph">
              <wp:posOffset>5762</wp:posOffset>
            </wp:positionV>
            <wp:extent cx="3405816" cy="1932316"/>
            <wp:effectExtent l="0" t="0" r="4445" b="0"/>
            <wp:wrapNone/>
            <wp:docPr id="231280528" name="Picture 23128052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280528" name="Imagen 1" descr="Gráfico, Gráfico circular&#10;&#10;Descripción generada automáticamente"/>
                    <pic:cNvPicPr/>
                  </pic:nvPicPr>
                  <pic:blipFill>
                    <a:blip r:embed="rId32">
                      <a:extLst>
                        <a:ext uri="{28A0092B-C50C-407E-A947-70E740481C1C}">
                          <a14:useLocalDpi xmlns:a14="http://schemas.microsoft.com/office/drawing/2010/main" val="0"/>
                        </a:ext>
                      </a:extLst>
                    </a:blip>
                    <a:stretch>
                      <a:fillRect/>
                    </a:stretch>
                  </pic:blipFill>
                  <pic:spPr>
                    <a:xfrm>
                      <a:off x="0" y="0"/>
                      <a:ext cx="3405816" cy="1932316"/>
                    </a:xfrm>
                    <a:prstGeom prst="rect">
                      <a:avLst/>
                    </a:prstGeom>
                  </pic:spPr>
                </pic:pic>
              </a:graphicData>
            </a:graphic>
            <wp14:sizeRelH relativeFrom="margin">
              <wp14:pctWidth>0</wp14:pctWidth>
            </wp14:sizeRelH>
            <wp14:sizeRelV relativeFrom="margin">
              <wp14:pctHeight>0</wp14:pctHeight>
            </wp14:sizeRelV>
          </wp:anchor>
        </w:drawing>
      </w:r>
    </w:p>
    <w:p w14:paraId="1C5FC97E" w14:textId="77777777" w:rsidR="00A91831" w:rsidRPr="00666F36" w:rsidRDefault="00A91831" w:rsidP="008628DB">
      <w:pPr>
        <w:spacing w:line="360" w:lineRule="auto"/>
        <w:jc w:val="both"/>
        <w:rPr>
          <w:szCs w:val="24"/>
        </w:rPr>
      </w:pPr>
    </w:p>
    <w:p w14:paraId="1DA2FFC4" w14:textId="03A79D9D" w:rsidR="00A91831" w:rsidRPr="00666F36" w:rsidRDefault="00A91831" w:rsidP="008628DB">
      <w:pPr>
        <w:spacing w:line="360" w:lineRule="auto"/>
        <w:jc w:val="both"/>
        <w:rPr>
          <w:szCs w:val="24"/>
        </w:rPr>
      </w:pPr>
    </w:p>
    <w:p w14:paraId="16D1096F" w14:textId="6C107821" w:rsidR="00A91831" w:rsidRPr="00666F36" w:rsidRDefault="00A91831" w:rsidP="008628DB">
      <w:pPr>
        <w:spacing w:line="360" w:lineRule="auto"/>
        <w:jc w:val="both"/>
        <w:rPr>
          <w:szCs w:val="24"/>
        </w:rPr>
      </w:pPr>
    </w:p>
    <w:p w14:paraId="60AFAC59" w14:textId="352ECB3D" w:rsidR="00242E51" w:rsidRPr="00666F36" w:rsidRDefault="00242E51" w:rsidP="008628DB">
      <w:pPr>
        <w:spacing w:line="360" w:lineRule="auto"/>
        <w:jc w:val="both"/>
      </w:pPr>
    </w:p>
    <w:p w14:paraId="244A8C46" w14:textId="465DA245" w:rsidR="00C50522" w:rsidRPr="00666F36" w:rsidRDefault="00C50522" w:rsidP="008628DB">
      <w:pPr>
        <w:spacing w:line="360" w:lineRule="auto"/>
        <w:jc w:val="both"/>
      </w:pPr>
    </w:p>
    <w:p w14:paraId="781D4489" w14:textId="11270969" w:rsidR="00CF0F8E" w:rsidRPr="00666F36" w:rsidRDefault="00CF0F8E" w:rsidP="008628DB">
      <w:pPr>
        <w:spacing w:line="360" w:lineRule="auto"/>
        <w:jc w:val="both"/>
      </w:pPr>
      <w:r w:rsidRPr="00666F36">
        <w:rPr>
          <w:noProof/>
          <w:lang w:val="en-US" w:eastAsia="en-US"/>
        </w:rPr>
        <mc:AlternateContent>
          <mc:Choice Requires="wps">
            <w:drawing>
              <wp:anchor distT="0" distB="0" distL="114300" distR="114300" simplePos="0" relativeHeight="251658278" behindDoc="0" locked="0" layoutInCell="1" allowOverlap="1" wp14:anchorId="62AF1C8E" wp14:editId="611900A7">
                <wp:simplePos x="0" y="0"/>
                <wp:positionH relativeFrom="margin">
                  <wp:align>left</wp:align>
                </wp:positionH>
                <wp:positionV relativeFrom="paragraph">
                  <wp:posOffset>49999</wp:posOffset>
                </wp:positionV>
                <wp:extent cx="3217545" cy="214685"/>
                <wp:effectExtent l="0" t="0" r="1905" b="0"/>
                <wp:wrapNone/>
                <wp:docPr id="1961158734" name="Text Box 1961158734"/>
                <wp:cNvGraphicFramePr/>
                <a:graphic xmlns:a="http://schemas.openxmlformats.org/drawingml/2006/main">
                  <a:graphicData uri="http://schemas.microsoft.com/office/word/2010/wordprocessingShape">
                    <wps:wsp>
                      <wps:cNvSpPr txBox="1"/>
                      <wps:spPr>
                        <a:xfrm>
                          <a:off x="0" y="0"/>
                          <a:ext cx="3217545" cy="214685"/>
                        </a:xfrm>
                        <a:prstGeom prst="rect">
                          <a:avLst/>
                        </a:prstGeom>
                        <a:solidFill>
                          <a:prstClr val="white"/>
                        </a:solidFill>
                        <a:ln>
                          <a:noFill/>
                        </a:ln>
                      </wps:spPr>
                      <wps:txbx>
                        <w:txbxContent>
                          <w:p w14:paraId="0F6DC861" w14:textId="69D5B48D" w:rsidR="00C059E5" w:rsidRPr="00CF0F8E" w:rsidRDefault="00C059E5" w:rsidP="00CF0F8E">
                            <w:pPr>
                              <w:pStyle w:val="Descripcin"/>
                              <w:rPr>
                                <w:b/>
                                <w:bCs/>
                                <w:i w:val="0"/>
                                <w:iCs w:val="0"/>
                                <w:noProof/>
                                <w:color w:val="auto"/>
                                <w:sz w:val="36"/>
                                <w:szCs w:val="24"/>
                              </w:rPr>
                            </w:pPr>
                            <w:bookmarkStart w:id="108" w:name="_Toc157943361"/>
                            <w:r w:rsidRPr="00CF0F8E">
                              <w:rPr>
                                <w:b/>
                                <w:bCs/>
                                <w:i w:val="0"/>
                                <w:iCs w:val="0"/>
                                <w:color w:val="auto"/>
                                <w:sz w:val="24"/>
                                <w:szCs w:val="24"/>
                              </w:rPr>
                              <w:t xml:space="preserve">Figura </w:t>
                            </w:r>
                            <w:r w:rsidRPr="00CF0F8E">
                              <w:rPr>
                                <w:b/>
                                <w:bCs/>
                                <w:i w:val="0"/>
                                <w:iCs w:val="0"/>
                                <w:color w:val="auto"/>
                                <w:sz w:val="24"/>
                                <w:szCs w:val="24"/>
                              </w:rPr>
                              <w:fldChar w:fldCharType="begin"/>
                            </w:r>
                            <w:r w:rsidRPr="00CF0F8E">
                              <w:rPr>
                                <w:b/>
                                <w:bCs/>
                                <w:i w:val="0"/>
                                <w:iCs w:val="0"/>
                                <w:color w:val="auto"/>
                                <w:sz w:val="24"/>
                                <w:szCs w:val="24"/>
                              </w:rPr>
                              <w:instrText xml:space="preserve"> SEQ Figura \* ARABIC </w:instrText>
                            </w:r>
                            <w:r w:rsidRPr="00CF0F8E">
                              <w:rPr>
                                <w:b/>
                                <w:bCs/>
                                <w:i w:val="0"/>
                                <w:iCs w:val="0"/>
                                <w:color w:val="auto"/>
                                <w:sz w:val="24"/>
                                <w:szCs w:val="24"/>
                              </w:rPr>
                              <w:fldChar w:fldCharType="separate"/>
                            </w:r>
                            <w:r w:rsidR="003F2D7C">
                              <w:rPr>
                                <w:b/>
                                <w:bCs/>
                                <w:i w:val="0"/>
                                <w:iCs w:val="0"/>
                                <w:noProof/>
                                <w:color w:val="auto"/>
                                <w:sz w:val="24"/>
                                <w:szCs w:val="24"/>
                              </w:rPr>
                              <w:t>6</w:t>
                            </w:r>
                            <w:r w:rsidRPr="00CF0F8E">
                              <w:rPr>
                                <w:b/>
                                <w:bCs/>
                                <w:i w:val="0"/>
                                <w:iCs w:val="0"/>
                                <w:color w:val="auto"/>
                                <w:sz w:val="24"/>
                                <w:szCs w:val="24"/>
                              </w:rPr>
                              <w:fldChar w:fldCharType="end"/>
                            </w:r>
                            <w:r w:rsidRPr="00CF0F8E">
                              <w:rPr>
                                <w:b/>
                                <w:bCs/>
                                <w:i w:val="0"/>
                                <w:iCs w:val="0"/>
                                <w:color w:val="auto"/>
                                <w:sz w:val="24"/>
                                <w:szCs w:val="24"/>
                              </w:rPr>
                              <w:t>. Análisis Pregunta No. 2</w:t>
                            </w:r>
                            <w:bookmarkEnd w:id="10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AF1C8E" id="Text Box 1961158734" o:spid="_x0000_s1035" type="#_x0000_t202" style="position:absolute;left:0;text-align:left;margin-left:0;margin-top:3.95pt;width:253.35pt;height:16.9pt;z-index:25165827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" stroked="f">
                <v:textbox inset="0,0,0,0">
                  <w:txbxContent>
                    <w:p w14:paraId="0F6DC861" w14:textId="69D5B48D" w:rsidR="00C059E5" w:rsidRPr="00CF0F8E" w:rsidRDefault="00C059E5" w:rsidP="00CF0F8E">
                      <w:pPr>
                        <w:pStyle w:val="Descripcin"/>
                        <w:rPr>
                          <w:b/>
                          <w:bCs/>
                          <w:i w:val="0"/>
                          <w:iCs w:val="0"/>
                          <w:noProof/>
                          <w:color w:val="auto"/>
                          <w:sz w:val="36"/>
                          <w:szCs w:val="24"/>
                        </w:rPr>
                      </w:pPr>
                      <w:bookmarkStart w:id="109" w:name="_Toc157943361"/>
                      <w:r w:rsidRPr="00CF0F8E">
                        <w:rPr>
                          <w:b/>
                          <w:bCs/>
                          <w:i w:val="0"/>
                          <w:iCs w:val="0"/>
                          <w:color w:val="auto"/>
                          <w:sz w:val="24"/>
                          <w:szCs w:val="24"/>
                        </w:rPr>
                        <w:t xml:space="preserve">Figura </w:t>
                      </w:r>
                      <w:r w:rsidRPr="00CF0F8E">
                        <w:rPr>
                          <w:b/>
                          <w:bCs/>
                          <w:i w:val="0"/>
                          <w:iCs w:val="0"/>
                          <w:color w:val="auto"/>
                          <w:sz w:val="24"/>
                          <w:szCs w:val="24"/>
                        </w:rPr>
                        <w:fldChar w:fldCharType="begin"/>
                      </w:r>
                      <w:r w:rsidRPr="00CF0F8E">
                        <w:rPr>
                          <w:b/>
                          <w:bCs/>
                          <w:i w:val="0"/>
                          <w:iCs w:val="0"/>
                          <w:color w:val="auto"/>
                          <w:sz w:val="24"/>
                          <w:szCs w:val="24"/>
                        </w:rPr>
                        <w:instrText xml:space="preserve"> SEQ Figura \* ARABIC </w:instrText>
                      </w:r>
                      <w:r w:rsidRPr="00CF0F8E">
                        <w:rPr>
                          <w:b/>
                          <w:bCs/>
                          <w:i w:val="0"/>
                          <w:iCs w:val="0"/>
                          <w:color w:val="auto"/>
                          <w:sz w:val="24"/>
                          <w:szCs w:val="24"/>
                        </w:rPr>
                        <w:fldChar w:fldCharType="separate"/>
                      </w:r>
                      <w:r w:rsidR="003F2D7C">
                        <w:rPr>
                          <w:b/>
                          <w:bCs/>
                          <w:i w:val="0"/>
                          <w:iCs w:val="0"/>
                          <w:noProof/>
                          <w:color w:val="auto"/>
                          <w:sz w:val="24"/>
                          <w:szCs w:val="24"/>
                        </w:rPr>
                        <w:t>6</w:t>
                      </w:r>
                      <w:r w:rsidRPr="00CF0F8E">
                        <w:rPr>
                          <w:b/>
                          <w:bCs/>
                          <w:i w:val="0"/>
                          <w:iCs w:val="0"/>
                          <w:color w:val="auto"/>
                          <w:sz w:val="24"/>
                          <w:szCs w:val="24"/>
                        </w:rPr>
                        <w:fldChar w:fldCharType="end"/>
                      </w:r>
                      <w:r w:rsidRPr="00CF0F8E">
                        <w:rPr>
                          <w:b/>
                          <w:bCs/>
                          <w:i w:val="0"/>
                          <w:iCs w:val="0"/>
                          <w:color w:val="auto"/>
                          <w:sz w:val="24"/>
                          <w:szCs w:val="24"/>
                        </w:rPr>
                        <w:t>. Análisis Pregunta No. 2</w:t>
                      </w:r>
                      <w:bookmarkEnd w:id="109"/>
                    </w:p>
                  </w:txbxContent>
                </v:textbox>
                <w10:wrap anchorx="margin"/>
              </v:shape>
            </w:pict>
          </mc:Fallback>
        </mc:AlternateContent>
      </w:r>
    </w:p>
    <w:p w14:paraId="1E16B9FE" w14:textId="5D2E32E7" w:rsidR="0057062E" w:rsidRPr="00666F36" w:rsidRDefault="00CF0F8E" w:rsidP="008628DB">
      <w:pPr>
        <w:spacing w:line="360" w:lineRule="auto"/>
        <w:jc w:val="both"/>
        <w:rPr>
          <w:szCs w:val="24"/>
        </w:rPr>
      </w:pPr>
      <w:r w:rsidRPr="00666F36">
        <w:rPr>
          <w:szCs w:val="24"/>
        </w:rPr>
        <w:t>Fuente: Elaboración Propia</w:t>
      </w:r>
    </w:p>
    <w:p w14:paraId="1123E4CC" w14:textId="77777777" w:rsidR="00693373" w:rsidRPr="00666F36" w:rsidRDefault="00693373" w:rsidP="008628DB">
      <w:pPr>
        <w:spacing w:line="360" w:lineRule="auto"/>
        <w:jc w:val="both"/>
        <w:rPr>
          <w:szCs w:val="24"/>
        </w:rPr>
      </w:pPr>
    </w:p>
    <w:p w14:paraId="720C052C" w14:textId="2E2BEBC2" w:rsidR="00CF0F8E" w:rsidRPr="00666F36" w:rsidRDefault="00242E51" w:rsidP="00FF24CE">
      <w:pPr>
        <w:spacing w:line="360" w:lineRule="auto"/>
        <w:ind w:firstLine="567"/>
        <w:jc w:val="both"/>
      </w:pPr>
      <w:r w:rsidRPr="00666F36">
        <w:t>En la pregunta número 2, se obtuvieron 203 resultados donde el 81.3% de las personas considera que no existe información de ningún tipo que foment</w:t>
      </w:r>
      <w:r w:rsidR="006523D5" w:rsidRPr="00666F36">
        <w:t xml:space="preserve">e </w:t>
      </w:r>
      <w:r w:rsidRPr="00666F36">
        <w:t>a la cultura del reciclaje. El 18.7% afirma que si ha información que incentiva a la cultura del reciclaje.</w:t>
      </w:r>
    </w:p>
    <w:p w14:paraId="660045EB" w14:textId="531DA631" w:rsidR="00FF24CE" w:rsidRDefault="00FF24CE" w:rsidP="00FF24CE">
      <w:pPr>
        <w:spacing w:line="360" w:lineRule="auto"/>
        <w:ind w:firstLine="567"/>
        <w:jc w:val="both"/>
      </w:pPr>
      <w:r w:rsidRPr="00666F36">
        <w:t>Con el fin de esclarecer la segunda pregunta de investigación que cuestiona si el encuestado considera según su percepción personal si existe o no cultura del reciclaje en el edificio.</w:t>
      </w:r>
      <w:r>
        <w:t xml:space="preserve"> </w:t>
      </w:r>
    </w:p>
    <w:p w14:paraId="3E23FAB2" w14:textId="77777777" w:rsidR="006523D5" w:rsidRDefault="006523D5" w:rsidP="008628DB">
      <w:pPr>
        <w:spacing w:line="360" w:lineRule="auto"/>
        <w:ind w:firstLine="567"/>
        <w:jc w:val="both"/>
      </w:pPr>
    </w:p>
    <w:p w14:paraId="0FAB3B6D" w14:textId="77777777" w:rsidR="009C0202" w:rsidRDefault="009C0202" w:rsidP="00FF24CE">
      <w:pPr>
        <w:spacing w:line="360" w:lineRule="auto"/>
        <w:jc w:val="both"/>
      </w:pPr>
    </w:p>
    <w:p w14:paraId="15BBB1FC" w14:textId="7E46708F" w:rsidR="00693373" w:rsidRDefault="00A44066" w:rsidP="008628DB">
      <w:pPr>
        <w:spacing w:line="360" w:lineRule="auto"/>
        <w:jc w:val="both"/>
      </w:pPr>
      <w:r w:rsidRPr="00A44066">
        <w:lastRenderedPageBreak/>
        <w:t>3.  En el área que usted labora o visita, ¿Qué tipo de residuos sólidos desecha comúnmente?</w:t>
      </w:r>
    </w:p>
    <w:p w14:paraId="11D0E191" w14:textId="34A5C49B" w:rsidR="007758FD" w:rsidRDefault="00966092" w:rsidP="008628DB">
      <w:pPr>
        <w:spacing w:line="360" w:lineRule="auto"/>
        <w:jc w:val="both"/>
      </w:pPr>
      <w:r>
        <w:rPr>
          <w:noProof/>
          <w:lang w:val="en-US" w:eastAsia="en-US"/>
        </w:rPr>
        <mc:AlternateContent>
          <mc:Choice Requires="wps">
            <w:drawing>
              <wp:anchor distT="0" distB="0" distL="114300" distR="114300" simplePos="0" relativeHeight="251658279" behindDoc="0" locked="0" layoutInCell="1" allowOverlap="1" wp14:anchorId="0F0F3FF2" wp14:editId="173AEADA">
                <wp:simplePos x="0" y="0"/>
                <wp:positionH relativeFrom="margin">
                  <wp:posOffset>0</wp:posOffset>
                </wp:positionH>
                <wp:positionV relativeFrom="paragraph">
                  <wp:posOffset>94986</wp:posOffset>
                </wp:positionV>
                <wp:extent cx="4858385" cy="198755"/>
                <wp:effectExtent l="0" t="0" r="0" b="0"/>
                <wp:wrapNone/>
                <wp:docPr id="1520500014" name="Text Box 1520500014"/>
                <wp:cNvGraphicFramePr/>
                <a:graphic xmlns:a="http://schemas.openxmlformats.org/drawingml/2006/main">
                  <a:graphicData uri="http://schemas.microsoft.com/office/word/2010/wordprocessingShape">
                    <wps:wsp>
                      <wps:cNvSpPr txBox="1"/>
                      <wps:spPr>
                        <a:xfrm>
                          <a:off x="0" y="0"/>
                          <a:ext cx="4858385" cy="198755"/>
                        </a:xfrm>
                        <a:prstGeom prst="rect">
                          <a:avLst/>
                        </a:prstGeom>
                        <a:solidFill>
                          <a:prstClr val="white"/>
                        </a:solidFill>
                        <a:ln>
                          <a:noFill/>
                        </a:ln>
                      </wps:spPr>
                      <wps:txbx>
                        <w:txbxContent>
                          <w:p w14:paraId="3B2289C1" w14:textId="00B18E16" w:rsidR="00C059E5" w:rsidRPr="000136FC" w:rsidRDefault="00C059E5" w:rsidP="000136FC">
                            <w:pPr>
                              <w:pStyle w:val="Descripcin"/>
                              <w:rPr>
                                <w:b/>
                                <w:bCs/>
                                <w:i w:val="0"/>
                                <w:iCs w:val="0"/>
                                <w:noProof/>
                                <w:color w:val="auto"/>
                                <w:sz w:val="36"/>
                                <w:szCs w:val="24"/>
                              </w:rPr>
                            </w:pPr>
                            <w:bookmarkStart w:id="110" w:name="_Toc157943337"/>
                            <w:r w:rsidRPr="000136FC">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5</w:t>
                            </w:r>
                            <w:r w:rsidR="00CE7A02">
                              <w:rPr>
                                <w:b/>
                                <w:bCs/>
                                <w:i w:val="0"/>
                                <w:iCs w:val="0"/>
                                <w:color w:val="auto"/>
                                <w:sz w:val="24"/>
                                <w:szCs w:val="24"/>
                              </w:rPr>
                              <w:fldChar w:fldCharType="end"/>
                            </w:r>
                            <w:r w:rsidRPr="000136FC">
                              <w:rPr>
                                <w:b/>
                                <w:bCs/>
                                <w:i w:val="0"/>
                                <w:iCs w:val="0"/>
                                <w:color w:val="auto"/>
                                <w:sz w:val="24"/>
                                <w:szCs w:val="24"/>
                              </w:rPr>
                              <w:t>. Resumen Pregunta N</w:t>
                            </w:r>
                            <w:r>
                              <w:rPr>
                                <w:b/>
                                <w:bCs/>
                                <w:i w:val="0"/>
                                <w:iCs w:val="0"/>
                                <w:color w:val="auto"/>
                                <w:sz w:val="24"/>
                                <w:szCs w:val="24"/>
                              </w:rPr>
                              <w:t>o</w:t>
                            </w:r>
                            <w:r w:rsidRPr="000136FC">
                              <w:rPr>
                                <w:b/>
                                <w:bCs/>
                                <w:i w:val="0"/>
                                <w:iCs w:val="0"/>
                                <w:color w:val="auto"/>
                                <w:sz w:val="24"/>
                                <w:szCs w:val="24"/>
                              </w:rPr>
                              <w:t>. 3</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F0F3FF2" id="Text Box 1520500014" o:spid="_x0000_s1036" type="#_x0000_t202" style="position:absolute;left:0;text-align:left;margin-left:0;margin-top:7.5pt;width:382.55pt;height:15.65pt;z-index:251658279;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" stroked="f">
                <v:textbox inset="0,0,0,0">
                  <w:txbxContent>
                    <w:p w14:paraId="3B2289C1" w14:textId="00B18E16" w:rsidR="00C059E5" w:rsidRPr="000136FC" w:rsidRDefault="00C059E5" w:rsidP="000136FC">
                      <w:pPr>
                        <w:pStyle w:val="Descripcin"/>
                        <w:rPr>
                          <w:b/>
                          <w:bCs/>
                          <w:i w:val="0"/>
                          <w:iCs w:val="0"/>
                          <w:noProof/>
                          <w:color w:val="auto"/>
                          <w:sz w:val="36"/>
                          <w:szCs w:val="24"/>
                        </w:rPr>
                      </w:pPr>
                      <w:bookmarkStart w:id="111" w:name="_Toc157943337"/>
                      <w:r w:rsidRPr="000136FC">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5</w:t>
                      </w:r>
                      <w:r w:rsidR="00CE7A02">
                        <w:rPr>
                          <w:b/>
                          <w:bCs/>
                          <w:i w:val="0"/>
                          <w:iCs w:val="0"/>
                          <w:color w:val="auto"/>
                          <w:sz w:val="24"/>
                          <w:szCs w:val="24"/>
                        </w:rPr>
                        <w:fldChar w:fldCharType="end"/>
                      </w:r>
                      <w:r w:rsidRPr="000136FC">
                        <w:rPr>
                          <w:b/>
                          <w:bCs/>
                          <w:i w:val="0"/>
                          <w:iCs w:val="0"/>
                          <w:color w:val="auto"/>
                          <w:sz w:val="24"/>
                          <w:szCs w:val="24"/>
                        </w:rPr>
                        <w:t>. Resumen Pregunta N</w:t>
                      </w:r>
                      <w:r>
                        <w:rPr>
                          <w:b/>
                          <w:bCs/>
                          <w:i w:val="0"/>
                          <w:iCs w:val="0"/>
                          <w:color w:val="auto"/>
                          <w:sz w:val="24"/>
                          <w:szCs w:val="24"/>
                        </w:rPr>
                        <w:t>o</w:t>
                      </w:r>
                      <w:r w:rsidRPr="000136FC">
                        <w:rPr>
                          <w:b/>
                          <w:bCs/>
                          <w:i w:val="0"/>
                          <w:iCs w:val="0"/>
                          <w:color w:val="auto"/>
                          <w:sz w:val="24"/>
                          <w:szCs w:val="24"/>
                        </w:rPr>
                        <w:t>. 3</w:t>
                      </w:r>
                      <w:bookmarkEnd w:id="111"/>
                    </w:p>
                  </w:txbxContent>
                </v:textbox>
                <w10:wrap anchorx="margin"/>
              </v:shape>
            </w:pict>
          </mc:Fallback>
        </mc:AlternateContent>
      </w:r>
      <w:r w:rsidR="00693373" w:rsidRPr="007758FD">
        <w:rPr>
          <w:noProof/>
          <w:lang w:val="en-US" w:eastAsia="en-US"/>
        </w:rPr>
        <w:drawing>
          <wp:anchor distT="0" distB="0" distL="114300" distR="114300" simplePos="0" relativeHeight="251658257" behindDoc="0" locked="0" layoutInCell="1" allowOverlap="1" wp14:anchorId="19F18A8D" wp14:editId="57681E8F">
            <wp:simplePos x="0" y="0"/>
            <wp:positionH relativeFrom="margin">
              <wp:posOffset>-61966</wp:posOffset>
            </wp:positionH>
            <wp:positionV relativeFrom="paragraph">
              <wp:posOffset>260985</wp:posOffset>
            </wp:positionV>
            <wp:extent cx="5056793" cy="883270"/>
            <wp:effectExtent l="0" t="0" r="0" b="0"/>
            <wp:wrapNone/>
            <wp:docPr id="1448572358" name="Picture 144857235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572358" name="Imagen 1" descr="Tabla&#10;&#10;Descripción generada automáticamente"/>
                    <pic:cNvPicPr/>
                  </pic:nvPicPr>
                  <pic:blipFill>
                    <a:blip r:embed="rId33">
                      <a:extLst>
                        <a:ext uri="{28A0092B-C50C-407E-A947-70E740481C1C}">
                          <a14:useLocalDpi xmlns:a14="http://schemas.microsoft.com/office/drawing/2010/main" val="0"/>
                        </a:ext>
                      </a:extLst>
                    </a:blip>
                    <a:stretch>
                      <a:fillRect/>
                    </a:stretch>
                  </pic:blipFill>
                  <pic:spPr>
                    <a:xfrm>
                      <a:off x="0" y="0"/>
                      <a:ext cx="5056793" cy="883270"/>
                    </a:xfrm>
                    <a:prstGeom prst="rect">
                      <a:avLst/>
                    </a:prstGeom>
                  </pic:spPr>
                </pic:pic>
              </a:graphicData>
            </a:graphic>
            <wp14:sizeRelH relativeFrom="margin">
              <wp14:pctWidth>0</wp14:pctWidth>
            </wp14:sizeRelH>
            <wp14:sizeRelV relativeFrom="margin">
              <wp14:pctHeight>0</wp14:pctHeight>
            </wp14:sizeRelV>
          </wp:anchor>
        </w:drawing>
      </w:r>
    </w:p>
    <w:p w14:paraId="0255BB59" w14:textId="4C45D5C0" w:rsidR="007758FD" w:rsidRDefault="007758FD" w:rsidP="008628DB">
      <w:pPr>
        <w:spacing w:line="360" w:lineRule="auto"/>
        <w:jc w:val="both"/>
      </w:pPr>
    </w:p>
    <w:p w14:paraId="666D0064" w14:textId="209DC574" w:rsidR="0007503A" w:rsidRDefault="0007503A" w:rsidP="008628DB">
      <w:pPr>
        <w:spacing w:line="360" w:lineRule="auto"/>
        <w:jc w:val="both"/>
      </w:pPr>
    </w:p>
    <w:p w14:paraId="083C51A7" w14:textId="5E813F76" w:rsidR="00693373" w:rsidRDefault="00693373" w:rsidP="008628DB">
      <w:pPr>
        <w:spacing w:line="360" w:lineRule="auto"/>
        <w:jc w:val="both"/>
        <w:rPr>
          <w:szCs w:val="24"/>
        </w:rPr>
      </w:pPr>
    </w:p>
    <w:p w14:paraId="185990C3" w14:textId="735C114A" w:rsidR="00506983" w:rsidRPr="00C46B4F" w:rsidRDefault="00506983" w:rsidP="008628DB">
      <w:pPr>
        <w:spacing w:line="360" w:lineRule="auto"/>
        <w:jc w:val="both"/>
        <w:rPr>
          <w:szCs w:val="24"/>
        </w:rPr>
      </w:pPr>
      <w:r w:rsidRPr="008A6A05">
        <w:rPr>
          <w:szCs w:val="24"/>
        </w:rPr>
        <w:t>Fuente: Elaboración Pr</w:t>
      </w:r>
      <w:r>
        <w:rPr>
          <w:szCs w:val="24"/>
        </w:rPr>
        <w:t>opia</w:t>
      </w:r>
    </w:p>
    <w:p w14:paraId="0F5A777F" w14:textId="2144F57F" w:rsidR="004A6923" w:rsidRDefault="004A6923" w:rsidP="008628DB">
      <w:pPr>
        <w:spacing w:line="360" w:lineRule="auto"/>
        <w:jc w:val="both"/>
      </w:pPr>
    </w:p>
    <w:p w14:paraId="62C0C235" w14:textId="085F7D76" w:rsidR="007758FD" w:rsidRDefault="00E242B9" w:rsidP="008628DB">
      <w:pPr>
        <w:spacing w:line="360" w:lineRule="auto"/>
        <w:jc w:val="both"/>
      </w:pPr>
      <w:r w:rsidRPr="007758FD">
        <w:rPr>
          <w:noProof/>
          <w:lang w:val="en-US" w:eastAsia="en-US"/>
        </w:rPr>
        <w:drawing>
          <wp:anchor distT="0" distB="0" distL="114300" distR="114300" simplePos="0" relativeHeight="251658258" behindDoc="0" locked="0" layoutInCell="1" allowOverlap="1" wp14:anchorId="2BCB9388" wp14:editId="50692E2A">
            <wp:simplePos x="0" y="0"/>
            <wp:positionH relativeFrom="margin">
              <wp:align>right</wp:align>
            </wp:positionH>
            <wp:positionV relativeFrom="paragraph">
              <wp:posOffset>1270</wp:posOffset>
            </wp:positionV>
            <wp:extent cx="5943600" cy="2341880"/>
            <wp:effectExtent l="0" t="0" r="0" b="1270"/>
            <wp:wrapNone/>
            <wp:docPr id="47357411" name="Picture 4735741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57411" name="Imagen 1" descr="Gráfico, Gráfico de barras&#10;&#10;Descripción generada automáticamente"/>
                    <pic:cNvPicPr/>
                  </pic:nvPicPr>
                  <pic:blipFill>
                    <a:blip r:embed="rId34">
                      <a:extLst>
                        <a:ext uri="{28A0092B-C50C-407E-A947-70E740481C1C}">
                          <a14:useLocalDpi xmlns:a14="http://schemas.microsoft.com/office/drawing/2010/main" val="0"/>
                        </a:ext>
                      </a:extLst>
                    </a:blip>
                    <a:stretch>
                      <a:fillRect/>
                    </a:stretch>
                  </pic:blipFill>
                  <pic:spPr>
                    <a:xfrm>
                      <a:off x="0" y="0"/>
                      <a:ext cx="5943600" cy="2341880"/>
                    </a:xfrm>
                    <a:prstGeom prst="rect">
                      <a:avLst/>
                    </a:prstGeom>
                  </pic:spPr>
                </pic:pic>
              </a:graphicData>
            </a:graphic>
          </wp:anchor>
        </w:drawing>
      </w:r>
    </w:p>
    <w:p w14:paraId="3219434A" w14:textId="3A3B19F4" w:rsidR="00112753" w:rsidRDefault="00112753" w:rsidP="008628DB">
      <w:pPr>
        <w:spacing w:line="360" w:lineRule="auto"/>
        <w:jc w:val="both"/>
        <w:rPr>
          <w:noProof/>
        </w:rPr>
      </w:pPr>
    </w:p>
    <w:p w14:paraId="74E66403" w14:textId="77062C83" w:rsidR="0007503A" w:rsidRDefault="0007503A" w:rsidP="008628DB">
      <w:pPr>
        <w:spacing w:line="360" w:lineRule="auto"/>
        <w:jc w:val="both"/>
        <w:rPr>
          <w:noProof/>
        </w:rPr>
      </w:pPr>
    </w:p>
    <w:p w14:paraId="4366DF8D" w14:textId="16DDF7C9" w:rsidR="0007503A" w:rsidRDefault="0007503A" w:rsidP="008628DB">
      <w:pPr>
        <w:spacing w:line="360" w:lineRule="auto"/>
        <w:jc w:val="both"/>
        <w:rPr>
          <w:noProof/>
        </w:rPr>
      </w:pPr>
    </w:p>
    <w:p w14:paraId="3FDB0B74" w14:textId="77777777" w:rsidR="0007503A" w:rsidRDefault="0007503A" w:rsidP="008628DB">
      <w:pPr>
        <w:spacing w:line="360" w:lineRule="auto"/>
        <w:jc w:val="both"/>
        <w:rPr>
          <w:noProof/>
        </w:rPr>
      </w:pPr>
    </w:p>
    <w:p w14:paraId="7EAEDC03" w14:textId="77777777" w:rsidR="0007503A" w:rsidRDefault="0007503A" w:rsidP="008628DB">
      <w:pPr>
        <w:spacing w:line="360" w:lineRule="auto"/>
        <w:jc w:val="both"/>
        <w:rPr>
          <w:noProof/>
        </w:rPr>
      </w:pPr>
    </w:p>
    <w:p w14:paraId="6C912687" w14:textId="77777777" w:rsidR="00E242B9" w:rsidRDefault="00E242B9" w:rsidP="008628DB">
      <w:pPr>
        <w:spacing w:line="360" w:lineRule="auto"/>
        <w:jc w:val="both"/>
        <w:rPr>
          <w:noProof/>
        </w:rPr>
      </w:pPr>
    </w:p>
    <w:p w14:paraId="6DFB29FD" w14:textId="10262DB1" w:rsidR="00383A9F" w:rsidRDefault="00383A9F" w:rsidP="008628DB">
      <w:pPr>
        <w:spacing w:line="360" w:lineRule="auto"/>
        <w:jc w:val="both"/>
      </w:pPr>
      <w:r>
        <w:rPr>
          <w:noProof/>
          <w:lang w:val="en-US" w:eastAsia="en-US"/>
        </w:rPr>
        <mc:AlternateContent>
          <mc:Choice Requires="wps">
            <w:drawing>
              <wp:anchor distT="0" distB="0" distL="114300" distR="114300" simplePos="0" relativeHeight="251658288" behindDoc="0" locked="0" layoutInCell="1" allowOverlap="1" wp14:anchorId="017088AB" wp14:editId="5842B4D3">
                <wp:simplePos x="0" y="0"/>
                <wp:positionH relativeFrom="margin">
                  <wp:align>right</wp:align>
                </wp:positionH>
                <wp:positionV relativeFrom="paragraph">
                  <wp:posOffset>12672</wp:posOffset>
                </wp:positionV>
                <wp:extent cx="5943600" cy="206734"/>
                <wp:effectExtent l="0" t="0" r="0" b="3175"/>
                <wp:wrapNone/>
                <wp:docPr id="182834326" name="Text Box 182834326"/>
                <wp:cNvGraphicFramePr/>
                <a:graphic xmlns:a="http://schemas.openxmlformats.org/drawingml/2006/main">
                  <a:graphicData uri="http://schemas.microsoft.com/office/word/2010/wordprocessingShape">
                    <wps:wsp>
                      <wps:cNvSpPr txBox="1"/>
                      <wps:spPr>
                        <a:xfrm>
                          <a:off x="0" y="0"/>
                          <a:ext cx="5943600" cy="206734"/>
                        </a:xfrm>
                        <a:prstGeom prst="rect">
                          <a:avLst/>
                        </a:prstGeom>
                        <a:solidFill>
                          <a:prstClr val="white"/>
                        </a:solidFill>
                        <a:ln>
                          <a:noFill/>
                        </a:ln>
                      </wps:spPr>
                      <wps:txbx>
                        <w:txbxContent>
                          <w:p w14:paraId="1EE36248" w14:textId="0AFC1E26" w:rsidR="00C059E5" w:rsidRPr="00383A9F" w:rsidRDefault="00C059E5" w:rsidP="00383A9F">
                            <w:pPr>
                              <w:pStyle w:val="Descripcin"/>
                              <w:rPr>
                                <w:b/>
                                <w:bCs/>
                                <w:i w:val="0"/>
                                <w:iCs w:val="0"/>
                                <w:color w:val="auto"/>
                                <w:sz w:val="24"/>
                                <w:szCs w:val="24"/>
                              </w:rPr>
                            </w:pPr>
                            <w:bookmarkStart w:id="112" w:name="_Toc157943362"/>
                            <w:r w:rsidRPr="00383A9F">
                              <w:rPr>
                                <w:b/>
                                <w:bCs/>
                                <w:i w:val="0"/>
                                <w:iCs w:val="0"/>
                                <w:color w:val="auto"/>
                                <w:sz w:val="24"/>
                                <w:szCs w:val="24"/>
                              </w:rPr>
                              <w:t xml:space="preserve">Figura </w:t>
                            </w:r>
                            <w:r w:rsidRPr="00383A9F">
                              <w:rPr>
                                <w:b/>
                                <w:bCs/>
                                <w:i w:val="0"/>
                                <w:iCs w:val="0"/>
                                <w:color w:val="auto"/>
                                <w:sz w:val="24"/>
                                <w:szCs w:val="24"/>
                              </w:rPr>
                              <w:fldChar w:fldCharType="begin"/>
                            </w:r>
                            <w:r w:rsidRPr="00383A9F">
                              <w:rPr>
                                <w:b/>
                                <w:bCs/>
                                <w:i w:val="0"/>
                                <w:iCs w:val="0"/>
                                <w:color w:val="auto"/>
                                <w:sz w:val="24"/>
                                <w:szCs w:val="24"/>
                              </w:rPr>
                              <w:instrText xml:space="preserve"> SEQ Figura \* ARABIC </w:instrText>
                            </w:r>
                            <w:r w:rsidRPr="00383A9F">
                              <w:rPr>
                                <w:b/>
                                <w:bCs/>
                                <w:i w:val="0"/>
                                <w:iCs w:val="0"/>
                                <w:color w:val="auto"/>
                                <w:sz w:val="24"/>
                                <w:szCs w:val="24"/>
                              </w:rPr>
                              <w:fldChar w:fldCharType="separate"/>
                            </w:r>
                            <w:r w:rsidR="003F2D7C">
                              <w:rPr>
                                <w:b/>
                                <w:bCs/>
                                <w:i w:val="0"/>
                                <w:iCs w:val="0"/>
                                <w:noProof/>
                                <w:color w:val="auto"/>
                                <w:sz w:val="24"/>
                                <w:szCs w:val="24"/>
                              </w:rPr>
                              <w:t>7</w:t>
                            </w:r>
                            <w:r w:rsidRPr="00383A9F">
                              <w:rPr>
                                <w:b/>
                                <w:bCs/>
                                <w:i w:val="0"/>
                                <w:iCs w:val="0"/>
                                <w:color w:val="auto"/>
                                <w:sz w:val="24"/>
                                <w:szCs w:val="24"/>
                              </w:rPr>
                              <w:fldChar w:fldCharType="end"/>
                            </w:r>
                            <w:r w:rsidRPr="00383A9F">
                              <w:rPr>
                                <w:b/>
                                <w:bCs/>
                                <w:i w:val="0"/>
                                <w:iCs w:val="0"/>
                                <w:color w:val="auto"/>
                                <w:sz w:val="24"/>
                                <w:szCs w:val="24"/>
                              </w:rPr>
                              <w:t>. Análisis Pregunta No. 3</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7088AB" id="Text Box 182834326" o:spid="_x0000_s1037" type="#_x0000_t202" style="position:absolute;left:0;text-align:left;margin-left:416.8pt;margin-top:1pt;width:468pt;height:16.3pt;z-index:2516582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" stroked="f">
                <v:textbox inset="0,0,0,0">
                  <w:txbxContent>
                    <w:p w14:paraId="1EE36248" w14:textId="0AFC1E26" w:rsidR="00C059E5" w:rsidRPr="00383A9F" w:rsidRDefault="00C059E5" w:rsidP="00383A9F">
                      <w:pPr>
                        <w:pStyle w:val="Descripcin"/>
                        <w:rPr>
                          <w:b/>
                          <w:bCs/>
                          <w:i w:val="0"/>
                          <w:iCs w:val="0"/>
                          <w:color w:val="auto"/>
                          <w:sz w:val="24"/>
                          <w:szCs w:val="24"/>
                        </w:rPr>
                      </w:pPr>
                      <w:bookmarkStart w:id="113" w:name="_Toc157943362"/>
                      <w:r w:rsidRPr="00383A9F">
                        <w:rPr>
                          <w:b/>
                          <w:bCs/>
                          <w:i w:val="0"/>
                          <w:iCs w:val="0"/>
                          <w:color w:val="auto"/>
                          <w:sz w:val="24"/>
                          <w:szCs w:val="24"/>
                        </w:rPr>
                        <w:t xml:space="preserve">Figura </w:t>
                      </w:r>
                      <w:r w:rsidRPr="00383A9F">
                        <w:rPr>
                          <w:b/>
                          <w:bCs/>
                          <w:i w:val="0"/>
                          <w:iCs w:val="0"/>
                          <w:color w:val="auto"/>
                          <w:sz w:val="24"/>
                          <w:szCs w:val="24"/>
                        </w:rPr>
                        <w:fldChar w:fldCharType="begin"/>
                      </w:r>
                      <w:r w:rsidRPr="00383A9F">
                        <w:rPr>
                          <w:b/>
                          <w:bCs/>
                          <w:i w:val="0"/>
                          <w:iCs w:val="0"/>
                          <w:color w:val="auto"/>
                          <w:sz w:val="24"/>
                          <w:szCs w:val="24"/>
                        </w:rPr>
                        <w:instrText xml:space="preserve"> SEQ Figura \* ARABIC </w:instrText>
                      </w:r>
                      <w:r w:rsidRPr="00383A9F">
                        <w:rPr>
                          <w:b/>
                          <w:bCs/>
                          <w:i w:val="0"/>
                          <w:iCs w:val="0"/>
                          <w:color w:val="auto"/>
                          <w:sz w:val="24"/>
                          <w:szCs w:val="24"/>
                        </w:rPr>
                        <w:fldChar w:fldCharType="separate"/>
                      </w:r>
                      <w:r w:rsidR="003F2D7C">
                        <w:rPr>
                          <w:b/>
                          <w:bCs/>
                          <w:i w:val="0"/>
                          <w:iCs w:val="0"/>
                          <w:noProof/>
                          <w:color w:val="auto"/>
                          <w:sz w:val="24"/>
                          <w:szCs w:val="24"/>
                        </w:rPr>
                        <w:t>7</w:t>
                      </w:r>
                      <w:r w:rsidRPr="00383A9F">
                        <w:rPr>
                          <w:b/>
                          <w:bCs/>
                          <w:i w:val="0"/>
                          <w:iCs w:val="0"/>
                          <w:color w:val="auto"/>
                          <w:sz w:val="24"/>
                          <w:szCs w:val="24"/>
                        </w:rPr>
                        <w:fldChar w:fldCharType="end"/>
                      </w:r>
                      <w:r w:rsidRPr="00383A9F">
                        <w:rPr>
                          <w:b/>
                          <w:bCs/>
                          <w:i w:val="0"/>
                          <w:iCs w:val="0"/>
                          <w:color w:val="auto"/>
                          <w:sz w:val="24"/>
                          <w:szCs w:val="24"/>
                        </w:rPr>
                        <w:t>. Análisis Pregunta No. 3</w:t>
                      </w:r>
                      <w:bookmarkEnd w:id="113"/>
                    </w:p>
                  </w:txbxContent>
                </v:textbox>
                <w10:wrap anchorx="margin"/>
              </v:shape>
            </w:pict>
          </mc:Fallback>
        </mc:AlternateContent>
      </w:r>
    </w:p>
    <w:p w14:paraId="21F5F35E" w14:textId="7A3E2FB5" w:rsidR="00966092" w:rsidRDefault="00506983" w:rsidP="008628DB">
      <w:pPr>
        <w:spacing w:line="360" w:lineRule="auto"/>
        <w:jc w:val="both"/>
        <w:rPr>
          <w:szCs w:val="24"/>
        </w:rPr>
      </w:pPr>
      <w:r w:rsidRPr="008A6A05">
        <w:rPr>
          <w:szCs w:val="24"/>
        </w:rPr>
        <w:t>Fuente: Elaboración Pr</w:t>
      </w:r>
      <w:r>
        <w:rPr>
          <w:szCs w:val="24"/>
        </w:rPr>
        <w:t>opia</w:t>
      </w:r>
    </w:p>
    <w:p w14:paraId="3EB92BC3" w14:textId="77777777" w:rsidR="00FF24CE" w:rsidRPr="00506983" w:rsidRDefault="00FF24CE" w:rsidP="008628DB">
      <w:pPr>
        <w:spacing w:line="360" w:lineRule="auto"/>
        <w:jc w:val="both"/>
        <w:rPr>
          <w:szCs w:val="24"/>
        </w:rPr>
      </w:pPr>
    </w:p>
    <w:p w14:paraId="72BC7B3D" w14:textId="023ED422" w:rsidR="5C69DEAD" w:rsidRDefault="007758FD" w:rsidP="008628DB">
      <w:pPr>
        <w:spacing w:line="360" w:lineRule="auto"/>
        <w:ind w:firstLine="567"/>
        <w:jc w:val="both"/>
      </w:pPr>
      <w:r>
        <w:t xml:space="preserve">En la pregunta número 3, se obtuvieron 203 </w:t>
      </w:r>
      <w:r w:rsidR="004A6923">
        <w:t>respuestas</w:t>
      </w:r>
      <w:r>
        <w:t xml:space="preserve"> dando como resultado una neta prevalencia de desechos de tipo común que corresponden al 79.8%, seguido cartón y papel 64%, residuos orgánicos 60.6%, plástico 59.1%, vidrio 38.4%, metales y baterías 33% y por último desechos médicos 22.7%. El fin de </w:t>
      </w:r>
      <w:r w:rsidRPr="00666F36">
        <w:t xml:space="preserve">esta pregunta era identificar las principales categorías de residuos </w:t>
      </w:r>
      <w:r w:rsidR="001D73A5" w:rsidRPr="00666F36">
        <w:t>sólidos</w:t>
      </w:r>
      <w:r w:rsidRPr="00666F36">
        <w:t xml:space="preserve"> que genera la población del edificio Agalta</w:t>
      </w:r>
      <w:r w:rsidR="00FF24CE" w:rsidRPr="00666F36">
        <w:t>, dando mayor relevancia a establecer importancia a los residuos que tiene mayor impacto ambiental como ser: baterías o desechos médicos.</w:t>
      </w:r>
      <w:r w:rsidR="00FF24CE">
        <w:t xml:space="preserve">  </w:t>
      </w:r>
    </w:p>
    <w:p w14:paraId="32C7E286" w14:textId="34048092" w:rsidR="000E3BBA" w:rsidRDefault="00A44066" w:rsidP="008628DB">
      <w:pPr>
        <w:spacing w:line="360" w:lineRule="auto"/>
        <w:jc w:val="both"/>
      </w:pPr>
      <w:r w:rsidRPr="00A44066">
        <w:lastRenderedPageBreak/>
        <w:t>4. Si usted trabaja en el edificio Agalta, ¿Cuántas bolsas medianas de residuos sólidos son generadas en su área de trabajo a la semana aproximadamente?</w:t>
      </w:r>
      <w:r w:rsidR="00746F18">
        <w:t xml:space="preserve"> </w:t>
      </w:r>
    </w:p>
    <w:p w14:paraId="1E8C3A85" w14:textId="30CAC135" w:rsidR="00A42852" w:rsidRDefault="00966092" w:rsidP="008628DB">
      <w:pPr>
        <w:spacing w:line="360" w:lineRule="auto"/>
        <w:jc w:val="both"/>
      </w:pPr>
      <w:r w:rsidRPr="004A6923">
        <w:rPr>
          <w:noProof/>
          <w:lang w:val="en-US" w:eastAsia="en-US"/>
        </w:rPr>
        <w:drawing>
          <wp:anchor distT="0" distB="0" distL="114300" distR="114300" simplePos="0" relativeHeight="251658259" behindDoc="0" locked="0" layoutInCell="1" allowOverlap="1" wp14:anchorId="0580919F" wp14:editId="6E1CCF68">
            <wp:simplePos x="0" y="0"/>
            <wp:positionH relativeFrom="margin">
              <wp:posOffset>-150125</wp:posOffset>
            </wp:positionH>
            <wp:positionV relativeFrom="paragraph">
              <wp:posOffset>297862</wp:posOffset>
            </wp:positionV>
            <wp:extent cx="2558955" cy="1464613"/>
            <wp:effectExtent l="0" t="0" r="0" b="2540"/>
            <wp:wrapNone/>
            <wp:docPr id="583979432" name="Picture 58397943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979432" name="Imagen 1" descr="Tabla&#10;&#10;Descripción generada automáticamente"/>
                    <pic:cNvPicPr/>
                  </pic:nvPicPr>
                  <pic:blipFill>
                    <a:blip r:embed="rId35">
                      <a:extLst>
                        <a:ext uri="{28A0092B-C50C-407E-A947-70E740481C1C}">
                          <a14:useLocalDpi xmlns:a14="http://schemas.microsoft.com/office/drawing/2010/main" val="0"/>
                        </a:ext>
                      </a:extLst>
                    </a:blip>
                    <a:stretch>
                      <a:fillRect/>
                    </a:stretch>
                  </pic:blipFill>
                  <pic:spPr>
                    <a:xfrm>
                      <a:off x="0" y="0"/>
                      <a:ext cx="2584120" cy="1479016"/>
                    </a:xfrm>
                    <a:prstGeom prst="rect">
                      <a:avLst/>
                    </a:prstGeom>
                  </pic:spPr>
                </pic:pic>
              </a:graphicData>
            </a:graphic>
            <wp14:sizeRelH relativeFrom="margin">
              <wp14:pctWidth>0</wp14:pctWidth>
            </wp14:sizeRelH>
            <wp14:sizeRelV relativeFrom="margin">
              <wp14:pctHeight>0</wp14:pctHeight>
            </wp14:sizeRelV>
          </wp:anchor>
        </w:drawing>
      </w:r>
      <w:r>
        <w:rPr>
          <w:noProof/>
          <w:lang w:val="en-US" w:eastAsia="en-US"/>
        </w:rPr>
        <mc:AlternateContent>
          <mc:Choice Requires="wps">
            <w:drawing>
              <wp:anchor distT="0" distB="0" distL="114300" distR="114300" simplePos="0" relativeHeight="251658280" behindDoc="0" locked="0" layoutInCell="1" allowOverlap="1" wp14:anchorId="6AF8AE05" wp14:editId="4A506684">
                <wp:simplePos x="0" y="0"/>
                <wp:positionH relativeFrom="margin">
                  <wp:align>left</wp:align>
                </wp:positionH>
                <wp:positionV relativeFrom="paragraph">
                  <wp:posOffset>64902</wp:posOffset>
                </wp:positionV>
                <wp:extent cx="2762250" cy="222637"/>
                <wp:effectExtent l="0" t="0" r="0" b="6350"/>
                <wp:wrapNone/>
                <wp:docPr id="1824660846" name="Text Box 1824660846"/>
                <wp:cNvGraphicFramePr/>
                <a:graphic xmlns:a="http://schemas.openxmlformats.org/drawingml/2006/main">
                  <a:graphicData uri="http://schemas.microsoft.com/office/word/2010/wordprocessingShape">
                    <wps:wsp>
                      <wps:cNvSpPr txBox="1"/>
                      <wps:spPr>
                        <a:xfrm>
                          <a:off x="0" y="0"/>
                          <a:ext cx="2762250" cy="222637"/>
                        </a:xfrm>
                        <a:prstGeom prst="rect">
                          <a:avLst/>
                        </a:prstGeom>
                        <a:solidFill>
                          <a:prstClr val="white"/>
                        </a:solidFill>
                        <a:ln>
                          <a:noFill/>
                        </a:ln>
                      </wps:spPr>
                      <wps:txbx>
                        <w:txbxContent>
                          <w:p w14:paraId="7B0DE811" w14:textId="04F5F8D7" w:rsidR="00C059E5" w:rsidRPr="00425EC2" w:rsidRDefault="00C059E5" w:rsidP="00425EC2">
                            <w:pPr>
                              <w:pStyle w:val="Descripcin"/>
                              <w:rPr>
                                <w:b/>
                                <w:bCs/>
                                <w:i w:val="0"/>
                                <w:iCs w:val="0"/>
                                <w:noProof/>
                                <w:color w:val="auto"/>
                                <w:sz w:val="36"/>
                                <w:szCs w:val="24"/>
                              </w:rPr>
                            </w:pPr>
                            <w:bookmarkStart w:id="114" w:name="_Toc157943338"/>
                            <w:r w:rsidRPr="00425EC2">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6</w:t>
                            </w:r>
                            <w:r w:rsidR="00CE7A02">
                              <w:rPr>
                                <w:b/>
                                <w:bCs/>
                                <w:i w:val="0"/>
                                <w:iCs w:val="0"/>
                                <w:color w:val="auto"/>
                                <w:sz w:val="24"/>
                                <w:szCs w:val="24"/>
                              </w:rPr>
                              <w:fldChar w:fldCharType="end"/>
                            </w:r>
                            <w:r w:rsidRPr="00425EC2">
                              <w:rPr>
                                <w:b/>
                                <w:bCs/>
                                <w:i w:val="0"/>
                                <w:iCs w:val="0"/>
                                <w:color w:val="auto"/>
                                <w:sz w:val="24"/>
                                <w:szCs w:val="24"/>
                              </w:rPr>
                              <w:t>. Resumen Pregunta No. 4</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F8AE05" id="Text Box 1824660846" o:spid="_x0000_s1038" type="#_x0000_t202" style="position:absolute;left:0;text-align:left;margin-left:0;margin-top:5.1pt;width:217.5pt;height:17.55pt;z-index:25165828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" stroked="f">
                <v:textbox inset="0,0,0,0">
                  <w:txbxContent>
                    <w:p w14:paraId="7B0DE811" w14:textId="04F5F8D7" w:rsidR="00C059E5" w:rsidRPr="00425EC2" w:rsidRDefault="00C059E5" w:rsidP="00425EC2">
                      <w:pPr>
                        <w:pStyle w:val="Descripcin"/>
                        <w:rPr>
                          <w:b/>
                          <w:bCs/>
                          <w:i w:val="0"/>
                          <w:iCs w:val="0"/>
                          <w:noProof/>
                          <w:color w:val="auto"/>
                          <w:sz w:val="36"/>
                          <w:szCs w:val="24"/>
                        </w:rPr>
                      </w:pPr>
                      <w:bookmarkStart w:id="115" w:name="_Toc157943338"/>
                      <w:r w:rsidRPr="00425EC2">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6</w:t>
                      </w:r>
                      <w:r w:rsidR="00CE7A02">
                        <w:rPr>
                          <w:b/>
                          <w:bCs/>
                          <w:i w:val="0"/>
                          <w:iCs w:val="0"/>
                          <w:color w:val="auto"/>
                          <w:sz w:val="24"/>
                          <w:szCs w:val="24"/>
                        </w:rPr>
                        <w:fldChar w:fldCharType="end"/>
                      </w:r>
                      <w:r w:rsidRPr="00425EC2">
                        <w:rPr>
                          <w:b/>
                          <w:bCs/>
                          <w:i w:val="0"/>
                          <w:iCs w:val="0"/>
                          <w:color w:val="auto"/>
                          <w:sz w:val="24"/>
                          <w:szCs w:val="24"/>
                        </w:rPr>
                        <w:t>. Resumen Pregunta No. 4</w:t>
                      </w:r>
                      <w:bookmarkEnd w:id="115"/>
                    </w:p>
                  </w:txbxContent>
                </v:textbox>
                <w10:wrap anchorx="margin"/>
              </v:shape>
            </w:pict>
          </mc:Fallback>
        </mc:AlternateContent>
      </w:r>
    </w:p>
    <w:p w14:paraId="74F70199" w14:textId="38F8831D" w:rsidR="007758FD" w:rsidRDefault="007758FD" w:rsidP="008628DB">
      <w:pPr>
        <w:spacing w:line="360" w:lineRule="auto"/>
        <w:jc w:val="both"/>
      </w:pPr>
    </w:p>
    <w:p w14:paraId="161EBD81" w14:textId="2FA5F242" w:rsidR="00C971C4" w:rsidRDefault="00C971C4" w:rsidP="008628DB">
      <w:pPr>
        <w:spacing w:line="360" w:lineRule="auto"/>
        <w:jc w:val="both"/>
      </w:pPr>
    </w:p>
    <w:p w14:paraId="4C278ACA" w14:textId="4D2CE18D" w:rsidR="00C971C4" w:rsidRDefault="00C971C4" w:rsidP="008628DB">
      <w:pPr>
        <w:spacing w:line="360" w:lineRule="auto"/>
        <w:jc w:val="both"/>
      </w:pPr>
    </w:p>
    <w:p w14:paraId="32C4C2C6" w14:textId="77777777" w:rsidR="00890604" w:rsidRDefault="00890604" w:rsidP="008628DB">
      <w:pPr>
        <w:spacing w:line="360" w:lineRule="auto"/>
        <w:jc w:val="both"/>
        <w:rPr>
          <w:szCs w:val="24"/>
        </w:rPr>
      </w:pPr>
    </w:p>
    <w:p w14:paraId="16F59C8C" w14:textId="26EB7A6F" w:rsidR="00506983" w:rsidRDefault="00506983" w:rsidP="008628DB">
      <w:pPr>
        <w:spacing w:line="360" w:lineRule="auto"/>
        <w:jc w:val="both"/>
        <w:rPr>
          <w:szCs w:val="24"/>
        </w:rPr>
      </w:pPr>
      <w:r w:rsidRPr="008A6A05">
        <w:rPr>
          <w:szCs w:val="24"/>
        </w:rPr>
        <w:t>Fuente: Elaboración Pr</w:t>
      </w:r>
      <w:r>
        <w:rPr>
          <w:szCs w:val="24"/>
        </w:rPr>
        <w:t>opia</w:t>
      </w:r>
    </w:p>
    <w:p w14:paraId="489346FC" w14:textId="5025422B" w:rsidR="004A6923" w:rsidRDefault="009C0202" w:rsidP="008628DB">
      <w:pPr>
        <w:spacing w:line="360" w:lineRule="auto"/>
        <w:jc w:val="both"/>
      </w:pPr>
      <w:r w:rsidRPr="004A6923">
        <w:rPr>
          <w:noProof/>
          <w:lang w:val="en-US" w:eastAsia="en-US"/>
        </w:rPr>
        <w:drawing>
          <wp:anchor distT="0" distB="0" distL="114300" distR="114300" simplePos="0" relativeHeight="251658260" behindDoc="0" locked="0" layoutInCell="1" allowOverlap="1" wp14:anchorId="089C6F0B" wp14:editId="624DB3ED">
            <wp:simplePos x="0" y="0"/>
            <wp:positionH relativeFrom="margin">
              <wp:align>left</wp:align>
            </wp:positionH>
            <wp:positionV relativeFrom="paragraph">
              <wp:posOffset>114840</wp:posOffset>
            </wp:positionV>
            <wp:extent cx="4484317" cy="2139351"/>
            <wp:effectExtent l="0" t="0" r="0" b="0"/>
            <wp:wrapNone/>
            <wp:docPr id="905911912" name="Picture 90591191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911912" name="Imagen 1" descr="Gráfico, Gráfico circular&#10;&#10;Descripción generada automáticamente"/>
                    <pic:cNvPicPr/>
                  </pic:nvPicPr>
                  <pic:blipFill rotWithShape="1">
                    <a:blip r:embed="rId36">
                      <a:extLst>
                        <a:ext uri="{28A0092B-C50C-407E-A947-70E740481C1C}">
                          <a14:useLocalDpi xmlns:a14="http://schemas.microsoft.com/office/drawing/2010/main" val="0"/>
                        </a:ext>
                      </a:extLst>
                    </a:blip>
                    <a:srcRect t="13307" b="6511"/>
                    <a:stretch/>
                  </pic:blipFill>
                  <pic:spPr bwMode="auto">
                    <a:xfrm>
                      <a:off x="0" y="0"/>
                      <a:ext cx="4484317" cy="213935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DA7A10E" w14:textId="5FB57A64" w:rsidR="00174A45" w:rsidRDefault="00174A45" w:rsidP="008628DB">
      <w:pPr>
        <w:spacing w:line="360" w:lineRule="auto"/>
        <w:jc w:val="both"/>
        <w:rPr>
          <w:noProof/>
        </w:rPr>
      </w:pPr>
    </w:p>
    <w:p w14:paraId="03860B49" w14:textId="346911AD" w:rsidR="00C971C4" w:rsidRDefault="00C971C4" w:rsidP="008628DB">
      <w:pPr>
        <w:spacing w:line="360" w:lineRule="auto"/>
        <w:jc w:val="both"/>
      </w:pPr>
    </w:p>
    <w:p w14:paraId="644D62D3" w14:textId="20C76A04" w:rsidR="00C971C4" w:rsidRDefault="00C971C4" w:rsidP="008628DB">
      <w:pPr>
        <w:spacing w:line="360" w:lineRule="auto"/>
        <w:jc w:val="both"/>
      </w:pPr>
    </w:p>
    <w:p w14:paraId="5F963A68" w14:textId="5D36BF0F" w:rsidR="00506983" w:rsidRDefault="00506983" w:rsidP="008628DB">
      <w:pPr>
        <w:spacing w:line="360" w:lineRule="auto"/>
        <w:jc w:val="both"/>
      </w:pPr>
    </w:p>
    <w:p w14:paraId="6EFA2326" w14:textId="3100F156" w:rsidR="00174A45" w:rsidRDefault="00174A45" w:rsidP="008628DB">
      <w:pPr>
        <w:spacing w:line="360" w:lineRule="auto"/>
        <w:jc w:val="both"/>
      </w:pPr>
    </w:p>
    <w:p w14:paraId="6B3A2149" w14:textId="0E08D430" w:rsidR="00C971C4" w:rsidRDefault="00E53BEE" w:rsidP="008628DB">
      <w:pPr>
        <w:spacing w:line="360" w:lineRule="auto"/>
        <w:jc w:val="both"/>
      </w:pPr>
      <w:r>
        <w:rPr>
          <w:noProof/>
          <w:lang w:val="en-US" w:eastAsia="en-US"/>
        </w:rPr>
        <mc:AlternateContent>
          <mc:Choice Requires="wps">
            <w:drawing>
              <wp:anchor distT="0" distB="0" distL="114300" distR="114300" simplePos="0" relativeHeight="251658289" behindDoc="0" locked="0" layoutInCell="1" allowOverlap="1" wp14:anchorId="727A25C2" wp14:editId="121FF5BF">
                <wp:simplePos x="0" y="0"/>
                <wp:positionH relativeFrom="margin">
                  <wp:posOffset>0</wp:posOffset>
                </wp:positionH>
                <wp:positionV relativeFrom="paragraph">
                  <wp:posOffset>49226</wp:posOffset>
                </wp:positionV>
                <wp:extent cx="4116705" cy="222636"/>
                <wp:effectExtent l="0" t="0" r="0" b="6350"/>
                <wp:wrapNone/>
                <wp:docPr id="1545265870" name="Text Box 1545265870"/>
                <wp:cNvGraphicFramePr/>
                <a:graphic xmlns:a="http://schemas.openxmlformats.org/drawingml/2006/main">
                  <a:graphicData uri="http://schemas.microsoft.com/office/word/2010/wordprocessingShape">
                    <wps:wsp>
                      <wps:cNvSpPr txBox="1"/>
                      <wps:spPr>
                        <a:xfrm>
                          <a:off x="0" y="0"/>
                          <a:ext cx="4116705" cy="222636"/>
                        </a:xfrm>
                        <a:prstGeom prst="rect">
                          <a:avLst/>
                        </a:prstGeom>
                        <a:solidFill>
                          <a:prstClr val="white"/>
                        </a:solidFill>
                        <a:ln>
                          <a:noFill/>
                        </a:ln>
                      </wps:spPr>
                      <wps:txbx>
                        <w:txbxContent>
                          <w:p w14:paraId="387C1643" w14:textId="315E0E9E" w:rsidR="00C059E5" w:rsidRPr="00E53BEE" w:rsidRDefault="00C059E5" w:rsidP="00E53BEE">
                            <w:pPr>
                              <w:pStyle w:val="Descripcin"/>
                              <w:rPr>
                                <w:b/>
                                <w:bCs/>
                                <w:i w:val="0"/>
                                <w:iCs w:val="0"/>
                                <w:noProof/>
                                <w:color w:val="auto"/>
                                <w:sz w:val="36"/>
                                <w:szCs w:val="24"/>
                              </w:rPr>
                            </w:pPr>
                            <w:bookmarkStart w:id="116" w:name="_Toc157943363"/>
                            <w:r w:rsidRPr="00E53BEE">
                              <w:rPr>
                                <w:b/>
                                <w:bCs/>
                                <w:i w:val="0"/>
                                <w:iCs w:val="0"/>
                                <w:color w:val="auto"/>
                                <w:sz w:val="24"/>
                                <w:szCs w:val="24"/>
                              </w:rPr>
                              <w:t xml:space="preserve">Figura </w:t>
                            </w:r>
                            <w:r w:rsidRPr="00E53BEE">
                              <w:rPr>
                                <w:b/>
                                <w:bCs/>
                                <w:i w:val="0"/>
                                <w:iCs w:val="0"/>
                                <w:color w:val="auto"/>
                                <w:sz w:val="24"/>
                                <w:szCs w:val="24"/>
                              </w:rPr>
                              <w:fldChar w:fldCharType="begin"/>
                            </w:r>
                            <w:r w:rsidRPr="00E53BEE">
                              <w:rPr>
                                <w:b/>
                                <w:bCs/>
                                <w:i w:val="0"/>
                                <w:iCs w:val="0"/>
                                <w:color w:val="auto"/>
                                <w:sz w:val="24"/>
                                <w:szCs w:val="24"/>
                              </w:rPr>
                              <w:instrText xml:space="preserve"> SEQ Figura \* ARABIC </w:instrText>
                            </w:r>
                            <w:r w:rsidRPr="00E53BEE">
                              <w:rPr>
                                <w:b/>
                                <w:bCs/>
                                <w:i w:val="0"/>
                                <w:iCs w:val="0"/>
                                <w:color w:val="auto"/>
                                <w:sz w:val="24"/>
                                <w:szCs w:val="24"/>
                              </w:rPr>
                              <w:fldChar w:fldCharType="separate"/>
                            </w:r>
                            <w:r w:rsidR="003F2D7C">
                              <w:rPr>
                                <w:b/>
                                <w:bCs/>
                                <w:i w:val="0"/>
                                <w:iCs w:val="0"/>
                                <w:noProof/>
                                <w:color w:val="auto"/>
                                <w:sz w:val="24"/>
                                <w:szCs w:val="24"/>
                              </w:rPr>
                              <w:t>8</w:t>
                            </w:r>
                            <w:r w:rsidRPr="00E53BEE">
                              <w:rPr>
                                <w:b/>
                                <w:bCs/>
                                <w:i w:val="0"/>
                                <w:iCs w:val="0"/>
                                <w:color w:val="auto"/>
                                <w:sz w:val="24"/>
                                <w:szCs w:val="24"/>
                              </w:rPr>
                              <w:fldChar w:fldCharType="end"/>
                            </w:r>
                            <w:r w:rsidRPr="00E53BEE">
                              <w:rPr>
                                <w:b/>
                                <w:bCs/>
                                <w:i w:val="0"/>
                                <w:iCs w:val="0"/>
                                <w:color w:val="auto"/>
                                <w:sz w:val="24"/>
                                <w:szCs w:val="24"/>
                              </w:rPr>
                              <w:t>. Análisis Pregunta No. 4</w:t>
                            </w:r>
                            <w:bookmarkEnd w:id="1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7A25C2" id="Text Box 1545265870" o:spid="_x0000_s1039" type="#_x0000_t202" style="position:absolute;left:0;text-align:left;margin-left:0;margin-top:3.9pt;width:324.15pt;height:17.55pt;z-index:251658289;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" stroked="f">
                <v:textbox inset="0,0,0,0">
                  <w:txbxContent>
                    <w:p w14:paraId="387C1643" w14:textId="315E0E9E" w:rsidR="00C059E5" w:rsidRPr="00E53BEE" w:rsidRDefault="00C059E5" w:rsidP="00E53BEE">
                      <w:pPr>
                        <w:pStyle w:val="Descripcin"/>
                        <w:rPr>
                          <w:b/>
                          <w:bCs/>
                          <w:i w:val="0"/>
                          <w:iCs w:val="0"/>
                          <w:noProof/>
                          <w:color w:val="auto"/>
                          <w:sz w:val="36"/>
                          <w:szCs w:val="24"/>
                        </w:rPr>
                      </w:pPr>
                      <w:bookmarkStart w:id="117" w:name="_Toc157943363"/>
                      <w:r w:rsidRPr="00E53BEE">
                        <w:rPr>
                          <w:b/>
                          <w:bCs/>
                          <w:i w:val="0"/>
                          <w:iCs w:val="0"/>
                          <w:color w:val="auto"/>
                          <w:sz w:val="24"/>
                          <w:szCs w:val="24"/>
                        </w:rPr>
                        <w:t xml:space="preserve">Figura </w:t>
                      </w:r>
                      <w:r w:rsidRPr="00E53BEE">
                        <w:rPr>
                          <w:b/>
                          <w:bCs/>
                          <w:i w:val="0"/>
                          <w:iCs w:val="0"/>
                          <w:color w:val="auto"/>
                          <w:sz w:val="24"/>
                          <w:szCs w:val="24"/>
                        </w:rPr>
                        <w:fldChar w:fldCharType="begin"/>
                      </w:r>
                      <w:r w:rsidRPr="00E53BEE">
                        <w:rPr>
                          <w:b/>
                          <w:bCs/>
                          <w:i w:val="0"/>
                          <w:iCs w:val="0"/>
                          <w:color w:val="auto"/>
                          <w:sz w:val="24"/>
                          <w:szCs w:val="24"/>
                        </w:rPr>
                        <w:instrText xml:space="preserve"> SEQ Figura \* ARABIC </w:instrText>
                      </w:r>
                      <w:r w:rsidRPr="00E53BEE">
                        <w:rPr>
                          <w:b/>
                          <w:bCs/>
                          <w:i w:val="0"/>
                          <w:iCs w:val="0"/>
                          <w:color w:val="auto"/>
                          <w:sz w:val="24"/>
                          <w:szCs w:val="24"/>
                        </w:rPr>
                        <w:fldChar w:fldCharType="separate"/>
                      </w:r>
                      <w:r w:rsidR="003F2D7C">
                        <w:rPr>
                          <w:b/>
                          <w:bCs/>
                          <w:i w:val="0"/>
                          <w:iCs w:val="0"/>
                          <w:noProof/>
                          <w:color w:val="auto"/>
                          <w:sz w:val="24"/>
                          <w:szCs w:val="24"/>
                        </w:rPr>
                        <w:t>8</w:t>
                      </w:r>
                      <w:r w:rsidRPr="00E53BEE">
                        <w:rPr>
                          <w:b/>
                          <w:bCs/>
                          <w:i w:val="0"/>
                          <w:iCs w:val="0"/>
                          <w:color w:val="auto"/>
                          <w:sz w:val="24"/>
                          <w:szCs w:val="24"/>
                        </w:rPr>
                        <w:fldChar w:fldCharType="end"/>
                      </w:r>
                      <w:r w:rsidRPr="00E53BEE">
                        <w:rPr>
                          <w:b/>
                          <w:bCs/>
                          <w:i w:val="0"/>
                          <w:iCs w:val="0"/>
                          <w:color w:val="auto"/>
                          <w:sz w:val="24"/>
                          <w:szCs w:val="24"/>
                        </w:rPr>
                        <w:t>. Análisis Pregunta No. 4</w:t>
                      </w:r>
                      <w:bookmarkEnd w:id="117"/>
                    </w:p>
                  </w:txbxContent>
                </v:textbox>
                <w10:wrap anchorx="margin"/>
              </v:shape>
            </w:pict>
          </mc:Fallback>
        </mc:AlternateContent>
      </w:r>
    </w:p>
    <w:p w14:paraId="72ACA7DA" w14:textId="3D6B901D" w:rsidR="003D5008" w:rsidRPr="00031264" w:rsidRDefault="007F30E9" w:rsidP="00031264">
      <w:pPr>
        <w:spacing w:line="360" w:lineRule="auto"/>
        <w:jc w:val="both"/>
        <w:rPr>
          <w:szCs w:val="24"/>
        </w:rPr>
      </w:pPr>
      <w:r w:rsidRPr="008A6A05">
        <w:rPr>
          <w:szCs w:val="24"/>
        </w:rPr>
        <w:t>Fuente: Elaboración Pr</w:t>
      </w:r>
      <w:r>
        <w:rPr>
          <w:szCs w:val="24"/>
        </w:rPr>
        <w:t>opia</w:t>
      </w:r>
    </w:p>
    <w:p w14:paraId="67CCA2AE" w14:textId="49B678D8" w:rsidR="009C0202" w:rsidRPr="00666F36" w:rsidRDefault="004A6923" w:rsidP="008628DB">
      <w:pPr>
        <w:spacing w:line="360" w:lineRule="auto"/>
        <w:ind w:firstLine="567"/>
        <w:jc w:val="both"/>
      </w:pPr>
      <w:r>
        <w:t xml:space="preserve">En la pregunta número 4, el propósito era identificar en un </w:t>
      </w:r>
      <w:r w:rsidR="000E6157">
        <w:t>lapso</w:t>
      </w:r>
      <w:r>
        <w:t xml:space="preserve"> de una semana, cuantas bolsas de basura se suelen generar. Se establecieron 4 rangos distintos y se obtuvieron 182 respuestas, de las cuales es evidente el rango prevalente, siendo el mismo de 2-5 bolsas que se generan semanalmente. Seguido de un 26.9% de respuestas correspondientes al rango de 6-10 bolsas semanales.</w:t>
      </w:r>
      <w:r w:rsidR="00D50BFC">
        <w:t xml:space="preserve"> </w:t>
      </w:r>
      <w:r w:rsidR="00D50BFC" w:rsidRPr="00666F36">
        <w:t xml:space="preserve">A través de la determinación de la cantidad de bolsas que se genera por parte de la población encuestada </w:t>
      </w:r>
      <w:r w:rsidR="00031264" w:rsidRPr="00666F36">
        <w:t>es posible contribuir al problema planteado inicialmente. Este punto es fundamental para establecer en el presupuesto la cantidad estimada requerida para la inversión inicial de contenedores.</w:t>
      </w:r>
    </w:p>
    <w:p w14:paraId="0A469F83" w14:textId="04E202AF" w:rsidR="00716200" w:rsidRPr="00666F36" w:rsidRDefault="00112753" w:rsidP="008628DB">
      <w:pPr>
        <w:spacing w:line="360" w:lineRule="auto"/>
        <w:jc w:val="both"/>
      </w:pPr>
      <w:r w:rsidRPr="00666F36">
        <w:lastRenderedPageBreak/>
        <w:t>5. ¿Cuenta actualmente con un sistema de separación de los residuos sólidos en sus diferentes categorías?</w:t>
      </w:r>
    </w:p>
    <w:p w14:paraId="67CEE7C9" w14:textId="608C8ED0" w:rsidR="000E6157" w:rsidRPr="00666F36" w:rsidRDefault="00966092" w:rsidP="00512673">
      <w:r w:rsidRPr="00666F36">
        <w:rPr>
          <w:noProof/>
          <w:lang w:val="en-US" w:eastAsia="en-US"/>
        </w:rPr>
        <mc:AlternateContent>
          <mc:Choice Requires="wps">
            <w:drawing>
              <wp:anchor distT="0" distB="0" distL="114300" distR="114300" simplePos="0" relativeHeight="251658281" behindDoc="0" locked="0" layoutInCell="1" allowOverlap="1" wp14:anchorId="66F2DBAF" wp14:editId="0979AE13">
                <wp:simplePos x="0" y="0"/>
                <wp:positionH relativeFrom="margin">
                  <wp:align>left</wp:align>
                </wp:positionH>
                <wp:positionV relativeFrom="paragraph">
                  <wp:posOffset>138490</wp:posOffset>
                </wp:positionV>
                <wp:extent cx="2714625" cy="198755"/>
                <wp:effectExtent l="0" t="0" r="9525" b="0"/>
                <wp:wrapNone/>
                <wp:docPr id="446723255" name="Text Box 446723255"/>
                <wp:cNvGraphicFramePr/>
                <a:graphic xmlns:a="http://schemas.openxmlformats.org/drawingml/2006/main">
                  <a:graphicData uri="http://schemas.microsoft.com/office/word/2010/wordprocessingShape">
                    <wps:wsp>
                      <wps:cNvSpPr txBox="1"/>
                      <wps:spPr>
                        <a:xfrm>
                          <a:off x="0" y="0"/>
                          <a:ext cx="2714625" cy="198755"/>
                        </a:xfrm>
                        <a:prstGeom prst="rect">
                          <a:avLst/>
                        </a:prstGeom>
                        <a:solidFill>
                          <a:prstClr val="white"/>
                        </a:solidFill>
                        <a:ln>
                          <a:noFill/>
                        </a:ln>
                      </wps:spPr>
                      <wps:txbx>
                        <w:txbxContent>
                          <w:p w14:paraId="0E0DBA19" w14:textId="00AE8AA0" w:rsidR="00C059E5" w:rsidRPr="00333A3E" w:rsidRDefault="00C059E5" w:rsidP="00333A3E">
                            <w:pPr>
                              <w:pStyle w:val="Descripcin"/>
                              <w:rPr>
                                <w:b/>
                                <w:bCs/>
                                <w:i w:val="0"/>
                                <w:iCs w:val="0"/>
                                <w:noProof/>
                                <w:color w:val="auto"/>
                                <w:sz w:val="36"/>
                                <w:szCs w:val="24"/>
                              </w:rPr>
                            </w:pPr>
                            <w:bookmarkStart w:id="118" w:name="_Toc157943339"/>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7</w:t>
                            </w:r>
                            <w:r w:rsidR="00CE7A02">
                              <w:rPr>
                                <w:b/>
                                <w:bCs/>
                                <w:i w:val="0"/>
                                <w:iCs w:val="0"/>
                                <w:color w:val="auto"/>
                                <w:sz w:val="24"/>
                                <w:szCs w:val="24"/>
                              </w:rPr>
                              <w:fldChar w:fldCharType="end"/>
                            </w:r>
                            <w:r w:rsidRPr="00333A3E">
                              <w:rPr>
                                <w:b/>
                                <w:bCs/>
                                <w:i w:val="0"/>
                                <w:iCs w:val="0"/>
                                <w:color w:val="auto"/>
                                <w:sz w:val="24"/>
                                <w:szCs w:val="24"/>
                              </w:rPr>
                              <w:t>. Resumen Pregunta No. 5</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F2DBAF" id="Text Box 446723255" o:spid="_x0000_s1040" type="#_x0000_t202" style="position:absolute;margin-left:0;margin-top:10.9pt;width:213.75pt;height:15.65pt;z-index:251658281;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" stroked="f">
                <v:textbox inset="0,0,0,0">
                  <w:txbxContent>
                    <w:p w14:paraId="0E0DBA19" w14:textId="00AE8AA0" w:rsidR="00C059E5" w:rsidRPr="00333A3E" w:rsidRDefault="00C059E5" w:rsidP="00333A3E">
                      <w:pPr>
                        <w:pStyle w:val="Descripcin"/>
                        <w:rPr>
                          <w:b/>
                          <w:bCs/>
                          <w:i w:val="0"/>
                          <w:iCs w:val="0"/>
                          <w:noProof/>
                          <w:color w:val="auto"/>
                          <w:sz w:val="36"/>
                          <w:szCs w:val="24"/>
                        </w:rPr>
                      </w:pPr>
                      <w:bookmarkStart w:id="119" w:name="_Toc157943339"/>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7</w:t>
                      </w:r>
                      <w:r w:rsidR="00CE7A02">
                        <w:rPr>
                          <w:b/>
                          <w:bCs/>
                          <w:i w:val="0"/>
                          <w:iCs w:val="0"/>
                          <w:color w:val="auto"/>
                          <w:sz w:val="24"/>
                          <w:szCs w:val="24"/>
                        </w:rPr>
                        <w:fldChar w:fldCharType="end"/>
                      </w:r>
                      <w:r w:rsidRPr="00333A3E">
                        <w:rPr>
                          <w:b/>
                          <w:bCs/>
                          <w:i w:val="0"/>
                          <w:iCs w:val="0"/>
                          <w:color w:val="auto"/>
                          <w:sz w:val="24"/>
                          <w:szCs w:val="24"/>
                        </w:rPr>
                        <w:t>. Resumen Pregunta No. 5</w:t>
                      </w:r>
                      <w:bookmarkEnd w:id="119"/>
                    </w:p>
                  </w:txbxContent>
                </v:textbox>
                <w10:wrap anchorx="margin"/>
              </v:shape>
            </w:pict>
          </mc:Fallback>
        </mc:AlternateContent>
      </w:r>
    </w:p>
    <w:p w14:paraId="61C6042E" w14:textId="49F1E936" w:rsidR="004A6923" w:rsidRPr="00666F36" w:rsidRDefault="00174A45" w:rsidP="00512673">
      <w:r w:rsidRPr="00666F36">
        <w:rPr>
          <w:noProof/>
          <w:lang w:val="en-US" w:eastAsia="en-US"/>
        </w:rPr>
        <w:drawing>
          <wp:anchor distT="0" distB="0" distL="114300" distR="114300" simplePos="0" relativeHeight="251658261" behindDoc="0" locked="0" layoutInCell="1" allowOverlap="1" wp14:anchorId="4C479D98" wp14:editId="59FC81B5">
            <wp:simplePos x="0" y="0"/>
            <wp:positionH relativeFrom="margin">
              <wp:posOffset>-38099</wp:posOffset>
            </wp:positionH>
            <wp:positionV relativeFrom="paragraph">
              <wp:posOffset>55245</wp:posOffset>
            </wp:positionV>
            <wp:extent cx="2438400" cy="1030069"/>
            <wp:effectExtent l="0" t="0" r="0" b="0"/>
            <wp:wrapNone/>
            <wp:docPr id="757022267" name="Picture 75702226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022267" name="Imagen 1" descr="Tabla&#10;&#10;Descripción generada automáticamente"/>
                    <pic:cNvPicPr/>
                  </pic:nvPicPr>
                  <pic:blipFill rotWithShape="1">
                    <a:blip r:embed="rId37">
                      <a:extLst>
                        <a:ext uri="{28A0092B-C50C-407E-A947-70E740481C1C}">
                          <a14:useLocalDpi xmlns:a14="http://schemas.microsoft.com/office/drawing/2010/main" val="0"/>
                        </a:ext>
                      </a:extLst>
                    </a:blip>
                    <a:srcRect l="2931" t="11425" r="4157" b="8059"/>
                    <a:stretch/>
                  </pic:blipFill>
                  <pic:spPr bwMode="auto">
                    <a:xfrm>
                      <a:off x="0" y="0"/>
                      <a:ext cx="2445024" cy="10328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C70D8C" w14:textId="1E5BCE34" w:rsidR="00722B09" w:rsidRPr="00666F36" w:rsidRDefault="00722B09" w:rsidP="00512673">
      <w:pPr>
        <w:rPr>
          <w:noProof/>
        </w:rPr>
      </w:pPr>
    </w:p>
    <w:p w14:paraId="2B76BAAB" w14:textId="68A82405" w:rsidR="004A6923" w:rsidRPr="00666F36" w:rsidRDefault="004A6923" w:rsidP="00512673"/>
    <w:p w14:paraId="63DFF61B" w14:textId="77777777" w:rsidR="009A442A" w:rsidRPr="00666F36" w:rsidRDefault="009A442A" w:rsidP="00713AFC">
      <w:pPr>
        <w:jc w:val="both"/>
        <w:rPr>
          <w:szCs w:val="24"/>
        </w:rPr>
      </w:pPr>
    </w:p>
    <w:p w14:paraId="6B0AA8E3" w14:textId="4B144676" w:rsidR="004A6923" w:rsidRPr="00666F36" w:rsidRDefault="00716200" w:rsidP="00713AFC">
      <w:pPr>
        <w:jc w:val="both"/>
        <w:rPr>
          <w:szCs w:val="24"/>
        </w:rPr>
      </w:pPr>
      <w:r w:rsidRPr="00666F36">
        <w:rPr>
          <w:szCs w:val="24"/>
        </w:rPr>
        <w:t>Fuente: Elaboración Propia</w:t>
      </w:r>
    </w:p>
    <w:p w14:paraId="56E7A19D" w14:textId="36085AD5" w:rsidR="004A6923" w:rsidRPr="00666F36" w:rsidRDefault="009A5162" w:rsidP="00512673">
      <w:r w:rsidRPr="00666F36">
        <w:rPr>
          <w:noProof/>
          <w:lang w:val="en-US" w:eastAsia="en-US"/>
          <w14:ligatures w14:val="standardContextual"/>
        </w:rPr>
        <mc:AlternateContent>
          <mc:Choice Requires="wpg">
            <w:drawing>
              <wp:anchor distT="0" distB="0" distL="114300" distR="114300" simplePos="0" relativeHeight="251658262" behindDoc="0" locked="0" layoutInCell="1" allowOverlap="1" wp14:anchorId="799169F4" wp14:editId="0F33C845">
                <wp:simplePos x="0" y="0"/>
                <wp:positionH relativeFrom="column">
                  <wp:posOffset>0</wp:posOffset>
                </wp:positionH>
                <wp:positionV relativeFrom="paragraph">
                  <wp:posOffset>84396</wp:posOffset>
                </wp:positionV>
                <wp:extent cx="5017681" cy="1932305"/>
                <wp:effectExtent l="0" t="0" r="0" b="0"/>
                <wp:wrapNone/>
                <wp:docPr id="501843609" name="Group 501843609"/>
                <wp:cNvGraphicFramePr/>
                <a:graphic xmlns:a="http://schemas.openxmlformats.org/drawingml/2006/main">
                  <a:graphicData uri="http://schemas.microsoft.com/office/word/2010/wordprocessingGroup">
                    <wpg:wgp>
                      <wpg:cNvGrpSpPr/>
                      <wpg:grpSpPr>
                        <a:xfrm>
                          <a:off x="0" y="0"/>
                          <a:ext cx="5017681" cy="1932305"/>
                          <a:chOff x="0" y="0"/>
                          <a:chExt cx="5017681" cy="1932305"/>
                        </a:xfrm>
                      </wpg:grpSpPr>
                      <pic:pic xmlns:pic="http://schemas.openxmlformats.org/drawingml/2006/picture">
                        <pic:nvPicPr>
                          <pic:cNvPr id="385268003" name="Picture 385268003" descr="Interfaz de usuario gráfica, Texto&#10;&#10;Descripción generada automáticamente"/>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2083981" y="202019"/>
                            <a:ext cx="2933700" cy="676275"/>
                          </a:xfrm>
                          <a:prstGeom prst="rect">
                            <a:avLst/>
                          </a:prstGeom>
                        </pic:spPr>
                      </pic:pic>
                      <pic:pic xmlns:pic="http://schemas.openxmlformats.org/drawingml/2006/picture">
                        <pic:nvPicPr>
                          <pic:cNvPr id="2031784416" name="Picture 2031784416" descr="Gráfico, Gráfico circular&#10;&#10;Descripción generada automáticamente"/>
                          <pic:cNvPicPr>
                            <a:picLocks noChangeAspect="1"/>
                          </pic:cNvPicPr>
                        </pic:nvPicPr>
                        <pic:blipFill rotWithShape="1">
                          <a:blip r:embed="rId39">
                            <a:extLst>
                              <a:ext uri="{28A0092B-C50C-407E-A947-70E740481C1C}">
                                <a14:useLocalDpi xmlns:a14="http://schemas.microsoft.com/office/drawing/2010/main" val="0"/>
                              </a:ext>
                            </a:extLst>
                          </a:blip>
                          <a:srcRect b="4666"/>
                          <a:stretch/>
                        </pic:blipFill>
                        <pic:spPr bwMode="auto">
                          <a:xfrm>
                            <a:off x="0" y="0"/>
                            <a:ext cx="2180590" cy="193230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0C61A31E" id="Group 501843609" o:spid="_x0000_s1026" style="position:absolute;margin-left:0;margin-top:6.65pt;width:395.1pt;height:152.15pt;z-index:251658262" coordsize="50176,193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">
                <v:shape id="Picture 385268003" o:spid="_x0000_s1027" type="#_x0000_t75" alt="Interfaz de usuario gráfica, Texto&#10;&#10;Descripción generada automáticamente" style="position:absolute;left:20839;top:2020;width:29337;height:6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">
                  <v:imagedata r:id="rId77" o:title="Interfaz de usuario gráfica, Texto&#10;&#10;Descripción generada automáticamente"/>
                </v:shape>
                <v:shape id="Picture 2031784416" o:spid="_x0000_s1028" type="#_x0000_t75" alt="Gráfico, Gráfico circular&#10;&#10;Descripción generada automáticamente" style="position:absolute;width:21805;height:19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">
                  <v:imagedata r:id="rId78" o:title="Gráfico, Gráfico circular&#10;&#10;Descripción generada automáticamente" cropbottom="3058f"/>
                </v:shape>
              </v:group>
            </w:pict>
          </mc:Fallback>
        </mc:AlternateContent>
      </w:r>
    </w:p>
    <w:p w14:paraId="25D5ED39" w14:textId="255B8744" w:rsidR="004A6923" w:rsidRPr="00666F36" w:rsidRDefault="004A6923" w:rsidP="007A7E0F">
      <w:pPr>
        <w:jc w:val="both"/>
      </w:pPr>
      <w:r w:rsidRPr="00666F36">
        <w:rPr>
          <w:noProof/>
          <w14:ligatures w14:val="standardContextual"/>
        </w:rPr>
        <w:t xml:space="preserve"> </w:t>
      </w:r>
    </w:p>
    <w:p w14:paraId="5D4E0564" w14:textId="3495DF97" w:rsidR="00722B09" w:rsidRPr="00666F36" w:rsidRDefault="00722B09" w:rsidP="007A7E0F">
      <w:pPr>
        <w:jc w:val="both"/>
      </w:pPr>
    </w:p>
    <w:p w14:paraId="2E14C0B7" w14:textId="52DD0C2E" w:rsidR="00722B09" w:rsidRPr="00666F36" w:rsidRDefault="00722B09" w:rsidP="007A7E0F">
      <w:pPr>
        <w:jc w:val="both"/>
      </w:pPr>
    </w:p>
    <w:p w14:paraId="2C25A500" w14:textId="314AC806" w:rsidR="000E6157" w:rsidRPr="00666F36" w:rsidRDefault="000E6157" w:rsidP="007A7E0F">
      <w:pPr>
        <w:jc w:val="both"/>
      </w:pPr>
    </w:p>
    <w:p w14:paraId="5BE9763D" w14:textId="77777777" w:rsidR="00506983" w:rsidRPr="00666F36" w:rsidRDefault="00506983" w:rsidP="007A7E0F">
      <w:pPr>
        <w:jc w:val="both"/>
      </w:pPr>
    </w:p>
    <w:p w14:paraId="03C7D7CA" w14:textId="77777777" w:rsidR="00966092" w:rsidRPr="00666F36" w:rsidRDefault="00966092" w:rsidP="007A7E0F">
      <w:pPr>
        <w:jc w:val="both"/>
      </w:pPr>
    </w:p>
    <w:p w14:paraId="21704CA3" w14:textId="78DB5211" w:rsidR="00506983" w:rsidRPr="00666F36" w:rsidRDefault="00713AFC" w:rsidP="008628DB">
      <w:pPr>
        <w:spacing w:line="360" w:lineRule="auto"/>
        <w:jc w:val="both"/>
      </w:pPr>
      <w:r w:rsidRPr="00666F36">
        <w:rPr>
          <w:noProof/>
          <w:lang w:val="en-US" w:eastAsia="en-US"/>
        </w:rPr>
        <mc:AlternateContent>
          <mc:Choice Requires="wps">
            <w:drawing>
              <wp:anchor distT="0" distB="0" distL="114300" distR="114300" simplePos="0" relativeHeight="251658290" behindDoc="0" locked="0" layoutInCell="1" allowOverlap="1" wp14:anchorId="5F499FCD" wp14:editId="6F235F53">
                <wp:simplePos x="0" y="0"/>
                <wp:positionH relativeFrom="margin">
                  <wp:align>left</wp:align>
                </wp:positionH>
                <wp:positionV relativeFrom="paragraph">
                  <wp:posOffset>55659</wp:posOffset>
                </wp:positionV>
                <wp:extent cx="3132814" cy="206734"/>
                <wp:effectExtent l="0" t="0" r="0" b="3175"/>
                <wp:wrapNone/>
                <wp:docPr id="1061316781" name="Text Box 1061316781"/>
                <wp:cNvGraphicFramePr/>
                <a:graphic xmlns:a="http://schemas.openxmlformats.org/drawingml/2006/main">
                  <a:graphicData uri="http://schemas.microsoft.com/office/word/2010/wordprocessingShape">
                    <wps:wsp>
                      <wps:cNvSpPr txBox="1"/>
                      <wps:spPr>
                        <a:xfrm>
                          <a:off x="0" y="0"/>
                          <a:ext cx="3132814" cy="206734"/>
                        </a:xfrm>
                        <a:prstGeom prst="rect">
                          <a:avLst/>
                        </a:prstGeom>
                        <a:solidFill>
                          <a:prstClr val="white"/>
                        </a:solidFill>
                        <a:ln>
                          <a:noFill/>
                        </a:ln>
                      </wps:spPr>
                      <wps:txbx>
                        <w:txbxContent>
                          <w:p w14:paraId="5D66D787" w14:textId="39B3642A" w:rsidR="00C059E5" w:rsidRPr="00713AFC" w:rsidRDefault="00C059E5" w:rsidP="00713AFC">
                            <w:pPr>
                              <w:pStyle w:val="Descripcin"/>
                              <w:rPr>
                                <w:b/>
                                <w:bCs/>
                                <w:i w:val="0"/>
                                <w:iCs w:val="0"/>
                                <w:noProof/>
                                <w:color w:val="auto"/>
                                <w:sz w:val="36"/>
                                <w:szCs w:val="24"/>
                              </w:rPr>
                            </w:pPr>
                            <w:bookmarkStart w:id="120" w:name="_Toc157943364"/>
                            <w:r w:rsidRPr="00713AFC">
                              <w:rPr>
                                <w:b/>
                                <w:bCs/>
                                <w:i w:val="0"/>
                                <w:iCs w:val="0"/>
                                <w:color w:val="auto"/>
                                <w:sz w:val="24"/>
                                <w:szCs w:val="24"/>
                              </w:rPr>
                              <w:t xml:space="preserve">Figura </w:t>
                            </w:r>
                            <w:r w:rsidRPr="00713AFC">
                              <w:rPr>
                                <w:b/>
                                <w:bCs/>
                                <w:i w:val="0"/>
                                <w:iCs w:val="0"/>
                                <w:color w:val="auto"/>
                                <w:sz w:val="24"/>
                                <w:szCs w:val="24"/>
                              </w:rPr>
                              <w:fldChar w:fldCharType="begin"/>
                            </w:r>
                            <w:r w:rsidRPr="00713AFC">
                              <w:rPr>
                                <w:b/>
                                <w:bCs/>
                                <w:i w:val="0"/>
                                <w:iCs w:val="0"/>
                                <w:color w:val="auto"/>
                                <w:sz w:val="24"/>
                                <w:szCs w:val="24"/>
                              </w:rPr>
                              <w:instrText xml:space="preserve"> SEQ Figura \* ARABIC </w:instrText>
                            </w:r>
                            <w:r w:rsidRPr="00713AFC">
                              <w:rPr>
                                <w:b/>
                                <w:bCs/>
                                <w:i w:val="0"/>
                                <w:iCs w:val="0"/>
                                <w:color w:val="auto"/>
                                <w:sz w:val="24"/>
                                <w:szCs w:val="24"/>
                              </w:rPr>
                              <w:fldChar w:fldCharType="separate"/>
                            </w:r>
                            <w:r w:rsidR="003F2D7C">
                              <w:rPr>
                                <w:b/>
                                <w:bCs/>
                                <w:i w:val="0"/>
                                <w:iCs w:val="0"/>
                                <w:noProof/>
                                <w:color w:val="auto"/>
                                <w:sz w:val="24"/>
                                <w:szCs w:val="24"/>
                              </w:rPr>
                              <w:t>9</w:t>
                            </w:r>
                            <w:r w:rsidRPr="00713AFC">
                              <w:rPr>
                                <w:b/>
                                <w:bCs/>
                                <w:i w:val="0"/>
                                <w:iCs w:val="0"/>
                                <w:color w:val="auto"/>
                                <w:sz w:val="24"/>
                                <w:szCs w:val="24"/>
                              </w:rPr>
                              <w:fldChar w:fldCharType="end"/>
                            </w:r>
                            <w:r w:rsidRPr="00713AFC">
                              <w:rPr>
                                <w:b/>
                                <w:bCs/>
                                <w:i w:val="0"/>
                                <w:iCs w:val="0"/>
                                <w:color w:val="auto"/>
                                <w:sz w:val="24"/>
                                <w:szCs w:val="24"/>
                              </w:rPr>
                              <w:t>. Análisis Pregunta No. 5</w:t>
                            </w:r>
                            <w:bookmarkEnd w:id="12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99FCD" id="Text Box 1061316781" o:spid="_x0000_s1041" type="#_x0000_t202" style="position:absolute;left:0;text-align:left;margin-left:0;margin-top:4.4pt;width:246.7pt;height:16.3pt;z-index:25165829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" stroked="f">
                <v:textbox inset="0,0,0,0">
                  <w:txbxContent>
                    <w:p w14:paraId="5D66D787" w14:textId="39B3642A" w:rsidR="00C059E5" w:rsidRPr="00713AFC" w:rsidRDefault="00C059E5" w:rsidP="00713AFC">
                      <w:pPr>
                        <w:pStyle w:val="Descripcin"/>
                        <w:rPr>
                          <w:b/>
                          <w:bCs/>
                          <w:i w:val="0"/>
                          <w:iCs w:val="0"/>
                          <w:noProof/>
                          <w:color w:val="auto"/>
                          <w:sz w:val="36"/>
                          <w:szCs w:val="24"/>
                        </w:rPr>
                      </w:pPr>
                      <w:bookmarkStart w:id="121" w:name="_Toc157943364"/>
                      <w:r w:rsidRPr="00713AFC">
                        <w:rPr>
                          <w:b/>
                          <w:bCs/>
                          <w:i w:val="0"/>
                          <w:iCs w:val="0"/>
                          <w:color w:val="auto"/>
                          <w:sz w:val="24"/>
                          <w:szCs w:val="24"/>
                        </w:rPr>
                        <w:t xml:space="preserve">Figura </w:t>
                      </w:r>
                      <w:r w:rsidRPr="00713AFC">
                        <w:rPr>
                          <w:b/>
                          <w:bCs/>
                          <w:i w:val="0"/>
                          <w:iCs w:val="0"/>
                          <w:color w:val="auto"/>
                          <w:sz w:val="24"/>
                          <w:szCs w:val="24"/>
                        </w:rPr>
                        <w:fldChar w:fldCharType="begin"/>
                      </w:r>
                      <w:r w:rsidRPr="00713AFC">
                        <w:rPr>
                          <w:b/>
                          <w:bCs/>
                          <w:i w:val="0"/>
                          <w:iCs w:val="0"/>
                          <w:color w:val="auto"/>
                          <w:sz w:val="24"/>
                          <w:szCs w:val="24"/>
                        </w:rPr>
                        <w:instrText xml:space="preserve"> SEQ Figura \* ARABIC </w:instrText>
                      </w:r>
                      <w:r w:rsidRPr="00713AFC">
                        <w:rPr>
                          <w:b/>
                          <w:bCs/>
                          <w:i w:val="0"/>
                          <w:iCs w:val="0"/>
                          <w:color w:val="auto"/>
                          <w:sz w:val="24"/>
                          <w:szCs w:val="24"/>
                        </w:rPr>
                        <w:fldChar w:fldCharType="separate"/>
                      </w:r>
                      <w:r w:rsidR="003F2D7C">
                        <w:rPr>
                          <w:b/>
                          <w:bCs/>
                          <w:i w:val="0"/>
                          <w:iCs w:val="0"/>
                          <w:noProof/>
                          <w:color w:val="auto"/>
                          <w:sz w:val="24"/>
                          <w:szCs w:val="24"/>
                        </w:rPr>
                        <w:t>9</w:t>
                      </w:r>
                      <w:r w:rsidRPr="00713AFC">
                        <w:rPr>
                          <w:b/>
                          <w:bCs/>
                          <w:i w:val="0"/>
                          <w:iCs w:val="0"/>
                          <w:color w:val="auto"/>
                          <w:sz w:val="24"/>
                          <w:szCs w:val="24"/>
                        </w:rPr>
                        <w:fldChar w:fldCharType="end"/>
                      </w:r>
                      <w:r w:rsidRPr="00713AFC">
                        <w:rPr>
                          <w:b/>
                          <w:bCs/>
                          <w:i w:val="0"/>
                          <w:iCs w:val="0"/>
                          <w:color w:val="auto"/>
                          <w:sz w:val="24"/>
                          <w:szCs w:val="24"/>
                        </w:rPr>
                        <w:t>. Análisis Pregunta No. 5</w:t>
                      </w:r>
                      <w:bookmarkEnd w:id="121"/>
                    </w:p>
                  </w:txbxContent>
                </v:textbox>
                <w10:wrap anchorx="margin"/>
              </v:shape>
            </w:pict>
          </mc:Fallback>
        </mc:AlternateContent>
      </w:r>
    </w:p>
    <w:p w14:paraId="54C13861" w14:textId="7846D074" w:rsidR="00A42852" w:rsidRDefault="00DF3974" w:rsidP="008628DB">
      <w:pPr>
        <w:spacing w:line="360" w:lineRule="auto"/>
        <w:jc w:val="both"/>
        <w:rPr>
          <w:szCs w:val="24"/>
        </w:rPr>
      </w:pPr>
      <w:r w:rsidRPr="00666F36">
        <w:rPr>
          <w:szCs w:val="24"/>
        </w:rPr>
        <w:t>Fuente: Elaboración Propia</w:t>
      </w:r>
    </w:p>
    <w:p w14:paraId="6BD3C6CB" w14:textId="77777777" w:rsidR="00666F36" w:rsidRPr="00666F36" w:rsidRDefault="00666F36" w:rsidP="008628DB">
      <w:pPr>
        <w:spacing w:line="360" w:lineRule="auto"/>
        <w:jc w:val="both"/>
        <w:rPr>
          <w:szCs w:val="24"/>
        </w:rPr>
      </w:pPr>
    </w:p>
    <w:p w14:paraId="07B9215D" w14:textId="367E4831" w:rsidR="009C0202" w:rsidRPr="00666F36" w:rsidRDefault="007A7E0F" w:rsidP="00666F36">
      <w:pPr>
        <w:spacing w:line="360" w:lineRule="auto"/>
        <w:ind w:firstLine="567"/>
        <w:jc w:val="both"/>
      </w:pPr>
      <w:r w:rsidRPr="00666F36">
        <w:t>En la pregunta número 5, se obtuvieron 203 respuestas gracias a las cuales se buscaba comprender si existe en el edificio Agalta un sistema de separación de residuos sólidos a través de contenedores etiquetados con las categorías de desechos principales. Dando como resultado que el 86.2% considera que todos los residuos son colocados en un solo contenedor, mientras que el 12.3% considera que si existen diferentes contenedores y el 1.5% se abstiene de responder dejando la pregunta en blanco.</w:t>
      </w:r>
      <w:r w:rsidR="00031264" w:rsidRPr="00666F36">
        <w:t xml:space="preserve"> Esta respuesta denota falta de atención por parte de los entrevistados. Tras haber realizado investigación de campo en el edificio</w:t>
      </w:r>
      <w:r w:rsidR="00551F86" w:rsidRPr="00666F36">
        <w:t>,</w:t>
      </w:r>
      <w:r w:rsidR="00031264" w:rsidRPr="00666F36">
        <w:t xml:space="preserve"> </w:t>
      </w:r>
      <w:r w:rsidR="00551F86" w:rsidRPr="00666F36">
        <w:t>se identificó</w:t>
      </w:r>
      <w:r w:rsidR="00031264" w:rsidRPr="00666F36">
        <w:t xml:space="preserve"> que no existen distintos tipos de contenedores para recolectar desechos. Sin embargo, parte mínima de la población encuestada respondió que sí. </w:t>
      </w:r>
    </w:p>
    <w:p w14:paraId="2A3CFAD2" w14:textId="34E0D658" w:rsidR="00112753" w:rsidRPr="00666F36" w:rsidRDefault="00112753" w:rsidP="008628DB">
      <w:pPr>
        <w:spacing w:line="360" w:lineRule="auto"/>
        <w:jc w:val="both"/>
      </w:pPr>
      <w:r w:rsidRPr="00666F36">
        <w:lastRenderedPageBreak/>
        <w:t>6.  Si su respuesta es SI, ¿Usted hace uso de los contenedores etiquetados?</w:t>
      </w:r>
    </w:p>
    <w:p w14:paraId="17E5273A" w14:textId="308BCEB4" w:rsidR="007A7E0F" w:rsidRPr="00666F36" w:rsidRDefault="00966092" w:rsidP="008628DB">
      <w:pPr>
        <w:spacing w:line="360" w:lineRule="auto"/>
        <w:jc w:val="both"/>
      </w:pPr>
      <w:r w:rsidRPr="00666F36">
        <w:rPr>
          <w:noProof/>
          <w:lang w:val="en-US" w:eastAsia="en-US"/>
        </w:rPr>
        <mc:AlternateContent>
          <mc:Choice Requires="wps">
            <w:drawing>
              <wp:anchor distT="0" distB="0" distL="114300" distR="114300" simplePos="0" relativeHeight="251658282" behindDoc="0" locked="0" layoutInCell="1" allowOverlap="1" wp14:anchorId="6CD181D3" wp14:editId="1C17B365">
                <wp:simplePos x="0" y="0"/>
                <wp:positionH relativeFrom="margin">
                  <wp:posOffset>7884</wp:posOffset>
                </wp:positionH>
                <wp:positionV relativeFrom="paragraph">
                  <wp:posOffset>142875</wp:posOffset>
                </wp:positionV>
                <wp:extent cx="2714625" cy="222637"/>
                <wp:effectExtent l="0" t="0" r="9525" b="6350"/>
                <wp:wrapNone/>
                <wp:docPr id="2091942097" name="Text Box 2091942097"/>
                <wp:cNvGraphicFramePr/>
                <a:graphic xmlns:a="http://schemas.openxmlformats.org/drawingml/2006/main">
                  <a:graphicData uri="http://schemas.microsoft.com/office/word/2010/wordprocessingShape">
                    <wps:wsp>
                      <wps:cNvSpPr txBox="1"/>
                      <wps:spPr>
                        <a:xfrm>
                          <a:off x="0" y="0"/>
                          <a:ext cx="2714625" cy="222637"/>
                        </a:xfrm>
                        <a:prstGeom prst="rect">
                          <a:avLst/>
                        </a:prstGeom>
                        <a:solidFill>
                          <a:prstClr val="white"/>
                        </a:solidFill>
                        <a:ln>
                          <a:noFill/>
                        </a:ln>
                      </wps:spPr>
                      <wps:txbx>
                        <w:txbxContent>
                          <w:p w14:paraId="77DD41F3" w14:textId="21AD967E" w:rsidR="00C059E5" w:rsidRPr="00333A3E" w:rsidRDefault="00C059E5" w:rsidP="00333A3E">
                            <w:pPr>
                              <w:pStyle w:val="Descripcin"/>
                              <w:rPr>
                                <w:b/>
                                <w:bCs/>
                                <w:i w:val="0"/>
                                <w:iCs w:val="0"/>
                                <w:noProof/>
                                <w:color w:val="auto"/>
                                <w:sz w:val="36"/>
                                <w:szCs w:val="24"/>
                              </w:rPr>
                            </w:pPr>
                            <w:bookmarkStart w:id="122" w:name="_Toc157943340"/>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8</w:t>
                            </w:r>
                            <w:r w:rsidR="00CE7A02">
                              <w:rPr>
                                <w:b/>
                                <w:bCs/>
                                <w:i w:val="0"/>
                                <w:iCs w:val="0"/>
                                <w:color w:val="auto"/>
                                <w:sz w:val="24"/>
                                <w:szCs w:val="24"/>
                              </w:rPr>
                              <w:fldChar w:fldCharType="end"/>
                            </w:r>
                            <w:r w:rsidRPr="00333A3E">
                              <w:rPr>
                                <w:b/>
                                <w:bCs/>
                                <w:i w:val="0"/>
                                <w:iCs w:val="0"/>
                                <w:color w:val="auto"/>
                                <w:sz w:val="24"/>
                                <w:szCs w:val="24"/>
                              </w:rPr>
                              <w:t>. Resumen Pregunta No. 6</w:t>
                            </w:r>
                            <w:bookmarkEnd w:id="12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CD181D3" id="Text Box 2091942097" o:spid="_x0000_s1042" type="#_x0000_t202" style="position:absolute;left:0;text-align:left;margin-left:.6pt;margin-top:11.25pt;width:213.75pt;height:17.55pt;z-index:25165828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" stroked="f">
                <v:textbox inset="0,0,0,0">
                  <w:txbxContent>
                    <w:p w14:paraId="77DD41F3" w14:textId="21AD967E" w:rsidR="00C059E5" w:rsidRPr="00333A3E" w:rsidRDefault="00C059E5" w:rsidP="00333A3E">
                      <w:pPr>
                        <w:pStyle w:val="Descripcin"/>
                        <w:rPr>
                          <w:b/>
                          <w:bCs/>
                          <w:i w:val="0"/>
                          <w:iCs w:val="0"/>
                          <w:noProof/>
                          <w:color w:val="auto"/>
                          <w:sz w:val="36"/>
                          <w:szCs w:val="24"/>
                        </w:rPr>
                      </w:pPr>
                      <w:bookmarkStart w:id="123" w:name="_Toc157943340"/>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8</w:t>
                      </w:r>
                      <w:r w:rsidR="00CE7A02">
                        <w:rPr>
                          <w:b/>
                          <w:bCs/>
                          <w:i w:val="0"/>
                          <w:iCs w:val="0"/>
                          <w:color w:val="auto"/>
                          <w:sz w:val="24"/>
                          <w:szCs w:val="24"/>
                        </w:rPr>
                        <w:fldChar w:fldCharType="end"/>
                      </w:r>
                      <w:r w:rsidRPr="00333A3E">
                        <w:rPr>
                          <w:b/>
                          <w:bCs/>
                          <w:i w:val="0"/>
                          <w:iCs w:val="0"/>
                          <w:color w:val="auto"/>
                          <w:sz w:val="24"/>
                          <w:szCs w:val="24"/>
                        </w:rPr>
                        <w:t>. Resumen Pregunta No. 6</w:t>
                      </w:r>
                      <w:bookmarkEnd w:id="123"/>
                    </w:p>
                  </w:txbxContent>
                </v:textbox>
                <w10:wrap anchorx="margin"/>
              </v:shape>
            </w:pict>
          </mc:Fallback>
        </mc:AlternateContent>
      </w:r>
    </w:p>
    <w:p w14:paraId="75DECAB0" w14:textId="301C6583" w:rsidR="00E75B8D" w:rsidRPr="00666F36" w:rsidRDefault="00966092" w:rsidP="008628DB">
      <w:pPr>
        <w:spacing w:line="360" w:lineRule="auto"/>
        <w:jc w:val="both"/>
        <w:rPr>
          <w:noProof/>
        </w:rPr>
      </w:pPr>
      <w:r w:rsidRPr="00666F36">
        <w:rPr>
          <w:noProof/>
          <w:lang w:val="en-US" w:eastAsia="en-US"/>
        </w:rPr>
        <w:drawing>
          <wp:anchor distT="0" distB="0" distL="114300" distR="114300" simplePos="0" relativeHeight="251658263" behindDoc="0" locked="0" layoutInCell="1" allowOverlap="1" wp14:anchorId="277E295A" wp14:editId="3C33D354">
            <wp:simplePos x="0" y="0"/>
            <wp:positionH relativeFrom="margin">
              <wp:posOffset>-19050</wp:posOffset>
            </wp:positionH>
            <wp:positionV relativeFrom="paragraph">
              <wp:posOffset>78740</wp:posOffset>
            </wp:positionV>
            <wp:extent cx="2330450" cy="781554"/>
            <wp:effectExtent l="0" t="0" r="0" b="0"/>
            <wp:wrapNone/>
            <wp:docPr id="657983150" name="Picture 65798315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83150" name="Imagen 1" descr="Tabla&#10;&#10;Descripción generada automáticamente"/>
                    <pic:cNvPicPr/>
                  </pic:nvPicPr>
                  <pic:blipFill rotWithShape="1">
                    <a:blip r:embed="rId79">
                      <a:extLst>
                        <a:ext uri="{28A0092B-C50C-407E-A947-70E740481C1C}">
                          <a14:useLocalDpi xmlns:a14="http://schemas.microsoft.com/office/drawing/2010/main" val="0"/>
                        </a:ext>
                      </a:extLst>
                    </a:blip>
                    <a:srcRect l="2930" t="8662" r="4491" b="7844"/>
                    <a:stretch/>
                  </pic:blipFill>
                  <pic:spPr bwMode="auto">
                    <a:xfrm>
                      <a:off x="0" y="0"/>
                      <a:ext cx="2371235" cy="7952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BE606F" w14:textId="19D7C4A9" w:rsidR="007A7E0F" w:rsidRPr="00666F36" w:rsidRDefault="007A7E0F" w:rsidP="008628DB">
      <w:pPr>
        <w:spacing w:line="360" w:lineRule="auto"/>
        <w:jc w:val="both"/>
      </w:pPr>
    </w:p>
    <w:p w14:paraId="4CB202B7" w14:textId="77777777" w:rsidR="00A42852" w:rsidRPr="00666F36" w:rsidRDefault="00A42852" w:rsidP="008628DB">
      <w:pPr>
        <w:spacing w:line="360" w:lineRule="auto"/>
        <w:jc w:val="both"/>
        <w:rPr>
          <w:szCs w:val="24"/>
        </w:rPr>
      </w:pPr>
    </w:p>
    <w:p w14:paraId="0B9B8B1A" w14:textId="6FE91F99" w:rsidR="00DF3974" w:rsidRPr="00666F36" w:rsidRDefault="008A04FF" w:rsidP="008628DB">
      <w:pPr>
        <w:spacing w:line="360" w:lineRule="auto"/>
        <w:jc w:val="both"/>
        <w:rPr>
          <w:szCs w:val="24"/>
        </w:rPr>
      </w:pPr>
      <w:r w:rsidRPr="00666F36">
        <w:rPr>
          <w:szCs w:val="24"/>
        </w:rPr>
        <w:t>Fuente: Elaboración Propia</w:t>
      </w:r>
    </w:p>
    <w:p w14:paraId="6D535B1B" w14:textId="6F6E52A5" w:rsidR="00757570" w:rsidRPr="00666F36" w:rsidRDefault="009C0202" w:rsidP="008628DB">
      <w:pPr>
        <w:spacing w:line="360" w:lineRule="auto"/>
        <w:jc w:val="both"/>
        <w:rPr>
          <w:noProof/>
        </w:rPr>
      </w:pPr>
      <w:r w:rsidRPr="00666F36">
        <w:rPr>
          <w:noProof/>
          <w:lang w:val="en-US" w:eastAsia="en-US"/>
        </w:rPr>
        <w:drawing>
          <wp:anchor distT="0" distB="0" distL="114300" distR="114300" simplePos="0" relativeHeight="251658264" behindDoc="0" locked="0" layoutInCell="1" allowOverlap="1" wp14:anchorId="57E19C1D" wp14:editId="2B3F0227">
            <wp:simplePos x="0" y="0"/>
            <wp:positionH relativeFrom="margin">
              <wp:align>left</wp:align>
            </wp:positionH>
            <wp:positionV relativeFrom="paragraph">
              <wp:posOffset>170644</wp:posOffset>
            </wp:positionV>
            <wp:extent cx="3472705" cy="1837426"/>
            <wp:effectExtent l="0" t="0" r="0" b="0"/>
            <wp:wrapNone/>
            <wp:docPr id="640269062" name="Picture 64026906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269062" name="Imagen 1" descr="Gráfico, Gráfico circular&#10;&#10;Descripción generada automáticamente"/>
                    <pic:cNvPicPr/>
                  </pic:nvPicPr>
                  <pic:blipFill rotWithShape="1">
                    <a:blip r:embed="rId80">
                      <a:extLst>
                        <a:ext uri="{28A0092B-C50C-407E-A947-70E740481C1C}">
                          <a14:useLocalDpi xmlns:a14="http://schemas.microsoft.com/office/drawing/2010/main" val="0"/>
                        </a:ext>
                      </a:extLst>
                    </a:blip>
                    <a:srcRect l="1751" t="15354" r="4785" b="4772"/>
                    <a:stretch/>
                  </pic:blipFill>
                  <pic:spPr bwMode="auto">
                    <a:xfrm>
                      <a:off x="0" y="0"/>
                      <a:ext cx="3472705" cy="183742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3F1FD2" w14:textId="798E9EC8" w:rsidR="004A6923" w:rsidRPr="00666F36" w:rsidRDefault="004A6923" w:rsidP="008628DB">
      <w:pPr>
        <w:spacing w:line="360" w:lineRule="auto"/>
        <w:jc w:val="both"/>
      </w:pPr>
    </w:p>
    <w:p w14:paraId="468D1B13" w14:textId="568B699B" w:rsidR="00757570" w:rsidRPr="00666F36" w:rsidRDefault="00757570" w:rsidP="008628DB">
      <w:pPr>
        <w:spacing w:line="360" w:lineRule="auto"/>
        <w:jc w:val="both"/>
      </w:pPr>
    </w:p>
    <w:p w14:paraId="76DBBB2E" w14:textId="77777777" w:rsidR="00966092" w:rsidRPr="00666F36" w:rsidRDefault="00966092" w:rsidP="008628DB">
      <w:pPr>
        <w:spacing w:line="360" w:lineRule="auto"/>
        <w:jc w:val="both"/>
      </w:pPr>
    </w:p>
    <w:p w14:paraId="771B5B10" w14:textId="77777777" w:rsidR="00966092" w:rsidRPr="00666F36" w:rsidRDefault="00966092" w:rsidP="008628DB">
      <w:pPr>
        <w:spacing w:line="360" w:lineRule="auto"/>
        <w:jc w:val="both"/>
      </w:pPr>
    </w:p>
    <w:p w14:paraId="5395963B" w14:textId="77777777" w:rsidR="00966092" w:rsidRPr="00666F36" w:rsidRDefault="00966092" w:rsidP="008628DB">
      <w:pPr>
        <w:spacing w:line="360" w:lineRule="auto"/>
        <w:jc w:val="both"/>
      </w:pPr>
    </w:p>
    <w:p w14:paraId="00A818DB" w14:textId="77777777" w:rsidR="00966092" w:rsidRPr="00666F36" w:rsidRDefault="00966092" w:rsidP="008628DB">
      <w:pPr>
        <w:spacing w:line="360" w:lineRule="auto"/>
        <w:jc w:val="both"/>
      </w:pPr>
    </w:p>
    <w:p w14:paraId="6EFEFF26" w14:textId="3D5F3E2B" w:rsidR="00B20CAF" w:rsidRPr="00666F36" w:rsidRDefault="00B20CAF" w:rsidP="008628DB">
      <w:pPr>
        <w:spacing w:line="360" w:lineRule="auto"/>
        <w:jc w:val="both"/>
        <w:rPr>
          <w:szCs w:val="24"/>
        </w:rPr>
      </w:pPr>
      <w:r w:rsidRPr="00666F36">
        <w:rPr>
          <w:noProof/>
          <w:lang w:val="en-US" w:eastAsia="en-US"/>
        </w:rPr>
        <mc:AlternateContent>
          <mc:Choice Requires="wps">
            <w:drawing>
              <wp:anchor distT="0" distB="0" distL="114300" distR="114300" simplePos="0" relativeHeight="251658291" behindDoc="0" locked="0" layoutInCell="1" allowOverlap="1" wp14:anchorId="168E23B2" wp14:editId="3B0CE32C">
                <wp:simplePos x="0" y="0"/>
                <wp:positionH relativeFrom="margin">
                  <wp:align>left</wp:align>
                </wp:positionH>
                <wp:positionV relativeFrom="paragraph">
                  <wp:posOffset>65460</wp:posOffset>
                </wp:positionV>
                <wp:extent cx="3394075" cy="230588"/>
                <wp:effectExtent l="0" t="0" r="0" b="0"/>
                <wp:wrapNone/>
                <wp:docPr id="79204349" name="Text Box 79204349"/>
                <wp:cNvGraphicFramePr/>
                <a:graphic xmlns:a="http://schemas.openxmlformats.org/drawingml/2006/main">
                  <a:graphicData uri="http://schemas.microsoft.com/office/word/2010/wordprocessingShape">
                    <wps:wsp>
                      <wps:cNvSpPr txBox="1"/>
                      <wps:spPr>
                        <a:xfrm>
                          <a:off x="0" y="0"/>
                          <a:ext cx="3394075" cy="230588"/>
                        </a:xfrm>
                        <a:prstGeom prst="rect">
                          <a:avLst/>
                        </a:prstGeom>
                        <a:solidFill>
                          <a:prstClr val="white"/>
                        </a:solidFill>
                        <a:ln>
                          <a:noFill/>
                        </a:ln>
                      </wps:spPr>
                      <wps:txbx>
                        <w:txbxContent>
                          <w:p w14:paraId="44AF0D7C" w14:textId="35F49CAE" w:rsidR="00C059E5" w:rsidRPr="008A04FF" w:rsidRDefault="00C059E5" w:rsidP="008A04FF">
                            <w:pPr>
                              <w:pStyle w:val="Descripcin"/>
                              <w:rPr>
                                <w:b/>
                                <w:bCs/>
                                <w:i w:val="0"/>
                                <w:iCs w:val="0"/>
                                <w:noProof/>
                                <w:color w:val="auto"/>
                                <w:sz w:val="36"/>
                                <w:szCs w:val="24"/>
                              </w:rPr>
                            </w:pPr>
                            <w:bookmarkStart w:id="124" w:name="_Toc157943365"/>
                            <w:r w:rsidRPr="008A04FF">
                              <w:rPr>
                                <w:b/>
                                <w:bCs/>
                                <w:i w:val="0"/>
                                <w:iCs w:val="0"/>
                                <w:color w:val="auto"/>
                                <w:sz w:val="24"/>
                                <w:szCs w:val="24"/>
                              </w:rPr>
                              <w:t xml:space="preserve">Figura </w:t>
                            </w:r>
                            <w:r w:rsidRPr="008A04FF">
                              <w:rPr>
                                <w:b/>
                                <w:bCs/>
                                <w:i w:val="0"/>
                                <w:iCs w:val="0"/>
                                <w:color w:val="auto"/>
                                <w:sz w:val="24"/>
                                <w:szCs w:val="24"/>
                              </w:rPr>
                              <w:fldChar w:fldCharType="begin"/>
                            </w:r>
                            <w:r w:rsidRPr="008A04FF">
                              <w:rPr>
                                <w:b/>
                                <w:bCs/>
                                <w:i w:val="0"/>
                                <w:iCs w:val="0"/>
                                <w:color w:val="auto"/>
                                <w:sz w:val="24"/>
                                <w:szCs w:val="24"/>
                              </w:rPr>
                              <w:instrText xml:space="preserve"> SEQ Figura \* ARABIC </w:instrText>
                            </w:r>
                            <w:r w:rsidRPr="008A04FF">
                              <w:rPr>
                                <w:b/>
                                <w:bCs/>
                                <w:i w:val="0"/>
                                <w:iCs w:val="0"/>
                                <w:color w:val="auto"/>
                                <w:sz w:val="24"/>
                                <w:szCs w:val="24"/>
                              </w:rPr>
                              <w:fldChar w:fldCharType="separate"/>
                            </w:r>
                            <w:r w:rsidR="003F2D7C">
                              <w:rPr>
                                <w:b/>
                                <w:bCs/>
                                <w:i w:val="0"/>
                                <w:iCs w:val="0"/>
                                <w:noProof/>
                                <w:color w:val="auto"/>
                                <w:sz w:val="24"/>
                                <w:szCs w:val="24"/>
                              </w:rPr>
                              <w:t>10</w:t>
                            </w:r>
                            <w:r w:rsidRPr="008A04FF">
                              <w:rPr>
                                <w:b/>
                                <w:bCs/>
                                <w:i w:val="0"/>
                                <w:iCs w:val="0"/>
                                <w:color w:val="auto"/>
                                <w:sz w:val="24"/>
                                <w:szCs w:val="24"/>
                              </w:rPr>
                              <w:fldChar w:fldCharType="end"/>
                            </w:r>
                            <w:r w:rsidRPr="008A04FF">
                              <w:rPr>
                                <w:b/>
                                <w:bCs/>
                                <w:i w:val="0"/>
                                <w:iCs w:val="0"/>
                                <w:color w:val="auto"/>
                                <w:sz w:val="24"/>
                                <w:szCs w:val="24"/>
                              </w:rPr>
                              <w:t>. Análisis Pregunta No. 6</w:t>
                            </w:r>
                            <w:bookmarkEnd w:id="1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68E23B2" id="Text Box 79204349" o:spid="_x0000_s1043" type="#_x0000_t202" style="position:absolute;left:0;text-align:left;margin-left:0;margin-top:5.15pt;width:267.25pt;height:18.15pt;z-index:251658291;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" stroked="f">
                <v:textbox inset="0,0,0,0">
                  <w:txbxContent>
                    <w:p w14:paraId="44AF0D7C" w14:textId="35F49CAE" w:rsidR="00C059E5" w:rsidRPr="008A04FF" w:rsidRDefault="00C059E5" w:rsidP="008A04FF">
                      <w:pPr>
                        <w:pStyle w:val="Descripcin"/>
                        <w:rPr>
                          <w:b/>
                          <w:bCs/>
                          <w:i w:val="0"/>
                          <w:iCs w:val="0"/>
                          <w:noProof/>
                          <w:color w:val="auto"/>
                          <w:sz w:val="36"/>
                          <w:szCs w:val="24"/>
                        </w:rPr>
                      </w:pPr>
                      <w:bookmarkStart w:id="125" w:name="_Toc157943365"/>
                      <w:r w:rsidRPr="008A04FF">
                        <w:rPr>
                          <w:b/>
                          <w:bCs/>
                          <w:i w:val="0"/>
                          <w:iCs w:val="0"/>
                          <w:color w:val="auto"/>
                          <w:sz w:val="24"/>
                          <w:szCs w:val="24"/>
                        </w:rPr>
                        <w:t xml:space="preserve">Figura </w:t>
                      </w:r>
                      <w:r w:rsidRPr="008A04FF">
                        <w:rPr>
                          <w:b/>
                          <w:bCs/>
                          <w:i w:val="0"/>
                          <w:iCs w:val="0"/>
                          <w:color w:val="auto"/>
                          <w:sz w:val="24"/>
                          <w:szCs w:val="24"/>
                        </w:rPr>
                        <w:fldChar w:fldCharType="begin"/>
                      </w:r>
                      <w:r w:rsidRPr="008A04FF">
                        <w:rPr>
                          <w:b/>
                          <w:bCs/>
                          <w:i w:val="0"/>
                          <w:iCs w:val="0"/>
                          <w:color w:val="auto"/>
                          <w:sz w:val="24"/>
                          <w:szCs w:val="24"/>
                        </w:rPr>
                        <w:instrText xml:space="preserve"> SEQ Figura \* ARABIC </w:instrText>
                      </w:r>
                      <w:r w:rsidRPr="008A04FF">
                        <w:rPr>
                          <w:b/>
                          <w:bCs/>
                          <w:i w:val="0"/>
                          <w:iCs w:val="0"/>
                          <w:color w:val="auto"/>
                          <w:sz w:val="24"/>
                          <w:szCs w:val="24"/>
                        </w:rPr>
                        <w:fldChar w:fldCharType="separate"/>
                      </w:r>
                      <w:r w:rsidR="003F2D7C">
                        <w:rPr>
                          <w:b/>
                          <w:bCs/>
                          <w:i w:val="0"/>
                          <w:iCs w:val="0"/>
                          <w:noProof/>
                          <w:color w:val="auto"/>
                          <w:sz w:val="24"/>
                          <w:szCs w:val="24"/>
                        </w:rPr>
                        <w:t>10</w:t>
                      </w:r>
                      <w:r w:rsidRPr="008A04FF">
                        <w:rPr>
                          <w:b/>
                          <w:bCs/>
                          <w:i w:val="0"/>
                          <w:iCs w:val="0"/>
                          <w:color w:val="auto"/>
                          <w:sz w:val="24"/>
                          <w:szCs w:val="24"/>
                        </w:rPr>
                        <w:fldChar w:fldCharType="end"/>
                      </w:r>
                      <w:r w:rsidRPr="008A04FF">
                        <w:rPr>
                          <w:b/>
                          <w:bCs/>
                          <w:i w:val="0"/>
                          <w:iCs w:val="0"/>
                          <w:color w:val="auto"/>
                          <w:sz w:val="24"/>
                          <w:szCs w:val="24"/>
                        </w:rPr>
                        <w:t>. Análisis Pregunta No. 6</w:t>
                      </w:r>
                      <w:bookmarkEnd w:id="125"/>
                    </w:p>
                  </w:txbxContent>
                </v:textbox>
                <w10:wrap anchorx="margin"/>
              </v:shape>
            </w:pict>
          </mc:Fallback>
        </mc:AlternateContent>
      </w:r>
    </w:p>
    <w:p w14:paraId="27D065BA" w14:textId="77777777" w:rsidR="000E3BBA" w:rsidRPr="00666F36" w:rsidRDefault="008A04FF" w:rsidP="008628DB">
      <w:pPr>
        <w:spacing w:line="360" w:lineRule="auto"/>
        <w:jc w:val="both"/>
        <w:rPr>
          <w:szCs w:val="24"/>
        </w:rPr>
      </w:pPr>
      <w:r w:rsidRPr="00666F36">
        <w:rPr>
          <w:szCs w:val="24"/>
        </w:rPr>
        <w:t>Fuente: Elaboración Propia</w:t>
      </w:r>
    </w:p>
    <w:p w14:paraId="2F654F18" w14:textId="77777777" w:rsidR="00A42852" w:rsidRPr="00666F36" w:rsidRDefault="00A42852" w:rsidP="008628DB">
      <w:pPr>
        <w:spacing w:line="360" w:lineRule="auto"/>
        <w:jc w:val="both"/>
        <w:rPr>
          <w:szCs w:val="24"/>
        </w:rPr>
      </w:pPr>
    </w:p>
    <w:p w14:paraId="4D12FF2B" w14:textId="70EA0A36" w:rsidR="00757570" w:rsidRPr="00666F36" w:rsidRDefault="5C69DEAD" w:rsidP="008628DB">
      <w:pPr>
        <w:spacing w:line="360" w:lineRule="auto"/>
        <w:ind w:firstLine="567"/>
        <w:jc w:val="both"/>
      </w:pPr>
      <w:r w:rsidRPr="00666F36">
        <w:t>En la pregunta número 6, se obtuvieron 66 respuestas, de las cuales el 56.1% de las personas indican no hacer uso de los contenedores especializados, mientras que el 43.9% afirma que si utiliza los contenedores especializados. En este caso específico la cantidad de respuestas resulta inferior ya que es una pregunta opcional que solo aquellas personas que indicaban que existen diferentes tipos de residuos debían responder.</w:t>
      </w:r>
      <w:r w:rsidR="00551F86" w:rsidRPr="00666F36">
        <w:t xml:space="preserve"> Tal como en la pregunta anterior, en este caso se obtuvo una cantidad de respuestas que no corresponde a la realidad, esto es un riesgo potencial al momento de realizar encuestas.</w:t>
      </w:r>
    </w:p>
    <w:p w14:paraId="58972686" w14:textId="77777777" w:rsidR="00D30A17" w:rsidRPr="00666F36" w:rsidRDefault="00D30A17" w:rsidP="008628DB">
      <w:pPr>
        <w:spacing w:line="360" w:lineRule="auto"/>
        <w:jc w:val="both"/>
        <w:rPr>
          <w:szCs w:val="24"/>
        </w:rPr>
      </w:pPr>
    </w:p>
    <w:p w14:paraId="53DB6208" w14:textId="2AC62828" w:rsidR="00966092" w:rsidRPr="00666F36" w:rsidRDefault="00112753" w:rsidP="008628DB">
      <w:pPr>
        <w:spacing w:line="360" w:lineRule="auto"/>
        <w:jc w:val="both"/>
      </w:pPr>
      <w:r w:rsidRPr="00666F36">
        <w:lastRenderedPageBreak/>
        <w:t>7. Si su respuesta es NO, ¿Considera usted que debe de existir la clasificación de contenedores etiquetados de los diferentes tipos de residuos?</w:t>
      </w:r>
    </w:p>
    <w:p w14:paraId="635FC988" w14:textId="56B23BC4" w:rsidR="007A7E0F" w:rsidRPr="00666F36" w:rsidRDefault="00966092" w:rsidP="008628DB">
      <w:pPr>
        <w:spacing w:line="360" w:lineRule="auto"/>
        <w:jc w:val="both"/>
      </w:pPr>
      <w:r w:rsidRPr="00666F36">
        <w:rPr>
          <w:noProof/>
          <w:lang w:val="en-US" w:eastAsia="en-US"/>
        </w:rPr>
        <mc:AlternateContent>
          <mc:Choice Requires="wps">
            <w:drawing>
              <wp:anchor distT="0" distB="0" distL="114300" distR="114300" simplePos="0" relativeHeight="251658283" behindDoc="0" locked="0" layoutInCell="1" allowOverlap="1" wp14:anchorId="618681BF" wp14:editId="5449EEC6">
                <wp:simplePos x="0" y="0"/>
                <wp:positionH relativeFrom="margin">
                  <wp:align>left</wp:align>
                </wp:positionH>
                <wp:positionV relativeFrom="paragraph">
                  <wp:posOffset>208896</wp:posOffset>
                </wp:positionV>
                <wp:extent cx="3038475" cy="222637"/>
                <wp:effectExtent l="0" t="0" r="9525" b="6350"/>
                <wp:wrapNone/>
                <wp:docPr id="1148130261" name="Text Box 1148130261"/>
                <wp:cNvGraphicFramePr/>
                <a:graphic xmlns:a="http://schemas.openxmlformats.org/drawingml/2006/main">
                  <a:graphicData uri="http://schemas.microsoft.com/office/word/2010/wordprocessingShape">
                    <wps:wsp>
                      <wps:cNvSpPr txBox="1"/>
                      <wps:spPr>
                        <a:xfrm>
                          <a:off x="0" y="0"/>
                          <a:ext cx="3038475" cy="222637"/>
                        </a:xfrm>
                        <a:prstGeom prst="rect">
                          <a:avLst/>
                        </a:prstGeom>
                        <a:solidFill>
                          <a:prstClr val="white"/>
                        </a:solidFill>
                        <a:ln>
                          <a:noFill/>
                        </a:ln>
                      </wps:spPr>
                      <wps:txbx>
                        <w:txbxContent>
                          <w:p w14:paraId="63B48632" w14:textId="53669246" w:rsidR="00C059E5" w:rsidRPr="00333A3E" w:rsidRDefault="00C059E5" w:rsidP="00333A3E">
                            <w:pPr>
                              <w:pStyle w:val="Descripcin"/>
                              <w:rPr>
                                <w:b/>
                                <w:bCs/>
                                <w:i w:val="0"/>
                                <w:iCs w:val="0"/>
                                <w:noProof/>
                                <w:color w:val="auto"/>
                                <w:sz w:val="36"/>
                                <w:szCs w:val="24"/>
                              </w:rPr>
                            </w:pPr>
                            <w:bookmarkStart w:id="126" w:name="_Toc157943341"/>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9</w:t>
                            </w:r>
                            <w:r w:rsidR="00CE7A02">
                              <w:rPr>
                                <w:b/>
                                <w:bCs/>
                                <w:i w:val="0"/>
                                <w:iCs w:val="0"/>
                                <w:color w:val="auto"/>
                                <w:sz w:val="24"/>
                                <w:szCs w:val="24"/>
                              </w:rPr>
                              <w:fldChar w:fldCharType="end"/>
                            </w:r>
                            <w:r w:rsidRPr="00333A3E">
                              <w:rPr>
                                <w:b/>
                                <w:bCs/>
                                <w:i w:val="0"/>
                                <w:iCs w:val="0"/>
                                <w:color w:val="auto"/>
                                <w:sz w:val="24"/>
                                <w:szCs w:val="24"/>
                              </w:rPr>
                              <w:t>. Resumen Pregunta No. 7</w:t>
                            </w:r>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8681BF" id="Text Box 1148130261" o:spid="_x0000_s1044" type="#_x0000_t202" style="position:absolute;left:0;text-align:left;margin-left:0;margin-top:16.45pt;width:239.25pt;height:17.55pt;z-index:251658283;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" stroked="f">
                <v:textbox inset="0,0,0,0">
                  <w:txbxContent>
                    <w:p w14:paraId="63B48632" w14:textId="53669246" w:rsidR="00C059E5" w:rsidRPr="00333A3E" w:rsidRDefault="00C059E5" w:rsidP="00333A3E">
                      <w:pPr>
                        <w:pStyle w:val="Descripcin"/>
                        <w:rPr>
                          <w:b/>
                          <w:bCs/>
                          <w:i w:val="0"/>
                          <w:iCs w:val="0"/>
                          <w:noProof/>
                          <w:color w:val="auto"/>
                          <w:sz w:val="36"/>
                          <w:szCs w:val="24"/>
                        </w:rPr>
                      </w:pPr>
                      <w:bookmarkStart w:id="127" w:name="_Toc157943341"/>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9</w:t>
                      </w:r>
                      <w:r w:rsidR="00CE7A02">
                        <w:rPr>
                          <w:b/>
                          <w:bCs/>
                          <w:i w:val="0"/>
                          <w:iCs w:val="0"/>
                          <w:color w:val="auto"/>
                          <w:sz w:val="24"/>
                          <w:szCs w:val="24"/>
                        </w:rPr>
                        <w:fldChar w:fldCharType="end"/>
                      </w:r>
                      <w:r w:rsidRPr="00333A3E">
                        <w:rPr>
                          <w:b/>
                          <w:bCs/>
                          <w:i w:val="0"/>
                          <w:iCs w:val="0"/>
                          <w:color w:val="auto"/>
                          <w:sz w:val="24"/>
                          <w:szCs w:val="24"/>
                        </w:rPr>
                        <w:t>. Resumen Pregunta No. 7</w:t>
                      </w:r>
                      <w:bookmarkEnd w:id="127"/>
                    </w:p>
                  </w:txbxContent>
                </v:textbox>
                <w10:wrap anchorx="margin"/>
              </v:shape>
            </w:pict>
          </mc:Fallback>
        </mc:AlternateContent>
      </w:r>
    </w:p>
    <w:p w14:paraId="70E1C395" w14:textId="1CF74F84" w:rsidR="00112753" w:rsidRPr="00666F36" w:rsidRDefault="00966092" w:rsidP="008628DB">
      <w:pPr>
        <w:spacing w:line="360" w:lineRule="auto"/>
        <w:jc w:val="both"/>
      </w:pPr>
      <w:r w:rsidRPr="00666F36">
        <w:rPr>
          <w:noProof/>
          <w:lang w:val="en-US" w:eastAsia="en-US"/>
        </w:rPr>
        <w:drawing>
          <wp:anchor distT="0" distB="0" distL="114300" distR="114300" simplePos="0" relativeHeight="251658265" behindDoc="0" locked="0" layoutInCell="1" allowOverlap="1" wp14:anchorId="0A767EEB" wp14:editId="2B425455">
            <wp:simplePos x="0" y="0"/>
            <wp:positionH relativeFrom="margin">
              <wp:posOffset>-43815</wp:posOffset>
            </wp:positionH>
            <wp:positionV relativeFrom="paragraph">
              <wp:posOffset>220345</wp:posOffset>
            </wp:positionV>
            <wp:extent cx="2470150" cy="850301"/>
            <wp:effectExtent l="0" t="0" r="6350" b="6985"/>
            <wp:wrapNone/>
            <wp:docPr id="70393032" name="Picture 7039303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93032" name="Imagen 1" descr="Tabla&#10;&#10;Descripción generada automáticamente"/>
                    <pic:cNvPicPr/>
                  </pic:nvPicPr>
                  <pic:blipFill rotWithShape="1">
                    <a:blip r:embed="rId81">
                      <a:extLst>
                        <a:ext uri="{28A0092B-C50C-407E-A947-70E740481C1C}">
                          <a14:useLocalDpi xmlns:a14="http://schemas.microsoft.com/office/drawing/2010/main" val="0"/>
                        </a:ext>
                      </a:extLst>
                    </a:blip>
                    <a:srcRect l="5264" r="10295" b="7242"/>
                    <a:stretch/>
                  </pic:blipFill>
                  <pic:spPr bwMode="auto">
                    <a:xfrm>
                      <a:off x="0" y="0"/>
                      <a:ext cx="2470150" cy="85030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30279F" w14:textId="73275EDC" w:rsidR="00171D3D" w:rsidRPr="00666F36" w:rsidRDefault="00171D3D" w:rsidP="008628DB">
      <w:pPr>
        <w:spacing w:line="360" w:lineRule="auto"/>
        <w:jc w:val="both"/>
      </w:pPr>
    </w:p>
    <w:p w14:paraId="07DB176D" w14:textId="1091FA73" w:rsidR="00171D3D" w:rsidRPr="00666F36" w:rsidRDefault="00171D3D" w:rsidP="008628DB">
      <w:pPr>
        <w:spacing w:line="360" w:lineRule="auto"/>
        <w:jc w:val="both"/>
      </w:pPr>
    </w:p>
    <w:p w14:paraId="19A7970A" w14:textId="77777777" w:rsidR="00966092" w:rsidRPr="00666F36" w:rsidRDefault="00966092" w:rsidP="008628DB">
      <w:pPr>
        <w:spacing w:line="360" w:lineRule="auto"/>
        <w:jc w:val="both"/>
        <w:rPr>
          <w:szCs w:val="24"/>
        </w:rPr>
      </w:pPr>
    </w:p>
    <w:p w14:paraId="1615BAC9" w14:textId="3C895A48" w:rsidR="00171D3D" w:rsidRPr="00666F36" w:rsidRDefault="00242EE8" w:rsidP="008628DB">
      <w:pPr>
        <w:spacing w:line="360" w:lineRule="auto"/>
        <w:jc w:val="both"/>
        <w:rPr>
          <w:szCs w:val="24"/>
        </w:rPr>
      </w:pPr>
      <w:r w:rsidRPr="00666F36">
        <w:rPr>
          <w:szCs w:val="24"/>
        </w:rPr>
        <w:t>Fuente: Elaboración Propia</w:t>
      </w:r>
    </w:p>
    <w:p w14:paraId="7E2F574D" w14:textId="7CB3E951" w:rsidR="00171D3D" w:rsidRPr="00666F36" w:rsidRDefault="00E242B9" w:rsidP="008628DB">
      <w:pPr>
        <w:spacing w:line="360" w:lineRule="auto"/>
        <w:jc w:val="both"/>
      </w:pPr>
      <w:r w:rsidRPr="00666F36">
        <w:rPr>
          <w:noProof/>
          <w:lang w:val="en-US" w:eastAsia="en-US"/>
        </w:rPr>
        <w:drawing>
          <wp:anchor distT="0" distB="0" distL="114300" distR="114300" simplePos="0" relativeHeight="251658266" behindDoc="0" locked="0" layoutInCell="1" allowOverlap="1" wp14:anchorId="32EA0DC2" wp14:editId="2AAA0344">
            <wp:simplePos x="0" y="0"/>
            <wp:positionH relativeFrom="margin">
              <wp:align>left</wp:align>
            </wp:positionH>
            <wp:positionV relativeFrom="paragraph">
              <wp:posOffset>-1498</wp:posOffset>
            </wp:positionV>
            <wp:extent cx="4043405" cy="2130725"/>
            <wp:effectExtent l="0" t="0" r="0" b="3175"/>
            <wp:wrapNone/>
            <wp:docPr id="1929211376" name="Picture 192921137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211376" name="Imagen 1" descr="Gráfico, Gráfico circular&#10;&#10;Descripción generada automáticamente"/>
                    <pic:cNvPicPr/>
                  </pic:nvPicPr>
                  <pic:blipFill rotWithShape="1">
                    <a:blip r:embed="rId82">
                      <a:extLst>
                        <a:ext uri="{28A0092B-C50C-407E-A947-70E740481C1C}">
                          <a14:useLocalDpi xmlns:a14="http://schemas.microsoft.com/office/drawing/2010/main" val="0"/>
                        </a:ext>
                      </a:extLst>
                    </a:blip>
                    <a:srcRect t="9056" b="5786"/>
                    <a:stretch/>
                  </pic:blipFill>
                  <pic:spPr bwMode="auto">
                    <a:xfrm>
                      <a:off x="0" y="0"/>
                      <a:ext cx="4043405" cy="2130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894ED71" w14:textId="30B68BF2" w:rsidR="00171D3D" w:rsidRPr="00666F36" w:rsidRDefault="00171D3D" w:rsidP="008628DB">
      <w:pPr>
        <w:spacing w:line="360" w:lineRule="auto"/>
        <w:jc w:val="both"/>
      </w:pPr>
    </w:p>
    <w:p w14:paraId="5A26232D" w14:textId="0D6BD415" w:rsidR="00966092" w:rsidRPr="00666F36" w:rsidRDefault="00966092" w:rsidP="008628DB">
      <w:pPr>
        <w:spacing w:line="360" w:lineRule="auto"/>
        <w:jc w:val="both"/>
      </w:pPr>
    </w:p>
    <w:p w14:paraId="68D23BDB" w14:textId="77777777" w:rsidR="00966092" w:rsidRPr="00666F36" w:rsidRDefault="00966092" w:rsidP="008628DB">
      <w:pPr>
        <w:spacing w:line="360" w:lineRule="auto"/>
        <w:jc w:val="both"/>
      </w:pPr>
    </w:p>
    <w:p w14:paraId="4ABFE0B3" w14:textId="77777777" w:rsidR="00966092" w:rsidRPr="00666F36" w:rsidRDefault="00966092" w:rsidP="008628DB">
      <w:pPr>
        <w:spacing w:line="360" w:lineRule="auto"/>
        <w:jc w:val="both"/>
      </w:pPr>
    </w:p>
    <w:p w14:paraId="55239273" w14:textId="77777777" w:rsidR="00966092" w:rsidRPr="00666F36" w:rsidRDefault="00966092" w:rsidP="008628DB">
      <w:pPr>
        <w:spacing w:line="360" w:lineRule="auto"/>
        <w:jc w:val="both"/>
      </w:pPr>
    </w:p>
    <w:p w14:paraId="38309F8A" w14:textId="77777777" w:rsidR="00966092" w:rsidRPr="00666F36" w:rsidRDefault="00966092" w:rsidP="008628DB">
      <w:pPr>
        <w:spacing w:line="360" w:lineRule="auto"/>
        <w:jc w:val="both"/>
      </w:pPr>
    </w:p>
    <w:p w14:paraId="13E8F542" w14:textId="603A508A" w:rsidR="00171D3D" w:rsidRPr="00666F36" w:rsidRDefault="00242EE8" w:rsidP="008628DB">
      <w:pPr>
        <w:spacing w:line="360" w:lineRule="auto"/>
        <w:jc w:val="both"/>
      </w:pPr>
      <w:r w:rsidRPr="00666F36">
        <w:rPr>
          <w:noProof/>
          <w:lang w:val="en-US" w:eastAsia="en-US"/>
        </w:rPr>
        <mc:AlternateContent>
          <mc:Choice Requires="wps">
            <w:drawing>
              <wp:anchor distT="0" distB="0" distL="114300" distR="114300" simplePos="0" relativeHeight="251658292" behindDoc="0" locked="0" layoutInCell="1" allowOverlap="1" wp14:anchorId="30BB7134" wp14:editId="7873D7BD">
                <wp:simplePos x="0" y="0"/>
                <wp:positionH relativeFrom="margin">
                  <wp:align>left</wp:align>
                </wp:positionH>
                <wp:positionV relativeFrom="paragraph">
                  <wp:posOffset>81859</wp:posOffset>
                </wp:positionV>
                <wp:extent cx="3848100" cy="198783"/>
                <wp:effectExtent l="0" t="0" r="0" b="0"/>
                <wp:wrapNone/>
                <wp:docPr id="1079600188" name="Text Box 1079600188"/>
                <wp:cNvGraphicFramePr/>
                <a:graphic xmlns:a="http://schemas.openxmlformats.org/drawingml/2006/main">
                  <a:graphicData uri="http://schemas.microsoft.com/office/word/2010/wordprocessingShape">
                    <wps:wsp>
                      <wps:cNvSpPr txBox="1"/>
                      <wps:spPr>
                        <a:xfrm>
                          <a:off x="0" y="0"/>
                          <a:ext cx="3848100" cy="198783"/>
                        </a:xfrm>
                        <a:prstGeom prst="rect">
                          <a:avLst/>
                        </a:prstGeom>
                        <a:solidFill>
                          <a:prstClr val="white"/>
                        </a:solidFill>
                        <a:ln>
                          <a:noFill/>
                        </a:ln>
                      </wps:spPr>
                      <wps:txbx>
                        <w:txbxContent>
                          <w:p w14:paraId="517AB06C" w14:textId="4EAC78EF" w:rsidR="00C059E5" w:rsidRPr="00242EE8" w:rsidRDefault="00C059E5" w:rsidP="00242EE8">
                            <w:pPr>
                              <w:pStyle w:val="Descripcin"/>
                              <w:rPr>
                                <w:b/>
                                <w:bCs/>
                                <w:i w:val="0"/>
                                <w:iCs w:val="0"/>
                                <w:color w:val="auto"/>
                                <w:sz w:val="24"/>
                                <w:szCs w:val="24"/>
                              </w:rPr>
                            </w:pPr>
                            <w:bookmarkStart w:id="128" w:name="_Toc157943366"/>
                            <w:r w:rsidRPr="00242EE8">
                              <w:rPr>
                                <w:b/>
                                <w:bCs/>
                                <w:i w:val="0"/>
                                <w:iCs w:val="0"/>
                                <w:color w:val="auto"/>
                                <w:sz w:val="24"/>
                                <w:szCs w:val="24"/>
                              </w:rPr>
                              <w:t xml:space="preserve">Figura </w:t>
                            </w:r>
                            <w:r w:rsidRPr="00242EE8">
                              <w:rPr>
                                <w:b/>
                                <w:bCs/>
                                <w:i w:val="0"/>
                                <w:iCs w:val="0"/>
                                <w:color w:val="auto"/>
                                <w:sz w:val="24"/>
                                <w:szCs w:val="24"/>
                              </w:rPr>
                              <w:fldChar w:fldCharType="begin"/>
                            </w:r>
                            <w:r w:rsidRPr="00242EE8">
                              <w:rPr>
                                <w:b/>
                                <w:bCs/>
                                <w:i w:val="0"/>
                                <w:iCs w:val="0"/>
                                <w:color w:val="auto"/>
                                <w:sz w:val="24"/>
                                <w:szCs w:val="24"/>
                              </w:rPr>
                              <w:instrText xml:space="preserve"> SEQ Figura \* ARABIC </w:instrText>
                            </w:r>
                            <w:r w:rsidRPr="00242EE8">
                              <w:rPr>
                                <w:b/>
                                <w:bCs/>
                                <w:i w:val="0"/>
                                <w:iCs w:val="0"/>
                                <w:color w:val="auto"/>
                                <w:sz w:val="24"/>
                                <w:szCs w:val="24"/>
                              </w:rPr>
                              <w:fldChar w:fldCharType="separate"/>
                            </w:r>
                            <w:r w:rsidR="003F2D7C">
                              <w:rPr>
                                <w:b/>
                                <w:bCs/>
                                <w:i w:val="0"/>
                                <w:iCs w:val="0"/>
                                <w:noProof/>
                                <w:color w:val="auto"/>
                                <w:sz w:val="24"/>
                                <w:szCs w:val="24"/>
                              </w:rPr>
                              <w:t>11</w:t>
                            </w:r>
                            <w:r w:rsidRPr="00242EE8">
                              <w:rPr>
                                <w:b/>
                                <w:bCs/>
                                <w:i w:val="0"/>
                                <w:iCs w:val="0"/>
                                <w:color w:val="auto"/>
                                <w:sz w:val="24"/>
                                <w:szCs w:val="24"/>
                              </w:rPr>
                              <w:fldChar w:fldCharType="end"/>
                            </w:r>
                            <w:r w:rsidRPr="00242EE8">
                              <w:rPr>
                                <w:b/>
                                <w:bCs/>
                                <w:i w:val="0"/>
                                <w:iCs w:val="0"/>
                                <w:color w:val="auto"/>
                                <w:sz w:val="24"/>
                                <w:szCs w:val="24"/>
                              </w:rPr>
                              <w:t>. Análisis Pregunta No. 7</w:t>
                            </w:r>
                            <w:bookmarkEnd w:id="12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BB7134" id="Text Box 1079600188" o:spid="_x0000_s1045" type="#_x0000_t202" style="position:absolute;left:0;text-align:left;margin-left:0;margin-top:6.45pt;width:303pt;height:15.65pt;z-index:25165829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" stroked="f">
                <v:textbox inset="0,0,0,0">
                  <w:txbxContent>
                    <w:p w14:paraId="517AB06C" w14:textId="4EAC78EF" w:rsidR="00C059E5" w:rsidRPr="00242EE8" w:rsidRDefault="00C059E5" w:rsidP="00242EE8">
                      <w:pPr>
                        <w:pStyle w:val="Descripcin"/>
                        <w:rPr>
                          <w:b/>
                          <w:bCs/>
                          <w:i w:val="0"/>
                          <w:iCs w:val="0"/>
                          <w:color w:val="auto"/>
                          <w:sz w:val="24"/>
                          <w:szCs w:val="24"/>
                        </w:rPr>
                      </w:pPr>
                      <w:bookmarkStart w:id="129" w:name="_Toc157943366"/>
                      <w:r w:rsidRPr="00242EE8">
                        <w:rPr>
                          <w:b/>
                          <w:bCs/>
                          <w:i w:val="0"/>
                          <w:iCs w:val="0"/>
                          <w:color w:val="auto"/>
                          <w:sz w:val="24"/>
                          <w:szCs w:val="24"/>
                        </w:rPr>
                        <w:t xml:space="preserve">Figura </w:t>
                      </w:r>
                      <w:r w:rsidRPr="00242EE8">
                        <w:rPr>
                          <w:b/>
                          <w:bCs/>
                          <w:i w:val="0"/>
                          <w:iCs w:val="0"/>
                          <w:color w:val="auto"/>
                          <w:sz w:val="24"/>
                          <w:szCs w:val="24"/>
                        </w:rPr>
                        <w:fldChar w:fldCharType="begin"/>
                      </w:r>
                      <w:r w:rsidRPr="00242EE8">
                        <w:rPr>
                          <w:b/>
                          <w:bCs/>
                          <w:i w:val="0"/>
                          <w:iCs w:val="0"/>
                          <w:color w:val="auto"/>
                          <w:sz w:val="24"/>
                          <w:szCs w:val="24"/>
                        </w:rPr>
                        <w:instrText xml:space="preserve"> SEQ Figura \* ARABIC </w:instrText>
                      </w:r>
                      <w:r w:rsidRPr="00242EE8">
                        <w:rPr>
                          <w:b/>
                          <w:bCs/>
                          <w:i w:val="0"/>
                          <w:iCs w:val="0"/>
                          <w:color w:val="auto"/>
                          <w:sz w:val="24"/>
                          <w:szCs w:val="24"/>
                        </w:rPr>
                        <w:fldChar w:fldCharType="separate"/>
                      </w:r>
                      <w:r w:rsidR="003F2D7C">
                        <w:rPr>
                          <w:b/>
                          <w:bCs/>
                          <w:i w:val="0"/>
                          <w:iCs w:val="0"/>
                          <w:noProof/>
                          <w:color w:val="auto"/>
                          <w:sz w:val="24"/>
                          <w:szCs w:val="24"/>
                        </w:rPr>
                        <w:t>11</w:t>
                      </w:r>
                      <w:r w:rsidRPr="00242EE8">
                        <w:rPr>
                          <w:b/>
                          <w:bCs/>
                          <w:i w:val="0"/>
                          <w:iCs w:val="0"/>
                          <w:color w:val="auto"/>
                          <w:sz w:val="24"/>
                          <w:szCs w:val="24"/>
                        </w:rPr>
                        <w:fldChar w:fldCharType="end"/>
                      </w:r>
                      <w:r w:rsidRPr="00242EE8">
                        <w:rPr>
                          <w:b/>
                          <w:bCs/>
                          <w:i w:val="0"/>
                          <w:iCs w:val="0"/>
                          <w:color w:val="auto"/>
                          <w:sz w:val="24"/>
                          <w:szCs w:val="24"/>
                        </w:rPr>
                        <w:t>. Análisis Pregunta No. 7</w:t>
                      </w:r>
                      <w:bookmarkEnd w:id="129"/>
                    </w:p>
                  </w:txbxContent>
                </v:textbox>
                <w10:wrap anchorx="margin"/>
              </v:shape>
            </w:pict>
          </mc:Fallback>
        </mc:AlternateContent>
      </w:r>
    </w:p>
    <w:p w14:paraId="0E45EE5E" w14:textId="5D96B2C6" w:rsidR="00966092" w:rsidRDefault="00242EE8" w:rsidP="008628DB">
      <w:pPr>
        <w:spacing w:line="360" w:lineRule="auto"/>
        <w:jc w:val="both"/>
        <w:rPr>
          <w:szCs w:val="24"/>
        </w:rPr>
      </w:pPr>
      <w:r w:rsidRPr="00666F36">
        <w:rPr>
          <w:szCs w:val="24"/>
        </w:rPr>
        <w:t>Fuente: Elaboración Propia</w:t>
      </w:r>
    </w:p>
    <w:p w14:paraId="2B944B53" w14:textId="77777777" w:rsidR="00666F36" w:rsidRPr="00666F36" w:rsidRDefault="00666F36" w:rsidP="008628DB">
      <w:pPr>
        <w:spacing w:line="360" w:lineRule="auto"/>
        <w:jc w:val="both"/>
        <w:rPr>
          <w:szCs w:val="24"/>
        </w:rPr>
      </w:pPr>
    </w:p>
    <w:p w14:paraId="5F683748" w14:textId="62300317" w:rsidR="0B519D8A" w:rsidRPr="00666F36" w:rsidRDefault="00060A5D" w:rsidP="00A94546">
      <w:pPr>
        <w:spacing w:line="360" w:lineRule="auto"/>
        <w:ind w:firstLine="567"/>
        <w:jc w:val="both"/>
      </w:pPr>
      <w:r w:rsidRPr="00666F36">
        <w:t xml:space="preserve">En la pregunta número 7, se obtuvieron 188 respuestas, dando un resultado positivo que nos indica que el 82.4% si considera que debe de existir una clasificación diferenciada con contenedores que sean etiquetados en base a los tipos de residuos sólidos. El 17.6% de los resultados nos indican que no consideran necesario realizar la separación de residuos. </w:t>
      </w:r>
    </w:p>
    <w:p w14:paraId="28A95940" w14:textId="731A6912" w:rsidR="00FC790C" w:rsidRPr="00666F36" w:rsidRDefault="00EB4528" w:rsidP="00666F36">
      <w:pPr>
        <w:spacing w:line="360" w:lineRule="auto"/>
        <w:ind w:firstLine="567"/>
        <w:jc w:val="both"/>
      </w:pPr>
      <w:r w:rsidRPr="00666F36">
        <w:t>Es relevante la predominancia de aceptación por parte de la población para incorporar contenedores especializados en el edificio</w:t>
      </w:r>
      <w:r w:rsidR="00FC790C" w:rsidRPr="00666F36">
        <w:t xml:space="preserve">. </w:t>
      </w:r>
    </w:p>
    <w:p w14:paraId="449C7964" w14:textId="70B81652" w:rsidR="00177A2D" w:rsidRPr="00666F36" w:rsidRDefault="00112753" w:rsidP="008628DB">
      <w:pPr>
        <w:spacing w:line="360" w:lineRule="auto"/>
        <w:jc w:val="both"/>
      </w:pPr>
      <w:r w:rsidRPr="00666F36">
        <w:lastRenderedPageBreak/>
        <w:t>8. ¿Se considera satisfecho/a con el manejo actual de los residuos sólidos en el edificio Agalta?</w:t>
      </w:r>
    </w:p>
    <w:p w14:paraId="5A22B3C5" w14:textId="499B2761" w:rsidR="00333A3E" w:rsidRPr="00666F36" w:rsidRDefault="009C0202" w:rsidP="008628DB">
      <w:pPr>
        <w:spacing w:line="360" w:lineRule="auto"/>
        <w:jc w:val="both"/>
      </w:pPr>
      <w:r w:rsidRPr="00666F36">
        <w:rPr>
          <w:noProof/>
          <w:lang w:val="en-US" w:eastAsia="en-US"/>
        </w:rPr>
        <w:drawing>
          <wp:anchor distT="0" distB="0" distL="114300" distR="114300" simplePos="0" relativeHeight="251658267" behindDoc="0" locked="0" layoutInCell="1" allowOverlap="1" wp14:anchorId="45D6CF21" wp14:editId="574C1EFE">
            <wp:simplePos x="0" y="0"/>
            <wp:positionH relativeFrom="margin">
              <wp:posOffset>-25400</wp:posOffset>
            </wp:positionH>
            <wp:positionV relativeFrom="paragraph">
              <wp:posOffset>287020</wp:posOffset>
            </wp:positionV>
            <wp:extent cx="2438400" cy="845312"/>
            <wp:effectExtent l="0" t="0" r="0" b="0"/>
            <wp:wrapNone/>
            <wp:docPr id="1132930629" name="Picture 113293062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930629" name="Imagen 1" descr="Tabla&#10;&#10;Descripción generada automáticamente"/>
                    <pic:cNvPicPr/>
                  </pic:nvPicPr>
                  <pic:blipFill rotWithShape="1">
                    <a:blip r:embed="rId83">
                      <a:extLst>
                        <a:ext uri="{28A0092B-C50C-407E-A947-70E740481C1C}">
                          <a14:useLocalDpi xmlns:a14="http://schemas.microsoft.com/office/drawing/2010/main" val="0"/>
                        </a:ext>
                      </a:extLst>
                    </a:blip>
                    <a:srcRect l="3492"/>
                    <a:stretch/>
                  </pic:blipFill>
                  <pic:spPr bwMode="auto">
                    <a:xfrm>
                      <a:off x="0" y="0"/>
                      <a:ext cx="2441793" cy="8464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10D0F" w:rsidRPr="00666F36">
        <w:rPr>
          <w:noProof/>
          <w:lang w:val="en-US" w:eastAsia="en-US"/>
        </w:rPr>
        <mc:AlternateContent>
          <mc:Choice Requires="wps">
            <w:drawing>
              <wp:anchor distT="0" distB="0" distL="114300" distR="114300" simplePos="0" relativeHeight="251658284" behindDoc="0" locked="0" layoutInCell="1" allowOverlap="1" wp14:anchorId="1FA9A1A9" wp14:editId="335A0DE7">
                <wp:simplePos x="0" y="0"/>
                <wp:positionH relativeFrom="margin">
                  <wp:posOffset>-635</wp:posOffset>
                </wp:positionH>
                <wp:positionV relativeFrom="paragraph">
                  <wp:posOffset>88888</wp:posOffset>
                </wp:positionV>
                <wp:extent cx="2676525" cy="214630"/>
                <wp:effectExtent l="0" t="0" r="9525" b="0"/>
                <wp:wrapNone/>
                <wp:docPr id="2140853279" name="Text Box 2140853279"/>
                <wp:cNvGraphicFramePr/>
                <a:graphic xmlns:a="http://schemas.openxmlformats.org/drawingml/2006/main">
                  <a:graphicData uri="http://schemas.microsoft.com/office/word/2010/wordprocessingShape">
                    <wps:wsp>
                      <wps:cNvSpPr txBox="1"/>
                      <wps:spPr>
                        <a:xfrm>
                          <a:off x="0" y="0"/>
                          <a:ext cx="2676525" cy="214630"/>
                        </a:xfrm>
                        <a:prstGeom prst="rect">
                          <a:avLst/>
                        </a:prstGeom>
                        <a:solidFill>
                          <a:prstClr val="white"/>
                        </a:solidFill>
                        <a:ln>
                          <a:noFill/>
                        </a:ln>
                      </wps:spPr>
                      <wps:txbx>
                        <w:txbxContent>
                          <w:p w14:paraId="622A4DBA" w14:textId="3FAC1273" w:rsidR="00C059E5" w:rsidRPr="00333A3E" w:rsidRDefault="00C059E5" w:rsidP="00333A3E">
                            <w:pPr>
                              <w:pStyle w:val="Descripcin"/>
                              <w:rPr>
                                <w:b/>
                                <w:bCs/>
                                <w:i w:val="0"/>
                                <w:iCs w:val="0"/>
                                <w:noProof/>
                                <w:color w:val="auto"/>
                                <w:sz w:val="36"/>
                                <w:szCs w:val="24"/>
                              </w:rPr>
                            </w:pPr>
                            <w:bookmarkStart w:id="130" w:name="_Toc157943342"/>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10</w:t>
                            </w:r>
                            <w:r w:rsidR="00CE7A02">
                              <w:rPr>
                                <w:b/>
                                <w:bCs/>
                                <w:i w:val="0"/>
                                <w:iCs w:val="0"/>
                                <w:color w:val="auto"/>
                                <w:sz w:val="24"/>
                                <w:szCs w:val="24"/>
                              </w:rPr>
                              <w:fldChar w:fldCharType="end"/>
                            </w:r>
                            <w:r w:rsidRPr="00333A3E">
                              <w:rPr>
                                <w:b/>
                                <w:bCs/>
                                <w:i w:val="0"/>
                                <w:iCs w:val="0"/>
                                <w:color w:val="auto"/>
                                <w:sz w:val="24"/>
                                <w:szCs w:val="24"/>
                              </w:rPr>
                              <w:t>. Resumen Pregunta No. 8</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A9A1A9" id="Text Box 2140853279" o:spid="_x0000_s1046" type="#_x0000_t202" style="position:absolute;left:0;text-align:left;margin-left:-.05pt;margin-top:7pt;width:210.75pt;height:16.9pt;z-index:25165828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" stroked="f">
                <v:textbox inset="0,0,0,0">
                  <w:txbxContent>
                    <w:p w14:paraId="622A4DBA" w14:textId="3FAC1273" w:rsidR="00C059E5" w:rsidRPr="00333A3E" w:rsidRDefault="00C059E5" w:rsidP="00333A3E">
                      <w:pPr>
                        <w:pStyle w:val="Descripcin"/>
                        <w:rPr>
                          <w:b/>
                          <w:bCs/>
                          <w:i w:val="0"/>
                          <w:iCs w:val="0"/>
                          <w:noProof/>
                          <w:color w:val="auto"/>
                          <w:sz w:val="36"/>
                          <w:szCs w:val="24"/>
                        </w:rPr>
                      </w:pPr>
                      <w:bookmarkStart w:id="131" w:name="_Toc157943342"/>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10</w:t>
                      </w:r>
                      <w:r w:rsidR="00CE7A02">
                        <w:rPr>
                          <w:b/>
                          <w:bCs/>
                          <w:i w:val="0"/>
                          <w:iCs w:val="0"/>
                          <w:color w:val="auto"/>
                          <w:sz w:val="24"/>
                          <w:szCs w:val="24"/>
                        </w:rPr>
                        <w:fldChar w:fldCharType="end"/>
                      </w:r>
                      <w:r w:rsidRPr="00333A3E">
                        <w:rPr>
                          <w:b/>
                          <w:bCs/>
                          <w:i w:val="0"/>
                          <w:iCs w:val="0"/>
                          <w:color w:val="auto"/>
                          <w:sz w:val="24"/>
                          <w:szCs w:val="24"/>
                        </w:rPr>
                        <w:t>. Resumen Pregunta No. 8</w:t>
                      </w:r>
                      <w:bookmarkEnd w:id="131"/>
                    </w:p>
                  </w:txbxContent>
                </v:textbox>
                <w10:wrap anchorx="margin"/>
              </v:shape>
            </w:pict>
          </mc:Fallback>
        </mc:AlternateContent>
      </w:r>
    </w:p>
    <w:p w14:paraId="451866B3" w14:textId="32322AA7" w:rsidR="007A7E0F" w:rsidRPr="00666F36" w:rsidRDefault="007A7E0F" w:rsidP="008628DB">
      <w:pPr>
        <w:spacing w:line="360" w:lineRule="auto"/>
        <w:jc w:val="both"/>
      </w:pPr>
    </w:p>
    <w:p w14:paraId="5854E691" w14:textId="1704576E" w:rsidR="00171D3D" w:rsidRPr="00666F36" w:rsidRDefault="00171D3D" w:rsidP="008628DB">
      <w:pPr>
        <w:spacing w:line="360" w:lineRule="auto"/>
        <w:jc w:val="both"/>
      </w:pPr>
    </w:p>
    <w:p w14:paraId="5435D3DC" w14:textId="77777777" w:rsidR="00710D0F" w:rsidRPr="00666F36" w:rsidRDefault="00710D0F" w:rsidP="008628DB">
      <w:pPr>
        <w:spacing w:line="360" w:lineRule="auto"/>
        <w:jc w:val="both"/>
        <w:rPr>
          <w:szCs w:val="24"/>
        </w:rPr>
      </w:pPr>
    </w:p>
    <w:p w14:paraId="3650FC63" w14:textId="564F1DB3" w:rsidR="00171D3D" w:rsidRPr="00666F36" w:rsidRDefault="00120299" w:rsidP="008628DB">
      <w:pPr>
        <w:spacing w:line="360" w:lineRule="auto"/>
        <w:jc w:val="both"/>
        <w:rPr>
          <w:szCs w:val="24"/>
        </w:rPr>
      </w:pPr>
      <w:r w:rsidRPr="00666F36">
        <w:rPr>
          <w:szCs w:val="24"/>
        </w:rPr>
        <w:t>Fuente: Elaboración Propia</w:t>
      </w:r>
    </w:p>
    <w:p w14:paraId="04AC9292" w14:textId="5B2A08FC" w:rsidR="00171D3D" w:rsidRPr="00666F36" w:rsidRDefault="009C0202" w:rsidP="008628DB">
      <w:pPr>
        <w:spacing w:line="360" w:lineRule="auto"/>
        <w:jc w:val="both"/>
        <w:rPr>
          <w:szCs w:val="24"/>
        </w:rPr>
      </w:pPr>
      <w:r w:rsidRPr="00666F36">
        <w:rPr>
          <w:noProof/>
          <w:lang w:val="en-US" w:eastAsia="en-US"/>
        </w:rPr>
        <w:drawing>
          <wp:anchor distT="0" distB="0" distL="114300" distR="114300" simplePos="0" relativeHeight="251658268" behindDoc="0" locked="0" layoutInCell="1" allowOverlap="1" wp14:anchorId="1CAEC01D" wp14:editId="1E4DE791">
            <wp:simplePos x="0" y="0"/>
            <wp:positionH relativeFrom="margin">
              <wp:align>left</wp:align>
            </wp:positionH>
            <wp:positionV relativeFrom="paragraph">
              <wp:posOffset>157821</wp:posOffset>
            </wp:positionV>
            <wp:extent cx="3999865" cy="1932317"/>
            <wp:effectExtent l="0" t="0" r="635" b="0"/>
            <wp:wrapNone/>
            <wp:docPr id="1940073725" name="Picture 194007372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073725" name="Imagen 1" descr="Gráfico, Gráfico circular&#10;&#10;Descripción generada automáticamente"/>
                    <pic:cNvPicPr/>
                  </pic:nvPicPr>
                  <pic:blipFill rotWithShape="1">
                    <a:blip r:embed="rId84">
                      <a:extLst>
                        <a:ext uri="{28A0092B-C50C-407E-A947-70E740481C1C}">
                          <a14:useLocalDpi xmlns:a14="http://schemas.microsoft.com/office/drawing/2010/main" val="0"/>
                        </a:ext>
                      </a:extLst>
                    </a:blip>
                    <a:srcRect t="7763" b="9416"/>
                    <a:stretch/>
                  </pic:blipFill>
                  <pic:spPr bwMode="auto">
                    <a:xfrm>
                      <a:off x="0" y="0"/>
                      <a:ext cx="3999865" cy="1932317"/>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F0E0AE8" w14:textId="5E50C1DC" w:rsidR="00966092" w:rsidRPr="00666F36" w:rsidRDefault="00966092" w:rsidP="008628DB">
      <w:pPr>
        <w:spacing w:line="360" w:lineRule="auto"/>
        <w:jc w:val="both"/>
        <w:rPr>
          <w:szCs w:val="24"/>
        </w:rPr>
      </w:pPr>
    </w:p>
    <w:p w14:paraId="2AF30ABD" w14:textId="7A42FFC2" w:rsidR="00966092" w:rsidRPr="00666F36" w:rsidRDefault="00966092" w:rsidP="008628DB">
      <w:pPr>
        <w:spacing w:line="360" w:lineRule="auto"/>
        <w:jc w:val="both"/>
        <w:rPr>
          <w:szCs w:val="24"/>
        </w:rPr>
      </w:pPr>
    </w:p>
    <w:p w14:paraId="3081B0D0" w14:textId="77777777" w:rsidR="00966092" w:rsidRPr="00666F36" w:rsidRDefault="00966092" w:rsidP="008628DB">
      <w:pPr>
        <w:spacing w:line="360" w:lineRule="auto"/>
        <w:jc w:val="both"/>
        <w:rPr>
          <w:szCs w:val="24"/>
        </w:rPr>
      </w:pPr>
    </w:p>
    <w:p w14:paraId="2847BA55" w14:textId="77777777" w:rsidR="00966092" w:rsidRPr="00666F36" w:rsidRDefault="00966092" w:rsidP="008628DB">
      <w:pPr>
        <w:spacing w:line="360" w:lineRule="auto"/>
        <w:jc w:val="both"/>
        <w:rPr>
          <w:szCs w:val="24"/>
        </w:rPr>
      </w:pPr>
    </w:p>
    <w:p w14:paraId="17C00A86" w14:textId="77777777" w:rsidR="00966092" w:rsidRPr="00666F36" w:rsidRDefault="00966092" w:rsidP="008628DB">
      <w:pPr>
        <w:spacing w:line="360" w:lineRule="auto"/>
        <w:jc w:val="both"/>
        <w:rPr>
          <w:szCs w:val="24"/>
        </w:rPr>
      </w:pPr>
    </w:p>
    <w:p w14:paraId="22CA283A" w14:textId="77777777" w:rsidR="00966092" w:rsidRPr="00666F36" w:rsidRDefault="00966092" w:rsidP="008628DB">
      <w:pPr>
        <w:spacing w:line="360" w:lineRule="auto"/>
        <w:jc w:val="both"/>
        <w:rPr>
          <w:szCs w:val="24"/>
        </w:rPr>
      </w:pPr>
    </w:p>
    <w:p w14:paraId="504F8B5B" w14:textId="698B5F0B" w:rsidR="00204F8C" w:rsidRPr="00666F36" w:rsidRDefault="00204F8C" w:rsidP="008628DB">
      <w:pPr>
        <w:spacing w:line="360" w:lineRule="auto"/>
        <w:jc w:val="both"/>
        <w:rPr>
          <w:szCs w:val="24"/>
        </w:rPr>
      </w:pPr>
      <w:r w:rsidRPr="00666F36">
        <w:rPr>
          <w:noProof/>
          <w:lang w:val="en-US" w:eastAsia="en-US"/>
        </w:rPr>
        <mc:AlternateContent>
          <mc:Choice Requires="wps">
            <w:drawing>
              <wp:anchor distT="0" distB="0" distL="114300" distR="114300" simplePos="0" relativeHeight="251658293" behindDoc="0" locked="0" layoutInCell="1" allowOverlap="1" wp14:anchorId="2D3289B8" wp14:editId="0F2855D0">
                <wp:simplePos x="0" y="0"/>
                <wp:positionH relativeFrom="margin">
                  <wp:align>left</wp:align>
                </wp:positionH>
                <wp:positionV relativeFrom="paragraph">
                  <wp:posOffset>68028</wp:posOffset>
                </wp:positionV>
                <wp:extent cx="3999865" cy="198782"/>
                <wp:effectExtent l="0" t="0" r="635" b="0"/>
                <wp:wrapNone/>
                <wp:docPr id="982887598" name="Text Box 982887598"/>
                <wp:cNvGraphicFramePr/>
                <a:graphic xmlns:a="http://schemas.openxmlformats.org/drawingml/2006/main">
                  <a:graphicData uri="http://schemas.microsoft.com/office/word/2010/wordprocessingShape">
                    <wps:wsp>
                      <wps:cNvSpPr txBox="1"/>
                      <wps:spPr>
                        <a:xfrm>
                          <a:off x="0" y="0"/>
                          <a:ext cx="3999865" cy="198782"/>
                        </a:xfrm>
                        <a:prstGeom prst="rect">
                          <a:avLst/>
                        </a:prstGeom>
                        <a:solidFill>
                          <a:prstClr val="white"/>
                        </a:solidFill>
                        <a:ln>
                          <a:noFill/>
                        </a:ln>
                      </wps:spPr>
                      <wps:txbx>
                        <w:txbxContent>
                          <w:p w14:paraId="4ED77E8D" w14:textId="2830DABD" w:rsidR="00C059E5" w:rsidRPr="00204F8C" w:rsidRDefault="00C059E5" w:rsidP="00204F8C">
                            <w:pPr>
                              <w:pStyle w:val="Descripcin"/>
                              <w:rPr>
                                <w:b/>
                                <w:bCs/>
                                <w:i w:val="0"/>
                                <w:iCs w:val="0"/>
                                <w:noProof/>
                                <w:color w:val="auto"/>
                                <w:sz w:val="36"/>
                                <w:szCs w:val="24"/>
                              </w:rPr>
                            </w:pPr>
                            <w:bookmarkStart w:id="132" w:name="_Toc157943367"/>
                            <w:r w:rsidRPr="00204F8C">
                              <w:rPr>
                                <w:b/>
                                <w:bCs/>
                                <w:i w:val="0"/>
                                <w:iCs w:val="0"/>
                                <w:color w:val="auto"/>
                                <w:sz w:val="24"/>
                                <w:szCs w:val="24"/>
                              </w:rPr>
                              <w:t xml:space="preserve">Figura </w:t>
                            </w:r>
                            <w:r w:rsidRPr="00204F8C">
                              <w:rPr>
                                <w:b/>
                                <w:bCs/>
                                <w:i w:val="0"/>
                                <w:iCs w:val="0"/>
                                <w:color w:val="auto"/>
                                <w:sz w:val="24"/>
                                <w:szCs w:val="24"/>
                              </w:rPr>
                              <w:fldChar w:fldCharType="begin"/>
                            </w:r>
                            <w:r w:rsidRPr="00204F8C">
                              <w:rPr>
                                <w:b/>
                                <w:bCs/>
                                <w:i w:val="0"/>
                                <w:iCs w:val="0"/>
                                <w:color w:val="auto"/>
                                <w:sz w:val="24"/>
                                <w:szCs w:val="24"/>
                              </w:rPr>
                              <w:instrText xml:space="preserve"> SEQ Figura \* ARABIC </w:instrText>
                            </w:r>
                            <w:r w:rsidRPr="00204F8C">
                              <w:rPr>
                                <w:b/>
                                <w:bCs/>
                                <w:i w:val="0"/>
                                <w:iCs w:val="0"/>
                                <w:color w:val="auto"/>
                                <w:sz w:val="24"/>
                                <w:szCs w:val="24"/>
                              </w:rPr>
                              <w:fldChar w:fldCharType="separate"/>
                            </w:r>
                            <w:r w:rsidR="003F2D7C">
                              <w:rPr>
                                <w:b/>
                                <w:bCs/>
                                <w:i w:val="0"/>
                                <w:iCs w:val="0"/>
                                <w:noProof/>
                                <w:color w:val="auto"/>
                                <w:sz w:val="24"/>
                                <w:szCs w:val="24"/>
                              </w:rPr>
                              <w:t>12</w:t>
                            </w:r>
                            <w:r w:rsidRPr="00204F8C">
                              <w:rPr>
                                <w:b/>
                                <w:bCs/>
                                <w:i w:val="0"/>
                                <w:iCs w:val="0"/>
                                <w:color w:val="auto"/>
                                <w:sz w:val="24"/>
                                <w:szCs w:val="24"/>
                              </w:rPr>
                              <w:fldChar w:fldCharType="end"/>
                            </w:r>
                            <w:r w:rsidRPr="00204F8C">
                              <w:rPr>
                                <w:b/>
                                <w:bCs/>
                                <w:i w:val="0"/>
                                <w:iCs w:val="0"/>
                                <w:color w:val="auto"/>
                                <w:sz w:val="24"/>
                                <w:szCs w:val="24"/>
                              </w:rPr>
                              <w:t>. Análisis pregunta No. 8</w:t>
                            </w:r>
                            <w:bookmarkEnd w:id="1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3289B8" id="Text Box 982887598" o:spid="_x0000_s1047" type="#_x0000_t202" style="position:absolute;left:0;text-align:left;margin-left:0;margin-top:5.35pt;width:314.95pt;height:15.65pt;z-index:251658293;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" stroked="f">
                <v:textbox inset="0,0,0,0">
                  <w:txbxContent>
                    <w:p w14:paraId="4ED77E8D" w14:textId="2830DABD" w:rsidR="00C059E5" w:rsidRPr="00204F8C" w:rsidRDefault="00C059E5" w:rsidP="00204F8C">
                      <w:pPr>
                        <w:pStyle w:val="Descripcin"/>
                        <w:rPr>
                          <w:b/>
                          <w:bCs/>
                          <w:i w:val="0"/>
                          <w:iCs w:val="0"/>
                          <w:noProof/>
                          <w:color w:val="auto"/>
                          <w:sz w:val="36"/>
                          <w:szCs w:val="24"/>
                        </w:rPr>
                      </w:pPr>
                      <w:bookmarkStart w:id="133" w:name="_Toc157943367"/>
                      <w:r w:rsidRPr="00204F8C">
                        <w:rPr>
                          <w:b/>
                          <w:bCs/>
                          <w:i w:val="0"/>
                          <w:iCs w:val="0"/>
                          <w:color w:val="auto"/>
                          <w:sz w:val="24"/>
                          <w:szCs w:val="24"/>
                        </w:rPr>
                        <w:t xml:space="preserve">Figura </w:t>
                      </w:r>
                      <w:r w:rsidRPr="00204F8C">
                        <w:rPr>
                          <w:b/>
                          <w:bCs/>
                          <w:i w:val="0"/>
                          <w:iCs w:val="0"/>
                          <w:color w:val="auto"/>
                          <w:sz w:val="24"/>
                          <w:szCs w:val="24"/>
                        </w:rPr>
                        <w:fldChar w:fldCharType="begin"/>
                      </w:r>
                      <w:r w:rsidRPr="00204F8C">
                        <w:rPr>
                          <w:b/>
                          <w:bCs/>
                          <w:i w:val="0"/>
                          <w:iCs w:val="0"/>
                          <w:color w:val="auto"/>
                          <w:sz w:val="24"/>
                          <w:szCs w:val="24"/>
                        </w:rPr>
                        <w:instrText xml:space="preserve"> SEQ Figura \* ARABIC </w:instrText>
                      </w:r>
                      <w:r w:rsidRPr="00204F8C">
                        <w:rPr>
                          <w:b/>
                          <w:bCs/>
                          <w:i w:val="0"/>
                          <w:iCs w:val="0"/>
                          <w:color w:val="auto"/>
                          <w:sz w:val="24"/>
                          <w:szCs w:val="24"/>
                        </w:rPr>
                        <w:fldChar w:fldCharType="separate"/>
                      </w:r>
                      <w:r w:rsidR="003F2D7C">
                        <w:rPr>
                          <w:b/>
                          <w:bCs/>
                          <w:i w:val="0"/>
                          <w:iCs w:val="0"/>
                          <w:noProof/>
                          <w:color w:val="auto"/>
                          <w:sz w:val="24"/>
                          <w:szCs w:val="24"/>
                        </w:rPr>
                        <w:t>12</w:t>
                      </w:r>
                      <w:r w:rsidRPr="00204F8C">
                        <w:rPr>
                          <w:b/>
                          <w:bCs/>
                          <w:i w:val="0"/>
                          <w:iCs w:val="0"/>
                          <w:color w:val="auto"/>
                          <w:sz w:val="24"/>
                          <w:szCs w:val="24"/>
                        </w:rPr>
                        <w:fldChar w:fldCharType="end"/>
                      </w:r>
                      <w:r w:rsidRPr="00204F8C">
                        <w:rPr>
                          <w:b/>
                          <w:bCs/>
                          <w:i w:val="0"/>
                          <w:iCs w:val="0"/>
                          <w:color w:val="auto"/>
                          <w:sz w:val="24"/>
                          <w:szCs w:val="24"/>
                        </w:rPr>
                        <w:t>. Análisis pregunta No. 8</w:t>
                      </w:r>
                      <w:bookmarkEnd w:id="133"/>
                    </w:p>
                  </w:txbxContent>
                </v:textbox>
                <w10:wrap anchorx="margin"/>
              </v:shape>
            </w:pict>
          </mc:Fallback>
        </mc:AlternateContent>
      </w:r>
    </w:p>
    <w:p w14:paraId="61C5A8BB" w14:textId="499938C8" w:rsidR="00204F8C" w:rsidRPr="00666F36" w:rsidRDefault="00204F8C" w:rsidP="008628DB">
      <w:pPr>
        <w:spacing w:line="360" w:lineRule="auto"/>
        <w:jc w:val="both"/>
        <w:rPr>
          <w:szCs w:val="24"/>
        </w:rPr>
      </w:pPr>
      <w:r w:rsidRPr="00666F36">
        <w:rPr>
          <w:szCs w:val="24"/>
        </w:rPr>
        <w:t>Fuente: Elaboración Propia</w:t>
      </w:r>
    </w:p>
    <w:p w14:paraId="2F1D06AF" w14:textId="77777777" w:rsidR="00966092" w:rsidRPr="00666F36" w:rsidRDefault="00966092" w:rsidP="008628DB">
      <w:pPr>
        <w:spacing w:line="360" w:lineRule="auto"/>
        <w:jc w:val="both"/>
        <w:rPr>
          <w:szCs w:val="24"/>
        </w:rPr>
      </w:pPr>
    </w:p>
    <w:p w14:paraId="5A9E0EA9" w14:textId="03D1C724" w:rsidR="007A7E0F" w:rsidRPr="00666F36" w:rsidRDefault="007A7E0F" w:rsidP="008628DB">
      <w:pPr>
        <w:spacing w:line="360" w:lineRule="auto"/>
        <w:ind w:firstLine="567"/>
        <w:jc w:val="both"/>
        <w:rPr>
          <w:szCs w:val="24"/>
        </w:rPr>
      </w:pPr>
      <w:r w:rsidRPr="00666F36">
        <w:rPr>
          <w:szCs w:val="24"/>
        </w:rPr>
        <w:t>En la pregunta número 8, se obtuvieron 203 respuestas a lo que el 66.5% de la población asegura sentirse insatisfecho/a con el manejo de los residuos sólidos que se utiliza actualmente, mientras que el 33.5% se encuentra satisfecho/a.</w:t>
      </w:r>
    </w:p>
    <w:p w14:paraId="21D17038" w14:textId="18D78E04" w:rsidR="00FC790C" w:rsidRDefault="00FC790C" w:rsidP="008628DB">
      <w:pPr>
        <w:spacing w:line="360" w:lineRule="auto"/>
        <w:ind w:firstLine="567"/>
        <w:jc w:val="both"/>
        <w:rPr>
          <w:szCs w:val="24"/>
        </w:rPr>
      </w:pPr>
      <w:r w:rsidRPr="00666F36">
        <w:rPr>
          <w:szCs w:val="24"/>
        </w:rPr>
        <w:t>Es importante determinar el grado de satisfacción de la población interesada ya que son ellos quienes deberán adaptarse a la integración de nuevas reglas en cuanto al manejo de residuos sólidos.</w:t>
      </w:r>
      <w:r>
        <w:rPr>
          <w:szCs w:val="24"/>
        </w:rPr>
        <w:t xml:space="preserve"> </w:t>
      </w:r>
    </w:p>
    <w:p w14:paraId="39CC5161" w14:textId="77777777" w:rsidR="00A94546" w:rsidRDefault="00A94546" w:rsidP="008628DB">
      <w:pPr>
        <w:spacing w:line="360" w:lineRule="auto"/>
        <w:jc w:val="both"/>
      </w:pPr>
    </w:p>
    <w:p w14:paraId="402072C7" w14:textId="1C5DCFE8" w:rsidR="00112753" w:rsidRDefault="00112753" w:rsidP="008628DB">
      <w:pPr>
        <w:spacing w:line="360" w:lineRule="auto"/>
        <w:jc w:val="both"/>
      </w:pPr>
      <w:r w:rsidRPr="00023BD1">
        <w:rPr>
          <w:szCs w:val="24"/>
        </w:rPr>
        <w:lastRenderedPageBreak/>
        <w:t>9. Según su opinión, ¿Cree que es peligroso desechar todos</w:t>
      </w:r>
      <w:r w:rsidRPr="00112753">
        <w:t xml:space="preserve"> los residuos sólidos en un solo contenedor?</w:t>
      </w:r>
    </w:p>
    <w:p w14:paraId="15E7BA55" w14:textId="542F37A1" w:rsidR="000E6157" w:rsidRDefault="00740E68" w:rsidP="008628DB">
      <w:pPr>
        <w:spacing w:line="360" w:lineRule="auto"/>
        <w:jc w:val="both"/>
      </w:pPr>
      <w:r w:rsidRPr="007A7E0F">
        <w:rPr>
          <w:noProof/>
          <w:lang w:val="en-US" w:eastAsia="en-US"/>
        </w:rPr>
        <w:drawing>
          <wp:anchor distT="0" distB="0" distL="114300" distR="114300" simplePos="0" relativeHeight="251658269" behindDoc="0" locked="0" layoutInCell="1" allowOverlap="1" wp14:anchorId="2D333DF0" wp14:editId="2DB971BB">
            <wp:simplePos x="0" y="0"/>
            <wp:positionH relativeFrom="margin">
              <wp:posOffset>-37465</wp:posOffset>
            </wp:positionH>
            <wp:positionV relativeFrom="paragraph">
              <wp:posOffset>300990</wp:posOffset>
            </wp:positionV>
            <wp:extent cx="2432050" cy="802222"/>
            <wp:effectExtent l="0" t="0" r="6350" b="0"/>
            <wp:wrapNone/>
            <wp:docPr id="1550298249" name="Picture 155029824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298249" name="Imagen 1" descr="Tabla&#10;&#10;Descripción generada automáticamente"/>
                    <pic:cNvPicPr/>
                  </pic:nvPicPr>
                  <pic:blipFill rotWithShape="1">
                    <a:blip r:embed="rId85">
                      <a:extLst>
                        <a:ext uri="{28A0092B-C50C-407E-A947-70E740481C1C}">
                          <a14:useLocalDpi xmlns:a14="http://schemas.microsoft.com/office/drawing/2010/main" val="0"/>
                        </a:ext>
                      </a:extLst>
                    </a:blip>
                    <a:srcRect l="4288"/>
                    <a:stretch/>
                  </pic:blipFill>
                  <pic:spPr bwMode="auto">
                    <a:xfrm>
                      <a:off x="0" y="0"/>
                      <a:ext cx="2432050" cy="80222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66092">
        <w:rPr>
          <w:noProof/>
          <w:lang w:val="en-US" w:eastAsia="en-US"/>
        </w:rPr>
        <mc:AlternateContent>
          <mc:Choice Requires="wps">
            <w:drawing>
              <wp:anchor distT="0" distB="0" distL="114300" distR="114300" simplePos="0" relativeHeight="251658285" behindDoc="0" locked="0" layoutInCell="1" allowOverlap="1" wp14:anchorId="4D69A12A" wp14:editId="20D426F2">
                <wp:simplePos x="0" y="0"/>
                <wp:positionH relativeFrom="margin">
                  <wp:posOffset>0</wp:posOffset>
                </wp:positionH>
                <wp:positionV relativeFrom="paragraph">
                  <wp:posOffset>80381</wp:posOffset>
                </wp:positionV>
                <wp:extent cx="2743200" cy="222636"/>
                <wp:effectExtent l="0" t="0" r="0" b="6350"/>
                <wp:wrapNone/>
                <wp:docPr id="981359536" name="Text Box 981359536"/>
                <wp:cNvGraphicFramePr/>
                <a:graphic xmlns:a="http://schemas.openxmlformats.org/drawingml/2006/main">
                  <a:graphicData uri="http://schemas.microsoft.com/office/word/2010/wordprocessingShape">
                    <wps:wsp>
                      <wps:cNvSpPr txBox="1"/>
                      <wps:spPr>
                        <a:xfrm>
                          <a:off x="0" y="0"/>
                          <a:ext cx="2743200" cy="222636"/>
                        </a:xfrm>
                        <a:prstGeom prst="rect">
                          <a:avLst/>
                        </a:prstGeom>
                        <a:solidFill>
                          <a:prstClr val="white"/>
                        </a:solidFill>
                        <a:ln>
                          <a:noFill/>
                        </a:ln>
                      </wps:spPr>
                      <wps:txbx>
                        <w:txbxContent>
                          <w:p w14:paraId="561226CB" w14:textId="407901B4" w:rsidR="00C059E5" w:rsidRPr="00333A3E" w:rsidRDefault="00C059E5" w:rsidP="00333A3E">
                            <w:pPr>
                              <w:pStyle w:val="Descripcin"/>
                              <w:rPr>
                                <w:b/>
                                <w:bCs/>
                                <w:i w:val="0"/>
                                <w:iCs w:val="0"/>
                                <w:noProof/>
                                <w:color w:val="auto"/>
                                <w:sz w:val="36"/>
                                <w:szCs w:val="24"/>
                              </w:rPr>
                            </w:pPr>
                            <w:bookmarkStart w:id="134" w:name="_Toc157943343"/>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11</w:t>
                            </w:r>
                            <w:r w:rsidR="00CE7A02">
                              <w:rPr>
                                <w:b/>
                                <w:bCs/>
                                <w:i w:val="0"/>
                                <w:iCs w:val="0"/>
                                <w:color w:val="auto"/>
                                <w:sz w:val="24"/>
                                <w:szCs w:val="24"/>
                              </w:rPr>
                              <w:fldChar w:fldCharType="end"/>
                            </w:r>
                            <w:r w:rsidRPr="00333A3E">
                              <w:rPr>
                                <w:b/>
                                <w:bCs/>
                                <w:i w:val="0"/>
                                <w:iCs w:val="0"/>
                                <w:color w:val="auto"/>
                                <w:sz w:val="24"/>
                                <w:szCs w:val="24"/>
                              </w:rPr>
                              <w:t>. Resumen Pregunta No. 9</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69A12A" id="Text Box 981359536" o:spid="_x0000_s1048" type="#_x0000_t202" style="position:absolute;left:0;text-align:left;margin-left:0;margin-top:6.35pt;width:3in;height:17.55pt;z-index:251658285;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" stroked="f">
                <v:textbox inset="0,0,0,0">
                  <w:txbxContent>
                    <w:p w14:paraId="561226CB" w14:textId="407901B4" w:rsidR="00C059E5" w:rsidRPr="00333A3E" w:rsidRDefault="00C059E5" w:rsidP="00333A3E">
                      <w:pPr>
                        <w:pStyle w:val="Descripcin"/>
                        <w:rPr>
                          <w:b/>
                          <w:bCs/>
                          <w:i w:val="0"/>
                          <w:iCs w:val="0"/>
                          <w:noProof/>
                          <w:color w:val="auto"/>
                          <w:sz w:val="36"/>
                          <w:szCs w:val="24"/>
                        </w:rPr>
                      </w:pPr>
                      <w:bookmarkStart w:id="135" w:name="_Toc157943343"/>
                      <w:r w:rsidRPr="00333A3E">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11</w:t>
                      </w:r>
                      <w:r w:rsidR="00CE7A02">
                        <w:rPr>
                          <w:b/>
                          <w:bCs/>
                          <w:i w:val="0"/>
                          <w:iCs w:val="0"/>
                          <w:color w:val="auto"/>
                          <w:sz w:val="24"/>
                          <w:szCs w:val="24"/>
                        </w:rPr>
                        <w:fldChar w:fldCharType="end"/>
                      </w:r>
                      <w:r w:rsidRPr="00333A3E">
                        <w:rPr>
                          <w:b/>
                          <w:bCs/>
                          <w:i w:val="0"/>
                          <w:iCs w:val="0"/>
                          <w:color w:val="auto"/>
                          <w:sz w:val="24"/>
                          <w:szCs w:val="24"/>
                        </w:rPr>
                        <w:t>. Resumen Pregunta No. 9</w:t>
                      </w:r>
                      <w:bookmarkEnd w:id="135"/>
                    </w:p>
                  </w:txbxContent>
                </v:textbox>
                <w10:wrap anchorx="margin"/>
              </v:shape>
            </w:pict>
          </mc:Fallback>
        </mc:AlternateContent>
      </w:r>
    </w:p>
    <w:p w14:paraId="3746D408" w14:textId="62AE4F90" w:rsidR="00966092" w:rsidRDefault="00966092" w:rsidP="008628DB">
      <w:pPr>
        <w:spacing w:line="360" w:lineRule="auto"/>
        <w:jc w:val="both"/>
        <w:rPr>
          <w:noProof/>
        </w:rPr>
      </w:pPr>
    </w:p>
    <w:p w14:paraId="04D50E52" w14:textId="40A4C021" w:rsidR="007A7E0F" w:rsidRDefault="007A7E0F" w:rsidP="008628DB">
      <w:pPr>
        <w:spacing w:line="360" w:lineRule="auto"/>
        <w:jc w:val="both"/>
      </w:pPr>
    </w:p>
    <w:p w14:paraId="1B039DBA" w14:textId="3D34DD2C" w:rsidR="003048F1" w:rsidRDefault="003048F1" w:rsidP="008628DB">
      <w:pPr>
        <w:spacing w:line="360" w:lineRule="auto"/>
        <w:jc w:val="both"/>
      </w:pPr>
    </w:p>
    <w:p w14:paraId="01995DBB" w14:textId="5EC920AA" w:rsidR="004A6923" w:rsidRPr="009C0202" w:rsidRDefault="00204F8C" w:rsidP="008628DB">
      <w:pPr>
        <w:spacing w:line="360" w:lineRule="auto"/>
        <w:jc w:val="both"/>
        <w:rPr>
          <w:szCs w:val="24"/>
        </w:rPr>
      </w:pPr>
      <w:r w:rsidRPr="008A6A05">
        <w:rPr>
          <w:szCs w:val="24"/>
        </w:rPr>
        <w:t>Fuente: Elaboración Pr</w:t>
      </w:r>
      <w:r>
        <w:rPr>
          <w:szCs w:val="24"/>
        </w:rPr>
        <w:t>opia</w:t>
      </w:r>
    </w:p>
    <w:p w14:paraId="54F04181" w14:textId="236B5239" w:rsidR="003048F1" w:rsidRDefault="009C0202" w:rsidP="008628DB">
      <w:pPr>
        <w:spacing w:line="360" w:lineRule="auto"/>
        <w:jc w:val="both"/>
      </w:pPr>
      <w:r w:rsidRPr="007A7E0F">
        <w:rPr>
          <w:noProof/>
          <w:lang w:val="en-US" w:eastAsia="en-US"/>
        </w:rPr>
        <w:drawing>
          <wp:anchor distT="0" distB="0" distL="114300" distR="114300" simplePos="0" relativeHeight="251658270" behindDoc="0" locked="0" layoutInCell="1" allowOverlap="1" wp14:anchorId="12A62092" wp14:editId="3E4CD46C">
            <wp:simplePos x="0" y="0"/>
            <wp:positionH relativeFrom="margin">
              <wp:posOffset>-635</wp:posOffset>
            </wp:positionH>
            <wp:positionV relativeFrom="paragraph">
              <wp:posOffset>177990</wp:posOffset>
            </wp:positionV>
            <wp:extent cx="3533775" cy="1844702"/>
            <wp:effectExtent l="0" t="0" r="0" b="3175"/>
            <wp:wrapNone/>
            <wp:docPr id="695074069" name="Picture 69507406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74069" name="Imagen 1" descr="Gráfico, Gráfico circular&#10;&#10;Descripción generada automáticamente"/>
                    <pic:cNvPicPr/>
                  </pic:nvPicPr>
                  <pic:blipFill rotWithShape="1">
                    <a:blip r:embed="rId86">
                      <a:extLst>
                        <a:ext uri="{28A0092B-C50C-407E-A947-70E740481C1C}">
                          <a14:useLocalDpi xmlns:a14="http://schemas.microsoft.com/office/drawing/2010/main" val="0"/>
                        </a:ext>
                      </a:extLst>
                    </a:blip>
                    <a:srcRect t="13328" b="5293"/>
                    <a:stretch/>
                  </pic:blipFill>
                  <pic:spPr bwMode="auto">
                    <a:xfrm>
                      <a:off x="0" y="0"/>
                      <a:ext cx="3533775" cy="1844702"/>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0B209DA" w14:textId="3987A254" w:rsidR="00966092" w:rsidRDefault="00966092" w:rsidP="008628DB">
      <w:pPr>
        <w:spacing w:line="360" w:lineRule="auto"/>
        <w:jc w:val="both"/>
      </w:pPr>
    </w:p>
    <w:p w14:paraId="5364032B" w14:textId="77777777" w:rsidR="00966092" w:rsidRDefault="00966092" w:rsidP="008628DB">
      <w:pPr>
        <w:spacing w:line="360" w:lineRule="auto"/>
        <w:jc w:val="both"/>
      </w:pPr>
    </w:p>
    <w:p w14:paraId="5CAC6745" w14:textId="3E64C011" w:rsidR="00966092" w:rsidRDefault="00966092" w:rsidP="008628DB">
      <w:pPr>
        <w:spacing w:line="360" w:lineRule="auto"/>
        <w:jc w:val="both"/>
      </w:pPr>
    </w:p>
    <w:p w14:paraId="480A061E" w14:textId="77777777" w:rsidR="00966092" w:rsidRDefault="00966092" w:rsidP="008628DB">
      <w:pPr>
        <w:spacing w:line="360" w:lineRule="auto"/>
        <w:jc w:val="both"/>
      </w:pPr>
    </w:p>
    <w:p w14:paraId="7390B54E" w14:textId="77777777" w:rsidR="00966092" w:rsidRDefault="00966092" w:rsidP="008628DB">
      <w:pPr>
        <w:spacing w:line="360" w:lineRule="auto"/>
        <w:jc w:val="both"/>
      </w:pPr>
    </w:p>
    <w:p w14:paraId="375C50C7" w14:textId="77777777" w:rsidR="00966092" w:rsidRDefault="00966092" w:rsidP="008628DB">
      <w:pPr>
        <w:spacing w:line="360" w:lineRule="auto"/>
        <w:jc w:val="both"/>
      </w:pPr>
    </w:p>
    <w:p w14:paraId="2D05EA08" w14:textId="1F249E0E" w:rsidR="00204F8C" w:rsidRDefault="001839CE" w:rsidP="008628DB">
      <w:pPr>
        <w:spacing w:line="360" w:lineRule="auto"/>
        <w:jc w:val="both"/>
      </w:pPr>
      <w:r>
        <w:rPr>
          <w:noProof/>
          <w:lang w:val="en-US" w:eastAsia="en-US"/>
        </w:rPr>
        <mc:AlternateContent>
          <mc:Choice Requires="wps">
            <w:drawing>
              <wp:anchor distT="0" distB="0" distL="114300" distR="114300" simplePos="0" relativeHeight="251658294" behindDoc="0" locked="0" layoutInCell="1" allowOverlap="1" wp14:anchorId="7A1F5931" wp14:editId="1970D2A0">
                <wp:simplePos x="0" y="0"/>
                <wp:positionH relativeFrom="margin">
                  <wp:align>left</wp:align>
                </wp:positionH>
                <wp:positionV relativeFrom="paragraph">
                  <wp:posOffset>90364</wp:posOffset>
                </wp:positionV>
                <wp:extent cx="3533775" cy="206734"/>
                <wp:effectExtent l="0" t="0" r="9525" b="3175"/>
                <wp:wrapNone/>
                <wp:docPr id="1351013711" name="Text Box 1351013711"/>
                <wp:cNvGraphicFramePr/>
                <a:graphic xmlns:a="http://schemas.openxmlformats.org/drawingml/2006/main">
                  <a:graphicData uri="http://schemas.microsoft.com/office/word/2010/wordprocessingShape">
                    <wps:wsp>
                      <wps:cNvSpPr txBox="1"/>
                      <wps:spPr>
                        <a:xfrm>
                          <a:off x="0" y="0"/>
                          <a:ext cx="3533775" cy="206734"/>
                        </a:xfrm>
                        <a:prstGeom prst="rect">
                          <a:avLst/>
                        </a:prstGeom>
                        <a:solidFill>
                          <a:prstClr val="white"/>
                        </a:solidFill>
                        <a:ln>
                          <a:noFill/>
                        </a:ln>
                      </wps:spPr>
                      <wps:txbx>
                        <w:txbxContent>
                          <w:p w14:paraId="0227CCCB" w14:textId="0CC8488D" w:rsidR="00C059E5" w:rsidRPr="00204F8C" w:rsidRDefault="00C059E5" w:rsidP="00204F8C">
                            <w:pPr>
                              <w:pStyle w:val="Descripcin"/>
                              <w:rPr>
                                <w:b/>
                                <w:bCs/>
                                <w:i w:val="0"/>
                                <w:iCs w:val="0"/>
                                <w:noProof/>
                                <w:color w:val="auto"/>
                                <w:sz w:val="36"/>
                                <w:szCs w:val="24"/>
                              </w:rPr>
                            </w:pPr>
                            <w:bookmarkStart w:id="136" w:name="_Toc157943368"/>
                            <w:r w:rsidRPr="00204F8C">
                              <w:rPr>
                                <w:b/>
                                <w:bCs/>
                                <w:i w:val="0"/>
                                <w:iCs w:val="0"/>
                                <w:color w:val="auto"/>
                                <w:sz w:val="24"/>
                                <w:szCs w:val="24"/>
                              </w:rPr>
                              <w:t xml:space="preserve">Figura </w:t>
                            </w:r>
                            <w:r w:rsidRPr="00204F8C">
                              <w:rPr>
                                <w:b/>
                                <w:bCs/>
                                <w:i w:val="0"/>
                                <w:iCs w:val="0"/>
                                <w:color w:val="auto"/>
                                <w:sz w:val="24"/>
                                <w:szCs w:val="24"/>
                              </w:rPr>
                              <w:fldChar w:fldCharType="begin"/>
                            </w:r>
                            <w:r w:rsidRPr="00204F8C">
                              <w:rPr>
                                <w:b/>
                                <w:bCs/>
                                <w:i w:val="0"/>
                                <w:iCs w:val="0"/>
                                <w:color w:val="auto"/>
                                <w:sz w:val="24"/>
                                <w:szCs w:val="24"/>
                              </w:rPr>
                              <w:instrText xml:space="preserve"> SEQ Figura \* ARABIC </w:instrText>
                            </w:r>
                            <w:r w:rsidRPr="00204F8C">
                              <w:rPr>
                                <w:b/>
                                <w:bCs/>
                                <w:i w:val="0"/>
                                <w:iCs w:val="0"/>
                                <w:color w:val="auto"/>
                                <w:sz w:val="24"/>
                                <w:szCs w:val="24"/>
                              </w:rPr>
                              <w:fldChar w:fldCharType="separate"/>
                            </w:r>
                            <w:r w:rsidR="003F2D7C">
                              <w:rPr>
                                <w:b/>
                                <w:bCs/>
                                <w:i w:val="0"/>
                                <w:iCs w:val="0"/>
                                <w:noProof/>
                                <w:color w:val="auto"/>
                                <w:sz w:val="24"/>
                                <w:szCs w:val="24"/>
                              </w:rPr>
                              <w:t>13</w:t>
                            </w:r>
                            <w:r w:rsidRPr="00204F8C">
                              <w:rPr>
                                <w:b/>
                                <w:bCs/>
                                <w:i w:val="0"/>
                                <w:iCs w:val="0"/>
                                <w:color w:val="auto"/>
                                <w:sz w:val="24"/>
                                <w:szCs w:val="24"/>
                              </w:rPr>
                              <w:fldChar w:fldCharType="end"/>
                            </w:r>
                            <w:r w:rsidRPr="00204F8C">
                              <w:rPr>
                                <w:b/>
                                <w:bCs/>
                                <w:i w:val="0"/>
                                <w:iCs w:val="0"/>
                                <w:color w:val="auto"/>
                                <w:sz w:val="24"/>
                                <w:szCs w:val="24"/>
                              </w:rPr>
                              <w:t>. Análisis pregunta No. 9</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1F5931" id="Text Box 1351013711" o:spid="_x0000_s1049" type="#_x0000_t202" style="position:absolute;left:0;text-align:left;margin-left:0;margin-top:7.1pt;width:278.25pt;height:16.3pt;z-index:25165829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" stroked="f">
                <v:textbox inset="0,0,0,0">
                  <w:txbxContent>
                    <w:p w14:paraId="0227CCCB" w14:textId="0CC8488D" w:rsidR="00C059E5" w:rsidRPr="00204F8C" w:rsidRDefault="00C059E5" w:rsidP="00204F8C">
                      <w:pPr>
                        <w:pStyle w:val="Descripcin"/>
                        <w:rPr>
                          <w:b/>
                          <w:bCs/>
                          <w:i w:val="0"/>
                          <w:iCs w:val="0"/>
                          <w:noProof/>
                          <w:color w:val="auto"/>
                          <w:sz w:val="36"/>
                          <w:szCs w:val="24"/>
                        </w:rPr>
                      </w:pPr>
                      <w:bookmarkStart w:id="137" w:name="_Toc157943368"/>
                      <w:r w:rsidRPr="00204F8C">
                        <w:rPr>
                          <w:b/>
                          <w:bCs/>
                          <w:i w:val="0"/>
                          <w:iCs w:val="0"/>
                          <w:color w:val="auto"/>
                          <w:sz w:val="24"/>
                          <w:szCs w:val="24"/>
                        </w:rPr>
                        <w:t xml:space="preserve">Figura </w:t>
                      </w:r>
                      <w:r w:rsidRPr="00204F8C">
                        <w:rPr>
                          <w:b/>
                          <w:bCs/>
                          <w:i w:val="0"/>
                          <w:iCs w:val="0"/>
                          <w:color w:val="auto"/>
                          <w:sz w:val="24"/>
                          <w:szCs w:val="24"/>
                        </w:rPr>
                        <w:fldChar w:fldCharType="begin"/>
                      </w:r>
                      <w:r w:rsidRPr="00204F8C">
                        <w:rPr>
                          <w:b/>
                          <w:bCs/>
                          <w:i w:val="0"/>
                          <w:iCs w:val="0"/>
                          <w:color w:val="auto"/>
                          <w:sz w:val="24"/>
                          <w:szCs w:val="24"/>
                        </w:rPr>
                        <w:instrText xml:space="preserve"> SEQ Figura \* ARABIC </w:instrText>
                      </w:r>
                      <w:r w:rsidRPr="00204F8C">
                        <w:rPr>
                          <w:b/>
                          <w:bCs/>
                          <w:i w:val="0"/>
                          <w:iCs w:val="0"/>
                          <w:color w:val="auto"/>
                          <w:sz w:val="24"/>
                          <w:szCs w:val="24"/>
                        </w:rPr>
                        <w:fldChar w:fldCharType="separate"/>
                      </w:r>
                      <w:r w:rsidR="003F2D7C">
                        <w:rPr>
                          <w:b/>
                          <w:bCs/>
                          <w:i w:val="0"/>
                          <w:iCs w:val="0"/>
                          <w:noProof/>
                          <w:color w:val="auto"/>
                          <w:sz w:val="24"/>
                          <w:szCs w:val="24"/>
                        </w:rPr>
                        <w:t>13</w:t>
                      </w:r>
                      <w:r w:rsidRPr="00204F8C">
                        <w:rPr>
                          <w:b/>
                          <w:bCs/>
                          <w:i w:val="0"/>
                          <w:iCs w:val="0"/>
                          <w:color w:val="auto"/>
                          <w:sz w:val="24"/>
                          <w:szCs w:val="24"/>
                        </w:rPr>
                        <w:fldChar w:fldCharType="end"/>
                      </w:r>
                      <w:r w:rsidRPr="00204F8C">
                        <w:rPr>
                          <w:b/>
                          <w:bCs/>
                          <w:i w:val="0"/>
                          <w:iCs w:val="0"/>
                          <w:color w:val="auto"/>
                          <w:sz w:val="24"/>
                          <w:szCs w:val="24"/>
                        </w:rPr>
                        <w:t>. Análisis pregunta No. 9</w:t>
                      </w:r>
                      <w:bookmarkEnd w:id="137"/>
                    </w:p>
                  </w:txbxContent>
                </v:textbox>
                <w10:wrap anchorx="margin"/>
              </v:shape>
            </w:pict>
          </mc:Fallback>
        </mc:AlternateContent>
      </w:r>
    </w:p>
    <w:p w14:paraId="18FFAB4D" w14:textId="06C8C190" w:rsidR="00966092" w:rsidRPr="000E6157" w:rsidRDefault="00204F8C" w:rsidP="008628DB">
      <w:pPr>
        <w:spacing w:line="360" w:lineRule="auto"/>
        <w:jc w:val="both"/>
        <w:rPr>
          <w:szCs w:val="24"/>
        </w:rPr>
      </w:pPr>
      <w:r w:rsidRPr="008A6A05">
        <w:rPr>
          <w:szCs w:val="24"/>
        </w:rPr>
        <w:t>Fuente: Elaboración Pr</w:t>
      </w:r>
      <w:r>
        <w:rPr>
          <w:szCs w:val="24"/>
        </w:rPr>
        <w:t>opia</w:t>
      </w:r>
    </w:p>
    <w:p w14:paraId="565E1D0C" w14:textId="318A415F" w:rsidR="00AD551C" w:rsidRPr="00666F36" w:rsidRDefault="00060A5D" w:rsidP="00D0673E">
      <w:pPr>
        <w:spacing w:line="360" w:lineRule="auto"/>
        <w:ind w:firstLine="567"/>
        <w:jc w:val="both"/>
      </w:pPr>
      <w:r>
        <w:t xml:space="preserve">En la pregunta número 9, se obtuvieron 203 respuestas con respecto a si se considera peligroso que todos los desechos sean depositados en un mismo contendor. Dando como resultado que el 75.4% de los encuestados considera </w:t>
      </w:r>
      <w:r w:rsidR="00023BD1">
        <w:t>que,</w:t>
      </w:r>
      <w:r>
        <w:t xml:space="preserve"> si es peligroso, mientras que el 24.6% considera </w:t>
      </w:r>
      <w:r w:rsidRPr="00666F36">
        <w:t xml:space="preserve">que no lo es. </w:t>
      </w:r>
    </w:p>
    <w:p w14:paraId="3751B0A5" w14:textId="5EB668AF" w:rsidR="008628DB" w:rsidRPr="00666F36" w:rsidRDefault="00D0673E" w:rsidP="00D0673E">
      <w:pPr>
        <w:spacing w:line="360" w:lineRule="auto"/>
        <w:ind w:firstLine="567"/>
        <w:jc w:val="both"/>
      </w:pPr>
      <w:r w:rsidRPr="00666F36">
        <w:t xml:space="preserve">La confirmación de que el entrevistado capta la importancia de no desechar todos los residuos de manera unificada es relevante para la segunda pregunta de investigación, ya que el programa propuesto radicará específicamente en la incorporación de distintos contenedores cuya función principal es separar los residuos en sus distintas categorías. </w:t>
      </w:r>
    </w:p>
    <w:p w14:paraId="6241F050" w14:textId="3CD85614" w:rsidR="00112753" w:rsidRPr="00666F36" w:rsidRDefault="00112753" w:rsidP="008628DB">
      <w:pPr>
        <w:spacing w:line="360" w:lineRule="auto"/>
        <w:jc w:val="both"/>
      </w:pPr>
      <w:r w:rsidRPr="00666F36">
        <w:lastRenderedPageBreak/>
        <w:t>10. ¿Le gustaría conocer sobre los beneficios de la separación de los residuos sólidos?</w:t>
      </w:r>
    </w:p>
    <w:p w14:paraId="1D616D8A" w14:textId="526B00A0" w:rsidR="007A7E0F" w:rsidRPr="00666F36" w:rsidRDefault="00191E56" w:rsidP="008628DB">
      <w:pPr>
        <w:spacing w:after="0" w:line="360" w:lineRule="auto"/>
        <w:jc w:val="both"/>
        <w:rPr>
          <w:noProof/>
          <w:color w:val="000000"/>
          <w:szCs w:val="24"/>
        </w:rPr>
      </w:pPr>
      <w:r w:rsidRPr="00666F36">
        <w:rPr>
          <w:noProof/>
          <w:lang w:val="en-US" w:eastAsia="en-US"/>
        </w:rPr>
        <mc:AlternateContent>
          <mc:Choice Requires="wps">
            <w:drawing>
              <wp:anchor distT="0" distB="0" distL="114300" distR="114300" simplePos="0" relativeHeight="251658286" behindDoc="0" locked="0" layoutInCell="1" allowOverlap="1" wp14:anchorId="019CD15B" wp14:editId="05E6C518">
                <wp:simplePos x="0" y="0"/>
                <wp:positionH relativeFrom="margin">
                  <wp:align>left</wp:align>
                </wp:positionH>
                <wp:positionV relativeFrom="paragraph">
                  <wp:posOffset>89127</wp:posOffset>
                </wp:positionV>
                <wp:extent cx="2600325" cy="214685"/>
                <wp:effectExtent l="0" t="0" r="9525" b="0"/>
                <wp:wrapNone/>
                <wp:docPr id="717071265" name="Text Box 717071265"/>
                <wp:cNvGraphicFramePr/>
                <a:graphic xmlns:a="http://schemas.openxmlformats.org/drawingml/2006/main">
                  <a:graphicData uri="http://schemas.microsoft.com/office/word/2010/wordprocessingShape">
                    <wps:wsp>
                      <wps:cNvSpPr txBox="1"/>
                      <wps:spPr>
                        <a:xfrm>
                          <a:off x="0" y="0"/>
                          <a:ext cx="2600325" cy="214685"/>
                        </a:xfrm>
                        <a:prstGeom prst="rect">
                          <a:avLst/>
                        </a:prstGeom>
                        <a:solidFill>
                          <a:prstClr val="white"/>
                        </a:solidFill>
                        <a:ln>
                          <a:noFill/>
                        </a:ln>
                      </wps:spPr>
                      <wps:txbx>
                        <w:txbxContent>
                          <w:p w14:paraId="005FC179" w14:textId="5ADB5F85" w:rsidR="00C059E5" w:rsidRPr="002809D9" w:rsidRDefault="00C059E5" w:rsidP="002809D9">
                            <w:pPr>
                              <w:pStyle w:val="Descripcin"/>
                              <w:rPr>
                                <w:b/>
                                <w:bCs/>
                                <w:i w:val="0"/>
                                <w:iCs w:val="0"/>
                                <w:noProof/>
                                <w:color w:val="auto"/>
                                <w:sz w:val="36"/>
                                <w:szCs w:val="36"/>
                                <w:lang w:val="es-HN"/>
                              </w:rPr>
                            </w:pPr>
                            <w:bookmarkStart w:id="138" w:name="_Toc157943344"/>
                            <w:r w:rsidRPr="002809D9">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12</w:t>
                            </w:r>
                            <w:r w:rsidR="00CE7A02">
                              <w:rPr>
                                <w:b/>
                                <w:bCs/>
                                <w:i w:val="0"/>
                                <w:iCs w:val="0"/>
                                <w:color w:val="auto"/>
                                <w:sz w:val="24"/>
                                <w:szCs w:val="24"/>
                              </w:rPr>
                              <w:fldChar w:fldCharType="end"/>
                            </w:r>
                            <w:r w:rsidRPr="002809D9">
                              <w:rPr>
                                <w:b/>
                                <w:bCs/>
                                <w:i w:val="0"/>
                                <w:iCs w:val="0"/>
                                <w:color w:val="auto"/>
                                <w:sz w:val="24"/>
                                <w:szCs w:val="24"/>
                              </w:rPr>
                              <w:t>. Resumen Pregunta No. 10</w:t>
                            </w:r>
                            <w:bookmarkEnd w:id="1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9CD15B" id="Text Box 717071265" o:spid="_x0000_s1050" type="#_x0000_t202" style="position:absolute;left:0;text-align:left;margin-left:0;margin-top:7pt;width:204.75pt;height:16.9pt;z-index:25165828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" stroked="f">
                <v:textbox inset="0,0,0,0">
                  <w:txbxContent>
                    <w:p w14:paraId="005FC179" w14:textId="5ADB5F85" w:rsidR="00C059E5" w:rsidRPr="002809D9" w:rsidRDefault="00C059E5" w:rsidP="002809D9">
                      <w:pPr>
                        <w:pStyle w:val="Descripcin"/>
                        <w:rPr>
                          <w:b/>
                          <w:bCs/>
                          <w:i w:val="0"/>
                          <w:iCs w:val="0"/>
                          <w:noProof/>
                          <w:color w:val="auto"/>
                          <w:sz w:val="36"/>
                          <w:szCs w:val="36"/>
                          <w:lang w:val="es-HN"/>
                        </w:rPr>
                      </w:pPr>
                      <w:bookmarkStart w:id="139" w:name="_Toc157943344"/>
                      <w:r w:rsidRPr="002809D9">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12</w:t>
                      </w:r>
                      <w:r w:rsidR="00CE7A02">
                        <w:rPr>
                          <w:b/>
                          <w:bCs/>
                          <w:i w:val="0"/>
                          <w:iCs w:val="0"/>
                          <w:color w:val="auto"/>
                          <w:sz w:val="24"/>
                          <w:szCs w:val="24"/>
                        </w:rPr>
                        <w:fldChar w:fldCharType="end"/>
                      </w:r>
                      <w:r w:rsidRPr="002809D9">
                        <w:rPr>
                          <w:b/>
                          <w:bCs/>
                          <w:i w:val="0"/>
                          <w:iCs w:val="0"/>
                          <w:color w:val="auto"/>
                          <w:sz w:val="24"/>
                          <w:szCs w:val="24"/>
                        </w:rPr>
                        <w:t>. Resumen Pregunta No. 10</w:t>
                      </w:r>
                      <w:bookmarkEnd w:id="139"/>
                    </w:p>
                  </w:txbxContent>
                </v:textbox>
                <w10:wrap anchorx="margin"/>
              </v:shape>
            </w:pict>
          </mc:Fallback>
        </mc:AlternateContent>
      </w:r>
    </w:p>
    <w:p w14:paraId="3F667D76" w14:textId="4E5103DE" w:rsidR="007A7E0F" w:rsidRPr="00666F36" w:rsidRDefault="00191E56" w:rsidP="008628DB">
      <w:pPr>
        <w:spacing w:after="0" w:line="360" w:lineRule="auto"/>
        <w:jc w:val="both"/>
        <w:rPr>
          <w:color w:val="000000"/>
          <w:szCs w:val="24"/>
          <w:lang w:val="es-HN"/>
        </w:rPr>
      </w:pPr>
      <w:r w:rsidRPr="00666F36">
        <w:rPr>
          <w:noProof/>
          <w:color w:val="000000"/>
          <w:szCs w:val="24"/>
          <w:lang w:val="en-US" w:eastAsia="en-US"/>
        </w:rPr>
        <w:drawing>
          <wp:anchor distT="0" distB="0" distL="114300" distR="114300" simplePos="0" relativeHeight="251658271" behindDoc="0" locked="0" layoutInCell="1" allowOverlap="1" wp14:anchorId="4BB54BA4" wp14:editId="247E03A2">
            <wp:simplePos x="0" y="0"/>
            <wp:positionH relativeFrom="margin">
              <wp:posOffset>-50799</wp:posOffset>
            </wp:positionH>
            <wp:positionV relativeFrom="paragraph">
              <wp:posOffset>168910</wp:posOffset>
            </wp:positionV>
            <wp:extent cx="2432050" cy="846317"/>
            <wp:effectExtent l="0" t="0" r="6350" b="0"/>
            <wp:wrapNone/>
            <wp:docPr id="1352738303" name="Picture 135273830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738303" name="Imagen 1" descr="Tabla&#10;&#10;Descripción generada automáticamente"/>
                    <pic:cNvPicPr/>
                  </pic:nvPicPr>
                  <pic:blipFill>
                    <a:blip r:embed="rId87">
                      <a:extLst>
                        <a:ext uri="{28A0092B-C50C-407E-A947-70E740481C1C}">
                          <a14:useLocalDpi xmlns:a14="http://schemas.microsoft.com/office/drawing/2010/main" val="0"/>
                        </a:ext>
                      </a:extLst>
                    </a:blip>
                    <a:stretch>
                      <a:fillRect/>
                    </a:stretch>
                  </pic:blipFill>
                  <pic:spPr>
                    <a:xfrm>
                      <a:off x="0" y="0"/>
                      <a:ext cx="2530592" cy="880608"/>
                    </a:xfrm>
                    <a:prstGeom prst="rect">
                      <a:avLst/>
                    </a:prstGeom>
                  </pic:spPr>
                </pic:pic>
              </a:graphicData>
            </a:graphic>
            <wp14:sizeRelH relativeFrom="margin">
              <wp14:pctWidth>0</wp14:pctWidth>
            </wp14:sizeRelH>
            <wp14:sizeRelV relativeFrom="margin">
              <wp14:pctHeight>0</wp14:pctHeight>
            </wp14:sizeRelV>
          </wp:anchor>
        </w:drawing>
      </w:r>
    </w:p>
    <w:p w14:paraId="29C37DA5" w14:textId="74CF432D" w:rsidR="007A7E0F" w:rsidRPr="00666F36" w:rsidRDefault="007A7E0F" w:rsidP="008628DB">
      <w:pPr>
        <w:spacing w:line="360" w:lineRule="auto"/>
        <w:jc w:val="both"/>
      </w:pPr>
    </w:p>
    <w:p w14:paraId="57A0C2A5" w14:textId="3621DB14" w:rsidR="003048F1" w:rsidRPr="00666F36" w:rsidRDefault="003048F1" w:rsidP="008628DB">
      <w:pPr>
        <w:spacing w:line="360" w:lineRule="auto"/>
        <w:jc w:val="both"/>
      </w:pPr>
    </w:p>
    <w:p w14:paraId="591BB171" w14:textId="77777777" w:rsidR="00191E56" w:rsidRPr="00666F36" w:rsidRDefault="00191E56" w:rsidP="008628DB">
      <w:pPr>
        <w:spacing w:line="360" w:lineRule="auto"/>
        <w:jc w:val="both"/>
      </w:pPr>
    </w:p>
    <w:p w14:paraId="30F9BD95" w14:textId="2FB49C3F" w:rsidR="003048F1" w:rsidRPr="00666F36" w:rsidRDefault="004C0144" w:rsidP="008628DB">
      <w:pPr>
        <w:spacing w:line="360" w:lineRule="auto"/>
        <w:jc w:val="both"/>
        <w:rPr>
          <w:szCs w:val="24"/>
        </w:rPr>
      </w:pPr>
      <w:r w:rsidRPr="00666F36">
        <w:rPr>
          <w:szCs w:val="24"/>
        </w:rPr>
        <w:t>Fuente: Elaboración Propia</w:t>
      </w:r>
    </w:p>
    <w:p w14:paraId="20355A13" w14:textId="4CE77453" w:rsidR="005165BE" w:rsidRPr="00666F36" w:rsidRDefault="00191E56" w:rsidP="008628DB">
      <w:pPr>
        <w:spacing w:line="360" w:lineRule="auto"/>
        <w:jc w:val="both"/>
      </w:pPr>
      <w:r w:rsidRPr="00666F36">
        <w:rPr>
          <w:noProof/>
          <w:lang w:val="en-US" w:eastAsia="en-US"/>
        </w:rPr>
        <w:drawing>
          <wp:anchor distT="0" distB="0" distL="114300" distR="114300" simplePos="0" relativeHeight="251658272" behindDoc="0" locked="0" layoutInCell="1" allowOverlap="1" wp14:anchorId="2220A231" wp14:editId="115E33DF">
            <wp:simplePos x="0" y="0"/>
            <wp:positionH relativeFrom="margin">
              <wp:posOffset>0</wp:posOffset>
            </wp:positionH>
            <wp:positionV relativeFrom="paragraph">
              <wp:posOffset>-40376</wp:posOffset>
            </wp:positionV>
            <wp:extent cx="3578087" cy="1937804"/>
            <wp:effectExtent l="0" t="0" r="3810" b="5715"/>
            <wp:wrapNone/>
            <wp:docPr id="892311822" name="Picture 89231182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311822" name="Imagen 1" descr="Gráfico, Gráfico circular&#10;&#10;Descripción generada automáticamente"/>
                    <pic:cNvPicPr/>
                  </pic:nvPicPr>
                  <pic:blipFill rotWithShape="1">
                    <a:blip r:embed="rId88">
                      <a:extLst>
                        <a:ext uri="{28A0092B-C50C-407E-A947-70E740481C1C}">
                          <a14:useLocalDpi xmlns:a14="http://schemas.microsoft.com/office/drawing/2010/main" val="0"/>
                        </a:ext>
                      </a:extLst>
                    </a:blip>
                    <a:srcRect l="5054" t="6647" r="3959"/>
                    <a:stretch/>
                  </pic:blipFill>
                  <pic:spPr bwMode="auto">
                    <a:xfrm>
                      <a:off x="0" y="0"/>
                      <a:ext cx="3578087" cy="193780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51AB21" w14:textId="7CCC8AF3" w:rsidR="00191E56" w:rsidRPr="00666F36" w:rsidRDefault="00191E56" w:rsidP="008628DB">
      <w:pPr>
        <w:spacing w:line="360" w:lineRule="auto"/>
        <w:jc w:val="both"/>
      </w:pPr>
    </w:p>
    <w:p w14:paraId="0D0A3C63" w14:textId="1DAE5B80" w:rsidR="00191E56" w:rsidRPr="00666F36" w:rsidRDefault="00191E56" w:rsidP="008628DB">
      <w:pPr>
        <w:spacing w:line="360" w:lineRule="auto"/>
        <w:jc w:val="both"/>
      </w:pPr>
    </w:p>
    <w:p w14:paraId="1B2851F3" w14:textId="77777777" w:rsidR="00191E56" w:rsidRPr="00666F36" w:rsidRDefault="00191E56" w:rsidP="008628DB">
      <w:pPr>
        <w:spacing w:line="360" w:lineRule="auto"/>
        <w:jc w:val="both"/>
      </w:pPr>
    </w:p>
    <w:p w14:paraId="4B17678B" w14:textId="77777777" w:rsidR="00191E56" w:rsidRPr="00666F36" w:rsidRDefault="00191E56" w:rsidP="008628DB">
      <w:pPr>
        <w:spacing w:line="360" w:lineRule="auto"/>
        <w:jc w:val="both"/>
      </w:pPr>
    </w:p>
    <w:p w14:paraId="1446053D" w14:textId="77777777" w:rsidR="005165BE" w:rsidRPr="00666F36" w:rsidRDefault="005165BE" w:rsidP="008628DB">
      <w:pPr>
        <w:spacing w:line="360" w:lineRule="auto"/>
        <w:jc w:val="both"/>
      </w:pPr>
    </w:p>
    <w:p w14:paraId="28E7F16E" w14:textId="078C710F" w:rsidR="003048F1" w:rsidRPr="00666F36" w:rsidRDefault="004E654E" w:rsidP="008628DB">
      <w:pPr>
        <w:spacing w:line="360" w:lineRule="auto"/>
        <w:jc w:val="both"/>
      </w:pPr>
      <w:r w:rsidRPr="00666F36">
        <w:rPr>
          <w:noProof/>
          <w:lang w:val="en-US" w:eastAsia="en-US"/>
        </w:rPr>
        <mc:AlternateContent>
          <mc:Choice Requires="wps">
            <w:drawing>
              <wp:anchor distT="0" distB="0" distL="114300" distR="114300" simplePos="0" relativeHeight="251658295" behindDoc="0" locked="0" layoutInCell="1" allowOverlap="1" wp14:anchorId="20D6CDC6" wp14:editId="184CF13C">
                <wp:simplePos x="0" y="0"/>
                <wp:positionH relativeFrom="margin">
                  <wp:align>left</wp:align>
                </wp:positionH>
                <wp:positionV relativeFrom="paragraph">
                  <wp:posOffset>83848</wp:posOffset>
                </wp:positionV>
                <wp:extent cx="3933825" cy="222636"/>
                <wp:effectExtent l="0" t="0" r="9525" b="6350"/>
                <wp:wrapNone/>
                <wp:docPr id="1871800249" name="Text Box 1871800249"/>
                <wp:cNvGraphicFramePr/>
                <a:graphic xmlns:a="http://schemas.openxmlformats.org/drawingml/2006/main">
                  <a:graphicData uri="http://schemas.microsoft.com/office/word/2010/wordprocessingShape">
                    <wps:wsp>
                      <wps:cNvSpPr txBox="1"/>
                      <wps:spPr>
                        <a:xfrm>
                          <a:off x="0" y="0"/>
                          <a:ext cx="3933825" cy="222636"/>
                        </a:xfrm>
                        <a:prstGeom prst="rect">
                          <a:avLst/>
                        </a:prstGeom>
                        <a:solidFill>
                          <a:prstClr val="white"/>
                        </a:solidFill>
                        <a:ln>
                          <a:noFill/>
                        </a:ln>
                      </wps:spPr>
                      <wps:txbx>
                        <w:txbxContent>
                          <w:p w14:paraId="436A57B1" w14:textId="77CE702C" w:rsidR="00C059E5" w:rsidRPr="004C0144" w:rsidRDefault="00C059E5" w:rsidP="004C0144">
                            <w:pPr>
                              <w:pStyle w:val="Descripcin"/>
                              <w:rPr>
                                <w:b/>
                                <w:bCs/>
                                <w:i w:val="0"/>
                                <w:iCs w:val="0"/>
                                <w:noProof/>
                                <w:color w:val="auto"/>
                                <w:sz w:val="36"/>
                                <w:szCs w:val="24"/>
                              </w:rPr>
                            </w:pPr>
                            <w:bookmarkStart w:id="140" w:name="_Toc157943369"/>
                            <w:r w:rsidRPr="004C0144">
                              <w:rPr>
                                <w:b/>
                                <w:bCs/>
                                <w:i w:val="0"/>
                                <w:iCs w:val="0"/>
                                <w:color w:val="auto"/>
                                <w:sz w:val="24"/>
                                <w:szCs w:val="24"/>
                              </w:rPr>
                              <w:t xml:space="preserve">Figura </w:t>
                            </w:r>
                            <w:r w:rsidRPr="004C0144">
                              <w:rPr>
                                <w:b/>
                                <w:bCs/>
                                <w:i w:val="0"/>
                                <w:iCs w:val="0"/>
                                <w:color w:val="auto"/>
                                <w:sz w:val="24"/>
                                <w:szCs w:val="24"/>
                              </w:rPr>
                              <w:fldChar w:fldCharType="begin"/>
                            </w:r>
                            <w:r w:rsidRPr="004C0144">
                              <w:rPr>
                                <w:b/>
                                <w:bCs/>
                                <w:i w:val="0"/>
                                <w:iCs w:val="0"/>
                                <w:color w:val="auto"/>
                                <w:sz w:val="24"/>
                                <w:szCs w:val="24"/>
                              </w:rPr>
                              <w:instrText xml:space="preserve"> SEQ Figura \* ARABIC </w:instrText>
                            </w:r>
                            <w:r w:rsidRPr="004C0144">
                              <w:rPr>
                                <w:b/>
                                <w:bCs/>
                                <w:i w:val="0"/>
                                <w:iCs w:val="0"/>
                                <w:color w:val="auto"/>
                                <w:sz w:val="24"/>
                                <w:szCs w:val="24"/>
                              </w:rPr>
                              <w:fldChar w:fldCharType="separate"/>
                            </w:r>
                            <w:r w:rsidR="003F2D7C">
                              <w:rPr>
                                <w:b/>
                                <w:bCs/>
                                <w:i w:val="0"/>
                                <w:iCs w:val="0"/>
                                <w:noProof/>
                                <w:color w:val="auto"/>
                                <w:sz w:val="24"/>
                                <w:szCs w:val="24"/>
                              </w:rPr>
                              <w:t>14</w:t>
                            </w:r>
                            <w:r w:rsidRPr="004C0144">
                              <w:rPr>
                                <w:b/>
                                <w:bCs/>
                                <w:i w:val="0"/>
                                <w:iCs w:val="0"/>
                                <w:color w:val="auto"/>
                                <w:sz w:val="24"/>
                                <w:szCs w:val="24"/>
                              </w:rPr>
                              <w:fldChar w:fldCharType="end"/>
                            </w:r>
                            <w:r w:rsidRPr="004C0144">
                              <w:rPr>
                                <w:b/>
                                <w:bCs/>
                                <w:i w:val="0"/>
                                <w:iCs w:val="0"/>
                                <w:color w:val="auto"/>
                                <w:sz w:val="24"/>
                                <w:szCs w:val="24"/>
                              </w:rPr>
                              <w:t>. Análisis pregunta No. 10</w:t>
                            </w:r>
                            <w:bookmarkEnd w:id="1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D6CDC6" id="Text Box 1871800249" o:spid="_x0000_s1051" type="#_x0000_t202" style="position:absolute;left:0;text-align:left;margin-left:0;margin-top:6.6pt;width:309.75pt;height:17.55pt;z-index:251658295;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" stroked="f">
                <v:textbox inset="0,0,0,0">
                  <w:txbxContent>
                    <w:p w14:paraId="436A57B1" w14:textId="77CE702C" w:rsidR="00C059E5" w:rsidRPr="004C0144" w:rsidRDefault="00C059E5" w:rsidP="004C0144">
                      <w:pPr>
                        <w:pStyle w:val="Descripcin"/>
                        <w:rPr>
                          <w:b/>
                          <w:bCs/>
                          <w:i w:val="0"/>
                          <w:iCs w:val="0"/>
                          <w:noProof/>
                          <w:color w:val="auto"/>
                          <w:sz w:val="36"/>
                          <w:szCs w:val="24"/>
                        </w:rPr>
                      </w:pPr>
                      <w:bookmarkStart w:id="141" w:name="_Toc157943369"/>
                      <w:r w:rsidRPr="004C0144">
                        <w:rPr>
                          <w:b/>
                          <w:bCs/>
                          <w:i w:val="0"/>
                          <w:iCs w:val="0"/>
                          <w:color w:val="auto"/>
                          <w:sz w:val="24"/>
                          <w:szCs w:val="24"/>
                        </w:rPr>
                        <w:t xml:space="preserve">Figura </w:t>
                      </w:r>
                      <w:r w:rsidRPr="004C0144">
                        <w:rPr>
                          <w:b/>
                          <w:bCs/>
                          <w:i w:val="0"/>
                          <w:iCs w:val="0"/>
                          <w:color w:val="auto"/>
                          <w:sz w:val="24"/>
                          <w:szCs w:val="24"/>
                        </w:rPr>
                        <w:fldChar w:fldCharType="begin"/>
                      </w:r>
                      <w:r w:rsidRPr="004C0144">
                        <w:rPr>
                          <w:b/>
                          <w:bCs/>
                          <w:i w:val="0"/>
                          <w:iCs w:val="0"/>
                          <w:color w:val="auto"/>
                          <w:sz w:val="24"/>
                          <w:szCs w:val="24"/>
                        </w:rPr>
                        <w:instrText xml:space="preserve"> SEQ Figura \* ARABIC </w:instrText>
                      </w:r>
                      <w:r w:rsidRPr="004C0144">
                        <w:rPr>
                          <w:b/>
                          <w:bCs/>
                          <w:i w:val="0"/>
                          <w:iCs w:val="0"/>
                          <w:color w:val="auto"/>
                          <w:sz w:val="24"/>
                          <w:szCs w:val="24"/>
                        </w:rPr>
                        <w:fldChar w:fldCharType="separate"/>
                      </w:r>
                      <w:r w:rsidR="003F2D7C">
                        <w:rPr>
                          <w:b/>
                          <w:bCs/>
                          <w:i w:val="0"/>
                          <w:iCs w:val="0"/>
                          <w:noProof/>
                          <w:color w:val="auto"/>
                          <w:sz w:val="24"/>
                          <w:szCs w:val="24"/>
                        </w:rPr>
                        <w:t>14</w:t>
                      </w:r>
                      <w:r w:rsidRPr="004C0144">
                        <w:rPr>
                          <w:b/>
                          <w:bCs/>
                          <w:i w:val="0"/>
                          <w:iCs w:val="0"/>
                          <w:color w:val="auto"/>
                          <w:sz w:val="24"/>
                          <w:szCs w:val="24"/>
                        </w:rPr>
                        <w:fldChar w:fldCharType="end"/>
                      </w:r>
                      <w:r w:rsidRPr="004C0144">
                        <w:rPr>
                          <w:b/>
                          <w:bCs/>
                          <w:i w:val="0"/>
                          <w:iCs w:val="0"/>
                          <w:color w:val="auto"/>
                          <w:sz w:val="24"/>
                          <w:szCs w:val="24"/>
                        </w:rPr>
                        <w:t>. Análisis pregunta No. 10</w:t>
                      </w:r>
                      <w:bookmarkEnd w:id="141"/>
                    </w:p>
                  </w:txbxContent>
                </v:textbox>
                <w10:wrap anchorx="margin"/>
              </v:shape>
            </w:pict>
          </mc:Fallback>
        </mc:AlternateContent>
      </w:r>
    </w:p>
    <w:p w14:paraId="7FBC5AEC" w14:textId="77777777" w:rsidR="004E654E" w:rsidRPr="00666F36" w:rsidRDefault="004E654E" w:rsidP="008628DB">
      <w:pPr>
        <w:spacing w:line="360" w:lineRule="auto"/>
        <w:jc w:val="both"/>
        <w:rPr>
          <w:szCs w:val="24"/>
        </w:rPr>
      </w:pPr>
      <w:r w:rsidRPr="00666F36">
        <w:rPr>
          <w:szCs w:val="24"/>
        </w:rPr>
        <w:t>Fuente: Elaboración Propia</w:t>
      </w:r>
    </w:p>
    <w:p w14:paraId="0AEC81D0" w14:textId="77777777" w:rsidR="00191E56" w:rsidRPr="00666F36" w:rsidRDefault="00191E56" w:rsidP="008628DB">
      <w:pPr>
        <w:spacing w:line="360" w:lineRule="auto"/>
        <w:jc w:val="both"/>
        <w:rPr>
          <w:szCs w:val="24"/>
        </w:rPr>
      </w:pPr>
    </w:p>
    <w:p w14:paraId="14FA70BF" w14:textId="16DAE455" w:rsidR="003048F1" w:rsidRPr="00666F36" w:rsidRDefault="00023BD1" w:rsidP="008628DB">
      <w:pPr>
        <w:spacing w:line="360" w:lineRule="auto"/>
        <w:ind w:firstLine="567"/>
        <w:jc w:val="both"/>
      </w:pPr>
      <w:r w:rsidRPr="00666F36">
        <w:t>En la pregunta número 10, se obtuvieron 203 respuestas dando como resultado que un 76.4% de las personas estarían interesados en conocer más sobre los beneficios de la separación de residuos sólidos, mientras que el 23.6% no estaría interesado en conocer más al respecto.</w:t>
      </w:r>
    </w:p>
    <w:p w14:paraId="667653CA" w14:textId="0A5B284E" w:rsidR="00D0673E" w:rsidRPr="00666F36" w:rsidRDefault="00D0673E" w:rsidP="008628DB">
      <w:pPr>
        <w:spacing w:line="360" w:lineRule="auto"/>
        <w:ind w:firstLine="567"/>
        <w:jc w:val="both"/>
        <w:rPr>
          <w:szCs w:val="24"/>
        </w:rPr>
      </w:pPr>
      <w:r w:rsidRPr="00666F36">
        <w:t xml:space="preserve">En el plan de comunicación y en el presupuesto se detallan costos operativos para poder llevar a cabo capacitaciones y talleres </w:t>
      </w:r>
      <w:r w:rsidR="00A41B5D" w:rsidRPr="00666F36">
        <w:t xml:space="preserve">que puedan fomentar el interés de los usuarios en cuanto a la importancia de tener un trato responsable de los residuos sólidos. </w:t>
      </w:r>
    </w:p>
    <w:p w14:paraId="78AA9325" w14:textId="77777777" w:rsidR="006831CF" w:rsidRPr="00666F36" w:rsidRDefault="006831CF" w:rsidP="008628DB">
      <w:pPr>
        <w:spacing w:line="360" w:lineRule="auto"/>
        <w:jc w:val="both"/>
      </w:pPr>
    </w:p>
    <w:p w14:paraId="3A44D994" w14:textId="77777777" w:rsidR="009C0202" w:rsidRPr="00666F36" w:rsidRDefault="009C0202" w:rsidP="008628DB">
      <w:pPr>
        <w:spacing w:line="360" w:lineRule="auto"/>
        <w:jc w:val="both"/>
      </w:pPr>
    </w:p>
    <w:p w14:paraId="108F5C05" w14:textId="71901705" w:rsidR="006D3867" w:rsidRPr="00666F36" w:rsidRDefault="00112753" w:rsidP="008628DB">
      <w:pPr>
        <w:spacing w:line="360" w:lineRule="auto"/>
        <w:jc w:val="both"/>
      </w:pPr>
      <w:r w:rsidRPr="00666F36">
        <w:lastRenderedPageBreak/>
        <w:t>11. ¿Estaría interesado en que se implemente un plan de capacitación o de orientación para el manejo de residuos sólidos en el edificio Agalta?</w:t>
      </w:r>
    </w:p>
    <w:p w14:paraId="76BA40DA" w14:textId="40217EC4" w:rsidR="007A7E0F" w:rsidRPr="00666F36" w:rsidRDefault="00191E56" w:rsidP="008628DB">
      <w:pPr>
        <w:spacing w:line="360" w:lineRule="auto"/>
        <w:jc w:val="both"/>
      </w:pPr>
      <w:r w:rsidRPr="00666F36">
        <w:rPr>
          <w:noProof/>
          <w:lang w:val="en-US" w:eastAsia="en-US"/>
        </w:rPr>
        <mc:AlternateContent>
          <mc:Choice Requires="wps">
            <w:drawing>
              <wp:anchor distT="0" distB="0" distL="114300" distR="114300" simplePos="0" relativeHeight="251658287" behindDoc="0" locked="0" layoutInCell="1" allowOverlap="1" wp14:anchorId="03CBC8CE" wp14:editId="0123DF85">
                <wp:simplePos x="0" y="0"/>
                <wp:positionH relativeFrom="margin">
                  <wp:posOffset>0</wp:posOffset>
                </wp:positionH>
                <wp:positionV relativeFrom="paragraph">
                  <wp:posOffset>103241</wp:posOffset>
                </wp:positionV>
                <wp:extent cx="2724150" cy="214630"/>
                <wp:effectExtent l="0" t="0" r="0" b="0"/>
                <wp:wrapNone/>
                <wp:docPr id="1304501891" name="Text Box 1304501891"/>
                <wp:cNvGraphicFramePr/>
                <a:graphic xmlns:a="http://schemas.openxmlformats.org/drawingml/2006/main">
                  <a:graphicData uri="http://schemas.microsoft.com/office/word/2010/wordprocessingShape">
                    <wps:wsp>
                      <wps:cNvSpPr txBox="1"/>
                      <wps:spPr>
                        <a:xfrm>
                          <a:off x="0" y="0"/>
                          <a:ext cx="2724150" cy="214630"/>
                        </a:xfrm>
                        <a:prstGeom prst="rect">
                          <a:avLst/>
                        </a:prstGeom>
                        <a:solidFill>
                          <a:prstClr val="white"/>
                        </a:solidFill>
                        <a:ln>
                          <a:noFill/>
                        </a:ln>
                      </wps:spPr>
                      <wps:txbx>
                        <w:txbxContent>
                          <w:p w14:paraId="03AE38D8" w14:textId="72E150BA" w:rsidR="00C059E5" w:rsidRPr="00152AD4" w:rsidRDefault="00C059E5" w:rsidP="002809D9">
                            <w:pPr>
                              <w:pStyle w:val="Descripcin"/>
                              <w:rPr>
                                <w:b/>
                                <w:bCs/>
                                <w:i w:val="0"/>
                                <w:iCs w:val="0"/>
                                <w:noProof/>
                                <w:color w:val="auto"/>
                                <w:sz w:val="36"/>
                                <w:szCs w:val="24"/>
                              </w:rPr>
                            </w:pPr>
                            <w:bookmarkStart w:id="142" w:name="_Toc157943345"/>
                            <w:r w:rsidRPr="00152AD4">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13</w:t>
                            </w:r>
                            <w:r w:rsidR="00CE7A02">
                              <w:rPr>
                                <w:b/>
                                <w:bCs/>
                                <w:i w:val="0"/>
                                <w:iCs w:val="0"/>
                                <w:color w:val="auto"/>
                                <w:sz w:val="24"/>
                                <w:szCs w:val="24"/>
                              </w:rPr>
                              <w:fldChar w:fldCharType="end"/>
                            </w:r>
                            <w:r w:rsidRPr="00152AD4">
                              <w:rPr>
                                <w:b/>
                                <w:bCs/>
                                <w:i w:val="0"/>
                                <w:iCs w:val="0"/>
                                <w:color w:val="auto"/>
                                <w:sz w:val="24"/>
                                <w:szCs w:val="24"/>
                              </w:rPr>
                              <w:t>. Resumen Pregunta No. 11</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3CBC8CE" id="Text Box 1304501891" o:spid="_x0000_s1052" type="#_x0000_t202" style="position:absolute;left:0;text-align:left;margin-left:0;margin-top:8.15pt;width:214.5pt;height:16.9pt;z-index:251658287;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" stroked="f">
                <v:textbox inset="0,0,0,0">
                  <w:txbxContent>
                    <w:p w14:paraId="03AE38D8" w14:textId="72E150BA" w:rsidR="00C059E5" w:rsidRPr="00152AD4" w:rsidRDefault="00C059E5" w:rsidP="002809D9">
                      <w:pPr>
                        <w:pStyle w:val="Descripcin"/>
                        <w:rPr>
                          <w:b/>
                          <w:bCs/>
                          <w:i w:val="0"/>
                          <w:iCs w:val="0"/>
                          <w:noProof/>
                          <w:color w:val="auto"/>
                          <w:sz w:val="36"/>
                          <w:szCs w:val="24"/>
                        </w:rPr>
                      </w:pPr>
                      <w:bookmarkStart w:id="143" w:name="_Toc157943345"/>
                      <w:r w:rsidRPr="00152AD4">
                        <w:rPr>
                          <w:b/>
                          <w:bCs/>
                          <w:i w:val="0"/>
                          <w:iCs w:val="0"/>
                          <w:color w:val="auto"/>
                          <w:sz w:val="24"/>
                          <w:szCs w:val="24"/>
                        </w:rPr>
                        <w:t xml:space="preserve">Tabla </w:t>
                      </w:r>
                      <w:r w:rsidR="00CE7A02">
                        <w:rPr>
                          <w:b/>
                          <w:bCs/>
                          <w:i w:val="0"/>
                          <w:iCs w:val="0"/>
                          <w:color w:val="auto"/>
                          <w:sz w:val="24"/>
                          <w:szCs w:val="24"/>
                        </w:rPr>
                        <w:fldChar w:fldCharType="begin"/>
                      </w:r>
                      <w:r w:rsidR="00CE7A02">
                        <w:rPr>
                          <w:b/>
                          <w:bCs/>
                          <w:i w:val="0"/>
                          <w:iCs w:val="0"/>
                          <w:color w:val="auto"/>
                          <w:sz w:val="24"/>
                          <w:szCs w:val="24"/>
                        </w:rPr>
                        <w:instrText xml:space="preserve"> SEQ Tabla \* ARABIC </w:instrText>
                      </w:r>
                      <w:r w:rsidR="00CE7A02">
                        <w:rPr>
                          <w:b/>
                          <w:bCs/>
                          <w:i w:val="0"/>
                          <w:iCs w:val="0"/>
                          <w:color w:val="auto"/>
                          <w:sz w:val="24"/>
                          <w:szCs w:val="24"/>
                        </w:rPr>
                        <w:fldChar w:fldCharType="separate"/>
                      </w:r>
                      <w:r w:rsidR="003F2D7C">
                        <w:rPr>
                          <w:b/>
                          <w:bCs/>
                          <w:i w:val="0"/>
                          <w:iCs w:val="0"/>
                          <w:noProof/>
                          <w:color w:val="auto"/>
                          <w:sz w:val="24"/>
                          <w:szCs w:val="24"/>
                        </w:rPr>
                        <w:t>13</w:t>
                      </w:r>
                      <w:r w:rsidR="00CE7A02">
                        <w:rPr>
                          <w:b/>
                          <w:bCs/>
                          <w:i w:val="0"/>
                          <w:iCs w:val="0"/>
                          <w:color w:val="auto"/>
                          <w:sz w:val="24"/>
                          <w:szCs w:val="24"/>
                        </w:rPr>
                        <w:fldChar w:fldCharType="end"/>
                      </w:r>
                      <w:r w:rsidRPr="00152AD4">
                        <w:rPr>
                          <w:b/>
                          <w:bCs/>
                          <w:i w:val="0"/>
                          <w:iCs w:val="0"/>
                          <w:color w:val="auto"/>
                          <w:sz w:val="24"/>
                          <w:szCs w:val="24"/>
                        </w:rPr>
                        <w:t>. Resumen Pregunta No. 11</w:t>
                      </w:r>
                      <w:bookmarkEnd w:id="143"/>
                    </w:p>
                  </w:txbxContent>
                </v:textbox>
                <w10:wrap anchorx="margin"/>
              </v:shape>
            </w:pict>
          </mc:Fallback>
        </mc:AlternateContent>
      </w:r>
    </w:p>
    <w:p w14:paraId="37758F32" w14:textId="6008F05B" w:rsidR="007A7E0F" w:rsidRPr="00666F36" w:rsidRDefault="00740E68" w:rsidP="008628DB">
      <w:pPr>
        <w:spacing w:line="360" w:lineRule="auto"/>
        <w:jc w:val="both"/>
      </w:pPr>
      <w:r w:rsidRPr="00666F36">
        <w:rPr>
          <w:noProof/>
          <w:lang w:val="en-US" w:eastAsia="en-US"/>
        </w:rPr>
        <w:drawing>
          <wp:anchor distT="0" distB="0" distL="114300" distR="114300" simplePos="0" relativeHeight="251658273" behindDoc="0" locked="0" layoutInCell="1" allowOverlap="1" wp14:anchorId="7D186E8C" wp14:editId="65F8B991">
            <wp:simplePos x="0" y="0"/>
            <wp:positionH relativeFrom="margin">
              <wp:posOffset>-18415</wp:posOffset>
            </wp:positionH>
            <wp:positionV relativeFrom="paragraph">
              <wp:posOffset>28575</wp:posOffset>
            </wp:positionV>
            <wp:extent cx="2432050" cy="812292"/>
            <wp:effectExtent l="0" t="0" r="6350" b="6985"/>
            <wp:wrapNone/>
            <wp:docPr id="1900422832" name="Picture 190042283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422832" name="Imagen 1" descr="Tabla&#10;&#10;Descripción generada automáticamente"/>
                    <pic:cNvPicPr/>
                  </pic:nvPicPr>
                  <pic:blipFill rotWithShape="1">
                    <a:blip r:embed="rId89">
                      <a:extLst>
                        <a:ext uri="{28A0092B-C50C-407E-A947-70E740481C1C}">
                          <a14:useLocalDpi xmlns:a14="http://schemas.microsoft.com/office/drawing/2010/main" val="0"/>
                        </a:ext>
                      </a:extLst>
                    </a:blip>
                    <a:srcRect l="2924" t="4351" r="4497" b="3526"/>
                    <a:stretch/>
                  </pic:blipFill>
                  <pic:spPr bwMode="auto">
                    <a:xfrm>
                      <a:off x="0" y="0"/>
                      <a:ext cx="2432050" cy="8122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7EB5F1" w14:textId="36D2BF8C" w:rsidR="003048F1" w:rsidRPr="00666F36" w:rsidRDefault="003048F1" w:rsidP="008628DB">
      <w:pPr>
        <w:spacing w:line="360" w:lineRule="auto"/>
        <w:jc w:val="both"/>
      </w:pPr>
    </w:p>
    <w:p w14:paraId="6DACFEC8" w14:textId="77777777" w:rsidR="00191E56" w:rsidRPr="00666F36" w:rsidRDefault="00191E56" w:rsidP="008628DB">
      <w:pPr>
        <w:spacing w:line="360" w:lineRule="auto"/>
        <w:jc w:val="both"/>
        <w:rPr>
          <w:szCs w:val="24"/>
        </w:rPr>
      </w:pPr>
    </w:p>
    <w:p w14:paraId="315D4AF6" w14:textId="0E3DB064" w:rsidR="00953A8F" w:rsidRPr="00666F36" w:rsidRDefault="00704572" w:rsidP="008628DB">
      <w:pPr>
        <w:spacing w:line="360" w:lineRule="auto"/>
        <w:jc w:val="both"/>
        <w:rPr>
          <w:szCs w:val="24"/>
        </w:rPr>
      </w:pPr>
      <w:r w:rsidRPr="00666F36">
        <w:rPr>
          <w:szCs w:val="24"/>
        </w:rPr>
        <w:t>Fuente: Elaboración Propia</w:t>
      </w:r>
    </w:p>
    <w:p w14:paraId="191D98D0" w14:textId="5314F445" w:rsidR="00953A8F" w:rsidRPr="00666F36" w:rsidRDefault="00953A8F" w:rsidP="008628DB">
      <w:pPr>
        <w:spacing w:line="360" w:lineRule="auto"/>
        <w:jc w:val="both"/>
        <w:rPr>
          <w:szCs w:val="24"/>
        </w:rPr>
      </w:pPr>
      <w:r w:rsidRPr="00666F36">
        <w:rPr>
          <w:noProof/>
          <w:lang w:val="en-US" w:eastAsia="en-US"/>
        </w:rPr>
        <w:drawing>
          <wp:anchor distT="0" distB="0" distL="114300" distR="114300" simplePos="0" relativeHeight="251658274" behindDoc="0" locked="0" layoutInCell="1" allowOverlap="1" wp14:anchorId="1D222208" wp14:editId="11F3DB6D">
            <wp:simplePos x="0" y="0"/>
            <wp:positionH relativeFrom="margin">
              <wp:posOffset>-635</wp:posOffset>
            </wp:positionH>
            <wp:positionV relativeFrom="paragraph">
              <wp:posOffset>150656</wp:posOffset>
            </wp:positionV>
            <wp:extent cx="3789680" cy="1914525"/>
            <wp:effectExtent l="0" t="0" r="1270" b="9525"/>
            <wp:wrapNone/>
            <wp:docPr id="960659409" name="Picture 96065940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659409" name="Imagen 1" descr="Gráfico, Gráfico circular&#10;&#10;Descripción generada automáticamente"/>
                    <pic:cNvPicPr/>
                  </pic:nvPicPr>
                  <pic:blipFill rotWithShape="1">
                    <a:blip r:embed="rId90">
                      <a:extLst>
                        <a:ext uri="{28A0092B-C50C-407E-A947-70E740481C1C}">
                          <a14:useLocalDpi xmlns:a14="http://schemas.microsoft.com/office/drawing/2010/main" val="0"/>
                        </a:ext>
                      </a:extLst>
                    </a:blip>
                    <a:srcRect t="9770" b="6783"/>
                    <a:stretch/>
                  </pic:blipFill>
                  <pic:spPr bwMode="auto">
                    <a:xfrm>
                      <a:off x="0" y="0"/>
                      <a:ext cx="3789680" cy="1914525"/>
                    </a:xfrm>
                    <a:prstGeom prst="rect">
                      <a:avLst/>
                    </a:prstGeom>
                    <a:ln>
                      <a:noFill/>
                    </a:ln>
                    <a:extLst>
                      <a:ext uri="{53640926-AAD7-44D8-BBD7-CCE9431645EC}">
                        <a14:shadowObscured xmlns:a14="http://schemas.microsoft.com/office/drawing/2010/main"/>
                      </a:ext>
                    </a:extLst>
                  </pic:spPr>
                </pic:pic>
              </a:graphicData>
            </a:graphic>
          </wp:anchor>
        </w:drawing>
      </w:r>
    </w:p>
    <w:p w14:paraId="608DB39F" w14:textId="750EC7D4" w:rsidR="00191E56" w:rsidRPr="00666F36" w:rsidRDefault="00191E56" w:rsidP="008628DB">
      <w:pPr>
        <w:spacing w:line="360" w:lineRule="auto"/>
        <w:jc w:val="both"/>
      </w:pPr>
    </w:p>
    <w:p w14:paraId="66BA9982" w14:textId="7123F694" w:rsidR="00191E56" w:rsidRPr="00666F36" w:rsidRDefault="00191E56" w:rsidP="008628DB">
      <w:pPr>
        <w:spacing w:line="360" w:lineRule="auto"/>
        <w:jc w:val="both"/>
      </w:pPr>
    </w:p>
    <w:p w14:paraId="550B9E09" w14:textId="77777777" w:rsidR="00191E56" w:rsidRPr="00666F36" w:rsidRDefault="00191E56" w:rsidP="008628DB">
      <w:pPr>
        <w:spacing w:line="360" w:lineRule="auto"/>
        <w:jc w:val="both"/>
      </w:pPr>
    </w:p>
    <w:p w14:paraId="495978C5" w14:textId="77777777" w:rsidR="00191E56" w:rsidRPr="00666F36" w:rsidRDefault="00191E56" w:rsidP="008628DB">
      <w:pPr>
        <w:spacing w:line="360" w:lineRule="auto"/>
        <w:jc w:val="both"/>
      </w:pPr>
    </w:p>
    <w:p w14:paraId="7271CB6E" w14:textId="77777777" w:rsidR="00191E56" w:rsidRPr="00666F36" w:rsidRDefault="00191E56" w:rsidP="008628DB">
      <w:pPr>
        <w:spacing w:line="360" w:lineRule="auto"/>
        <w:jc w:val="both"/>
      </w:pPr>
    </w:p>
    <w:p w14:paraId="54E0CBAB" w14:textId="77777777" w:rsidR="00191E56" w:rsidRPr="00666F36" w:rsidRDefault="00191E56" w:rsidP="008628DB">
      <w:pPr>
        <w:spacing w:line="360" w:lineRule="auto"/>
        <w:jc w:val="both"/>
      </w:pPr>
    </w:p>
    <w:p w14:paraId="262ABB4A" w14:textId="5BB8A00C" w:rsidR="004E654E" w:rsidRPr="00666F36" w:rsidRDefault="006811C4" w:rsidP="008628DB">
      <w:pPr>
        <w:spacing w:line="360" w:lineRule="auto"/>
        <w:jc w:val="both"/>
      </w:pPr>
      <w:r w:rsidRPr="00666F36">
        <w:rPr>
          <w:noProof/>
          <w:lang w:val="en-US" w:eastAsia="en-US"/>
        </w:rPr>
        <mc:AlternateContent>
          <mc:Choice Requires="wps">
            <w:drawing>
              <wp:anchor distT="0" distB="0" distL="114300" distR="114300" simplePos="0" relativeHeight="251658296" behindDoc="0" locked="0" layoutInCell="1" allowOverlap="1" wp14:anchorId="130C405D" wp14:editId="5ACF4B9C">
                <wp:simplePos x="0" y="0"/>
                <wp:positionH relativeFrom="margin">
                  <wp:posOffset>0</wp:posOffset>
                </wp:positionH>
                <wp:positionV relativeFrom="paragraph">
                  <wp:posOffset>70181</wp:posOffset>
                </wp:positionV>
                <wp:extent cx="3789680" cy="222250"/>
                <wp:effectExtent l="0" t="0" r="1270" b="6350"/>
                <wp:wrapNone/>
                <wp:docPr id="1966211498" name="Text Box 1966211498"/>
                <wp:cNvGraphicFramePr/>
                <a:graphic xmlns:a="http://schemas.openxmlformats.org/drawingml/2006/main">
                  <a:graphicData uri="http://schemas.microsoft.com/office/word/2010/wordprocessingShape">
                    <wps:wsp>
                      <wps:cNvSpPr txBox="1"/>
                      <wps:spPr>
                        <a:xfrm>
                          <a:off x="0" y="0"/>
                          <a:ext cx="3789680" cy="222250"/>
                        </a:xfrm>
                        <a:prstGeom prst="rect">
                          <a:avLst/>
                        </a:prstGeom>
                        <a:solidFill>
                          <a:prstClr val="white"/>
                        </a:solidFill>
                        <a:ln>
                          <a:noFill/>
                        </a:ln>
                      </wps:spPr>
                      <wps:txbx>
                        <w:txbxContent>
                          <w:p w14:paraId="17B65F39" w14:textId="4E4BE6E5" w:rsidR="00C059E5" w:rsidRPr="00FB2C34" w:rsidRDefault="00C059E5" w:rsidP="00FB2C34">
                            <w:pPr>
                              <w:pStyle w:val="Descripcin"/>
                              <w:rPr>
                                <w:b/>
                                <w:bCs/>
                                <w:i w:val="0"/>
                                <w:iCs w:val="0"/>
                                <w:noProof/>
                                <w:color w:val="auto"/>
                                <w:sz w:val="36"/>
                                <w:szCs w:val="24"/>
                              </w:rPr>
                            </w:pPr>
                            <w:bookmarkStart w:id="144" w:name="_Toc157943370"/>
                            <w:r w:rsidRPr="00FB2C34">
                              <w:rPr>
                                <w:b/>
                                <w:bCs/>
                                <w:i w:val="0"/>
                                <w:iCs w:val="0"/>
                                <w:color w:val="auto"/>
                                <w:sz w:val="24"/>
                                <w:szCs w:val="24"/>
                              </w:rPr>
                              <w:t xml:space="preserve">Figura </w:t>
                            </w:r>
                            <w:r w:rsidRPr="00FB2C34">
                              <w:rPr>
                                <w:b/>
                                <w:bCs/>
                                <w:i w:val="0"/>
                                <w:iCs w:val="0"/>
                                <w:color w:val="auto"/>
                                <w:sz w:val="24"/>
                                <w:szCs w:val="24"/>
                              </w:rPr>
                              <w:fldChar w:fldCharType="begin"/>
                            </w:r>
                            <w:r w:rsidRPr="00FB2C34">
                              <w:rPr>
                                <w:b/>
                                <w:bCs/>
                                <w:i w:val="0"/>
                                <w:iCs w:val="0"/>
                                <w:color w:val="auto"/>
                                <w:sz w:val="24"/>
                                <w:szCs w:val="24"/>
                              </w:rPr>
                              <w:instrText xml:space="preserve"> SEQ Figura \* ARABIC </w:instrText>
                            </w:r>
                            <w:r w:rsidRPr="00FB2C34">
                              <w:rPr>
                                <w:b/>
                                <w:bCs/>
                                <w:i w:val="0"/>
                                <w:iCs w:val="0"/>
                                <w:color w:val="auto"/>
                                <w:sz w:val="24"/>
                                <w:szCs w:val="24"/>
                              </w:rPr>
                              <w:fldChar w:fldCharType="separate"/>
                            </w:r>
                            <w:r w:rsidR="003F2D7C">
                              <w:rPr>
                                <w:b/>
                                <w:bCs/>
                                <w:i w:val="0"/>
                                <w:iCs w:val="0"/>
                                <w:noProof/>
                                <w:color w:val="auto"/>
                                <w:sz w:val="24"/>
                                <w:szCs w:val="24"/>
                              </w:rPr>
                              <w:t>15</w:t>
                            </w:r>
                            <w:r w:rsidRPr="00FB2C34">
                              <w:rPr>
                                <w:b/>
                                <w:bCs/>
                                <w:i w:val="0"/>
                                <w:iCs w:val="0"/>
                                <w:color w:val="auto"/>
                                <w:sz w:val="24"/>
                                <w:szCs w:val="24"/>
                              </w:rPr>
                              <w:fldChar w:fldCharType="end"/>
                            </w:r>
                            <w:r w:rsidRPr="00FB2C34">
                              <w:rPr>
                                <w:b/>
                                <w:bCs/>
                                <w:i w:val="0"/>
                                <w:iCs w:val="0"/>
                                <w:color w:val="auto"/>
                                <w:sz w:val="24"/>
                                <w:szCs w:val="24"/>
                              </w:rPr>
                              <w:t>. Análisis pregunta No. 11</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0C405D" id="Text Box 1966211498" o:spid="_x0000_s1053" type="#_x0000_t202" style="position:absolute;left:0;text-align:left;margin-left:0;margin-top:5.55pt;width:298.4pt;height:17.5pt;z-index:2516582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" stroked="f">
                <v:textbox inset="0,0,0,0">
                  <w:txbxContent>
                    <w:p w14:paraId="17B65F39" w14:textId="4E4BE6E5" w:rsidR="00C059E5" w:rsidRPr="00FB2C34" w:rsidRDefault="00C059E5" w:rsidP="00FB2C34">
                      <w:pPr>
                        <w:pStyle w:val="Descripcin"/>
                        <w:rPr>
                          <w:b/>
                          <w:bCs/>
                          <w:i w:val="0"/>
                          <w:iCs w:val="0"/>
                          <w:noProof/>
                          <w:color w:val="auto"/>
                          <w:sz w:val="36"/>
                          <w:szCs w:val="24"/>
                        </w:rPr>
                      </w:pPr>
                      <w:bookmarkStart w:id="145" w:name="_Toc157943370"/>
                      <w:r w:rsidRPr="00FB2C34">
                        <w:rPr>
                          <w:b/>
                          <w:bCs/>
                          <w:i w:val="0"/>
                          <w:iCs w:val="0"/>
                          <w:color w:val="auto"/>
                          <w:sz w:val="24"/>
                          <w:szCs w:val="24"/>
                        </w:rPr>
                        <w:t xml:space="preserve">Figura </w:t>
                      </w:r>
                      <w:r w:rsidRPr="00FB2C34">
                        <w:rPr>
                          <w:b/>
                          <w:bCs/>
                          <w:i w:val="0"/>
                          <w:iCs w:val="0"/>
                          <w:color w:val="auto"/>
                          <w:sz w:val="24"/>
                          <w:szCs w:val="24"/>
                        </w:rPr>
                        <w:fldChar w:fldCharType="begin"/>
                      </w:r>
                      <w:r w:rsidRPr="00FB2C34">
                        <w:rPr>
                          <w:b/>
                          <w:bCs/>
                          <w:i w:val="0"/>
                          <w:iCs w:val="0"/>
                          <w:color w:val="auto"/>
                          <w:sz w:val="24"/>
                          <w:szCs w:val="24"/>
                        </w:rPr>
                        <w:instrText xml:space="preserve"> SEQ Figura \* ARABIC </w:instrText>
                      </w:r>
                      <w:r w:rsidRPr="00FB2C34">
                        <w:rPr>
                          <w:b/>
                          <w:bCs/>
                          <w:i w:val="0"/>
                          <w:iCs w:val="0"/>
                          <w:color w:val="auto"/>
                          <w:sz w:val="24"/>
                          <w:szCs w:val="24"/>
                        </w:rPr>
                        <w:fldChar w:fldCharType="separate"/>
                      </w:r>
                      <w:r w:rsidR="003F2D7C">
                        <w:rPr>
                          <w:b/>
                          <w:bCs/>
                          <w:i w:val="0"/>
                          <w:iCs w:val="0"/>
                          <w:noProof/>
                          <w:color w:val="auto"/>
                          <w:sz w:val="24"/>
                          <w:szCs w:val="24"/>
                        </w:rPr>
                        <w:t>15</w:t>
                      </w:r>
                      <w:r w:rsidRPr="00FB2C34">
                        <w:rPr>
                          <w:b/>
                          <w:bCs/>
                          <w:i w:val="0"/>
                          <w:iCs w:val="0"/>
                          <w:color w:val="auto"/>
                          <w:sz w:val="24"/>
                          <w:szCs w:val="24"/>
                        </w:rPr>
                        <w:fldChar w:fldCharType="end"/>
                      </w:r>
                      <w:r w:rsidRPr="00FB2C34">
                        <w:rPr>
                          <w:b/>
                          <w:bCs/>
                          <w:i w:val="0"/>
                          <w:iCs w:val="0"/>
                          <w:color w:val="auto"/>
                          <w:sz w:val="24"/>
                          <w:szCs w:val="24"/>
                        </w:rPr>
                        <w:t>. Análisis pregunta No. 11</w:t>
                      </w:r>
                      <w:bookmarkEnd w:id="145"/>
                    </w:p>
                  </w:txbxContent>
                </v:textbox>
                <w10:wrap anchorx="margin"/>
              </v:shape>
            </w:pict>
          </mc:Fallback>
        </mc:AlternateContent>
      </w:r>
    </w:p>
    <w:p w14:paraId="2B0C786C" w14:textId="33423ED8" w:rsidR="00191E56" w:rsidRPr="00666F36" w:rsidRDefault="006811C4" w:rsidP="008628DB">
      <w:pPr>
        <w:spacing w:line="360" w:lineRule="auto"/>
        <w:jc w:val="both"/>
        <w:rPr>
          <w:szCs w:val="24"/>
        </w:rPr>
      </w:pPr>
      <w:r w:rsidRPr="00666F36">
        <w:rPr>
          <w:szCs w:val="24"/>
        </w:rPr>
        <w:t>Fuente: Elaboración Propia</w:t>
      </w:r>
    </w:p>
    <w:p w14:paraId="73BC96A2" w14:textId="03F62FE0" w:rsidR="00CC0E3A" w:rsidRPr="00666F36" w:rsidRDefault="00023BD1" w:rsidP="008628DB">
      <w:pPr>
        <w:spacing w:line="360" w:lineRule="auto"/>
        <w:ind w:firstLine="567"/>
        <w:jc w:val="both"/>
      </w:pPr>
      <w:r w:rsidRPr="00666F36">
        <w:t xml:space="preserve">En la pregunta número 11, se obtuvieron 203 respuestas ante la propuesta de que sea implementado en el edificio Agalta un plan de orientación o capacitación para el manejo de residuos </w:t>
      </w:r>
      <w:r w:rsidR="00272424" w:rsidRPr="00666F36">
        <w:t>sólidos</w:t>
      </w:r>
      <w:r w:rsidRPr="00666F36">
        <w:t xml:space="preserve"> en el edificio. El 79.8% si </w:t>
      </w:r>
      <w:r w:rsidR="00EE4A91" w:rsidRPr="00666F36">
        <w:t>estuviera</w:t>
      </w:r>
      <w:r w:rsidRPr="00666F36">
        <w:t xml:space="preserve"> interesado mientras que el 20.2% no se siente atraído hacia esta idea.</w:t>
      </w:r>
      <w:r w:rsidR="006013F0" w:rsidRPr="00666F36">
        <w:t xml:space="preserve"> Este resultado </w:t>
      </w:r>
      <w:r w:rsidR="00A41B5D" w:rsidRPr="00666F36">
        <w:t>es</w:t>
      </w:r>
      <w:r w:rsidR="006013F0" w:rsidRPr="00666F36">
        <w:t xml:space="preserve"> de alta importancia para el desarrollo del planteamiento de mejora que será propuesto al equipo Agalta.</w:t>
      </w:r>
      <w:r w:rsidR="00A41B5D" w:rsidRPr="00666F36">
        <w:t xml:space="preserve"> </w:t>
      </w:r>
    </w:p>
    <w:p w14:paraId="497C889A" w14:textId="3C8F1BBC" w:rsidR="004E002A" w:rsidRPr="00286113" w:rsidRDefault="00A41B5D" w:rsidP="00E95261">
      <w:pPr>
        <w:spacing w:line="360" w:lineRule="auto"/>
        <w:ind w:firstLine="567"/>
        <w:jc w:val="both"/>
      </w:pPr>
      <w:r w:rsidRPr="00666F36">
        <w:t xml:space="preserve">Hay bastante apertura por parte de la dirección administrativa del edificio en cuanto a mejorar el grado de información que manejan los usuarios sobre varios temas de índole ambiental, en este caso en </w:t>
      </w:r>
      <w:r w:rsidR="00666F36" w:rsidRPr="00666F36">
        <w:t>específico</w:t>
      </w:r>
      <w:r w:rsidRPr="00666F36">
        <w:t xml:space="preserve"> sobre reciclaje y desecho responsable.</w:t>
      </w:r>
    </w:p>
    <w:p w14:paraId="4E36A8FB" w14:textId="682AB55C" w:rsidR="00EB1C11" w:rsidRDefault="0022285E" w:rsidP="008628DB">
      <w:pPr>
        <w:pStyle w:val="Ttulo3"/>
        <w:ind w:left="567"/>
        <w:jc w:val="both"/>
      </w:pPr>
      <w:bookmarkStart w:id="146" w:name="_Toc157943416"/>
      <w:r>
        <w:lastRenderedPageBreak/>
        <w:t>4.2.2 Análisis FODA de la Situación Actual del Edificio Agalta</w:t>
      </w:r>
      <w:bookmarkEnd w:id="146"/>
    </w:p>
    <w:p w14:paraId="5980DB41" w14:textId="2A91B218" w:rsidR="00953A8F" w:rsidRDefault="009F714A" w:rsidP="008628DB">
      <w:pPr>
        <w:spacing w:line="360" w:lineRule="auto"/>
        <w:ind w:firstLine="567"/>
        <w:jc w:val="both"/>
        <w:rPr>
          <w:noProof/>
          <w14:ligatures w14:val="standardContextual"/>
        </w:rPr>
      </w:pPr>
      <w:r>
        <w:rPr>
          <w:noProof/>
          <w14:ligatures w14:val="standardContextual"/>
        </w:rPr>
        <w:t>Implementamos el</w:t>
      </w:r>
      <w:r w:rsidRPr="009F714A">
        <w:rPr>
          <w:noProof/>
          <w14:ligatures w14:val="standardContextual"/>
        </w:rPr>
        <w:t xml:space="preserve"> análisis FODA </w:t>
      </w:r>
      <w:r>
        <w:rPr>
          <w:noProof/>
          <w14:ligatures w14:val="standardContextual"/>
        </w:rPr>
        <w:t xml:space="preserve">ya que es </w:t>
      </w:r>
      <w:r w:rsidRPr="009F714A">
        <w:rPr>
          <w:noProof/>
          <w14:ligatures w14:val="standardContextual"/>
        </w:rPr>
        <w:t xml:space="preserve">una herramienta vital para empresas y organizaciones, que permite identificar áreas de mejora, aprovechar oportunidades y enfrentar desafíos. Es crucial en la planificación estratégica, brindando una toma de decisiones más informada y </w:t>
      </w:r>
      <w:r w:rsidR="005C7078">
        <w:rPr>
          <w:noProof/>
          <w14:ligatures w14:val="standardContextual"/>
        </w:rPr>
        <w:t xml:space="preserve">mejor </w:t>
      </w:r>
      <w:r w:rsidRPr="009F714A">
        <w:rPr>
          <w:noProof/>
          <w14:ligatures w14:val="standardContextual"/>
        </w:rPr>
        <w:t>preparando</w:t>
      </w:r>
      <w:r w:rsidR="005C7078">
        <w:rPr>
          <w:noProof/>
          <w14:ligatures w14:val="standardContextual"/>
        </w:rPr>
        <w:t xml:space="preserve"> afrontar</w:t>
      </w:r>
      <w:r w:rsidRPr="009F714A">
        <w:rPr>
          <w:noProof/>
          <w14:ligatures w14:val="standardContextual"/>
        </w:rPr>
        <w:t xml:space="preserve"> el futuro.</w:t>
      </w:r>
    </w:p>
    <w:p w14:paraId="41DC1EA3" w14:textId="24DC67B6" w:rsidR="00FC3887" w:rsidRDefault="00074223" w:rsidP="008628DB">
      <w:pPr>
        <w:spacing w:line="360" w:lineRule="auto"/>
        <w:ind w:firstLine="567"/>
        <w:jc w:val="both"/>
        <w:rPr>
          <w:noProof/>
          <w14:ligatures w14:val="standardContextual"/>
        </w:rPr>
      </w:pPr>
      <w:r>
        <w:rPr>
          <w:noProof/>
          <w:lang w:val="en-US" w:eastAsia="en-US"/>
          <w14:ligatures w14:val="standardContextual"/>
        </w:rPr>
        <w:drawing>
          <wp:anchor distT="0" distB="0" distL="114300" distR="114300" simplePos="0" relativeHeight="251658297" behindDoc="0" locked="0" layoutInCell="1" allowOverlap="1" wp14:anchorId="22616856" wp14:editId="7CD1EFE6">
            <wp:simplePos x="0" y="0"/>
            <wp:positionH relativeFrom="margin">
              <wp:posOffset>217805</wp:posOffset>
            </wp:positionH>
            <wp:positionV relativeFrom="paragraph">
              <wp:posOffset>234686</wp:posOffset>
            </wp:positionV>
            <wp:extent cx="5508000" cy="4104458"/>
            <wp:effectExtent l="0" t="0" r="0" b="0"/>
            <wp:wrapNone/>
            <wp:docPr id="285152671" name="Picture 285152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152671" name="Imagen 2"/>
                    <pic:cNvPicPr/>
                  </pic:nvPicPr>
                  <pic:blipFill rotWithShape="1">
                    <a:blip r:embed="rId91" cstate="print">
                      <a:extLst>
                        <a:ext uri="{28A0092B-C50C-407E-A947-70E740481C1C}">
                          <a14:useLocalDpi xmlns:a14="http://schemas.microsoft.com/office/drawing/2010/main" val="0"/>
                        </a:ext>
                      </a:extLst>
                    </a:blip>
                    <a:srcRect l="5969" t="6539" r="5946" b="5921"/>
                    <a:stretch/>
                  </pic:blipFill>
                  <pic:spPr bwMode="auto">
                    <a:xfrm>
                      <a:off x="0" y="0"/>
                      <a:ext cx="5508000" cy="410445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7B0A73" w14:textId="408B71EE" w:rsidR="00FC3887" w:rsidRDefault="00FC3887" w:rsidP="008628DB">
      <w:pPr>
        <w:spacing w:line="360" w:lineRule="auto"/>
        <w:ind w:firstLine="567"/>
        <w:jc w:val="both"/>
        <w:rPr>
          <w:noProof/>
          <w14:ligatures w14:val="standardContextual"/>
        </w:rPr>
      </w:pPr>
    </w:p>
    <w:p w14:paraId="487986B7" w14:textId="602A5E13" w:rsidR="00953A8F" w:rsidRDefault="00953A8F" w:rsidP="008628DB">
      <w:pPr>
        <w:spacing w:line="360" w:lineRule="auto"/>
        <w:jc w:val="both"/>
        <w:rPr>
          <w:noProof/>
          <w14:ligatures w14:val="standardContextual"/>
        </w:rPr>
      </w:pPr>
    </w:p>
    <w:p w14:paraId="62154E40" w14:textId="734FED4E" w:rsidR="000523D7" w:rsidRDefault="000523D7" w:rsidP="008628DB">
      <w:pPr>
        <w:spacing w:line="360" w:lineRule="auto"/>
        <w:jc w:val="both"/>
      </w:pPr>
    </w:p>
    <w:p w14:paraId="152F41D4" w14:textId="2107FF6F" w:rsidR="00CC4C6A" w:rsidRDefault="00CC4C6A" w:rsidP="008628DB">
      <w:pPr>
        <w:spacing w:line="360" w:lineRule="auto"/>
        <w:jc w:val="both"/>
      </w:pPr>
    </w:p>
    <w:p w14:paraId="5F0AC7A4" w14:textId="7B8EBEF8" w:rsidR="5C69DEAD" w:rsidRDefault="5C69DEAD" w:rsidP="008628DB">
      <w:pPr>
        <w:spacing w:line="360" w:lineRule="auto"/>
        <w:jc w:val="both"/>
      </w:pPr>
    </w:p>
    <w:p w14:paraId="36792A86" w14:textId="60BEB2F4" w:rsidR="5C69DEAD" w:rsidRDefault="5C69DEAD" w:rsidP="008628DB">
      <w:pPr>
        <w:spacing w:line="360" w:lineRule="auto"/>
        <w:jc w:val="both"/>
      </w:pPr>
    </w:p>
    <w:p w14:paraId="434FD097" w14:textId="5F53CA62" w:rsidR="5C69DEAD" w:rsidRDefault="5C69DEAD" w:rsidP="008628DB">
      <w:pPr>
        <w:spacing w:line="360" w:lineRule="auto"/>
        <w:jc w:val="both"/>
      </w:pPr>
    </w:p>
    <w:p w14:paraId="29349EB0" w14:textId="6A06E33F" w:rsidR="5C69DEAD" w:rsidRDefault="5C69DEAD" w:rsidP="008628DB">
      <w:pPr>
        <w:spacing w:line="360" w:lineRule="auto"/>
        <w:jc w:val="both"/>
      </w:pPr>
    </w:p>
    <w:p w14:paraId="0AA57355" w14:textId="12C14F33" w:rsidR="5C69DEAD" w:rsidRDefault="5C69DEAD" w:rsidP="008628DB">
      <w:pPr>
        <w:spacing w:line="360" w:lineRule="auto"/>
        <w:jc w:val="both"/>
      </w:pPr>
    </w:p>
    <w:p w14:paraId="7A091276" w14:textId="24089C36" w:rsidR="5C69DEAD" w:rsidRDefault="5C69DEAD" w:rsidP="008628DB">
      <w:pPr>
        <w:spacing w:line="360" w:lineRule="auto"/>
        <w:jc w:val="both"/>
      </w:pPr>
    </w:p>
    <w:p w14:paraId="03F44DE6" w14:textId="1018FE10" w:rsidR="5C69DEAD" w:rsidRDefault="5C69DEAD" w:rsidP="008628DB">
      <w:pPr>
        <w:spacing w:line="360" w:lineRule="auto"/>
        <w:jc w:val="both"/>
      </w:pPr>
    </w:p>
    <w:p w14:paraId="4D798C44" w14:textId="1FCBCED2" w:rsidR="00EC743F" w:rsidRDefault="00074223" w:rsidP="008628DB">
      <w:pPr>
        <w:spacing w:line="360" w:lineRule="auto"/>
        <w:jc w:val="both"/>
      </w:pPr>
      <w:r>
        <w:rPr>
          <w:noProof/>
          <w:lang w:val="en-US" w:eastAsia="en-US"/>
        </w:rPr>
        <mc:AlternateContent>
          <mc:Choice Requires="wps">
            <w:drawing>
              <wp:anchor distT="0" distB="0" distL="114300" distR="114300" simplePos="0" relativeHeight="251658298" behindDoc="0" locked="0" layoutInCell="1" allowOverlap="1" wp14:anchorId="5580BB04" wp14:editId="7C8EBCF6">
                <wp:simplePos x="0" y="0"/>
                <wp:positionH relativeFrom="margin">
                  <wp:posOffset>38735</wp:posOffset>
                </wp:positionH>
                <wp:positionV relativeFrom="paragraph">
                  <wp:posOffset>87366</wp:posOffset>
                </wp:positionV>
                <wp:extent cx="4572000" cy="197511"/>
                <wp:effectExtent l="0" t="0" r="0" b="0"/>
                <wp:wrapNone/>
                <wp:docPr id="506420804" name="Text Box 506420804"/>
                <wp:cNvGraphicFramePr/>
                <a:graphic xmlns:a="http://schemas.openxmlformats.org/drawingml/2006/main">
                  <a:graphicData uri="http://schemas.microsoft.com/office/word/2010/wordprocessingShape">
                    <wps:wsp>
                      <wps:cNvSpPr txBox="1"/>
                      <wps:spPr>
                        <a:xfrm>
                          <a:off x="0" y="0"/>
                          <a:ext cx="4572000" cy="197511"/>
                        </a:xfrm>
                        <a:prstGeom prst="rect">
                          <a:avLst/>
                        </a:prstGeom>
                        <a:solidFill>
                          <a:prstClr val="white"/>
                        </a:solidFill>
                        <a:ln>
                          <a:noFill/>
                        </a:ln>
                      </wps:spPr>
                      <wps:txbx>
                        <w:txbxContent>
                          <w:p w14:paraId="1EDB748A" w14:textId="5FFE0AF3" w:rsidR="00C059E5" w:rsidRPr="00D66CC3" w:rsidRDefault="00C059E5" w:rsidP="00D66CC3">
                            <w:pPr>
                              <w:pStyle w:val="Descripcin"/>
                              <w:rPr>
                                <w:b/>
                                <w:bCs/>
                                <w:i w:val="0"/>
                                <w:iCs w:val="0"/>
                                <w:noProof/>
                                <w:color w:val="auto"/>
                                <w:sz w:val="36"/>
                                <w:szCs w:val="24"/>
                              </w:rPr>
                            </w:pPr>
                            <w:bookmarkStart w:id="147" w:name="_Toc157943371"/>
                            <w:r w:rsidRPr="00D66CC3">
                              <w:rPr>
                                <w:b/>
                                <w:bCs/>
                                <w:i w:val="0"/>
                                <w:iCs w:val="0"/>
                                <w:color w:val="auto"/>
                                <w:sz w:val="24"/>
                                <w:szCs w:val="24"/>
                              </w:rPr>
                              <w:t xml:space="preserve">Figura </w:t>
                            </w:r>
                            <w:r w:rsidRPr="00D66CC3">
                              <w:rPr>
                                <w:b/>
                                <w:bCs/>
                                <w:i w:val="0"/>
                                <w:iCs w:val="0"/>
                                <w:color w:val="auto"/>
                                <w:sz w:val="24"/>
                                <w:szCs w:val="24"/>
                              </w:rPr>
                              <w:fldChar w:fldCharType="begin"/>
                            </w:r>
                            <w:r w:rsidRPr="00D66CC3">
                              <w:rPr>
                                <w:b/>
                                <w:bCs/>
                                <w:i w:val="0"/>
                                <w:iCs w:val="0"/>
                                <w:color w:val="auto"/>
                                <w:sz w:val="24"/>
                                <w:szCs w:val="24"/>
                              </w:rPr>
                              <w:instrText xml:space="preserve"> SEQ Figura \* ARABIC </w:instrText>
                            </w:r>
                            <w:r w:rsidRPr="00D66CC3">
                              <w:rPr>
                                <w:b/>
                                <w:bCs/>
                                <w:i w:val="0"/>
                                <w:iCs w:val="0"/>
                                <w:color w:val="auto"/>
                                <w:sz w:val="24"/>
                                <w:szCs w:val="24"/>
                              </w:rPr>
                              <w:fldChar w:fldCharType="separate"/>
                            </w:r>
                            <w:r w:rsidR="003F2D7C">
                              <w:rPr>
                                <w:b/>
                                <w:bCs/>
                                <w:i w:val="0"/>
                                <w:iCs w:val="0"/>
                                <w:noProof/>
                                <w:color w:val="auto"/>
                                <w:sz w:val="24"/>
                                <w:szCs w:val="24"/>
                              </w:rPr>
                              <w:t>16</w:t>
                            </w:r>
                            <w:r w:rsidRPr="00D66CC3">
                              <w:rPr>
                                <w:b/>
                                <w:bCs/>
                                <w:i w:val="0"/>
                                <w:iCs w:val="0"/>
                                <w:color w:val="auto"/>
                                <w:sz w:val="24"/>
                                <w:szCs w:val="24"/>
                              </w:rPr>
                              <w:fldChar w:fldCharType="end"/>
                            </w:r>
                            <w:r w:rsidRPr="00D66CC3">
                              <w:rPr>
                                <w:b/>
                                <w:bCs/>
                                <w:i w:val="0"/>
                                <w:iCs w:val="0"/>
                                <w:color w:val="auto"/>
                                <w:sz w:val="24"/>
                                <w:szCs w:val="24"/>
                              </w:rPr>
                              <w:t>. Análisis FODA de la Situación Actual del Edificio Agalta</w:t>
                            </w:r>
                            <w:bookmarkEnd w:id="1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80BB04" id="Text Box 506420804" o:spid="_x0000_s1054" type="#_x0000_t202" style="position:absolute;left:0;text-align:left;margin-left:3.05pt;margin-top:6.9pt;width:5in;height:15.55pt;z-index:25165829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" stroked="f">
                <v:textbox inset="0,0,0,0">
                  <w:txbxContent>
                    <w:p w14:paraId="1EDB748A" w14:textId="5FFE0AF3" w:rsidR="00C059E5" w:rsidRPr="00D66CC3" w:rsidRDefault="00C059E5" w:rsidP="00D66CC3">
                      <w:pPr>
                        <w:pStyle w:val="Descripcin"/>
                        <w:rPr>
                          <w:b/>
                          <w:bCs/>
                          <w:i w:val="0"/>
                          <w:iCs w:val="0"/>
                          <w:noProof/>
                          <w:color w:val="auto"/>
                          <w:sz w:val="36"/>
                          <w:szCs w:val="24"/>
                        </w:rPr>
                      </w:pPr>
                      <w:bookmarkStart w:id="148" w:name="_Toc157943371"/>
                      <w:r w:rsidRPr="00D66CC3">
                        <w:rPr>
                          <w:b/>
                          <w:bCs/>
                          <w:i w:val="0"/>
                          <w:iCs w:val="0"/>
                          <w:color w:val="auto"/>
                          <w:sz w:val="24"/>
                          <w:szCs w:val="24"/>
                        </w:rPr>
                        <w:t xml:space="preserve">Figura </w:t>
                      </w:r>
                      <w:r w:rsidRPr="00D66CC3">
                        <w:rPr>
                          <w:b/>
                          <w:bCs/>
                          <w:i w:val="0"/>
                          <w:iCs w:val="0"/>
                          <w:color w:val="auto"/>
                          <w:sz w:val="24"/>
                          <w:szCs w:val="24"/>
                        </w:rPr>
                        <w:fldChar w:fldCharType="begin"/>
                      </w:r>
                      <w:r w:rsidRPr="00D66CC3">
                        <w:rPr>
                          <w:b/>
                          <w:bCs/>
                          <w:i w:val="0"/>
                          <w:iCs w:val="0"/>
                          <w:color w:val="auto"/>
                          <w:sz w:val="24"/>
                          <w:szCs w:val="24"/>
                        </w:rPr>
                        <w:instrText xml:space="preserve"> SEQ Figura \* ARABIC </w:instrText>
                      </w:r>
                      <w:r w:rsidRPr="00D66CC3">
                        <w:rPr>
                          <w:b/>
                          <w:bCs/>
                          <w:i w:val="0"/>
                          <w:iCs w:val="0"/>
                          <w:color w:val="auto"/>
                          <w:sz w:val="24"/>
                          <w:szCs w:val="24"/>
                        </w:rPr>
                        <w:fldChar w:fldCharType="separate"/>
                      </w:r>
                      <w:r w:rsidR="003F2D7C">
                        <w:rPr>
                          <w:b/>
                          <w:bCs/>
                          <w:i w:val="0"/>
                          <w:iCs w:val="0"/>
                          <w:noProof/>
                          <w:color w:val="auto"/>
                          <w:sz w:val="24"/>
                          <w:szCs w:val="24"/>
                        </w:rPr>
                        <w:t>16</w:t>
                      </w:r>
                      <w:r w:rsidRPr="00D66CC3">
                        <w:rPr>
                          <w:b/>
                          <w:bCs/>
                          <w:i w:val="0"/>
                          <w:iCs w:val="0"/>
                          <w:color w:val="auto"/>
                          <w:sz w:val="24"/>
                          <w:szCs w:val="24"/>
                        </w:rPr>
                        <w:fldChar w:fldCharType="end"/>
                      </w:r>
                      <w:r w:rsidRPr="00D66CC3">
                        <w:rPr>
                          <w:b/>
                          <w:bCs/>
                          <w:i w:val="0"/>
                          <w:iCs w:val="0"/>
                          <w:color w:val="auto"/>
                          <w:sz w:val="24"/>
                          <w:szCs w:val="24"/>
                        </w:rPr>
                        <w:t>. Análisis FODA de la Situación Actual del Edificio Agalta</w:t>
                      </w:r>
                      <w:bookmarkEnd w:id="148"/>
                    </w:p>
                  </w:txbxContent>
                </v:textbox>
                <w10:wrap anchorx="margin"/>
              </v:shape>
            </w:pict>
          </mc:Fallback>
        </mc:AlternateContent>
      </w:r>
    </w:p>
    <w:p w14:paraId="2EB5EBA6" w14:textId="5D08A7BF" w:rsidR="004D0CDC" w:rsidRDefault="5C69DEAD" w:rsidP="008628DB">
      <w:pPr>
        <w:spacing w:line="360" w:lineRule="auto"/>
        <w:jc w:val="both"/>
      </w:pPr>
      <w:r>
        <w:t>Fuente: Elaboración Propia</w:t>
      </w:r>
    </w:p>
    <w:p w14:paraId="5FE8A6EF" w14:textId="7C310221" w:rsidR="004D0CDC" w:rsidRDefault="004D0CDC" w:rsidP="008628DB">
      <w:pPr>
        <w:spacing w:line="360" w:lineRule="auto"/>
        <w:ind w:firstLine="567"/>
        <w:jc w:val="both"/>
      </w:pPr>
    </w:p>
    <w:p w14:paraId="6846743C" w14:textId="04836D98" w:rsidR="004D0CDC" w:rsidRDefault="004D0CDC" w:rsidP="008628DB">
      <w:pPr>
        <w:spacing w:line="360" w:lineRule="auto"/>
        <w:ind w:firstLine="567"/>
        <w:jc w:val="both"/>
      </w:pPr>
    </w:p>
    <w:p w14:paraId="3F64A4A9" w14:textId="56DCCB3F" w:rsidR="00B8228B" w:rsidRDefault="00B8228B" w:rsidP="008628DB">
      <w:pPr>
        <w:spacing w:line="360" w:lineRule="auto"/>
        <w:ind w:firstLine="567"/>
        <w:jc w:val="both"/>
      </w:pPr>
    </w:p>
    <w:p w14:paraId="579E9789" w14:textId="77777777" w:rsidR="00074223" w:rsidRDefault="00074223" w:rsidP="008628DB">
      <w:pPr>
        <w:spacing w:line="360" w:lineRule="auto"/>
        <w:ind w:firstLine="567"/>
        <w:jc w:val="both"/>
      </w:pPr>
    </w:p>
    <w:p w14:paraId="118FCE69" w14:textId="558C9E44" w:rsidR="00B8228B" w:rsidRDefault="00074223" w:rsidP="008628DB">
      <w:pPr>
        <w:spacing w:line="360" w:lineRule="auto"/>
        <w:ind w:firstLine="567"/>
        <w:jc w:val="both"/>
      </w:pPr>
      <w:r>
        <w:rPr>
          <w:noProof/>
          <w:szCs w:val="24"/>
          <w:lang w:val="en-US" w:eastAsia="en-US"/>
          <w14:ligatures w14:val="standardContextual"/>
        </w:rPr>
        <w:lastRenderedPageBreak/>
        <w:drawing>
          <wp:anchor distT="0" distB="0" distL="114300" distR="114300" simplePos="0" relativeHeight="251658299" behindDoc="0" locked="0" layoutInCell="1" allowOverlap="1" wp14:anchorId="5FCC0DA2" wp14:editId="02FCA8BC">
            <wp:simplePos x="0" y="0"/>
            <wp:positionH relativeFrom="margin">
              <wp:align>right</wp:align>
            </wp:positionH>
            <wp:positionV relativeFrom="paragraph">
              <wp:posOffset>7333</wp:posOffset>
            </wp:positionV>
            <wp:extent cx="5759450" cy="4319270"/>
            <wp:effectExtent l="0" t="0" r="0" b="5080"/>
            <wp:wrapNone/>
            <wp:docPr id="228596544" name="Picture 22859654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596544" name="Imagen 1" descr="Diagrama&#10;&#10;Descripción generada automáticament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759450" cy="4319270"/>
                    </a:xfrm>
                    <a:prstGeom prst="rect">
                      <a:avLst/>
                    </a:prstGeom>
                  </pic:spPr>
                </pic:pic>
              </a:graphicData>
            </a:graphic>
            <wp14:sizeRelH relativeFrom="margin">
              <wp14:pctWidth>0</wp14:pctWidth>
            </wp14:sizeRelH>
            <wp14:sizeRelV relativeFrom="margin">
              <wp14:pctHeight>0</wp14:pctHeight>
            </wp14:sizeRelV>
          </wp:anchor>
        </w:drawing>
      </w:r>
    </w:p>
    <w:p w14:paraId="57642EBB" w14:textId="3D969987" w:rsidR="00B8228B" w:rsidRDefault="00B8228B" w:rsidP="008628DB">
      <w:pPr>
        <w:spacing w:line="360" w:lineRule="auto"/>
        <w:ind w:firstLine="567"/>
        <w:jc w:val="both"/>
      </w:pPr>
    </w:p>
    <w:p w14:paraId="6FC9FDF4" w14:textId="1FB768A8" w:rsidR="00B8228B" w:rsidRDefault="00B8228B" w:rsidP="008628DB">
      <w:pPr>
        <w:spacing w:line="360" w:lineRule="auto"/>
        <w:ind w:firstLine="567"/>
        <w:jc w:val="both"/>
      </w:pPr>
    </w:p>
    <w:p w14:paraId="7CC769A1" w14:textId="77E75ECB" w:rsidR="00B8228B" w:rsidRDefault="00B8228B" w:rsidP="008628DB">
      <w:pPr>
        <w:spacing w:line="360" w:lineRule="auto"/>
        <w:ind w:firstLine="567"/>
        <w:jc w:val="both"/>
      </w:pPr>
    </w:p>
    <w:p w14:paraId="6F37A245" w14:textId="2AD22A38" w:rsidR="006A1F3C" w:rsidRDefault="006A1F3C" w:rsidP="008628DB">
      <w:pPr>
        <w:spacing w:line="360" w:lineRule="auto"/>
        <w:ind w:firstLine="567"/>
        <w:jc w:val="both"/>
      </w:pPr>
    </w:p>
    <w:p w14:paraId="2D0612EA" w14:textId="330B16BE" w:rsidR="006A1F3C" w:rsidRDefault="006A1F3C" w:rsidP="008628DB">
      <w:pPr>
        <w:spacing w:line="360" w:lineRule="auto"/>
        <w:ind w:firstLine="567"/>
        <w:jc w:val="both"/>
      </w:pPr>
    </w:p>
    <w:p w14:paraId="5AB02264" w14:textId="0971C632" w:rsidR="006A1F3C" w:rsidRDefault="006A1F3C" w:rsidP="008628DB">
      <w:pPr>
        <w:spacing w:line="360" w:lineRule="auto"/>
        <w:ind w:firstLine="567"/>
        <w:jc w:val="both"/>
      </w:pPr>
    </w:p>
    <w:p w14:paraId="3474EF78" w14:textId="77777777" w:rsidR="006A1F3C" w:rsidRDefault="006A1F3C" w:rsidP="008628DB">
      <w:pPr>
        <w:spacing w:line="360" w:lineRule="auto"/>
        <w:ind w:firstLine="567"/>
        <w:jc w:val="both"/>
      </w:pPr>
    </w:p>
    <w:p w14:paraId="6F06FC18" w14:textId="0368507A" w:rsidR="004E002A" w:rsidRDefault="004E002A" w:rsidP="008628DB">
      <w:pPr>
        <w:spacing w:line="360" w:lineRule="auto"/>
        <w:ind w:firstLine="567"/>
        <w:jc w:val="both"/>
      </w:pPr>
    </w:p>
    <w:p w14:paraId="3E6F0D92" w14:textId="425B60FA" w:rsidR="004E002A" w:rsidRDefault="004E002A" w:rsidP="008628DB">
      <w:pPr>
        <w:spacing w:line="360" w:lineRule="auto"/>
        <w:ind w:firstLine="567"/>
        <w:jc w:val="both"/>
      </w:pPr>
    </w:p>
    <w:p w14:paraId="509D2E28" w14:textId="3C04D629" w:rsidR="004E002A" w:rsidRDefault="004E002A" w:rsidP="008628DB">
      <w:pPr>
        <w:spacing w:line="360" w:lineRule="auto"/>
        <w:ind w:firstLine="567"/>
        <w:jc w:val="both"/>
      </w:pPr>
    </w:p>
    <w:p w14:paraId="63A2385B" w14:textId="6C7955B5" w:rsidR="004E002A" w:rsidRDefault="004E002A" w:rsidP="008628DB">
      <w:pPr>
        <w:spacing w:line="360" w:lineRule="auto"/>
        <w:ind w:firstLine="567"/>
        <w:jc w:val="both"/>
      </w:pPr>
    </w:p>
    <w:p w14:paraId="5B1C85E5" w14:textId="613F2589" w:rsidR="006A1F3C" w:rsidRDefault="00074223" w:rsidP="00FC3887">
      <w:pPr>
        <w:spacing w:line="360" w:lineRule="auto"/>
        <w:jc w:val="both"/>
      </w:pPr>
      <w:r>
        <w:rPr>
          <w:noProof/>
          <w:lang w:val="en-US" w:eastAsia="en-US"/>
        </w:rPr>
        <mc:AlternateContent>
          <mc:Choice Requires="wps">
            <w:drawing>
              <wp:anchor distT="0" distB="0" distL="114300" distR="114300" simplePos="0" relativeHeight="251658300" behindDoc="0" locked="0" layoutInCell="1" allowOverlap="1" wp14:anchorId="40BCF548" wp14:editId="5F62B007">
                <wp:simplePos x="0" y="0"/>
                <wp:positionH relativeFrom="margin">
                  <wp:posOffset>5080</wp:posOffset>
                </wp:positionH>
                <wp:positionV relativeFrom="paragraph">
                  <wp:posOffset>86624</wp:posOffset>
                </wp:positionV>
                <wp:extent cx="4787265" cy="198408"/>
                <wp:effectExtent l="0" t="0" r="0" b="0"/>
                <wp:wrapNone/>
                <wp:docPr id="266164118" name="Text Box 266164118"/>
                <wp:cNvGraphicFramePr/>
                <a:graphic xmlns:a="http://schemas.openxmlformats.org/drawingml/2006/main">
                  <a:graphicData uri="http://schemas.microsoft.com/office/word/2010/wordprocessingShape">
                    <wps:wsp>
                      <wps:cNvSpPr txBox="1"/>
                      <wps:spPr>
                        <a:xfrm>
                          <a:off x="0" y="0"/>
                          <a:ext cx="4787265" cy="198408"/>
                        </a:xfrm>
                        <a:prstGeom prst="rect">
                          <a:avLst/>
                        </a:prstGeom>
                        <a:solidFill>
                          <a:prstClr val="white"/>
                        </a:solidFill>
                        <a:ln>
                          <a:noFill/>
                        </a:ln>
                      </wps:spPr>
                      <wps:txbx>
                        <w:txbxContent>
                          <w:p w14:paraId="3AA93928" w14:textId="12E1875E" w:rsidR="00C059E5" w:rsidRPr="006A1F3C" w:rsidRDefault="00C059E5" w:rsidP="006A1F3C">
                            <w:pPr>
                              <w:pStyle w:val="Descripcin"/>
                              <w:rPr>
                                <w:b/>
                                <w:bCs/>
                                <w:i w:val="0"/>
                                <w:iCs w:val="0"/>
                                <w:noProof/>
                                <w:color w:val="auto"/>
                                <w:sz w:val="36"/>
                                <w:szCs w:val="36"/>
                                <w:lang w:val="es-HN"/>
                              </w:rPr>
                            </w:pPr>
                            <w:bookmarkStart w:id="149" w:name="_Toc157943372"/>
                            <w:r w:rsidRPr="006A1F3C">
                              <w:rPr>
                                <w:b/>
                                <w:bCs/>
                                <w:i w:val="0"/>
                                <w:iCs w:val="0"/>
                                <w:color w:val="auto"/>
                                <w:sz w:val="24"/>
                                <w:szCs w:val="24"/>
                              </w:rPr>
                              <w:t xml:space="preserve">Figura </w:t>
                            </w:r>
                            <w:r w:rsidRPr="006A1F3C">
                              <w:rPr>
                                <w:b/>
                                <w:bCs/>
                                <w:i w:val="0"/>
                                <w:iCs w:val="0"/>
                                <w:color w:val="auto"/>
                                <w:sz w:val="24"/>
                                <w:szCs w:val="24"/>
                              </w:rPr>
                              <w:fldChar w:fldCharType="begin"/>
                            </w:r>
                            <w:r w:rsidRPr="006A1F3C">
                              <w:rPr>
                                <w:b/>
                                <w:bCs/>
                                <w:i w:val="0"/>
                                <w:iCs w:val="0"/>
                                <w:color w:val="auto"/>
                                <w:sz w:val="24"/>
                                <w:szCs w:val="24"/>
                              </w:rPr>
                              <w:instrText xml:space="preserve"> SEQ Figura \* ARABIC </w:instrText>
                            </w:r>
                            <w:r w:rsidRPr="006A1F3C">
                              <w:rPr>
                                <w:b/>
                                <w:bCs/>
                                <w:i w:val="0"/>
                                <w:iCs w:val="0"/>
                                <w:color w:val="auto"/>
                                <w:sz w:val="24"/>
                                <w:szCs w:val="24"/>
                              </w:rPr>
                              <w:fldChar w:fldCharType="separate"/>
                            </w:r>
                            <w:r w:rsidR="003F2D7C">
                              <w:rPr>
                                <w:b/>
                                <w:bCs/>
                                <w:i w:val="0"/>
                                <w:iCs w:val="0"/>
                                <w:noProof/>
                                <w:color w:val="auto"/>
                                <w:sz w:val="24"/>
                                <w:szCs w:val="24"/>
                              </w:rPr>
                              <w:t>17</w:t>
                            </w:r>
                            <w:r w:rsidRPr="006A1F3C">
                              <w:rPr>
                                <w:b/>
                                <w:bCs/>
                                <w:i w:val="0"/>
                                <w:iCs w:val="0"/>
                                <w:color w:val="auto"/>
                                <w:sz w:val="24"/>
                                <w:szCs w:val="24"/>
                              </w:rPr>
                              <w:fldChar w:fldCharType="end"/>
                            </w:r>
                            <w:r w:rsidRPr="006A1F3C">
                              <w:rPr>
                                <w:b/>
                                <w:bCs/>
                                <w:i w:val="0"/>
                                <w:iCs w:val="0"/>
                                <w:color w:val="auto"/>
                                <w:sz w:val="24"/>
                                <w:szCs w:val="24"/>
                              </w:rPr>
                              <w:t>. Cruce de Variable FODA</w:t>
                            </w:r>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0BCF548" id="Text Box 266164118" o:spid="_x0000_s1055" type="#_x0000_t202" style="position:absolute;left:0;text-align:left;margin-left:.4pt;margin-top:6.8pt;width:376.95pt;height:15.6pt;z-index:2516583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" stroked="f">
                <v:textbox inset="0,0,0,0">
                  <w:txbxContent>
                    <w:p w14:paraId="3AA93928" w14:textId="12E1875E" w:rsidR="00C059E5" w:rsidRPr="006A1F3C" w:rsidRDefault="00C059E5" w:rsidP="006A1F3C">
                      <w:pPr>
                        <w:pStyle w:val="Descripcin"/>
                        <w:rPr>
                          <w:b/>
                          <w:bCs/>
                          <w:i w:val="0"/>
                          <w:iCs w:val="0"/>
                          <w:noProof/>
                          <w:color w:val="auto"/>
                          <w:sz w:val="36"/>
                          <w:szCs w:val="36"/>
                          <w:lang w:val="es-HN"/>
                        </w:rPr>
                      </w:pPr>
                      <w:bookmarkStart w:id="150" w:name="_Toc157943372"/>
                      <w:r w:rsidRPr="006A1F3C">
                        <w:rPr>
                          <w:b/>
                          <w:bCs/>
                          <w:i w:val="0"/>
                          <w:iCs w:val="0"/>
                          <w:color w:val="auto"/>
                          <w:sz w:val="24"/>
                          <w:szCs w:val="24"/>
                        </w:rPr>
                        <w:t xml:space="preserve">Figura </w:t>
                      </w:r>
                      <w:r w:rsidRPr="006A1F3C">
                        <w:rPr>
                          <w:b/>
                          <w:bCs/>
                          <w:i w:val="0"/>
                          <w:iCs w:val="0"/>
                          <w:color w:val="auto"/>
                          <w:sz w:val="24"/>
                          <w:szCs w:val="24"/>
                        </w:rPr>
                        <w:fldChar w:fldCharType="begin"/>
                      </w:r>
                      <w:r w:rsidRPr="006A1F3C">
                        <w:rPr>
                          <w:b/>
                          <w:bCs/>
                          <w:i w:val="0"/>
                          <w:iCs w:val="0"/>
                          <w:color w:val="auto"/>
                          <w:sz w:val="24"/>
                          <w:szCs w:val="24"/>
                        </w:rPr>
                        <w:instrText xml:space="preserve"> SEQ Figura \* ARABIC </w:instrText>
                      </w:r>
                      <w:r w:rsidRPr="006A1F3C">
                        <w:rPr>
                          <w:b/>
                          <w:bCs/>
                          <w:i w:val="0"/>
                          <w:iCs w:val="0"/>
                          <w:color w:val="auto"/>
                          <w:sz w:val="24"/>
                          <w:szCs w:val="24"/>
                        </w:rPr>
                        <w:fldChar w:fldCharType="separate"/>
                      </w:r>
                      <w:r w:rsidR="003F2D7C">
                        <w:rPr>
                          <w:b/>
                          <w:bCs/>
                          <w:i w:val="0"/>
                          <w:iCs w:val="0"/>
                          <w:noProof/>
                          <w:color w:val="auto"/>
                          <w:sz w:val="24"/>
                          <w:szCs w:val="24"/>
                        </w:rPr>
                        <w:t>17</w:t>
                      </w:r>
                      <w:r w:rsidRPr="006A1F3C">
                        <w:rPr>
                          <w:b/>
                          <w:bCs/>
                          <w:i w:val="0"/>
                          <w:iCs w:val="0"/>
                          <w:color w:val="auto"/>
                          <w:sz w:val="24"/>
                          <w:szCs w:val="24"/>
                        </w:rPr>
                        <w:fldChar w:fldCharType="end"/>
                      </w:r>
                      <w:r w:rsidRPr="006A1F3C">
                        <w:rPr>
                          <w:b/>
                          <w:bCs/>
                          <w:i w:val="0"/>
                          <w:iCs w:val="0"/>
                          <w:color w:val="auto"/>
                          <w:sz w:val="24"/>
                          <w:szCs w:val="24"/>
                        </w:rPr>
                        <w:t>. Cruce de Variable FODA</w:t>
                      </w:r>
                      <w:bookmarkEnd w:id="150"/>
                    </w:p>
                  </w:txbxContent>
                </v:textbox>
                <w10:wrap anchorx="margin"/>
              </v:shape>
            </w:pict>
          </mc:Fallback>
        </mc:AlternateContent>
      </w:r>
    </w:p>
    <w:p w14:paraId="4A16D31B" w14:textId="48DD1B56" w:rsidR="00A94546" w:rsidRPr="00A94546" w:rsidRDefault="006A1F3C" w:rsidP="00A94546">
      <w:pPr>
        <w:spacing w:line="360" w:lineRule="auto"/>
        <w:jc w:val="both"/>
        <w:rPr>
          <w:szCs w:val="24"/>
        </w:rPr>
      </w:pPr>
      <w:r w:rsidRPr="008A6A05">
        <w:rPr>
          <w:szCs w:val="24"/>
        </w:rPr>
        <w:t>Fuente: Elaboración Pr</w:t>
      </w:r>
      <w:r>
        <w:rPr>
          <w:szCs w:val="24"/>
        </w:rPr>
        <w:t>opia</w:t>
      </w:r>
    </w:p>
    <w:p w14:paraId="0F74BDE5" w14:textId="1873BBD3" w:rsidR="00F624CE" w:rsidRPr="00A41B5D" w:rsidRDefault="006C095D" w:rsidP="00A41B5D">
      <w:pPr>
        <w:spacing w:line="360" w:lineRule="auto"/>
        <w:ind w:firstLine="567"/>
        <w:jc w:val="both"/>
      </w:pPr>
      <w:r>
        <w:t xml:space="preserve">En </w:t>
      </w:r>
      <w:r w:rsidR="002C0D79">
        <w:t>suma,</w:t>
      </w:r>
      <w:r w:rsidR="00B51B66">
        <w:t xml:space="preserve"> de</w:t>
      </w:r>
      <w:r w:rsidR="00FB6C70">
        <w:t xml:space="preserve"> los resultados obtenidos</w:t>
      </w:r>
      <w:r w:rsidR="006E3969">
        <w:t xml:space="preserve"> a través </w:t>
      </w:r>
      <w:r w:rsidR="00336669" w:rsidRPr="00336669">
        <w:t>de la encuesta proporcionan una visión más clara de los tipos de residuos y las prácticas de manejo en el edificio. La disposición de los residentes a aprender sobre la cultura de reciclaje sugiere una oportunidad valiosa para iniciativas educativas. El análisis FODA del proyecto de recolección de residuos sólidos en un entorno sin clasificación destaca tanto debilidades como oportunidades, especialmente la apertura para implementar un</w:t>
      </w:r>
      <w:r w:rsidR="00D626C5">
        <w:t xml:space="preserve"> </w:t>
      </w:r>
      <w:r w:rsidR="00BA2D2A">
        <w:t xml:space="preserve">plan </w:t>
      </w:r>
      <w:r w:rsidR="00BA2D2A" w:rsidRPr="00336669">
        <w:t>de</w:t>
      </w:r>
      <w:r w:rsidR="00D626C5">
        <w:t xml:space="preserve"> </w:t>
      </w:r>
      <w:r w:rsidR="00336669" w:rsidRPr="00336669">
        <w:t xml:space="preserve">gestión </w:t>
      </w:r>
      <w:r w:rsidR="00BA2D2A">
        <w:t>para el mejoramiento del manejo de residuos sólidos</w:t>
      </w:r>
      <w:r w:rsidR="00336669" w:rsidRPr="00336669">
        <w:t xml:space="preserve">. Este capítulo establece una base sólida para la siguiente fase, resaltando la importancia de abordar la educación sobre reciclaje y proponiendo estrategias específicas para mejorar </w:t>
      </w:r>
      <w:r w:rsidR="001A57F1">
        <w:t>el manejo</w:t>
      </w:r>
      <w:r w:rsidR="00336669" w:rsidRPr="00336669">
        <w:t xml:space="preserve"> de residuos en el edificio. La combinación de la encuesta y el análisis FODA ofrece una perspectiva integral crucial para</w:t>
      </w:r>
      <w:r w:rsidR="00452E22">
        <w:t xml:space="preserve"> el</w:t>
      </w:r>
      <w:r w:rsidR="00336669" w:rsidRPr="00336669">
        <w:t xml:space="preserve"> diseño e implementación exit</w:t>
      </w:r>
      <w:r w:rsidR="006869C2">
        <w:t>oso del proyecto</w:t>
      </w:r>
      <w:r w:rsidR="00FC3887">
        <w:t>.</w:t>
      </w:r>
      <w:r w:rsidR="00F624CE">
        <w:br w:type="page"/>
      </w:r>
    </w:p>
    <w:p w14:paraId="6B6C7564" w14:textId="2FB6B61A" w:rsidR="00916AB6" w:rsidRDefault="00916AB6" w:rsidP="003D5008">
      <w:pPr>
        <w:pStyle w:val="Ttulo1"/>
      </w:pPr>
      <w:bookmarkStart w:id="151" w:name="_Toc157943417"/>
      <w:r w:rsidRPr="004A73F1">
        <w:lastRenderedPageBreak/>
        <w:t>CAPÍTULO V.</w:t>
      </w:r>
      <w:r w:rsidR="003D0B02" w:rsidRPr="004A73F1">
        <w:t xml:space="preserve"> CONCLUSIONES Y RECOMENDACIONES</w:t>
      </w:r>
      <w:bookmarkEnd w:id="151"/>
    </w:p>
    <w:p w14:paraId="3AB8239B" w14:textId="3161AA9A" w:rsidR="00FD072C" w:rsidRDefault="004F0BD8" w:rsidP="008628DB">
      <w:pPr>
        <w:spacing w:line="360" w:lineRule="auto"/>
        <w:ind w:firstLine="567"/>
        <w:jc w:val="both"/>
      </w:pPr>
      <w:r>
        <w:t xml:space="preserve">Tras haber aplicado </w:t>
      </w:r>
      <w:r w:rsidR="00FD072C" w:rsidRPr="00FD072C">
        <w:t xml:space="preserve">los </w:t>
      </w:r>
      <w:r w:rsidR="00FD072C">
        <w:t>instrumentos de investigación</w:t>
      </w:r>
      <w:r w:rsidR="00FD072C" w:rsidRPr="00FD072C">
        <w:t xml:space="preserve"> a la población </w:t>
      </w:r>
      <w:r w:rsidR="00FD072C">
        <w:t>identificada</w:t>
      </w:r>
      <w:r w:rsidR="00FD072C" w:rsidRPr="00FD072C">
        <w:t xml:space="preserve"> para nuestr</w:t>
      </w:r>
      <w:r w:rsidR="00FD072C">
        <w:t>a investigación</w:t>
      </w:r>
      <w:r w:rsidR="00FD072C" w:rsidRPr="00FD072C">
        <w:t xml:space="preserve">, se derivan las siguientes conclusiones y recomendaciones que están directamente relacionadas con las preguntas de investigación y los objetivos predefinidos. </w:t>
      </w:r>
    </w:p>
    <w:p w14:paraId="1D07CAE8" w14:textId="5D0F5AB9" w:rsidR="005A38E4" w:rsidRDefault="00FD072C" w:rsidP="008628DB">
      <w:pPr>
        <w:spacing w:line="360" w:lineRule="auto"/>
        <w:ind w:firstLine="567"/>
        <w:jc w:val="both"/>
      </w:pPr>
      <w:r w:rsidRPr="00FD072C">
        <w:t>Es crucial destacar que el informe de tesis y la propuesta de proyecto están destinados a ser empleados por el edificio Agalta, enfocándose en la identificación y el análisis de la relevancia de la educación en el reciclaje, así como en la presentación de estrategias específicas para mejorar</w:t>
      </w:r>
      <w:r>
        <w:t xml:space="preserve"> el manejo de los</w:t>
      </w:r>
      <w:r w:rsidRPr="00FD072C">
        <w:t xml:space="preserve"> residuos en </w:t>
      </w:r>
      <w:r>
        <w:t>el edificio.</w:t>
      </w:r>
    </w:p>
    <w:p w14:paraId="4DEF744E" w14:textId="5AE0D614" w:rsidR="00853162" w:rsidRDefault="00D1560B" w:rsidP="008628DB">
      <w:pPr>
        <w:pStyle w:val="Ttulo2"/>
        <w:numPr>
          <w:ilvl w:val="1"/>
          <w:numId w:val="15"/>
        </w:numPr>
        <w:jc w:val="both"/>
      </w:pPr>
      <w:bookmarkStart w:id="152" w:name="_Toc157943418"/>
      <w:r>
        <w:t>Conclusi</w:t>
      </w:r>
      <w:r w:rsidR="00E12968">
        <w:t>ones</w:t>
      </w:r>
      <w:bookmarkEnd w:id="152"/>
    </w:p>
    <w:p w14:paraId="5BC98D37" w14:textId="77777777" w:rsidR="00522F39" w:rsidRDefault="001E75BB" w:rsidP="008628DB">
      <w:pPr>
        <w:spacing w:line="360" w:lineRule="auto"/>
        <w:ind w:firstLine="567"/>
        <w:jc w:val="both"/>
      </w:pPr>
      <w:r>
        <w:t xml:space="preserve">1. </w:t>
      </w:r>
      <w:r w:rsidR="00D110BF">
        <w:t xml:space="preserve">Actualmente </w:t>
      </w:r>
      <w:r w:rsidR="00CE64F8">
        <w:t xml:space="preserve">en </w:t>
      </w:r>
      <w:r w:rsidR="00D110BF">
        <w:t>el edificio Agalta</w:t>
      </w:r>
      <w:r w:rsidR="00CE64F8">
        <w:t xml:space="preserve"> no existe una conciencia de la cultura de reciclaje, tras el análisis de los resultados, por lo cual de las 203 encuestas contestadas en nuestra pregunta #2, la figura 6 en la página</w:t>
      </w:r>
      <w:r w:rsidR="00873C6C">
        <w:t xml:space="preserve"> 23,</w:t>
      </w:r>
      <w:r w:rsidR="00CE64F8">
        <w:t xml:space="preserve"> nos refleja que el 81.3% dijeron que no hay información dentro del edificio que fomente,</w:t>
      </w:r>
      <w:r w:rsidR="00873C6C">
        <w:t xml:space="preserve"> por ende,</w:t>
      </w:r>
      <w:r w:rsidR="00CE64F8">
        <w:t xml:space="preserve"> se constata una carencia significativa en la conciencia sobre la cultura del reciclaje. Los residentes muestran un bajo nivel de involucramiento en prácticas de reciclaje, y una participación limitada en programas relacionados. Se concluye que la falta de conciencia señala la necesidad urgente de implementar iniciativas educativas y estrategias para fomentar y fortalecer la cultura del reciclaje dentro de estas instalaciones.</w:t>
      </w:r>
      <w:r w:rsidR="00873C6C">
        <w:t xml:space="preserve"> </w:t>
      </w:r>
    </w:p>
    <w:p w14:paraId="7933FFAE" w14:textId="07B9D5CB" w:rsidR="00873C6C" w:rsidRDefault="5C69DEAD" w:rsidP="008628DB">
      <w:pPr>
        <w:spacing w:line="360" w:lineRule="auto"/>
        <w:ind w:firstLine="567"/>
        <w:jc w:val="both"/>
      </w:pPr>
      <w:r>
        <w:t>2. Por la falta de información por parte del edificio en no fomentar la cultura de reciclaje, esta situación nos lleva a concentrarnos en conocer cuáles son los tipos de residuos sólidos que se generan y que más se desechan en el edificio, por lo tanto, en nuestra pregunta #3, la figura 7 en la página 24, nos dice la prevalencia de desechos son las de tipo común que corresponden al 79.8%, seguido cartón y papel 64%, residuos orgánicos 60.6%, plástico 59.1%, vidrio 38.4%, metales y baterías 33% y por último desechos médicos 22.7%. Concluimos con esta pregunta para identificar las principales categorías de residuos sólidos que genera la población del edificio Agalta, y así poder proporcionar una adecuada propuesta en la separación de los diferentes residuos en diferentes contenedores porque reflejan una escasa separación de estos.</w:t>
      </w:r>
    </w:p>
    <w:p w14:paraId="6E187E71" w14:textId="1EB44175" w:rsidR="001E75BB" w:rsidRDefault="116C90F3" w:rsidP="008628DB">
      <w:pPr>
        <w:spacing w:line="360" w:lineRule="auto"/>
        <w:ind w:firstLine="567"/>
        <w:jc w:val="both"/>
      </w:pPr>
      <w:r>
        <w:t xml:space="preserve">3. Al investigar el proceso de desecho de residuos sólidos, se constata la inexistencia de un sistema de separación de distintos tipos de residuos. Este hallazgo revela una gestión ineficiente de desechos, donde todos los residuos se manejan de manera conjunta sin considerar su </w:t>
      </w:r>
      <w:r>
        <w:lastRenderedPageBreak/>
        <w:t>clasificación. Basado en el análisis de los resultados, se establece que el 66.5% de la población asegura sentirse insatisfecho/a con el manejo de los residuos sólidos que se utiliza actualmente, mientras que el 33.5% se encuentra satisfecho, estos datos reflejados en la pregunta #8 de nuestra encuesta, figura 12, en la página 29 del documento. Se concluye que por la falta de separación limita severamente las posibilidades de reciclaje y gestión efectiva de residuos, lo que representa un desafío significativo para mejorar las prácticas ambientales en el edificio.</w:t>
      </w:r>
    </w:p>
    <w:p w14:paraId="348C6CB6" w14:textId="0516168A" w:rsidR="00D1560B" w:rsidRPr="006013F0" w:rsidRDefault="00D1560B" w:rsidP="008628DB">
      <w:pPr>
        <w:pStyle w:val="Ttulo2"/>
        <w:ind w:left="0"/>
        <w:jc w:val="both"/>
      </w:pPr>
      <w:bookmarkStart w:id="153" w:name="_Toc157943419"/>
      <w:r>
        <w:t>5.2 Recomendaciones</w:t>
      </w:r>
      <w:bookmarkEnd w:id="153"/>
    </w:p>
    <w:p w14:paraId="4C1DD720" w14:textId="0A5C7DB5" w:rsidR="00916AB6" w:rsidRDefault="0067674E" w:rsidP="008628DB">
      <w:pPr>
        <w:spacing w:line="360" w:lineRule="auto"/>
        <w:ind w:firstLine="567"/>
        <w:jc w:val="both"/>
      </w:pPr>
      <w:r>
        <w:t xml:space="preserve">1. </w:t>
      </w:r>
      <w:r w:rsidR="004149F0">
        <w:t>Se recomienda implementar un programa educativo integral. Esto puede incluir: sesiones educativas, campañas de sensibilización, contenedores y señalización, incentivos o reconocimientos, monitoreo y seguimiento.</w:t>
      </w:r>
      <w:r w:rsidR="00F04E4D">
        <w:t xml:space="preserve"> </w:t>
      </w:r>
      <w:r w:rsidR="004149F0">
        <w:t>Estas acciones pueden contribuir significativamente a aumentar la conciencia y el compromiso de los residentes con el reciclaje, promoviendo así una cultura más sostenible dentro del edificio Agalta.</w:t>
      </w:r>
    </w:p>
    <w:p w14:paraId="32E3C61C" w14:textId="5249340A" w:rsidR="00F04E4D" w:rsidRDefault="462D5956" w:rsidP="008628DB">
      <w:pPr>
        <w:spacing w:line="360" w:lineRule="auto"/>
        <w:ind w:firstLine="567"/>
        <w:jc w:val="both"/>
      </w:pPr>
      <w:r>
        <w:t>2. Para mejorar la separación de residuos en el edificio Agalta, se sugiere lo siguiente: auditoría de residuos, diseño de sistema de separación, educación y sensibilización, monitoreo</w:t>
      </w:r>
      <w:r w:rsidR="00567967">
        <w:t xml:space="preserve">s, </w:t>
      </w:r>
      <w:r>
        <w:t>incentivos y reconocimientos. Estas acciones ayudarán a mejorar la separación de los residuos sólidos en el edificio Agalta, creando una cultura más efectiva y responsable en la gestión de residuos entre sus residentes.</w:t>
      </w:r>
    </w:p>
    <w:p w14:paraId="6459FBCE" w14:textId="7C0EABE9" w:rsidR="00E94C34" w:rsidRDefault="00E94C34" w:rsidP="008628DB">
      <w:pPr>
        <w:spacing w:line="360" w:lineRule="auto"/>
        <w:ind w:firstLine="567"/>
        <w:jc w:val="both"/>
      </w:pPr>
      <w:r>
        <w:t xml:space="preserve">3. </w:t>
      </w:r>
      <w:r w:rsidR="00715B8F">
        <w:t xml:space="preserve">Para mejorar el manejo de residuos sólidos en el edificio Agalta y promover prácticas más sostenibles, se sugieren las siguientes acciones: implementar un sistema de separación de residuos, educación y capacitación, </w:t>
      </w:r>
      <w:r w:rsidR="00446BBF">
        <w:t>f</w:t>
      </w:r>
      <w:r w:rsidR="00715B8F">
        <w:t xml:space="preserve">omentar la </w:t>
      </w:r>
      <w:r w:rsidR="00E0721C">
        <w:t>participación</w:t>
      </w:r>
      <w:r w:rsidR="00446BBF">
        <w:t>, s</w:t>
      </w:r>
      <w:r w:rsidR="00715B8F">
        <w:t>eguimiento y mejora continua</w:t>
      </w:r>
      <w:r w:rsidR="00446BBF">
        <w:t>, a</w:t>
      </w:r>
      <w:r w:rsidR="00715B8F">
        <w:t>lianzas con empresas de reciclaje</w:t>
      </w:r>
      <w:r w:rsidR="00446BBF">
        <w:t xml:space="preserve">. </w:t>
      </w:r>
      <w:r w:rsidR="00715B8F">
        <w:t>Estas recomendaciones buscan transformar la gestión de residuos en el edificio Agalta, promoviendo una cultura de separación efectiva que contribuya significativamente a la mejora de las prácticas ambientales en el lugar.</w:t>
      </w:r>
    </w:p>
    <w:p w14:paraId="462FF754" w14:textId="1F8ADF52" w:rsidR="00FC3887" w:rsidRDefault="004A6C8C" w:rsidP="008628DB">
      <w:pPr>
        <w:spacing w:line="360" w:lineRule="auto"/>
        <w:ind w:firstLine="567"/>
        <w:jc w:val="both"/>
      </w:pPr>
      <w:r>
        <w:t xml:space="preserve">4. </w:t>
      </w:r>
      <w:r w:rsidR="000C2F17">
        <w:t xml:space="preserve">Para </w:t>
      </w:r>
      <w:r w:rsidR="00FC2089">
        <w:t xml:space="preserve">una </w:t>
      </w:r>
      <w:r w:rsidR="00182DBF">
        <w:t xml:space="preserve">gestión ambiental </w:t>
      </w:r>
      <w:r w:rsidR="00165581">
        <w:t xml:space="preserve">correcta </w:t>
      </w:r>
      <w:r w:rsidR="00182DBF">
        <w:t xml:space="preserve">dentro del edificio </w:t>
      </w:r>
      <w:r w:rsidR="003150F1">
        <w:t>o dentro del cualquier rubro</w:t>
      </w:r>
      <w:r w:rsidR="00CA4681">
        <w:t xml:space="preserve">, </w:t>
      </w:r>
      <w:r w:rsidR="003150F1">
        <w:t xml:space="preserve">la Norma ISO 14001:2015 dicta </w:t>
      </w:r>
      <w:r w:rsidR="00E05094">
        <w:t xml:space="preserve">que </w:t>
      </w:r>
      <w:r w:rsidR="007A5544">
        <w:t>la alta dirección</w:t>
      </w:r>
      <w:r w:rsidR="00602111">
        <w:t xml:space="preserve"> debe demostrar LIDERAZGO y COMPROMISO</w:t>
      </w:r>
      <w:r w:rsidR="00E05094">
        <w:t xml:space="preserve"> por parte de la gerencia para lograr</w:t>
      </w:r>
      <w:r w:rsidR="008066D1">
        <w:t xml:space="preserve"> un manejo correcto de los residuos sólidos.  </w:t>
      </w:r>
      <w:r w:rsidR="00F76DEE">
        <w:t>Esto se podrá incluir dentro de la política de la empresa el aspecto medioambiental o creando una política exclusiva para el apartado de medio ambiente</w:t>
      </w:r>
      <w:r w:rsidR="00200F02">
        <w:t>, esto como política, no como recomendación o una actividad o una labor social</w:t>
      </w:r>
      <w:r w:rsidR="00CB0685">
        <w:t xml:space="preserve">, la empresa, en este caso el Edificio Agalta debe de EXIGIR A </w:t>
      </w:r>
      <w:r w:rsidR="00CB0685">
        <w:lastRenderedPageBreak/>
        <w:t>SU COLABORADORES (Locales</w:t>
      </w:r>
      <w:r w:rsidR="000F71D6">
        <w:t xml:space="preserve"> dentro del edificio) el cuidado del medio ambiente en el cual </w:t>
      </w:r>
      <w:r w:rsidR="009A1D74">
        <w:t>entrará</w:t>
      </w:r>
      <w:r w:rsidR="000F71D6">
        <w:t xml:space="preserve"> dentro del apartado del </w:t>
      </w:r>
      <w:r w:rsidR="00991733">
        <w:t xml:space="preserve">manejo correcto de residuos </w:t>
      </w:r>
      <w:r w:rsidR="00050DD4">
        <w:t xml:space="preserve">sólidos.  </w:t>
      </w:r>
      <w:r w:rsidR="00050DD4">
        <w:fldChar w:fldCharType="begin"/>
      </w:r>
      <w:r w:rsidR="00050DD4">
        <w:instrText xml:space="preserve"> ADDIN ZOTERO_ITEM CSL_CITATION {"citationID":"PixHwgt4","properties":{"formattedCitation":"({\\i{}NORMA INTERNACIONAL  14001 2015.pdf}, s.\\uc0\\u160{}f.)","plainCitation":"(NORMA INTERNACIONAL  14001 2015.pdf, s. f.)","noteIndex":0},"citationItems":[{"id":38,"uris":["http://zotero.org/users/13010715/items/I6H33VGB"],"itemData":{"id":38,"type":"document","title":"NORMA INTERNACIONAL  14001 2015.pdf","URL":"https://www.teschi.edu.mx/acerca_del_tecnologico/marco_juridico/PDF/NORMA%20INTERNACIONAL%20%2014001%202015.pdf","accessed":{"date-parts":[["2023",12,17]]}}}],"schema":"https://github.com/citation-style-language/schema/raw/master/csl-citation.json"} </w:instrText>
      </w:r>
      <w:r w:rsidR="00050DD4">
        <w:fldChar w:fldCharType="separate"/>
      </w:r>
      <w:r w:rsidR="00050DD4" w:rsidRPr="00050DD4">
        <w:rPr>
          <w:szCs w:val="24"/>
        </w:rPr>
        <w:t>(</w:t>
      </w:r>
      <w:r w:rsidR="00050DD4" w:rsidRPr="00050DD4">
        <w:rPr>
          <w:i/>
          <w:iCs/>
          <w:szCs w:val="24"/>
        </w:rPr>
        <w:t>NORMA INTERNACIONAL  14001 2015.pdf</w:t>
      </w:r>
      <w:r w:rsidR="00050DD4" w:rsidRPr="00050DD4">
        <w:rPr>
          <w:szCs w:val="24"/>
        </w:rPr>
        <w:t>, s. f.)</w:t>
      </w:r>
      <w:r w:rsidR="00050DD4">
        <w:fldChar w:fldCharType="end"/>
      </w:r>
    </w:p>
    <w:p w14:paraId="50A962BD" w14:textId="77777777" w:rsidR="009A1D74" w:rsidRDefault="009A1D74" w:rsidP="008628DB">
      <w:pPr>
        <w:spacing w:line="360" w:lineRule="auto"/>
        <w:ind w:firstLine="567"/>
        <w:jc w:val="both"/>
      </w:pPr>
    </w:p>
    <w:p w14:paraId="2F0F06D9" w14:textId="77777777" w:rsidR="00FA5542" w:rsidRDefault="00FA5542">
      <w:r>
        <w:br w:type="page"/>
      </w:r>
    </w:p>
    <w:p w14:paraId="6E867451" w14:textId="77777777" w:rsidR="00FA5542" w:rsidRDefault="00FA5542" w:rsidP="00431097">
      <w:pPr>
        <w:spacing w:line="360" w:lineRule="auto"/>
        <w:ind w:firstLine="567"/>
        <w:jc w:val="both"/>
        <w:sectPr w:rsidR="00FA5542" w:rsidSect="009A0C8B">
          <w:pgSz w:w="12240" w:h="15840"/>
          <w:pgMar w:top="1440" w:right="1440" w:bottom="1440" w:left="1440" w:header="0" w:footer="998" w:gutter="0"/>
          <w:cols w:space="720"/>
          <w:docGrid w:linePitch="326"/>
        </w:sectPr>
      </w:pPr>
    </w:p>
    <w:p w14:paraId="44117CB0" w14:textId="15F1D725" w:rsidR="00916AB6" w:rsidRDefault="00986DA4" w:rsidP="00431097">
      <w:pPr>
        <w:spacing w:line="360" w:lineRule="auto"/>
        <w:ind w:firstLine="567"/>
        <w:jc w:val="both"/>
      </w:pPr>
      <w:r>
        <w:rPr>
          <w:noProof/>
        </w:rPr>
        <w:lastRenderedPageBreak/>
        <mc:AlternateContent>
          <mc:Choice Requires="wps">
            <w:drawing>
              <wp:anchor distT="0" distB="0" distL="114300" distR="114300" simplePos="0" relativeHeight="251674700" behindDoc="0" locked="0" layoutInCell="1" allowOverlap="1" wp14:anchorId="06E8A68A" wp14:editId="6F6B568C">
                <wp:simplePos x="0" y="0"/>
                <wp:positionH relativeFrom="margin">
                  <wp:align>left</wp:align>
                </wp:positionH>
                <wp:positionV relativeFrom="paragraph">
                  <wp:posOffset>50800</wp:posOffset>
                </wp:positionV>
                <wp:extent cx="8262620" cy="266700"/>
                <wp:effectExtent l="0" t="0" r="5080" b="0"/>
                <wp:wrapNone/>
                <wp:docPr id="2143410119" name="Cuadro de texto 1"/>
                <wp:cNvGraphicFramePr/>
                <a:graphic xmlns:a="http://schemas.openxmlformats.org/drawingml/2006/main">
                  <a:graphicData uri="http://schemas.microsoft.com/office/word/2010/wordprocessingShape">
                    <wps:wsp>
                      <wps:cNvSpPr txBox="1"/>
                      <wps:spPr>
                        <a:xfrm>
                          <a:off x="0" y="0"/>
                          <a:ext cx="8262620" cy="266700"/>
                        </a:xfrm>
                        <a:prstGeom prst="rect">
                          <a:avLst/>
                        </a:prstGeom>
                        <a:solidFill>
                          <a:prstClr val="white"/>
                        </a:solidFill>
                        <a:ln>
                          <a:noFill/>
                        </a:ln>
                      </wps:spPr>
                      <wps:txbx>
                        <w:txbxContent>
                          <w:p w14:paraId="4A6E82AC" w14:textId="663217D0" w:rsidR="00986DA4" w:rsidRPr="00986DA4" w:rsidRDefault="00986DA4" w:rsidP="00986DA4">
                            <w:pPr>
                              <w:pStyle w:val="Descripcin"/>
                              <w:rPr>
                                <w:b/>
                                <w:bCs/>
                                <w:i w:val="0"/>
                                <w:iCs w:val="0"/>
                                <w:noProof/>
                                <w:color w:val="auto"/>
                                <w:sz w:val="24"/>
                                <w:szCs w:val="24"/>
                                <w:lang w:eastAsia="en-US"/>
                              </w:rPr>
                            </w:pPr>
                            <w:bookmarkStart w:id="154" w:name="_Toc157943346"/>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14</w:t>
                            </w:r>
                            <w:r w:rsidRPr="00986DA4">
                              <w:rPr>
                                <w:b/>
                                <w:bCs/>
                                <w:i w:val="0"/>
                                <w:iCs w:val="0"/>
                                <w:color w:val="auto"/>
                                <w:sz w:val="24"/>
                                <w:szCs w:val="24"/>
                              </w:rPr>
                              <w:fldChar w:fldCharType="end"/>
                            </w:r>
                            <w:r w:rsidRPr="00986DA4">
                              <w:rPr>
                                <w:b/>
                                <w:bCs/>
                                <w:i w:val="0"/>
                                <w:iCs w:val="0"/>
                                <w:color w:val="auto"/>
                                <w:sz w:val="24"/>
                                <w:szCs w:val="24"/>
                              </w:rPr>
                              <w:t>. Congruencia de Conclusiones y Recomendaciones</w:t>
                            </w:r>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E8A68A" id="Cuadro de texto 1" o:spid="_x0000_s1056" type="#_x0000_t202" style="position:absolute;left:0;text-align:left;margin-left:0;margin-top:4pt;width:650.6pt;height:21pt;z-index:25167470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" stroked="f">
                <v:textbox inset="0,0,0,0">
                  <w:txbxContent>
                    <w:p w14:paraId="4A6E82AC" w14:textId="663217D0" w:rsidR="00986DA4" w:rsidRPr="00986DA4" w:rsidRDefault="00986DA4" w:rsidP="00986DA4">
                      <w:pPr>
                        <w:pStyle w:val="Descripcin"/>
                        <w:rPr>
                          <w:b/>
                          <w:bCs/>
                          <w:i w:val="0"/>
                          <w:iCs w:val="0"/>
                          <w:noProof/>
                          <w:color w:val="auto"/>
                          <w:sz w:val="24"/>
                          <w:szCs w:val="24"/>
                          <w:lang w:eastAsia="en-US"/>
                        </w:rPr>
                      </w:pPr>
                      <w:bookmarkStart w:id="155" w:name="_Toc157943346"/>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14</w:t>
                      </w:r>
                      <w:r w:rsidRPr="00986DA4">
                        <w:rPr>
                          <w:b/>
                          <w:bCs/>
                          <w:i w:val="0"/>
                          <w:iCs w:val="0"/>
                          <w:color w:val="auto"/>
                          <w:sz w:val="24"/>
                          <w:szCs w:val="24"/>
                        </w:rPr>
                        <w:fldChar w:fldCharType="end"/>
                      </w:r>
                      <w:r w:rsidRPr="00986DA4">
                        <w:rPr>
                          <w:b/>
                          <w:bCs/>
                          <w:i w:val="0"/>
                          <w:iCs w:val="0"/>
                          <w:color w:val="auto"/>
                          <w:sz w:val="24"/>
                          <w:szCs w:val="24"/>
                        </w:rPr>
                        <w:t>. Congruencia de Conclusiones y Recomendaciones</w:t>
                      </w:r>
                      <w:bookmarkEnd w:id="155"/>
                    </w:p>
                  </w:txbxContent>
                </v:textbox>
                <w10:wrap anchorx="margin"/>
              </v:shape>
            </w:pict>
          </mc:Fallback>
        </mc:AlternateContent>
      </w:r>
      <w:r w:rsidR="00FA5542" w:rsidRPr="0083345D">
        <w:rPr>
          <w:noProof/>
          <w:lang w:val="en-US" w:eastAsia="en-US"/>
        </w:rPr>
        <w:drawing>
          <wp:anchor distT="0" distB="0" distL="114300" distR="114300" simplePos="0" relativeHeight="251658301" behindDoc="0" locked="0" layoutInCell="1" allowOverlap="1" wp14:anchorId="2A637A48" wp14:editId="56D9ADFC">
            <wp:simplePos x="0" y="0"/>
            <wp:positionH relativeFrom="margin">
              <wp:posOffset>0</wp:posOffset>
            </wp:positionH>
            <wp:positionV relativeFrom="paragraph">
              <wp:posOffset>318010</wp:posOffset>
            </wp:positionV>
            <wp:extent cx="8263229" cy="3926840"/>
            <wp:effectExtent l="0" t="0" r="5080" b="0"/>
            <wp:wrapNone/>
            <wp:docPr id="569434306" name="Picture 569434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434306" name="Picture 569434306"/>
                    <pic:cNvPicPr/>
                  </pic:nvPicPr>
                  <pic:blipFill>
                    <a:blip r:embed="rId93">
                      <a:extLst>
                        <a:ext uri="{28A0092B-C50C-407E-A947-70E740481C1C}">
                          <a14:useLocalDpi xmlns:a14="http://schemas.microsoft.com/office/drawing/2010/main" val="0"/>
                        </a:ext>
                      </a:extLst>
                    </a:blip>
                    <a:stretch>
                      <a:fillRect/>
                    </a:stretch>
                  </pic:blipFill>
                  <pic:spPr>
                    <a:xfrm>
                      <a:off x="0" y="0"/>
                      <a:ext cx="8263229" cy="3926840"/>
                    </a:xfrm>
                    <a:prstGeom prst="rect">
                      <a:avLst/>
                    </a:prstGeom>
                  </pic:spPr>
                </pic:pic>
              </a:graphicData>
            </a:graphic>
            <wp14:sizeRelH relativeFrom="margin">
              <wp14:pctWidth>0</wp14:pctWidth>
            </wp14:sizeRelH>
            <wp14:sizeRelV relativeFrom="margin">
              <wp14:pctHeight>0</wp14:pctHeight>
            </wp14:sizeRelV>
          </wp:anchor>
        </w:drawing>
      </w:r>
    </w:p>
    <w:p w14:paraId="610A545E" w14:textId="0A0388A2" w:rsidR="00691749" w:rsidRDefault="00691749" w:rsidP="008628DB">
      <w:pPr>
        <w:spacing w:line="360" w:lineRule="auto"/>
        <w:jc w:val="both"/>
      </w:pPr>
    </w:p>
    <w:p w14:paraId="2649B5F2" w14:textId="77777777" w:rsidR="00916AB6" w:rsidRDefault="00916AB6" w:rsidP="008628DB">
      <w:pPr>
        <w:spacing w:line="360" w:lineRule="auto"/>
        <w:jc w:val="both"/>
      </w:pPr>
    </w:p>
    <w:p w14:paraId="4DC6928B" w14:textId="77777777" w:rsidR="00CC3371" w:rsidRDefault="00CC3371" w:rsidP="008628DB">
      <w:pPr>
        <w:spacing w:line="360" w:lineRule="auto"/>
        <w:jc w:val="both"/>
      </w:pPr>
    </w:p>
    <w:p w14:paraId="1112E043" w14:textId="77777777" w:rsidR="00EB781C" w:rsidRDefault="00EB781C" w:rsidP="008628DB">
      <w:pPr>
        <w:spacing w:line="360" w:lineRule="auto"/>
        <w:jc w:val="both"/>
      </w:pPr>
    </w:p>
    <w:p w14:paraId="47F120A5" w14:textId="77777777" w:rsidR="00EB781C" w:rsidRDefault="00EB781C" w:rsidP="008628DB">
      <w:pPr>
        <w:spacing w:line="360" w:lineRule="auto"/>
        <w:jc w:val="both"/>
      </w:pPr>
    </w:p>
    <w:p w14:paraId="6A818940" w14:textId="77777777" w:rsidR="00EB781C" w:rsidRDefault="00EB781C" w:rsidP="008628DB">
      <w:pPr>
        <w:spacing w:line="360" w:lineRule="auto"/>
        <w:jc w:val="both"/>
      </w:pPr>
    </w:p>
    <w:p w14:paraId="44CA88FF" w14:textId="77777777" w:rsidR="00EB781C" w:rsidRDefault="00EB781C" w:rsidP="008628DB">
      <w:pPr>
        <w:spacing w:line="360" w:lineRule="auto"/>
        <w:jc w:val="both"/>
      </w:pPr>
    </w:p>
    <w:p w14:paraId="10426B79" w14:textId="77777777" w:rsidR="00EB781C" w:rsidRDefault="00EB781C" w:rsidP="008628DB">
      <w:pPr>
        <w:spacing w:line="360" w:lineRule="auto"/>
        <w:jc w:val="both"/>
      </w:pPr>
    </w:p>
    <w:p w14:paraId="6D58C26B" w14:textId="77777777" w:rsidR="006F1F3C" w:rsidRDefault="006F1F3C" w:rsidP="008628DB">
      <w:pPr>
        <w:spacing w:line="360" w:lineRule="auto"/>
        <w:jc w:val="both"/>
        <w:rPr>
          <w:szCs w:val="24"/>
        </w:rPr>
      </w:pPr>
    </w:p>
    <w:p w14:paraId="340F3CD1" w14:textId="77777777" w:rsidR="00312F74" w:rsidRDefault="00312F74" w:rsidP="008628DB">
      <w:pPr>
        <w:spacing w:line="360" w:lineRule="auto"/>
        <w:jc w:val="both"/>
        <w:rPr>
          <w:szCs w:val="24"/>
        </w:rPr>
      </w:pPr>
    </w:p>
    <w:p w14:paraId="2D611272" w14:textId="77777777" w:rsidR="00FA5542" w:rsidRDefault="00FA5542" w:rsidP="008628DB">
      <w:pPr>
        <w:spacing w:line="360" w:lineRule="auto"/>
        <w:jc w:val="both"/>
        <w:rPr>
          <w:szCs w:val="24"/>
        </w:rPr>
      </w:pPr>
    </w:p>
    <w:p w14:paraId="176E25ED" w14:textId="5789C77C" w:rsidR="00312F74" w:rsidRPr="00FA5542" w:rsidRDefault="00093E9F" w:rsidP="008628DB">
      <w:pPr>
        <w:spacing w:line="360" w:lineRule="auto"/>
        <w:jc w:val="both"/>
        <w:rPr>
          <w:szCs w:val="24"/>
        </w:rPr>
      </w:pPr>
      <w:r w:rsidRPr="008A6A05">
        <w:rPr>
          <w:szCs w:val="24"/>
        </w:rPr>
        <w:t>Fuente: Elaboración Pr</w:t>
      </w:r>
      <w:r>
        <w:rPr>
          <w:szCs w:val="24"/>
        </w:rPr>
        <w:t>opia</w:t>
      </w:r>
      <w:r w:rsidR="00312F74">
        <w:br w:type="page"/>
      </w:r>
    </w:p>
    <w:p w14:paraId="37293E30" w14:textId="77777777" w:rsidR="00FA5542" w:rsidRDefault="00FA5542" w:rsidP="00D225A1">
      <w:pPr>
        <w:pStyle w:val="Ttulo1"/>
        <w:spacing w:line="360" w:lineRule="auto"/>
        <w:sectPr w:rsidR="00FA5542" w:rsidSect="009A0C8B">
          <w:pgSz w:w="15840" w:h="12240" w:orient="landscape"/>
          <w:pgMar w:top="1440" w:right="1440" w:bottom="1440" w:left="1440" w:header="0" w:footer="998" w:gutter="0"/>
          <w:cols w:space="720"/>
          <w:docGrid w:linePitch="326"/>
        </w:sectPr>
      </w:pPr>
    </w:p>
    <w:p w14:paraId="48A0F827" w14:textId="78C778B1" w:rsidR="005A38E4" w:rsidRDefault="00EB781C" w:rsidP="00D225A1">
      <w:pPr>
        <w:pStyle w:val="Ttulo1"/>
        <w:spacing w:line="360" w:lineRule="auto"/>
      </w:pPr>
      <w:bookmarkStart w:id="156" w:name="_Toc157943420"/>
      <w:r w:rsidRPr="00431097">
        <w:lastRenderedPageBreak/>
        <w:t>CAPÍTULO VI. APLICABILIDAD</w:t>
      </w:r>
      <w:bookmarkEnd w:id="156"/>
    </w:p>
    <w:p w14:paraId="451F9A93" w14:textId="095C36F0" w:rsidR="00312F74" w:rsidRDefault="00530403" w:rsidP="00D225A1">
      <w:pPr>
        <w:spacing w:line="360" w:lineRule="auto"/>
        <w:ind w:firstLine="567"/>
        <w:jc w:val="both"/>
      </w:pPr>
      <w:r w:rsidRPr="00431097">
        <w:t>En</w:t>
      </w:r>
      <w:r>
        <w:t xml:space="preserve"> el siguiente capitulo se detalla la propuesta que ha sido formulada para la administración del Edificio Agalta.</w:t>
      </w:r>
      <w:r w:rsidR="005C14BF">
        <w:t xml:space="preserve"> </w:t>
      </w:r>
    </w:p>
    <w:p w14:paraId="731486F6" w14:textId="77777777" w:rsidR="00F94F76" w:rsidRDefault="00F94F76" w:rsidP="008628DB">
      <w:pPr>
        <w:pStyle w:val="Ttulo2"/>
        <w:ind w:left="0"/>
        <w:jc w:val="both"/>
      </w:pPr>
      <w:bookmarkStart w:id="157" w:name="_Toc157943421"/>
      <w:r>
        <w:t>6.</w:t>
      </w:r>
      <w:r w:rsidRPr="006013F0">
        <w:t xml:space="preserve">1 </w:t>
      </w:r>
      <w:r>
        <w:t>Nombre de la Propuesta</w:t>
      </w:r>
      <w:bookmarkEnd w:id="157"/>
    </w:p>
    <w:p w14:paraId="18DAFCC0" w14:textId="592F1338" w:rsidR="00E270F3" w:rsidRPr="003D406C" w:rsidRDefault="00B46026" w:rsidP="00D225A1">
      <w:pPr>
        <w:spacing w:line="360" w:lineRule="auto"/>
        <w:ind w:firstLine="567"/>
        <w:jc w:val="both"/>
        <w:rPr>
          <w:lang w:val="es-HN"/>
        </w:rPr>
      </w:pPr>
      <w:r w:rsidRPr="00666F36">
        <w:rPr>
          <w:lang w:val="es-HN"/>
        </w:rPr>
        <w:t>Programa de Mejoramiento del Manejo de Residuos Sólidos en el Edificio Agalta</w:t>
      </w:r>
    </w:p>
    <w:p w14:paraId="56949E21" w14:textId="31A51A20" w:rsidR="000743EC" w:rsidRDefault="00010B5F" w:rsidP="008628DB">
      <w:pPr>
        <w:pStyle w:val="Ttulo2"/>
        <w:ind w:left="0"/>
        <w:jc w:val="both"/>
        <w:rPr>
          <w:lang w:val="es-HN"/>
        </w:rPr>
      </w:pPr>
      <w:bookmarkStart w:id="158" w:name="_Toc157943422"/>
      <w:r>
        <w:rPr>
          <w:lang w:val="es-HN"/>
        </w:rPr>
        <w:t>6.2</w:t>
      </w:r>
      <w:r w:rsidR="462D5956" w:rsidRPr="462D5956">
        <w:rPr>
          <w:lang w:val="es-HN"/>
        </w:rPr>
        <w:t xml:space="preserve"> </w:t>
      </w:r>
      <w:r w:rsidR="00DA0FB6" w:rsidRPr="462D5956">
        <w:rPr>
          <w:lang w:val="es-HN"/>
        </w:rPr>
        <w:t xml:space="preserve">Evaluación Inicial </w:t>
      </w:r>
      <w:r w:rsidR="005C14BF">
        <w:rPr>
          <w:lang w:val="es-HN"/>
        </w:rPr>
        <w:t>y</w:t>
      </w:r>
      <w:r w:rsidR="00DA0FB6" w:rsidRPr="462D5956">
        <w:rPr>
          <w:lang w:val="es-HN"/>
        </w:rPr>
        <w:t xml:space="preserve"> Planificación</w:t>
      </w:r>
      <w:bookmarkEnd w:id="158"/>
    </w:p>
    <w:p w14:paraId="43DAD2A9" w14:textId="4352A14F" w:rsidR="000743EC" w:rsidRDefault="00010B5F" w:rsidP="008628DB">
      <w:pPr>
        <w:pStyle w:val="Ttulo3"/>
        <w:ind w:left="567"/>
        <w:jc w:val="both"/>
        <w:rPr>
          <w:lang w:val="es-HN"/>
        </w:rPr>
      </w:pPr>
      <w:bookmarkStart w:id="159" w:name="_Toc157943423"/>
      <w:r>
        <w:rPr>
          <w:lang w:val="es-HN"/>
        </w:rPr>
        <w:t>6.2</w:t>
      </w:r>
      <w:r w:rsidR="462D5956" w:rsidRPr="462D5956">
        <w:rPr>
          <w:lang w:val="es-HN"/>
        </w:rPr>
        <w:t>.1 Acta de Constitución del Proyecto.</w:t>
      </w:r>
      <w:bookmarkEnd w:id="159"/>
      <w:r w:rsidR="462D5956" w:rsidRPr="462D5956">
        <w:rPr>
          <w:rFonts w:eastAsia="Times New Roman" w:cs="Times New Roman"/>
          <w:i/>
          <w:iCs/>
          <w:lang w:val="es-MX"/>
        </w:rPr>
        <w:t xml:space="preserve"> </w:t>
      </w:r>
    </w:p>
    <w:tbl>
      <w:tblPr>
        <w:tblW w:w="0" w:type="auto"/>
        <w:tblInd w:w="90" w:type="dxa"/>
        <w:tblLayout w:type="fixed"/>
        <w:tblLook w:val="06A0" w:firstRow="1" w:lastRow="0" w:firstColumn="1" w:lastColumn="0" w:noHBand="1" w:noVBand="1"/>
      </w:tblPr>
      <w:tblGrid>
        <w:gridCol w:w="915"/>
        <w:gridCol w:w="1140"/>
        <w:gridCol w:w="1425"/>
        <w:gridCol w:w="1485"/>
        <w:gridCol w:w="1275"/>
        <w:gridCol w:w="3060"/>
        <w:gridCol w:w="15"/>
      </w:tblGrid>
      <w:tr w:rsidR="462D5956" w14:paraId="3AC213CF" w14:textId="77777777" w:rsidTr="462D5956">
        <w:trPr>
          <w:trHeight w:val="285"/>
        </w:trPr>
        <w:tc>
          <w:tcPr>
            <w:tcW w:w="9315" w:type="dxa"/>
            <w:gridSpan w:val="7"/>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1F8A97F9" w14:textId="6F4C8393" w:rsidR="462D5956" w:rsidRDefault="462D5956" w:rsidP="462D5956">
            <w:pPr>
              <w:spacing w:after="0"/>
              <w:jc w:val="center"/>
            </w:pPr>
            <w:r w:rsidRPr="462D5956">
              <w:rPr>
                <w:b/>
                <w:bCs/>
                <w:color w:val="000000" w:themeColor="text1"/>
                <w:szCs w:val="24"/>
                <w:lang w:val="es"/>
              </w:rPr>
              <w:t>CONTROL DE VERSIONES</w:t>
            </w:r>
          </w:p>
        </w:tc>
      </w:tr>
      <w:tr w:rsidR="462D5956" w14:paraId="61106F50" w14:textId="77777777" w:rsidTr="462D5956">
        <w:trPr>
          <w:gridAfter w:val="1"/>
          <w:wAfter w:w="15" w:type="dxa"/>
          <w:trHeight w:val="375"/>
        </w:trPr>
        <w:tc>
          <w:tcPr>
            <w:tcW w:w="91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FB1A3E8" w14:textId="3270B86A" w:rsidR="462D5956" w:rsidRDefault="462D5956" w:rsidP="462D5956">
            <w:pPr>
              <w:spacing w:after="0"/>
              <w:jc w:val="center"/>
            </w:pPr>
            <w:r w:rsidRPr="462D5956">
              <w:rPr>
                <w:b/>
                <w:bCs/>
                <w:i/>
                <w:iCs/>
                <w:color w:val="000000" w:themeColor="text1"/>
                <w:szCs w:val="24"/>
                <w:lang w:val="es"/>
              </w:rPr>
              <w:t>Versión</w:t>
            </w:r>
          </w:p>
        </w:tc>
        <w:tc>
          <w:tcPr>
            <w:tcW w:w="1140" w:type="dxa"/>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15B9581C" w14:textId="7255A22A" w:rsidR="462D5956" w:rsidRDefault="462D5956" w:rsidP="462D5956">
            <w:pPr>
              <w:spacing w:after="0"/>
              <w:jc w:val="center"/>
            </w:pPr>
            <w:r w:rsidRPr="462D5956">
              <w:rPr>
                <w:b/>
                <w:bCs/>
                <w:i/>
                <w:iCs/>
                <w:color w:val="000000" w:themeColor="text1"/>
                <w:szCs w:val="24"/>
                <w:lang w:val="es"/>
              </w:rPr>
              <w:t>Hecha por</w:t>
            </w:r>
          </w:p>
        </w:tc>
        <w:tc>
          <w:tcPr>
            <w:tcW w:w="1425" w:type="dxa"/>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012D8711" w14:textId="1A8390D7" w:rsidR="462D5956" w:rsidRDefault="462D5956" w:rsidP="462D5956">
            <w:pPr>
              <w:spacing w:after="0"/>
              <w:jc w:val="center"/>
            </w:pPr>
            <w:r w:rsidRPr="462D5956">
              <w:rPr>
                <w:b/>
                <w:bCs/>
                <w:i/>
                <w:iCs/>
                <w:color w:val="000000" w:themeColor="text1"/>
                <w:szCs w:val="24"/>
                <w:lang w:val="es"/>
              </w:rPr>
              <w:t>Revisada por</w:t>
            </w:r>
          </w:p>
        </w:tc>
        <w:tc>
          <w:tcPr>
            <w:tcW w:w="1485" w:type="dxa"/>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4C1D2605" w14:textId="27A31A34" w:rsidR="462D5956" w:rsidRDefault="462D5956" w:rsidP="462D5956">
            <w:pPr>
              <w:spacing w:after="0"/>
              <w:jc w:val="center"/>
            </w:pPr>
            <w:r w:rsidRPr="462D5956">
              <w:rPr>
                <w:b/>
                <w:bCs/>
                <w:i/>
                <w:iCs/>
                <w:color w:val="000000" w:themeColor="text1"/>
                <w:szCs w:val="24"/>
                <w:lang w:val="es"/>
              </w:rPr>
              <w:t>Aprobada por</w:t>
            </w:r>
          </w:p>
        </w:tc>
        <w:tc>
          <w:tcPr>
            <w:tcW w:w="1275" w:type="dxa"/>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D1DD3CB" w14:textId="367CBF01" w:rsidR="462D5956" w:rsidRDefault="462D5956" w:rsidP="462D5956">
            <w:pPr>
              <w:spacing w:after="0"/>
              <w:jc w:val="center"/>
            </w:pPr>
            <w:r w:rsidRPr="462D5956">
              <w:rPr>
                <w:b/>
                <w:bCs/>
                <w:i/>
                <w:iCs/>
                <w:color w:val="000000" w:themeColor="text1"/>
                <w:szCs w:val="24"/>
                <w:lang w:val="es"/>
              </w:rPr>
              <w:t>Fecha</w:t>
            </w:r>
          </w:p>
        </w:tc>
        <w:tc>
          <w:tcPr>
            <w:tcW w:w="3060" w:type="dxa"/>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5496FFB4" w14:textId="75A4883B" w:rsidR="462D5956" w:rsidRDefault="462D5956" w:rsidP="462D5956">
            <w:pPr>
              <w:spacing w:after="0"/>
              <w:jc w:val="center"/>
            </w:pPr>
            <w:r w:rsidRPr="462D5956">
              <w:rPr>
                <w:b/>
                <w:bCs/>
                <w:i/>
                <w:iCs/>
                <w:color w:val="000000" w:themeColor="text1"/>
                <w:szCs w:val="24"/>
                <w:lang w:val="es"/>
              </w:rPr>
              <w:t>Motivo</w:t>
            </w:r>
          </w:p>
        </w:tc>
      </w:tr>
      <w:tr w:rsidR="462D5956" w14:paraId="528D8213" w14:textId="77777777" w:rsidTr="462D5956">
        <w:trPr>
          <w:gridAfter w:val="1"/>
          <w:wAfter w:w="15" w:type="dxa"/>
          <w:trHeight w:val="300"/>
        </w:trPr>
        <w:tc>
          <w:tcPr>
            <w:tcW w:w="915" w:type="dxa"/>
            <w:tcBorders>
              <w:top w:val="single" w:sz="8" w:space="0" w:color="auto"/>
              <w:left w:val="single" w:sz="8" w:space="0" w:color="auto"/>
              <w:bottom w:val="single" w:sz="8" w:space="0" w:color="auto"/>
              <w:right w:val="single" w:sz="8" w:space="0" w:color="auto"/>
            </w:tcBorders>
            <w:tcMar>
              <w:left w:w="70" w:type="dxa"/>
              <w:right w:w="70" w:type="dxa"/>
            </w:tcMar>
          </w:tcPr>
          <w:p w14:paraId="0F398831" w14:textId="41FC3AB3" w:rsidR="462D5956" w:rsidRDefault="462D5956" w:rsidP="462D5956">
            <w:pPr>
              <w:spacing w:after="0"/>
              <w:jc w:val="center"/>
            </w:pPr>
            <w:r w:rsidRPr="462D5956">
              <w:rPr>
                <w:szCs w:val="24"/>
                <w:lang w:val="es"/>
              </w:rPr>
              <w:t>01</w:t>
            </w:r>
          </w:p>
        </w:tc>
        <w:tc>
          <w:tcPr>
            <w:tcW w:w="1140" w:type="dxa"/>
            <w:tcBorders>
              <w:top w:val="single" w:sz="8" w:space="0" w:color="auto"/>
              <w:left w:val="single" w:sz="8" w:space="0" w:color="auto"/>
              <w:bottom w:val="single" w:sz="8" w:space="0" w:color="auto"/>
              <w:right w:val="single" w:sz="8" w:space="0" w:color="auto"/>
            </w:tcBorders>
            <w:tcMar>
              <w:left w:w="70" w:type="dxa"/>
              <w:right w:w="70" w:type="dxa"/>
            </w:tcMar>
          </w:tcPr>
          <w:p w14:paraId="282A69A9" w14:textId="0AA7F6F4" w:rsidR="462D5956" w:rsidRDefault="462D5956" w:rsidP="462D5956">
            <w:pPr>
              <w:spacing w:after="0"/>
              <w:jc w:val="center"/>
            </w:pPr>
            <w:r w:rsidRPr="462D5956">
              <w:rPr>
                <w:szCs w:val="24"/>
                <w:lang w:val="es"/>
              </w:rPr>
              <w:t>Daniela Medina</w:t>
            </w:r>
          </w:p>
        </w:tc>
        <w:tc>
          <w:tcPr>
            <w:tcW w:w="1425" w:type="dxa"/>
            <w:tcBorders>
              <w:top w:val="single" w:sz="8" w:space="0" w:color="auto"/>
              <w:left w:val="single" w:sz="8" w:space="0" w:color="auto"/>
              <w:bottom w:val="single" w:sz="8" w:space="0" w:color="auto"/>
              <w:right w:val="single" w:sz="8" w:space="0" w:color="auto"/>
            </w:tcBorders>
            <w:tcMar>
              <w:left w:w="70" w:type="dxa"/>
              <w:right w:w="70" w:type="dxa"/>
            </w:tcMar>
          </w:tcPr>
          <w:p w14:paraId="523CF4E8" w14:textId="0AE9C1F8" w:rsidR="462D5956" w:rsidRDefault="462D5956" w:rsidP="462D5956">
            <w:pPr>
              <w:spacing w:after="0"/>
              <w:jc w:val="center"/>
            </w:pPr>
            <w:r w:rsidRPr="462D5956">
              <w:rPr>
                <w:szCs w:val="24"/>
                <w:lang w:val="es"/>
              </w:rPr>
              <w:t>José</w:t>
            </w:r>
          </w:p>
          <w:p w14:paraId="657A4ADA" w14:textId="09B20B13" w:rsidR="462D5956" w:rsidRDefault="462D5956" w:rsidP="462D5956">
            <w:pPr>
              <w:spacing w:after="0"/>
              <w:jc w:val="center"/>
            </w:pPr>
            <w:proofErr w:type="spellStart"/>
            <w:r w:rsidRPr="462D5956">
              <w:rPr>
                <w:szCs w:val="24"/>
                <w:lang w:val="es"/>
              </w:rPr>
              <w:t>Zerón</w:t>
            </w:r>
            <w:proofErr w:type="spellEnd"/>
          </w:p>
        </w:tc>
        <w:tc>
          <w:tcPr>
            <w:tcW w:w="1485" w:type="dxa"/>
            <w:tcBorders>
              <w:top w:val="single" w:sz="8" w:space="0" w:color="auto"/>
              <w:left w:val="single" w:sz="8" w:space="0" w:color="auto"/>
              <w:bottom w:val="single" w:sz="8" w:space="0" w:color="auto"/>
              <w:right w:val="single" w:sz="8" w:space="0" w:color="auto"/>
            </w:tcBorders>
            <w:tcMar>
              <w:left w:w="70" w:type="dxa"/>
              <w:right w:w="70" w:type="dxa"/>
            </w:tcMar>
          </w:tcPr>
          <w:p w14:paraId="0B76E31B" w14:textId="595A2489" w:rsidR="462D5956" w:rsidRDefault="462D5956" w:rsidP="462D5956">
            <w:pPr>
              <w:spacing w:after="0"/>
              <w:jc w:val="center"/>
            </w:pPr>
            <w:r w:rsidRPr="462D5956">
              <w:rPr>
                <w:szCs w:val="24"/>
                <w:lang w:val="es"/>
              </w:rPr>
              <w:t xml:space="preserve">Cecilia </w:t>
            </w:r>
          </w:p>
          <w:p w14:paraId="5500B1C0" w14:textId="11620EF2" w:rsidR="462D5956" w:rsidRDefault="462D5956" w:rsidP="462D5956">
            <w:pPr>
              <w:spacing w:after="0"/>
              <w:jc w:val="center"/>
            </w:pPr>
            <w:r w:rsidRPr="462D5956">
              <w:rPr>
                <w:szCs w:val="24"/>
                <w:lang w:val="es"/>
              </w:rPr>
              <w:t>García</w:t>
            </w:r>
          </w:p>
        </w:tc>
        <w:tc>
          <w:tcPr>
            <w:tcW w:w="127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DFE007" w14:textId="211CAA4B" w:rsidR="462D5956" w:rsidRDefault="462D5956" w:rsidP="462D5956">
            <w:pPr>
              <w:spacing w:after="0"/>
              <w:jc w:val="center"/>
            </w:pPr>
            <w:r w:rsidRPr="462D5956">
              <w:rPr>
                <w:szCs w:val="24"/>
                <w:lang w:val="es"/>
              </w:rPr>
              <w:t>26/11/2023</w:t>
            </w:r>
          </w:p>
        </w:tc>
        <w:tc>
          <w:tcPr>
            <w:tcW w:w="30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7940F1" w14:textId="7B1709A8" w:rsidR="462D5956" w:rsidRDefault="462D5956" w:rsidP="462D5956">
            <w:pPr>
              <w:spacing w:after="0"/>
              <w:jc w:val="center"/>
            </w:pPr>
            <w:r w:rsidRPr="462D5956">
              <w:rPr>
                <w:szCs w:val="24"/>
                <w:lang w:val="es"/>
              </w:rPr>
              <w:t>Constitución del Proyecto</w:t>
            </w:r>
          </w:p>
        </w:tc>
      </w:tr>
    </w:tbl>
    <w:p w14:paraId="222004D4" w14:textId="692FDA0D" w:rsidR="000743EC" w:rsidRDefault="462D5956" w:rsidP="462D5956">
      <w:pPr>
        <w:jc w:val="center"/>
      </w:pPr>
      <w:r w:rsidRPr="462D5956">
        <w:rPr>
          <w:i/>
          <w:iCs/>
          <w:szCs w:val="24"/>
          <w:lang w:val="es-MX"/>
        </w:rPr>
        <w:t xml:space="preserve">ACTA DE CONSTITUCIÓN DEL PROYECTO </w:t>
      </w:r>
    </w:p>
    <w:tbl>
      <w:tblPr>
        <w:tblW w:w="0" w:type="auto"/>
        <w:tblLayout w:type="fixed"/>
        <w:tblLook w:val="06A0" w:firstRow="1" w:lastRow="0" w:firstColumn="1" w:lastColumn="0" w:noHBand="1" w:noVBand="1"/>
      </w:tblPr>
      <w:tblGrid>
        <w:gridCol w:w="4725"/>
        <w:gridCol w:w="4639"/>
      </w:tblGrid>
      <w:tr w:rsidR="462D5956" w14:paraId="73E31470" w14:textId="77777777" w:rsidTr="462D5956">
        <w:trPr>
          <w:trHeight w:val="315"/>
        </w:trPr>
        <w:tc>
          <w:tcPr>
            <w:tcW w:w="472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419409EF" w14:textId="28E77289" w:rsidR="462D5956" w:rsidRDefault="462D5956" w:rsidP="462D5956">
            <w:pPr>
              <w:spacing w:after="0"/>
              <w:jc w:val="center"/>
            </w:pPr>
            <w:r w:rsidRPr="462D5956">
              <w:rPr>
                <w:b/>
                <w:bCs/>
                <w:smallCaps/>
                <w:color w:val="000000" w:themeColor="text1"/>
                <w:szCs w:val="24"/>
                <w:lang w:val="es-MX"/>
              </w:rPr>
              <w:t>Nombre del Proyecto</w:t>
            </w:r>
          </w:p>
        </w:tc>
        <w:tc>
          <w:tcPr>
            <w:tcW w:w="4639"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5857093B" w14:textId="0A4838BA" w:rsidR="462D5956" w:rsidRDefault="462D5956" w:rsidP="462D5956">
            <w:pPr>
              <w:spacing w:after="0"/>
              <w:jc w:val="center"/>
            </w:pPr>
            <w:r w:rsidRPr="462D5956">
              <w:rPr>
                <w:b/>
                <w:bCs/>
                <w:smallCaps/>
                <w:color w:val="000000" w:themeColor="text1"/>
                <w:szCs w:val="24"/>
                <w:lang w:val="es-MX"/>
              </w:rPr>
              <w:t>Siglas del Proyecto</w:t>
            </w:r>
          </w:p>
        </w:tc>
      </w:tr>
      <w:tr w:rsidR="462D5956" w14:paraId="177CC64E" w14:textId="77777777" w:rsidTr="462D5956">
        <w:trPr>
          <w:trHeight w:val="375"/>
        </w:trPr>
        <w:tc>
          <w:tcPr>
            <w:tcW w:w="472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68428C" w14:textId="4B494040" w:rsidR="462D5956" w:rsidRPr="00666F36" w:rsidRDefault="0007438E" w:rsidP="462D5956">
            <w:pPr>
              <w:spacing w:after="0"/>
              <w:jc w:val="center"/>
            </w:pPr>
            <w:r w:rsidRPr="00666F36">
              <w:rPr>
                <w:b/>
                <w:bCs/>
                <w:szCs w:val="24"/>
              </w:rPr>
              <w:t>PROGRAMA DE MEJORAMIENTO DEL MANEJO DE RESIDUOS SÓLIDOS EN EL EDIFICIO AGALTA</w:t>
            </w:r>
          </w:p>
        </w:tc>
        <w:tc>
          <w:tcPr>
            <w:tcW w:w="46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52692F" w14:textId="65302CB4" w:rsidR="462D5956" w:rsidRDefault="00EE5350" w:rsidP="462D5956">
            <w:pPr>
              <w:spacing w:after="0"/>
              <w:jc w:val="center"/>
            </w:pPr>
            <w:r w:rsidRPr="00666F36">
              <w:rPr>
                <w:b/>
                <w:bCs/>
                <w:szCs w:val="24"/>
                <w:lang w:val="es-MX"/>
              </w:rPr>
              <w:t>P</w:t>
            </w:r>
            <w:r w:rsidR="462D5956" w:rsidRPr="00666F36">
              <w:rPr>
                <w:b/>
                <w:bCs/>
                <w:szCs w:val="24"/>
                <w:lang w:val="es-MX"/>
              </w:rPr>
              <w:t>MMRSEA</w:t>
            </w:r>
          </w:p>
        </w:tc>
      </w:tr>
    </w:tbl>
    <w:p w14:paraId="4A25DB1A" w14:textId="37021BAA" w:rsidR="000743EC" w:rsidRDefault="000743EC" w:rsidP="00CC70D0"/>
    <w:tbl>
      <w:tblPr>
        <w:tblW w:w="0" w:type="auto"/>
        <w:tblLayout w:type="fixed"/>
        <w:tblLook w:val="06A0" w:firstRow="1" w:lastRow="0" w:firstColumn="1" w:lastColumn="0" w:noHBand="1" w:noVBand="1"/>
      </w:tblPr>
      <w:tblGrid>
        <w:gridCol w:w="1695"/>
        <w:gridCol w:w="525"/>
        <w:gridCol w:w="225"/>
        <w:gridCol w:w="1875"/>
        <w:gridCol w:w="60"/>
        <w:gridCol w:w="75"/>
        <w:gridCol w:w="1680"/>
        <w:gridCol w:w="585"/>
        <w:gridCol w:w="2693"/>
        <w:gridCol w:w="40"/>
      </w:tblGrid>
      <w:tr w:rsidR="462D5956" w14:paraId="5562297D" w14:textId="77777777" w:rsidTr="462D5956">
        <w:trPr>
          <w:gridAfter w:val="1"/>
          <w:wAfter w:w="40" w:type="dxa"/>
          <w:trHeight w:val="1031"/>
        </w:trPr>
        <w:tc>
          <w:tcPr>
            <w:tcW w:w="9413" w:type="dxa"/>
            <w:gridSpan w:val="9"/>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510A0B33" w14:textId="66CF9A52" w:rsidR="462D5956" w:rsidRDefault="462D5956" w:rsidP="462D5956">
            <w:pPr>
              <w:spacing w:after="0"/>
              <w:jc w:val="both"/>
            </w:pPr>
            <w:r w:rsidRPr="462D5956">
              <w:rPr>
                <w:b/>
                <w:bCs/>
                <w:smallCaps/>
                <w:color w:val="000000" w:themeColor="text1"/>
                <w:szCs w:val="24"/>
                <w:lang w:val="es"/>
              </w:rPr>
              <w:t xml:space="preserve">Finalidad del Proyecto: </w:t>
            </w:r>
            <w:r w:rsidRPr="462D5956">
              <w:rPr>
                <w:i/>
                <w:iCs/>
                <w:smallCaps/>
                <w:color w:val="000000" w:themeColor="text1"/>
                <w:szCs w:val="24"/>
                <w:lang w:val="es"/>
              </w:rPr>
              <w:t>Describir el fin último, propósito general, u objetivo de nivel superior por el cual se ejecuta el proyecto, mencionando el enlace con programas, portafolios, o estrategias de la organización.</w:t>
            </w:r>
          </w:p>
        </w:tc>
      </w:tr>
      <w:tr w:rsidR="462D5956" w14:paraId="35924024" w14:textId="77777777" w:rsidTr="462D5956">
        <w:trPr>
          <w:gridAfter w:val="1"/>
          <w:wAfter w:w="40" w:type="dxa"/>
          <w:trHeight w:val="2168"/>
        </w:trPr>
        <w:tc>
          <w:tcPr>
            <w:tcW w:w="9413" w:type="dxa"/>
            <w:gridSpan w:val="9"/>
            <w:tcBorders>
              <w:top w:val="single" w:sz="8" w:space="0" w:color="auto"/>
              <w:left w:val="single" w:sz="8" w:space="0" w:color="auto"/>
              <w:bottom w:val="single" w:sz="8" w:space="0" w:color="auto"/>
              <w:right w:val="single" w:sz="8" w:space="0" w:color="auto"/>
            </w:tcBorders>
            <w:tcMar>
              <w:left w:w="70" w:type="dxa"/>
              <w:right w:w="70" w:type="dxa"/>
            </w:tcMar>
          </w:tcPr>
          <w:p w14:paraId="2FA29DE1" w14:textId="4E556D9A" w:rsidR="462D5956" w:rsidRDefault="462D5956" w:rsidP="462D5956">
            <w:pPr>
              <w:spacing w:after="0"/>
              <w:jc w:val="both"/>
            </w:pPr>
            <w:r w:rsidRPr="462D5956">
              <w:rPr>
                <w:szCs w:val="24"/>
              </w:rPr>
              <w:t xml:space="preserve">El presente proyecto aborda la propuesta de un plan de mejoramiento con respecto al manejo de los residuos sólidos en el Edificio Agalta. Para contribuir de alguna forma con la disminución de la contaminación en este lugar; se propone una gestión pertinente con actividades puntuales en las fases más críticas del manejo interno de estos residuos y la aplicación de la norma de calidad relativa a residuos sólidos. </w:t>
            </w:r>
          </w:p>
          <w:p w14:paraId="75268D31" w14:textId="37E50787" w:rsidR="462D5956" w:rsidRDefault="462D5956" w:rsidP="462D5956">
            <w:pPr>
              <w:spacing w:after="0"/>
              <w:jc w:val="both"/>
            </w:pPr>
            <w:r w:rsidRPr="462D5956">
              <w:rPr>
                <w:szCs w:val="24"/>
              </w:rPr>
              <w:t>Con el fin de que, en las fases de generación, separación de residuos sólidos poder mitigar impactos ambientales y de algún modo aportar mejoras a la gestión ambiental municipal.</w:t>
            </w:r>
          </w:p>
        </w:tc>
      </w:tr>
      <w:tr w:rsidR="462D5956" w14:paraId="17688DF0" w14:textId="77777777" w:rsidTr="462D5956">
        <w:trPr>
          <w:gridAfter w:val="1"/>
          <w:wAfter w:w="40" w:type="dxa"/>
          <w:trHeight w:val="1346"/>
        </w:trPr>
        <w:tc>
          <w:tcPr>
            <w:tcW w:w="9413" w:type="dxa"/>
            <w:gridSpan w:val="9"/>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625D29AA" w14:textId="77777777" w:rsidR="00CC70D0" w:rsidRDefault="462D5956" w:rsidP="462D5956">
            <w:pPr>
              <w:spacing w:after="0"/>
              <w:jc w:val="both"/>
              <w:rPr>
                <w:i/>
                <w:iCs/>
                <w:smallCaps/>
                <w:color w:val="000000" w:themeColor="text1"/>
                <w:szCs w:val="24"/>
                <w:lang w:val="es"/>
              </w:rPr>
            </w:pPr>
            <w:r w:rsidRPr="462D5956">
              <w:rPr>
                <w:b/>
                <w:bCs/>
                <w:smallCaps/>
                <w:color w:val="000000" w:themeColor="text1"/>
                <w:szCs w:val="24"/>
                <w:lang w:val="es"/>
              </w:rPr>
              <w:t>Objetivos del Proyecto</w:t>
            </w:r>
            <w:r w:rsidRPr="462D5956">
              <w:rPr>
                <w:b/>
                <w:bCs/>
                <w:color w:val="000000" w:themeColor="text1"/>
                <w:szCs w:val="24"/>
                <w:lang w:val="es"/>
              </w:rPr>
              <w:t>:</w:t>
            </w:r>
            <w:r w:rsidRPr="462D5956">
              <w:rPr>
                <w:b/>
                <w:bCs/>
                <w:smallCaps/>
                <w:color w:val="000000" w:themeColor="text1"/>
                <w:szCs w:val="24"/>
                <w:lang w:val="es"/>
              </w:rPr>
              <w:t xml:space="preserve"> </w:t>
            </w:r>
            <w:r w:rsidRPr="462D5956">
              <w:rPr>
                <w:i/>
                <w:iCs/>
                <w:smallCaps/>
                <w:color w:val="000000" w:themeColor="text1"/>
                <w:szCs w:val="24"/>
                <w:lang w:val="es"/>
              </w:rPr>
              <w:t>Describir los objetivos hacia los cuales se debe dirigir el trabajo del proyecto en términos de la triple restricción, definiendo los objetivos medibles del proyecto y los criterios de éxito asociados</w:t>
            </w:r>
          </w:p>
          <w:p w14:paraId="42812F1B" w14:textId="77777777" w:rsidR="00CC70D0" w:rsidRDefault="00CC70D0" w:rsidP="462D5956">
            <w:pPr>
              <w:spacing w:after="0"/>
              <w:jc w:val="both"/>
              <w:rPr>
                <w:i/>
                <w:iCs/>
                <w:smallCaps/>
                <w:color w:val="000000" w:themeColor="text1"/>
                <w:szCs w:val="24"/>
                <w:lang w:val="es"/>
              </w:rPr>
            </w:pPr>
          </w:p>
          <w:p w14:paraId="1BAC9B5E" w14:textId="77777777" w:rsidR="00CC70D0" w:rsidRDefault="00CC70D0" w:rsidP="462D5956">
            <w:pPr>
              <w:spacing w:after="0"/>
              <w:jc w:val="both"/>
              <w:rPr>
                <w:i/>
                <w:iCs/>
                <w:smallCaps/>
                <w:color w:val="000000" w:themeColor="text1"/>
                <w:szCs w:val="24"/>
                <w:lang w:val="es"/>
              </w:rPr>
            </w:pPr>
          </w:p>
          <w:p w14:paraId="2A99A762" w14:textId="70F9011D" w:rsidR="462D5956" w:rsidRDefault="462D5956" w:rsidP="462D5956">
            <w:pPr>
              <w:spacing w:after="0"/>
              <w:jc w:val="both"/>
              <w:rPr>
                <w:i/>
                <w:iCs/>
                <w:smallCaps/>
                <w:color w:val="000000" w:themeColor="text1"/>
                <w:szCs w:val="24"/>
                <w:lang w:val="es"/>
              </w:rPr>
            </w:pPr>
            <w:r w:rsidRPr="462D5956">
              <w:rPr>
                <w:i/>
                <w:iCs/>
                <w:smallCaps/>
                <w:color w:val="000000" w:themeColor="text1"/>
                <w:szCs w:val="24"/>
                <w:lang w:val="es"/>
              </w:rPr>
              <w:t>.</w:t>
            </w:r>
          </w:p>
        </w:tc>
      </w:tr>
      <w:tr w:rsidR="462D5956" w14:paraId="2E52CA19" w14:textId="77777777" w:rsidTr="462D5956">
        <w:trPr>
          <w:gridAfter w:val="1"/>
          <w:wAfter w:w="40" w:type="dxa"/>
          <w:trHeight w:val="285"/>
        </w:trPr>
        <w:tc>
          <w:tcPr>
            <w:tcW w:w="2445" w:type="dxa"/>
            <w:gridSpan w:val="3"/>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3B97164C" w14:textId="24374A76" w:rsidR="462D5956" w:rsidRDefault="462D5956" w:rsidP="462D5956">
            <w:pPr>
              <w:spacing w:after="0"/>
              <w:jc w:val="center"/>
            </w:pPr>
            <w:r w:rsidRPr="462D5956">
              <w:rPr>
                <w:b/>
                <w:bCs/>
                <w:smallCaps/>
                <w:color w:val="000000" w:themeColor="text1"/>
                <w:szCs w:val="24"/>
                <w:lang w:val="es"/>
              </w:rPr>
              <w:lastRenderedPageBreak/>
              <w:t>Concepto</w:t>
            </w:r>
          </w:p>
        </w:tc>
        <w:tc>
          <w:tcPr>
            <w:tcW w:w="3690" w:type="dxa"/>
            <w:gridSpan w:val="4"/>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29C009E0" w14:textId="3168FBAC" w:rsidR="462D5956" w:rsidRDefault="462D5956" w:rsidP="462D5956">
            <w:pPr>
              <w:spacing w:after="0"/>
              <w:jc w:val="center"/>
            </w:pPr>
            <w:r w:rsidRPr="462D5956">
              <w:rPr>
                <w:b/>
                <w:bCs/>
                <w:smallCaps/>
                <w:color w:val="000000" w:themeColor="text1"/>
                <w:szCs w:val="24"/>
                <w:lang w:val="es"/>
              </w:rPr>
              <w:t>Objetivos</w:t>
            </w:r>
          </w:p>
        </w:tc>
        <w:tc>
          <w:tcPr>
            <w:tcW w:w="3278" w:type="dxa"/>
            <w:gridSpan w:val="2"/>
            <w:tcBorders>
              <w:top w:val="nil"/>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5D0F268D" w14:textId="5C06A975" w:rsidR="462D5956" w:rsidRDefault="462D5956" w:rsidP="462D5956">
            <w:pPr>
              <w:spacing w:after="0"/>
              <w:jc w:val="center"/>
            </w:pPr>
            <w:r w:rsidRPr="462D5956">
              <w:rPr>
                <w:b/>
                <w:bCs/>
                <w:smallCaps/>
                <w:color w:val="000000" w:themeColor="text1"/>
                <w:szCs w:val="24"/>
                <w:lang w:val="es"/>
              </w:rPr>
              <w:t>Criterio de éxito</w:t>
            </w:r>
          </w:p>
        </w:tc>
      </w:tr>
      <w:tr w:rsidR="462D5956" w14:paraId="07E7787E" w14:textId="77777777" w:rsidTr="00CC70D0">
        <w:trPr>
          <w:gridAfter w:val="1"/>
          <w:wAfter w:w="40" w:type="dxa"/>
          <w:trHeight w:val="4054"/>
        </w:trPr>
        <w:tc>
          <w:tcPr>
            <w:tcW w:w="2445" w:type="dxa"/>
            <w:gridSpan w:val="3"/>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tcPr>
          <w:p w14:paraId="49034FFF" w14:textId="57854B09" w:rsidR="462D5956" w:rsidRDefault="462D5956" w:rsidP="462D5956">
            <w:pPr>
              <w:spacing w:after="0"/>
              <w:jc w:val="both"/>
            </w:pPr>
            <w:r w:rsidRPr="462D5956">
              <w:rPr>
                <w:b/>
                <w:bCs/>
                <w:i/>
                <w:iCs/>
                <w:smallCaps/>
                <w:color w:val="000000" w:themeColor="text1"/>
                <w:szCs w:val="24"/>
                <w:lang w:val="es"/>
              </w:rPr>
              <w:t>1. Alcance</w:t>
            </w:r>
          </w:p>
        </w:tc>
        <w:tc>
          <w:tcPr>
            <w:tcW w:w="3690" w:type="dxa"/>
            <w:gridSpan w:val="4"/>
            <w:tcBorders>
              <w:top w:val="single" w:sz="8" w:space="0" w:color="auto"/>
              <w:left w:val="single" w:sz="8" w:space="0" w:color="auto"/>
              <w:bottom w:val="single" w:sz="8" w:space="0" w:color="auto"/>
              <w:right w:val="single" w:sz="8" w:space="0" w:color="auto"/>
            </w:tcBorders>
            <w:tcMar>
              <w:left w:w="70" w:type="dxa"/>
              <w:right w:w="70" w:type="dxa"/>
            </w:tcMar>
          </w:tcPr>
          <w:p w14:paraId="571E5AF5" w14:textId="002146AA" w:rsidR="462D5956" w:rsidRDefault="462D5956" w:rsidP="00842C5C">
            <w:pPr>
              <w:pStyle w:val="Prrafodelista"/>
              <w:numPr>
                <w:ilvl w:val="0"/>
                <w:numId w:val="11"/>
              </w:numPr>
              <w:spacing w:after="0"/>
              <w:jc w:val="both"/>
              <w:rPr>
                <w:szCs w:val="24"/>
                <w:lang w:val="es-MX"/>
              </w:rPr>
            </w:pPr>
            <w:r w:rsidRPr="462D5956">
              <w:rPr>
                <w:szCs w:val="24"/>
                <w:lang w:val="es-MX"/>
              </w:rPr>
              <w:t>Identificar los tipos de residuos sólidos que produce cada local del edificio Agalta.</w:t>
            </w:r>
          </w:p>
          <w:p w14:paraId="1C29D5E3" w14:textId="649CC32C" w:rsidR="462D5956" w:rsidRDefault="462D5956" w:rsidP="00842C5C">
            <w:pPr>
              <w:pStyle w:val="Prrafodelista"/>
              <w:numPr>
                <w:ilvl w:val="0"/>
                <w:numId w:val="11"/>
              </w:numPr>
              <w:spacing w:after="0"/>
              <w:jc w:val="both"/>
              <w:rPr>
                <w:szCs w:val="24"/>
                <w:lang w:val="es-MX"/>
              </w:rPr>
            </w:pPr>
            <w:r w:rsidRPr="462D5956">
              <w:rPr>
                <w:szCs w:val="24"/>
                <w:lang w:val="es-MX"/>
              </w:rPr>
              <w:t xml:space="preserve">Determinar el proceso de desecho de residuos sólidos utilizado actualmente en el edificio   Agalta. </w:t>
            </w:r>
          </w:p>
          <w:p w14:paraId="01ED7248" w14:textId="0F57706B" w:rsidR="462D5956" w:rsidRDefault="462D5956" w:rsidP="00842C5C">
            <w:pPr>
              <w:pStyle w:val="Prrafodelista"/>
              <w:numPr>
                <w:ilvl w:val="0"/>
                <w:numId w:val="11"/>
              </w:numPr>
              <w:spacing w:after="0"/>
              <w:jc w:val="both"/>
              <w:rPr>
                <w:szCs w:val="24"/>
                <w:lang w:val="es-MX"/>
              </w:rPr>
            </w:pPr>
            <w:r w:rsidRPr="462D5956">
              <w:rPr>
                <w:szCs w:val="24"/>
                <w:lang w:val="es-MX"/>
              </w:rPr>
              <w:t>Establecer un plan de gestión de residuos sólidos en el edificio Agalta utilizando los estándares del PMI® y la metodología del Marco Lógico.</w:t>
            </w:r>
          </w:p>
          <w:p w14:paraId="7CC74116" w14:textId="4D07EBA1" w:rsidR="462D5956" w:rsidRDefault="462D5956" w:rsidP="462D5956">
            <w:pPr>
              <w:spacing w:after="0"/>
              <w:jc w:val="both"/>
            </w:pPr>
            <w:r w:rsidRPr="462D5956">
              <w:rPr>
                <w:szCs w:val="24"/>
                <w:lang w:val="es-MX"/>
              </w:rPr>
              <w:t xml:space="preserve"> </w:t>
            </w:r>
          </w:p>
        </w:tc>
        <w:tc>
          <w:tcPr>
            <w:tcW w:w="3278" w:type="dxa"/>
            <w:gridSpan w:val="2"/>
            <w:tcBorders>
              <w:top w:val="single" w:sz="8" w:space="0" w:color="auto"/>
              <w:left w:val="single" w:sz="8" w:space="0" w:color="auto"/>
              <w:bottom w:val="single" w:sz="8" w:space="0" w:color="auto"/>
              <w:right w:val="single" w:sz="8" w:space="0" w:color="auto"/>
            </w:tcBorders>
            <w:tcMar>
              <w:left w:w="70" w:type="dxa"/>
              <w:right w:w="70" w:type="dxa"/>
            </w:tcMar>
          </w:tcPr>
          <w:p w14:paraId="355EDE22" w14:textId="76739F39" w:rsidR="462D5956" w:rsidRDefault="462D5956" w:rsidP="462D5956">
            <w:pPr>
              <w:spacing w:after="0"/>
              <w:jc w:val="both"/>
            </w:pPr>
            <w:r w:rsidRPr="462D5956">
              <w:rPr>
                <w:szCs w:val="24"/>
                <w:lang w:val="es-MX"/>
              </w:rPr>
              <w:t xml:space="preserve">Realización del plan de mejoramiento del manejo de residuos sólidos en el edificio Agalta. </w:t>
            </w:r>
          </w:p>
          <w:p w14:paraId="29391681" w14:textId="17912216" w:rsidR="462D5956" w:rsidRDefault="462D5956" w:rsidP="462D5956">
            <w:pPr>
              <w:spacing w:after="0"/>
              <w:jc w:val="both"/>
            </w:pPr>
            <w:r w:rsidRPr="462D5956">
              <w:rPr>
                <w:szCs w:val="24"/>
                <w:lang w:val="es-MX"/>
              </w:rPr>
              <w:t xml:space="preserve"> </w:t>
            </w:r>
          </w:p>
        </w:tc>
      </w:tr>
      <w:tr w:rsidR="462D5956" w14:paraId="518FF3F0" w14:textId="77777777" w:rsidTr="462D5956">
        <w:trPr>
          <w:gridAfter w:val="1"/>
          <w:wAfter w:w="40" w:type="dxa"/>
          <w:trHeight w:val="825"/>
        </w:trPr>
        <w:tc>
          <w:tcPr>
            <w:tcW w:w="2445" w:type="dxa"/>
            <w:gridSpan w:val="3"/>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tcPr>
          <w:p w14:paraId="26F371C1" w14:textId="59B7ADA4" w:rsidR="462D5956" w:rsidRDefault="462D5956" w:rsidP="462D5956">
            <w:pPr>
              <w:spacing w:after="0"/>
              <w:jc w:val="both"/>
            </w:pPr>
            <w:r w:rsidRPr="462D5956">
              <w:rPr>
                <w:b/>
                <w:bCs/>
                <w:i/>
                <w:iCs/>
                <w:smallCaps/>
                <w:color w:val="000000" w:themeColor="text1"/>
                <w:szCs w:val="24"/>
                <w:lang w:val="es"/>
              </w:rPr>
              <w:t>2. Cronograma</w:t>
            </w:r>
          </w:p>
        </w:tc>
        <w:tc>
          <w:tcPr>
            <w:tcW w:w="3690" w:type="dxa"/>
            <w:gridSpan w:val="4"/>
            <w:tcBorders>
              <w:top w:val="single" w:sz="8" w:space="0" w:color="auto"/>
              <w:left w:val="single" w:sz="8" w:space="0" w:color="auto"/>
              <w:bottom w:val="single" w:sz="8" w:space="0" w:color="auto"/>
              <w:right w:val="single" w:sz="8" w:space="0" w:color="auto"/>
            </w:tcBorders>
            <w:tcMar>
              <w:left w:w="70" w:type="dxa"/>
              <w:right w:w="70" w:type="dxa"/>
            </w:tcMar>
          </w:tcPr>
          <w:p w14:paraId="7ECA0709" w14:textId="15E0BA3F" w:rsidR="462D5956" w:rsidRDefault="462D5956" w:rsidP="462D5956">
            <w:pPr>
              <w:spacing w:after="0"/>
              <w:jc w:val="both"/>
            </w:pPr>
            <w:r w:rsidRPr="462D5956">
              <w:rPr>
                <w:szCs w:val="24"/>
                <w:lang w:val="es-MX"/>
              </w:rPr>
              <w:t xml:space="preserve">Diseño del Cronograma de Actividades que permitan el diseño, desarrollo e implementación del Plan de mejoramiento del manejo de residuos sólidos en el edificio Agalta. </w:t>
            </w:r>
          </w:p>
          <w:p w14:paraId="00F2F0EA" w14:textId="2600561C" w:rsidR="462D5956" w:rsidRDefault="462D5956" w:rsidP="462D5956">
            <w:pPr>
              <w:spacing w:after="0"/>
              <w:jc w:val="both"/>
            </w:pPr>
            <w:r w:rsidRPr="462D5956">
              <w:rPr>
                <w:szCs w:val="24"/>
                <w:lang w:val="es-MX"/>
              </w:rPr>
              <w:t xml:space="preserve"> </w:t>
            </w:r>
          </w:p>
        </w:tc>
        <w:tc>
          <w:tcPr>
            <w:tcW w:w="3278" w:type="dxa"/>
            <w:gridSpan w:val="2"/>
            <w:tcBorders>
              <w:top w:val="single" w:sz="8" w:space="0" w:color="auto"/>
              <w:left w:val="single" w:sz="8" w:space="0" w:color="auto"/>
              <w:bottom w:val="single" w:sz="8" w:space="0" w:color="auto"/>
              <w:right w:val="single" w:sz="8" w:space="0" w:color="auto"/>
            </w:tcBorders>
            <w:tcMar>
              <w:left w:w="70" w:type="dxa"/>
              <w:right w:w="70" w:type="dxa"/>
            </w:tcMar>
          </w:tcPr>
          <w:p w14:paraId="48324BD7" w14:textId="6F1E7509" w:rsidR="462D5956" w:rsidRDefault="462D5956" w:rsidP="462D5956">
            <w:pPr>
              <w:spacing w:after="0"/>
              <w:jc w:val="both"/>
            </w:pPr>
            <w:r w:rsidRPr="462D5956">
              <w:rPr>
                <w:szCs w:val="24"/>
                <w:lang w:val="es-MX"/>
              </w:rPr>
              <w:t xml:space="preserve">Planificación de </w:t>
            </w:r>
          </w:p>
          <w:p w14:paraId="2FBB1D2F" w14:textId="6270A50E" w:rsidR="462D5956" w:rsidRDefault="462D5956" w:rsidP="462D5956">
            <w:pPr>
              <w:spacing w:after="0"/>
              <w:jc w:val="both"/>
            </w:pPr>
            <w:r w:rsidRPr="462D5956">
              <w:rPr>
                <w:szCs w:val="24"/>
                <w:lang w:val="es-MX"/>
              </w:rPr>
              <w:t>actividades que permitan la implementación de los elementos sugeridos en el plan de mejoramiento.</w:t>
            </w:r>
          </w:p>
        </w:tc>
      </w:tr>
      <w:tr w:rsidR="462D5956" w14:paraId="55550AD3" w14:textId="77777777" w:rsidTr="462D5956">
        <w:trPr>
          <w:trHeight w:val="1582"/>
        </w:trPr>
        <w:tc>
          <w:tcPr>
            <w:tcW w:w="2445" w:type="dxa"/>
            <w:gridSpan w:val="3"/>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tcPr>
          <w:p w14:paraId="240ACAB8" w14:textId="140CC487" w:rsidR="462D5956" w:rsidRDefault="462D5956" w:rsidP="462D5956">
            <w:pPr>
              <w:spacing w:after="0"/>
              <w:jc w:val="both"/>
            </w:pPr>
            <w:r w:rsidRPr="462D5956">
              <w:rPr>
                <w:b/>
                <w:bCs/>
                <w:i/>
                <w:iCs/>
                <w:smallCaps/>
                <w:color w:val="000000" w:themeColor="text1"/>
                <w:szCs w:val="24"/>
                <w:lang w:val="es"/>
              </w:rPr>
              <w:t>3. Costo</w:t>
            </w:r>
          </w:p>
        </w:tc>
        <w:tc>
          <w:tcPr>
            <w:tcW w:w="3690" w:type="dxa"/>
            <w:gridSpan w:val="4"/>
            <w:tcBorders>
              <w:top w:val="single" w:sz="8" w:space="0" w:color="auto"/>
              <w:left w:val="nil"/>
              <w:bottom w:val="single" w:sz="8" w:space="0" w:color="auto"/>
              <w:right w:val="single" w:sz="8" w:space="0" w:color="auto"/>
            </w:tcBorders>
            <w:tcMar>
              <w:left w:w="70" w:type="dxa"/>
              <w:right w:w="70" w:type="dxa"/>
            </w:tcMar>
          </w:tcPr>
          <w:p w14:paraId="1E1B0623" w14:textId="2E817D62" w:rsidR="462D5956" w:rsidRDefault="462D5956" w:rsidP="462D5956">
            <w:pPr>
              <w:spacing w:after="0"/>
              <w:jc w:val="both"/>
            </w:pPr>
            <w:r w:rsidRPr="462D5956">
              <w:rPr>
                <w:szCs w:val="24"/>
                <w:lang w:val="es-MX"/>
              </w:rPr>
              <w:t>Mantenimiento de los Costos de Desarrollos y Mantenimientos dentro de los límites que permitan un correcto funcionamiento del proyecto.</w:t>
            </w:r>
          </w:p>
          <w:p w14:paraId="0E270069" w14:textId="0CF4890B" w:rsidR="462D5956" w:rsidRDefault="462D5956" w:rsidP="462D5956">
            <w:pPr>
              <w:spacing w:after="0"/>
              <w:jc w:val="both"/>
            </w:pPr>
            <w:r w:rsidRPr="462D5956">
              <w:rPr>
                <w:szCs w:val="24"/>
                <w:lang w:val="es-MX"/>
              </w:rPr>
              <w:t xml:space="preserve"> </w:t>
            </w:r>
          </w:p>
        </w:tc>
        <w:tc>
          <w:tcPr>
            <w:tcW w:w="3318" w:type="dxa"/>
            <w:gridSpan w:val="3"/>
            <w:tcBorders>
              <w:top w:val="single" w:sz="8" w:space="0" w:color="auto"/>
              <w:left w:val="nil"/>
              <w:bottom w:val="single" w:sz="8" w:space="0" w:color="auto"/>
              <w:right w:val="single" w:sz="8" w:space="0" w:color="auto"/>
            </w:tcBorders>
            <w:tcMar>
              <w:left w:w="70" w:type="dxa"/>
              <w:right w:w="70" w:type="dxa"/>
            </w:tcMar>
          </w:tcPr>
          <w:p w14:paraId="5F1DC6D3" w14:textId="53EC3087" w:rsidR="462D5956" w:rsidRDefault="462D5956" w:rsidP="462D5956">
            <w:pPr>
              <w:spacing w:after="0"/>
              <w:jc w:val="both"/>
            </w:pPr>
            <w:r w:rsidRPr="00EE5350">
              <w:rPr>
                <w:szCs w:val="24"/>
                <w:lang w:val="es-MX"/>
              </w:rPr>
              <w:t xml:space="preserve">No sobrepasar </w:t>
            </w:r>
            <w:r w:rsidR="00A704DC">
              <w:rPr>
                <w:szCs w:val="24"/>
                <w:lang w:val="es-MX"/>
              </w:rPr>
              <w:t>el presupuesto anual proyectado.</w:t>
            </w:r>
          </w:p>
        </w:tc>
      </w:tr>
      <w:tr w:rsidR="462D5956" w14:paraId="1362F899" w14:textId="77777777" w:rsidTr="462D5956">
        <w:trPr>
          <w:trHeight w:val="28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64FA6A04" w14:textId="479DA670" w:rsidR="462D5956" w:rsidRDefault="462D5956" w:rsidP="462D5956">
            <w:pPr>
              <w:spacing w:after="0"/>
              <w:jc w:val="both"/>
            </w:pPr>
            <w:r w:rsidRPr="462D5956">
              <w:rPr>
                <w:b/>
                <w:bCs/>
                <w:smallCaps/>
                <w:color w:val="000000" w:themeColor="text1"/>
                <w:szCs w:val="24"/>
                <w:lang w:val="es"/>
              </w:rPr>
              <w:t>Definición de Requisitos del Proyecto</w:t>
            </w:r>
            <w:r w:rsidRPr="462D5956">
              <w:rPr>
                <w:b/>
                <w:bCs/>
                <w:color w:val="000000" w:themeColor="text1"/>
                <w:szCs w:val="24"/>
                <w:lang w:val="es"/>
              </w:rPr>
              <w:t>:</w:t>
            </w:r>
            <w:r w:rsidRPr="462D5956">
              <w:rPr>
                <w:b/>
                <w:bCs/>
                <w:smallCaps/>
                <w:color w:val="000000" w:themeColor="text1"/>
                <w:szCs w:val="24"/>
                <w:lang w:val="es"/>
              </w:rPr>
              <w:t xml:space="preserve"> </w:t>
            </w:r>
            <w:r w:rsidRPr="462D5956">
              <w:rPr>
                <w:i/>
                <w:iCs/>
                <w:smallCaps/>
                <w:color w:val="000000" w:themeColor="text1"/>
                <w:szCs w:val="24"/>
                <w:lang w:val="es"/>
              </w:rPr>
              <w:t>Describir los requerimientos funcionales, no funcionales, de calidad, etc., del proyecto.</w:t>
            </w:r>
          </w:p>
        </w:tc>
      </w:tr>
      <w:tr w:rsidR="462D5956" w14:paraId="7EFF2971"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33C7075F" w14:textId="59E52F75" w:rsidR="462D5956" w:rsidRDefault="462D5956" w:rsidP="462D5956">
            <w:pPr>
              <w:spacing w:after="0"/>
              <w:jc w:val="both"/>
              <w:rPr>
                <w:i/>
                <w:iCs/>
                <w:szCs w:val="24"/>
                <w:lang w:val="es-MX"/>
              </w:rPr>
            </w:pPr>
            <w:r w:rsidRPr="462D5956">
              <w:rPr>
                <w:i/>
                <w:iCs/>
                <w:szCs w:val="24"/>
                <w:lang w:val="es-MX"/>
              </w:rPr>
              <w:t xml:space="preserve">Como requisitos del proyecto se cuentan con los siguientes: </w:t>
            </w:r>
          </w:p>
        </w:tc>
      </w:tr>
      <w:tr w:rsidR="462D5956" w14:paraId="7FC55324" w14:textId="77777777" w:rsidTr="462D5956">
        <w:trPr>
          <w:trHeight w:val="210"/>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32056FFE" w14:textId="73556B87" w:rsidR="462D5956" w:rsidRDefault="462D5956" w:rsidP="00842C5C">
            <w:pPr>
              <w:pStyle w:val="Prrafodelista"/>
              <w:numPr>
                <w:ilvl w:val="0"/>
                <w:numId w:val="10"/>
              </w:numPr>
              <w:spacing w:after="0"/>
              <w:jc w:val="both"/>
              <w:rPr>
                <w:b/>
                <w:bCs/>
                <w:szCs w:val="24"/>
                <w:lang w:val="es-MX"/>
              </w:rPr>
            </w:pPr>
            <w:r w:rsidRPr="462D5956">
              <w:rPr>
                <w:b/>
                <w:bCs/>
                <w:szCs w:val="24"/>
                <w:lang w:val="es-MX"/>
              </w:rPr>
              <w:t xml:space="preserve">Diseño estratégico de la propuesta </w:t>
            </w:r>
          </w:p>
        </w:tc>
      </w:tr>
      <w:tr w:rsidR="462D5956" w14:paraId="39D2A972" w14:textId="77777777" w:rsidTr="00FC3887">
        <w:trPr>
          <w:trHeight w:val="122"/>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7A6135D5" w14:textId="13F1325D" w:rsidR="462D5956" w:rsidRDefault="462D5956" w:rsidP="462D5956">
            <w:pPr>
              <w:spacing w:after="0"/>
              <w:jc w:val="both"/>
            </w:pPr>
            <w:r w:rsidRPr="462D5956">
              <w:rPr>
                <w:szCs w:val="24"/>
                <w:lang w:val="es-MX"/>
              </w:rPr>
              <w:t>Se requiere del diseño estratégico de la propuesta.</w:t>
            </w:r>
          </w:p>
          <w:p w14:paraId="23FA42E9" w14:textId="0DC0E8FD" w:rsidR="462D5956" w:rsidRDefault="462D5956" w:rsidP="00842C5C">
            <w:pPr>
              <w:pStyle w:val="Prrafodelista"/>
              <w:numPr>
                <w:ilvl w:val="0"/>
                <w:numId w:val="9"/>
              </w:numPr>
              <w:spacing w:after="0"/>
              <w:rPr>
                <w:szCs w:val="24"/>
              </w:rPr>
            </w:pPr>
            <w:r w:rsidRPr="462D5956">
              <w:rPr>
                <w:szCs w:val="24"/>
              </w:rPr>
              <w:t>Elaboración de estrategias para la separación, recolección y almacenamiento.</w:t>
            </w:r>
          </w:p>
          <w:p w14:paraId="4551E052" w14:textId="3C2C0DBA" w:rsidR="462D5956" w:rsidRDefault="462D5956" w:rsidP="00842C5C">
            <w:pPr>
              <w:pStyle w:val="Prrafodelista"/>
              <w:numPr>
                <w:ilvl w:val="0"/>
                <w:numId w:val="9"/>
              </w:numPr>
              <w:spacing w:after="0"/>
              <w:rPr>
                <w:szCs w:val="24"/>
              </w:rPr>
            </w:pPr>
            <w:r w:rsidRPr="462D5956">
              <w:rPr>
                <w:szCs w:val="24"/>
              </w:rPr>
              <w:t>Establecimiento de políticas de separación y manejo de residuos.</w:t>
            </w:r>
          </w:p>
          <w:p w14:paraId="1B1FCBA5" w14:textId="4044CF4C" w:rsidR="462D5956" w:rsidRDefault="462D5956" w:rsidP="00842C5C">
            <w:pPr>
              <w:pStyle w:val="Prrafodelista"/>
              <w:numPr>
                <w:ilvl w:val="0"/>
                <w:numId w:val="9"/>
              </w:numPr>
              <w:spacing w:after="0"/>
              <w:jc w:val="both"/>
              <w:rPr>
                <w:szCs w:val="24"/>
                <w:lang w:val="es-MX"/>
              </w:rPr>
            </w:pPr>
            <w:r w:rsidRPr="462D5956">
              <w:rPr>
                <w:szCs w:val="24"/>
                <w:lang w:val="es-MX"/>
              </w:rPr>
              <w:t>Establecimiento de políticas de separación y manejo de residuos.</w:t>
            </w:r>
          </w:p>
          <w:p w14:paraId="7B25B553" w14:textId="6ED77D1B" w:rsidR="462D5956" w:rsidRDefault="462D5956" w:rsidP="00842C5C">
            <w:pPr>
              <w:pStyle w:val="Prrafodelista"/>
              <w:numPr>
                <w:ilvl w:val="0"/>
                <w:numId w:val="8"/>
              </w:numPr>
              <w:spacing w:after="0"/>
              <w:jc w:val="both"/>
              <w:rPr>
                <w:szCs w:val="24"/>
              </w:rPr>
            </w:pPr>
            <w:r w:rsidRPr="462D5956">
              <w:rPr>
                <w:szCs w:val="24"/>
              </w:rPr>
              <w:t>Fomento de la participación de los residentes en el programa.</w:t>
            </w:r>
          </w:p>
          <w:p w14:paraId="3F083AD9" w14:textId="40905D53" w:rsidR="462D5956" w:rsidRDefault="462D5956" w:rsidP="00842C5C">
            <w:pPr>
              <w:pStyle w:val="Prrafodelista"/>
              <w:numPr>
                <w:ilvl w:val="0"/>
                <w:numId w:val="8"/>
              </w:numPr>
              <w:spacing w:after="0"/>
              <w:jc w:val="both"/>
              <w:rPr>
                <w:szCs w:val="24"/>
                <w:lang w:val="es-MX"/>
              </w:rPr>
            </w:pPr>
            <w:r w:rsidRPr="462D5956">
              <w:rPr>
                <w:szCs w:val="24"/>
                <w:lang w:val="es-MX"/>
              </w:rPr>
              <w:t>Desarrollo de programas de educación para inquilinos/ocupantes.</w:t>
            </w:r>
          </w:p>
          <w:p w14:paraId="61BBB85F" w14:textId="26BDEEBA" w:rsidR="462D5956" w:rsidRDefault="462D5956" w:rsidP="00842C5C">
            <w:pPr>
              <w:pStyle w:val="Prrafodelista"/>
              <w:numPr>
                <w:ilvl w:val="0"/>
                <w:numId w:val="8"/>
              </w:numPr>
              <w:spacing w:after="0"/>
              <w:jc w:val="both"/>
              <w:rPr>
                <w:szCs w:val="24"/>
                <w:lang w:val="es-MX"/>
              </w:rPr>
            </w:pPr>
            <w:r w:rsidRPr="462D5956">
              <w:rPr>
                <w:szCs w:val="24"/>
                <w:lang w:val="es-MX"/>
              </w:rPr>
              <w:t>Organización de talleres sobre prácticas de manejo de residuos.</w:t>
            </w:r>
          </w:p>
          <w:p w14:paraId="4844EBB2" w14:textId="465DB4CD" w:rsidR="462D5956" w:rsidRDefault="462D5956" w:rsidP="00842C5C">
            <w:pPr>
              <w:pStyle w:val="Prrafodelista"/>
              <w:numPr>
                <w:ilvl w:val="0"/>
                <w:numId w:val="8"/>
              </w:numPr>
              <w:spacing w:after="0"/>
              <w:jc w:val="both"/>
              <w:rPr>
                <w:szCs w:val="24"/>
                <w:lang w:val="es-MX"/>
              </w:rPr>
            </w:pPr>
            <w:r w:rsidRPr="462D5956">
              <w:rPr>
                <w:szCs w:val="24"/>
                <w:lang w:val="es-MX"/>
              </w:rPr>
              <w:t>Distribución de material educativo sobre la importancia del reciclaje.</w:t>
            </w:r>
          </w:p>
          <w:p w14:paraId="184E72E0" w14:textId="1E5A3EB8" w:rsidR="462D5956" w:rsidRDefault="462D5956" w:rsidP="00842C5C">
            <w:pPr>
              <w:pStyle w:val="Prrafodelista"/>
              <w:numPr>
                <w:ilvl w:val="0"/>
                <w:numId w:val="8"/>
              </w:numPr>
              <w:spacing w:after="0"/>
              <w:jc w:val="both"/>
              <w:rPr>
                <w:szCs w:val="24"/>
                <w:lang w:val="es-MX"/>
              </w:rPr>
            </w:pPr>
            <w:r w:rsidRPr="462D5956">
              <w:rPr>
                <w:szCs w:val="24"/>
                <w:lang w:val="es-MX"/>
              </w:rPr>
              <w:t>Creación de incentivos para la participación y el cumplimiento.</w:t>
            </w:r>
          </w:p>
          <w:p w14:paraId="3688DB2A" w14:textId="248F957A" w:rsidR="462D5956" w:rsidRDefault="462D5956" w:rsidP="462D5956">
            <w:pPr>
              <w:spacing w:after="0"/>
              <w:jc w:val="both"/>
            </w:pPr>
            <w:r w:rsidRPr="462D5956">
              <w:rPr>
                <w:szCs w:val="24"/>
                <w:lang w:val="es-MX"/>
              </w:rPr>
              <w:t xml:space="preserve"> </w:t>
            </w:r>
          </w:p>
          <w:p w14:paraId="28512956" w14:textId="2EE9C035" w:rsidR="462D5956" w:rsidRDefault="462D5956" w:rsidP="462D5956">
            <w:pPr>
              <w:spacing w:after="0"/>
              <w:jc w:val="both"/>
              <w:rPr>
                <w:szCs w:val="24"/>
                <w:lang w:val="es-MX"/>
              </w:rPr>
            </w:pPr>
          </w:p>
        </w:tc>
      </w:tr>
      <w:tr w:rsidR="462D5956" w14:paraId="7A0529BE"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322A7C8C" w14:textId="454D6778" w:rsidR="462D5956" w:rsidRDefault="462D5956" w:rsidP="00842C5C">
            <w:pPr>
              <w:pStyle w:val="Prrafodelista"/>
              <w:numPr>
                <w:ilvl w:val="0"/>
                <w:numId w:val="10"/>
              </w:numPr>
              <w:spacing w:after="0"/>
              <w:jc w:val="both"/>
              <w:rPr>
                <w:b/>
                <w:bCs/>
                <w:szCs w:val="24"/>
              </w:rPr>
            </w:pPr>
            <w:r w:rsidRPr="462D5956">
              <w:rPr>
                <w:b/>
                <w:bCs/>
                <w:szCs w:val="24"/>
              </w:rPr>
              <w:t>Evaluación de Costos y Sostenibilidad</w:t>
            </w:r>
          </w:p>
        </w:tc>
      </w:tr>
      <w:tr w:rsidR="462D5956" w14:paraId="0CC5B3B7" w14:textId="77777777" w:rsidTr="462D5956">
        <w:trPr>
          <w:trHeight w:val="2130"/>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22D9FA38" w14:textId="72C9E193" w:rsidR="462D5956" w:rsidRDefault="462D5956" w:rsidP="462D5956">
            <w:pPr>
              <w:spacing w:after="0"/>
              <w:jc w:val="both"/>
            </w:pPr>
            <w:r w:rsidRPr="462D5956">
              <w:rPr>
                <w:szCs w:val="24"/>
                <w:lang w:val="es-MX"/>
              </w:rPr>
              <w:t xml:space="preserve"> </w:t>
            </w:r>
          </w:p>
          <w:p w14:paraId="661B4BAC" w14:textId="2A8A5CE4" w:rsidR="462D5956" w:rsidRDefault="462D5956" w:rsidP="462D5956">
            <w:pPr>
              <w:spacing w:after="0"/>
              <w:jc w:val="both"/>
            </w:pPr>
            <w:r w:rsidRPr="462D5956">
              <w:rPr>
                <w:szCs w:val="24"/>
                <w:lang w:val="es-MX"/>
              </w:rPr>
              <w:t xml:space="preserve">Se requiere de un desglose evaluando los costos y sostenibilidad con las siguientes funcionalidades:  </w:t>
            </w:r>
          </w:p>
          <w:p w14:paraId="23C33C0D" w14:textId="78CD692E" w:rsidR="462D5956" w:rsidRDefault="462D5956" w:rsidP="00842C5C">
            <w:pPr>
              <w:pStyle w:val="Prrafodelista"/>
              <w:numPr>
                <w:ilvl w:val="0"/>
                <w:numId w:val="7"/>
              </w:numPr>
              <w:spacing w:after="0"/>
              <w:jc w:val="both"/>
              <w:rPr>
                <w:b/>
                <w:bCs/>
                <w:szCs w:val="24"/>
                <w:lang w:val="es-MX"/>
              </w:rPr>
            </w:pPr>
            <w:r w:rsidRPr="462D5956">
              <w:rPr>
                <w:b/>
                <w:bCs/>
                <w:szCs w:val="24"/>
                <w:lang w:val="es-MX"/>
              </w:rPr>
              <w:t>Análisis de costos del proyecto y estimación de retorno de inversión.</w:t>
            </w:r>
          </w:p>
          <w:p w14:paraId="0113AFA0" w14:textId="15841812" w:rsidR="462D5956" w:rsidRDefault="462D5956" w:rsidP="00842C5C">
            <w:pPr>
              <w:pStyle w:val="Prrafodelista"/>
              <w:numPr>
                <w:ilvl w:val="0"/>
                <w:numId w:val="7"/>
              </w:numPr>
              <w:spacing w:after="0"/>
              <w:jc w:val="both"/>
              <w:rPr>
                <w:b/>
                <w:bCs/>
                <w:szCs w:val="24"/>
                <w:lang w:val="es-MX"/>
              </w:rPr>
            </w:pPr>
            <w:r w:rsidRPr="462D5956">
              <w:rPr>
                <w:b/>
                <w:bCs/>
                <w:szCs w:val="24"/>
                <w:lang w:val="es-MX"/>
              </w:rPr>
              <w:t>Desarrollo de estrategias para la sostenibilidad a largo plazo.</w:t>
            </w:r>
          </w:p>
          <w:p w14:paraId="126AB7DA" w14:textId="6871884D" w:rsidR="462D5956" w:rsidRDefault="462D5956" w:rsidP="00842C5C">
            <w:pPr>
              <w:pStyle w:val="Prrafodelista"/>
              <w:numPr>
                <w:ilvl w:val="0"/>
                <w:numId w:val="7"/>
              </w:numPr>
              <w:spacing w:after="0"/>
              <w:jc w:val="both"/>
              <w:rPr>
                <w:b/>
                <w:bCs/>
                <w:szCs w:val="24"/>
                <w:lang w:val="es-MX"/>
              </w:rPr>
            </w:pPr>
            <w:r w:rsidRPr="462D5956">
              <w:rPr>
                <w:b/>
                <w:bCs/>
                <w:szCs w:val="24"/>
                <w:lang w:val="es-MX"/>
              </w:rPr>
              <w:t>Exploración de opciones de financiamiento y recursos adicionales.</w:t>
            </w:r>
          </w:p>
        </w:tc>
      </w:tr>
      <w:tr w:rsidR="462D5956" w14:paraId="4F5A2673" w14:textId="77777777" w:rsidTr="462D5956">
        <w:trPr>
          <w:trHeight w:val="690"/>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1124A756" w14:textId="4252B0F7" w:rsidR="462D5956" w:rsidRDefault="462D5956" w:rsidP="462D5956">
            <w:pPr>
              <w:spacing w:after="0"/>
              <w:jc w:val="both"/>
            </w:pPr>
            <w:r w:rsidRPr="462D5956">
              <w:rPr>
                <w:b/>
                <w:bCs/>
                <w:smallCaps/>
                <w:szCs w:val="24"/>
                <w:lang w:val="es"/>
              </w:rPr>
              <w:t xml:space="preserve">     3. </w:t>
            </w:r>
            <w:r w:rsidRPr="462D5956">
              <w:rPr>
                <w:szCs w:val="24"/>
                <w:lang w:val="es-MX"/>
              </w:rPr>
              <w:t xml:space="preserve">Infraestructura y logística </w:t>
            </w:r>
          </w:p>
        </w:tc>
      </w:tr>
      <w:tr w:rsidR="462D5956" w14:paraId="5F573139"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7CD08A29" w14:textId="6290A1CB" w:rsidR="462D5956" w:rsidRDefault="462D5956" w:rsidP="462D5956">
            <w:pPr>
              <w:spacing w:after="0"/>
              <w:jc w:val="both"/>
            </w:pPr>
            <w:r w:rsidRPr="462D5956">
              <w:rPr>
                <w:b/>
                <w:bCs/>
                <w:smallCaps/>
                <w:color w:val="000000" w:themeColor="text1"/>
                <w:szCs w:val="24"/>
                <w:lang w:val="es"/>
              </w:rPr>
              <w:t>Descripción General del Proyecto, Límites y Entregables Clave</w:t>
            </w:r>
            <w:r w:rsidRPr="462D5956">
              <w:rPr>
                <w:b/>
                <w:bCs/>
                <w:smallCaps/>
                <w:color w:val="000000" w:themeColor="text1"/>
                <w:szCs w:val="24"/>
                <w:lang w:val="es-MX"/>
              </w:rPr>
              <w:t>:</w:t>
            </w:r>
            <w:r w:rsidRPr="462D5956">
              <w:rPr>
                <w:color w:val="000000" w:themeColor="text1"/>
                <w:szCs w:val="24"/>
                <w:lang w:val="es-MX"/>
              </w:rPr>
              <w:t xml:space="preserve"> </w:t>
            </w:r>
            <w:r w:rsidRPr="462D5956">
              <w:rPr>
                <w:i/>
                <w:iCs/>
                <w:smallCaps/>
                <w:color w:val="000000" w:themeColor="text1"/>
                <w:szCs w:val="24"/>
                <w:lang w:val="es"/>
              </w:rPr>
              <w:t>Definir el proyecto de forma general, definir los límites del proyecto, así como los entregables clave.</w:t>
            </w:r>
          </w:p>
        </w:tc>
      </w:tr>
      <w:tr w:rsidR="462D5956" w14:paraId="4DA08DBB"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0853C0C7" w14:textId="5EE70980" w:rsidR="462D5956" w:rsidRDefault="462D5956" w:rsidP="462D5956">
            <w:pPr>
              <w:spacing w:after="0"/>
              <w:jc w:val="both"/>
            </w:pPr>
            <w:r w:rsidRPr="462D5956">
              <w:rPr>
                <w:szCs w:val="24"/>
                <w:lang w:val="es-MX"/>
              </w:rPr>
              <w:t>El proyecto consiste en el diseño y la eventual implementación del Plan de mejoramiento del manejo de los residuos sólidos El cual tiene como entregables los siguientes puntos:</w:t>
            </w:r>
          </w:p>
          <w:p w14:paraId="30A61BD5" w14:textId="14EFD9CA" w:rsidR="462D5956" w:rsidRDefault="462D5956" w:rsidP="462D5956">
            <w:pPr>
              <w:spacing w:after="0"/>
              <w:jc w:val="both"/>
            </w:pPr>
            <w:r w:rsidRPr="462D5956">
              <w:rPr>
                <w:szCs w:val="24"/>
                <w:lang w:val="es-MX"/>
              </w:rPr>
              <w:t xml:space="preserve"> </w:t>
            </w:r>
          </w:p>
        </w:tc>
      </w:tr>
      <w:tr w:rsidR="462D5956" w14:paraId="13228904"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5121BF99" w14:textId="2B792654" w:rsidR="462D5956" w:rsidRDefault="462D5956" w:rsidP="00842C5C">
            <w:pPr>
              <w:pStyle w:val="Prrafodelista"/>
              <w:numPr>
                <w:ilvl w:val="0"/>
                <w:numId w:val="6"/>
              </w:numPr>
              <w:spacing w:after="0"/>
              <w:jc w:val="both"/>
              <w:rPr>
                <w:b/>
                <w:bCs/>
                <w:szCs w:val="24"/>
                <w:lang w:val="es-MX"/>
              </w:rPr>
            </w:pPr>
            <w:r w:rsidRPr="462D5956">
              <w:rPr>
                <w:b/>
                <w:bCs/>
                <w:szCs w:val="24"/>
                <w:lang w:val="es-MX"/>
              </w:rPr>
              <w:t>Plan de mejoramiento del manejo de los residuos sólidos en el edificio Agalta.</w:t>
            </w:r>
          </w:p>
        </w:tc>
      </w:tr>
      <w:tr w:rsidR="462D5956" w14:paraId="11156BA0"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1DCA4256" w14:textId="5563A3F2" w:rsidR="462D5956" w:rsidRDefault="462D5956" w:rsidP="00842C5C">
            <w:pPr>
              <w:pStyle w:val="Prrafodelista"/>
              <w:numPr>
                <w:ilvl w:val="0"/>
                <w:numId w:val="6"/>
              </w:numPr>
              <w:spacing w:after="0"/>
              <w:jc w:val="both"/>
              <w:rPr>
                <w:b/>
                <w:bCs/>
                <w:szCs w:val="24"/>
                <w:lang w:val="es-MX"/>
              </w:rPr>
            </w:pPr>
            <w:r w:rsidRPr="462D5956">
              <w:rPr>
                <w:b/>
                <w:bCs/>
                <w:szCs w:val="24"/>
                <w:lang w:val="es-MX"/>
              </w:rPr>
              <w:t>Plan de adquisición de equipos y contenedores.</w:t>
            </w:r>
          </w:p>
        </w:tc>
      </w:tr>
      <w:tr w:rsidR="462D5956" w14:paraId="59B972B7" w14:textId="77777777" w:rsidTr="462D5956">
        <w:trPr>
          <w:trHeight w:val="60"/>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2EF8C2A0" w14:textId="0EA555DE" w:rsidR="462D5956" w:rsidRDefault="462D5956" w:rsidP="462D5956">
            <w:pPr>
              <w:spacing w:after="0"/>
              <w:jc w:val="both"/>
            </w:pPr>
            <w:r w:rsidRPr="462D5956">
              <w:rPr>
                <w:b/>
                <w:bCs/>
                <w:szCs w:val="24"/>
                <w:lang w:val="es-MX"/>
              </w:rPr>
              <w:t xml:space="preserve"> </w:t>
            </w:r>
          </w:p>
        </w:tc>
      </w:tr>
      <w:tr w:rsidR="462D5956" w14:paraId="7482F878"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25F9A673" w14:textId="77777777" w:rsidR="462D5956" w:rsidRDefault="462D5956" w:rsidP="462D5956">
            <w:pPr>
              <w:spacing w:after="0"/>
              <w:jc w:val="both"/>
              <w:rPr>
                <w:i/>
                <w:iCs/>
                <w:smallCaps/>
                <w:color w:val="000000" w:themeColor="text1"/>
                <w:szCs w:val="24"/>
                <w:lang w:val="es"/>
              </w:rPr>
            </w:pPr>
            <w:r w:rsidRPr="462D5956">
              <w:rPr>
                <w:b/>
                <w:bCs/>
                <w:smallCaps/>
                <w:color w:val="000000" w:themeColor="text1"/>
                <w:szCs w:val="24"/>
                <w:lang w:val="es"/>
              </w:rPr>
              <w:t>Riesgos Generales del Proyecto</w:t>
            </w:r>
            <w:r w:rsidRPr="462D5956">
              <w:rPr>
                <w:b/>
                <w:bCs/>
                <w:color w:val="000000" w:themeColor="text1"/>
                <w:szCs w:val="24"/>
                <w:lang w:val="es"/>
              </w:rPr>
              <w:t>:</w:t>
            </w:r>
            <w:r w:rsidRPr="462D5956">
              <w:rPr>
                <w:color w:val="000000" w:themeColor="text1"/>
                <w:szCs w:val="24"/>
                <w:lang w:val="es"/>
              </w:rPr>
              <w:t xml:space="preserve"> </w:t>
            </w:r>
            <w:r w:rsidRPr="462D5956">
              <w:rPr>
                <w:i/>
                <w:iCs/>
                <w:smallCaps/>
                <w:color w:val="000000" w:themeColor="text1"/>
                <w:szCs w:val="24"/>
                <w:lang w:val="es"/>
              </w:rPr>
              <w:t>Describir los riesgos generales del proyecto.</w:t>
            </w:r>
          </w:p>
          <w:p w14:paraId="335E942D" w14:textId="7AB724C6" w:rsidR="007C1DC5" w:rsidRDefault="007C1DC5" w:rsidP="462D5956">
            <w:pPr>
              <w:spacing w:after="0"/>
              <w:jc w:val="both"/>
            </w:pPr>
          </w:p>
        </w:tc>
      </w:tr>
      <w:tr w:rsidR="462D5956" w14:paraId="6AB6A48F" w14:textId="77777777" w:rsidTr="462D5956">
        <w:trPr>
          <w:trHeight w:val="241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7DDDD47A" w14:textId="45669E6F" w:rsidR="462D5956" w:rsidRDefault="462D5956" w:rsidP="462D5956">
            <w:pPr>
              <w:spacing w:after="0"/>
              <w:jc w:val="both"/>
            </w:pPr>
            <w:r w:rsidRPr="462D5956">
              <w:rPr>
                <w:szCs w:val="24"/>
                <w:lang w:val="es-PE"/>
              </w:rPr>
              <w:t xml:space="preserve">Como riesgos se identifican los siguientes para el proyecto: </w:t>
            </w:r>
          </w:p>
          <w:p w14:paraId="45FBA2D0" w14:textId="35C8E0F9" w:rsidR="462D5956" w:rsidRDefault="462D5956" w:rsidP="00842C5C">
            <w:pPr>
              <w:pStyle w:val="Prrafodelista"/>
              <w:numPr>
                <w:ilvl w:val="1"/>
                <w:numId w:val="5"/>
              </w:numPr>
              <w:spacing w:after="0"/>
              <w:jc w:val="both"/>
              <w:rPr>
                <w:szCs w:val="24"/>
                <w:lang w:val="es-PE"/>
              </w:rPr>
            </w:pPr>
            <w:r w:rsidRPr="462D5956">
              <w:rPr>
                <w:szCs w:val="24"/>
                <w:lang w:val="es-PE"/>
              </w:rPr>
              <w:t xml:space="preserve">El condominio del edificio no cuenta actualmente con presupuesto asignado para ejecutar el plan de mejora planteado. Esto representa una limitante muy importante para la implementación del proyecto. </w:t>
            </w:r>
          </w:p>
          <w:p w14:paraId="6C35655E" w14:textId="40F53F3F" w:rsidR="462D5956" w:rsidRDefault="462D5956" w:rsidP="00842C5C">
            <w:pPr>
              <w:pStyle w:val="Prrafodelista"/>
              <w:numPr>
                <w:ilvl w:val="1"/>
                <w:numId w:val="5"/>
              </w:numPr>
              <w:spacing w:after="0"/>
              <w:jc w:val="both"/>
              <w:rPr>
                <w:szCs w:val="24"/>
                <w:lang w:val="es-PE"/>
              </w:rPr>
            </w:pPr>
            <w:r w:rsidRPr="462D5956">
              <w:rPr>
                <w:szCs w:val="24"/>
                <w:lang w:val="es-PE"/>
              </w:rPr>
              <w:t xml:space="preserve">A nivel municipal no se realiza una recolección de desechos especializados. </w:t>
            </w:r>
          </w:p>
          <w:p w14:paraId="792BB20C" w14:textId="11BAA77E" w:rsidR="462D5956" w:rsidRDefault="462D5956" w:rsidP="00842C5C">
            <w:pPr>
              <w:pStyle w:val="Prrafodelista"/>
              <w:numPr>
                <w:ilvl w:val="1"/>
                <w:numId w:val="5"/>
              </w:numPr>
              <w:spacing w:after="0"/>
              <w:jc w:val="both"/>
              <w:rPr>
                <w:szCs w:val="24"/>
                <w:lang w:val="es-PE"/>
              </w:rPr>
            </w:pPr>
            <w:r w:rsidRPr="462D5956">
              <w:rPr>
                <w:szCs w:val="24"/>
                <w:lang w:val="es-PE"/>
              </w:rPr>
              <w:t xml:space="preserve">Que no se apruebe el presupuesto necesario para poder </w:t>
            </w:r>
          </w:p>
        </w:tc>
      </w:tr>
      <w:tr w:rsidR="462D5956" w14:paraId="3D044746" w14:textId="77777777" w:rsidTr="462D5956">
        <w:trPr>
          <w:trHeight w:val="930"/>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1D6374BA" w14:textId="042C2316" w:rsidR="462D5956" w:rsidRDefault="462D5956" w:rsidP="462D5956">
            <w:pPr>
              <w:spacing w:after="0"/>
              <w:jc w:val="both"/>
            </w:pPr>
            <w:r w:rsidRPr="462D5956">
              <w:rPr>
                <w:b/>
                <w:bCs/>
                <w:smallCaps/>
                <w:color w:val="000000" w:themeColor="text1"/>
                <w:szCs w:val="24"/>
                <w:lang w:val="es"/>
              </w:rPr>
              <w:t>Cronograma de Hitos del Proyecto</w:t>
            </w:r>
            <w:r w:rsidRPr="462D5956">
              <w:rPr>
                <w:b/>
                <w:bCs/>
                <w:color w:val="000000" w:themeColor="text1"/>
                <w:szCs w:val="24"/>
                <w:lang w:val="es"/>
              </w:rPr>
              <w:t>:</w:t>
            </w:r>
            <w:r w:rsidRPr="462D5956">
              <w:rPr>
                <w:color w:val="000000" w:themeColor="text1"/>
                <w:szCs w:val="24"/>
                <w:lang w:val="es"/>
              </w:rPr>
              <w:t xml:space="preserve"> </w:t>
            </w:r>
            <w:r w:rsidRPr="462D5956">
              <w:rPr>
                <w:i/>
                <w:iCs/>
                <w:smallCaps/>
                <w:color w:val="000000" w:themeColor="text1"/>
                <w:szCs w:val="24"/>
                <w:lang w:val="es"/>
              </w:rPr>
              <w:t>Mencionar todos los hitos de manera cronológica, colocando sus fechas programadas de inicio y fin.</w:t>
            </w:r>
          </w:p>
        </w:tc>
      </w:tr>
      <w:tr w:rsidR="462D5956" w14:paraId="7F184B51" w14:textId="77777777" w:rsidTr="462D5956">
        <w:trPr>
          <w:trHeight w:val="285"/>
        </w:trPr>
        <w:tc>
          <w:tcPr>
            <w:tcW w:w="4455" w:type="dxa"/>
            <w:gridSpan w:val="6"/>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53654E0B" w14:textId="2F53D03A" w:rsidR="462D5956" w:rsidRDefault="462D5956" w:rsidP="462D5956">
            <w:pPr>
              <w:spacing w:after="0"/>
              <w:jc w:val="center"/>
            </w:pPr>
            <w:r w:rsidRPr="462D5956">
              <w:rPr>
                <w:b/>
                <w:bCs/>
                <w:i/>
                <w:iCs/>
                <w:smallCaps/>
                <w:color w:val="000000" w:themeColor="text1"/>
                <w:szCs w:val="24"/>
                <w:lang w:val="es-MX"/>
              </w:rPr>
              <w:t>Hitos</w:t>
            </w:r>
          </w:p>
        </w:tc>
        <w:tc>
          <w:tcPr>
            <w:tcW w:w="4998" w:type="dxa"/>
            <w:gridSpan w:val="4"/>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75FD8B57" w14:textId="3C25F7AB" w:rsidR="462D5956" w:rsidRDefault="462D5956" w:rsidP="462D5956">
            <w:pPr>
              <w:spacing w:after="0"/>
              <w:jc w:val="center"/>
            </w:pPr>
            <w:r w:rsidRPr="462D5956">
              <w:rPr>
                <w:b/>
                <w:bCs/>
                <w:i/>
                <w:iCs/>
                <w:smallCaps/>
                <w:color w:val="000000" w:themeColor="text1"/>
                <w:szCs w:val="24"/>
                <w:lang w:val="es-MX"/>
              </w:rPr>
              <w:t>Fechas Programadas</w:t>
            </w:r>
          </w:p>
        </w:tc>
      </w:tr>
      <w:tr w:rsidR="462D5956" w14:paraId="5718922A" w14:textId="77777777" w:rsidTr="462D5956">
        <w:trPr>
          <w:trHeight w:val="22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3AE8CD88" w14:textId="08EBC344" w:rsidR="462D5956" w:rsidRDefault="462D5956" w:rsidP="462D5956">
            <w:pPr>
              <w:spacing w:after="0"/>
            </w:pPr>
            <w:r w:rsidRPr="462D5956">
              <w:rPr>
                <w:szCs w:val="24"/>
              </w:rPr>
              <w:t>Adquisición de equipos y contenedores adecuados.</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32F7FDCA" w14:textId="01FED2B6" w:rsidR="462D5956" w:rsidRDefault="462D5956" w:rsidP="462D5956">
            <w:pPr>
              <w:spacing w:after="0"/>
              <w:jc w:val="both"/>
            </w:pPr>
            <w:r w:rsidRPr="462D5956">
              <w:rPr>
                <w:szCs w:val="24"/>
                <w:lang w:val="es-MX"/>
              </w:rPr>
              <w:t>15/01/2024</w:t>
            </w:r>
          </w:p>
        </w:tc>
      </w:tr>
      <w:tr w:rsidR="462D5956" w14:paraId="533018F6" w14:textId="77777777" w:rsidTr="462D5956">
        <w:trPr>
          <w:trHeight w:val="22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3F48EB17" w14:textId="464AC18C" w:rsidR="462D5956" w:rsidRDefault="462D5956" w:rsidP="462D5956">
            <w:pPr>
              <w:tabs>
                <w:tab w:val="left" w:pos="2276"/>
              </w:tabs>
              <w:spacing w:after="0"/>
              <w:jc w:val="both"/>
            </w:pPr>
            <w:r w:rsidRPr="462D5956">
              <w:rPr>
                <w:szCs w:val="24"/>
              </w:rPr>
              <w:t>Instalación de puntos de recolección selectiva en áreas comunes.</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13060B9D" w14:textId="2D0C541B" w:rsidR="462D5956" w:rsidRDefault="462D5956" w:rsidP="462D5956">
            <w:pPr>
              <w:tabs>
                <w:tab w:val="left" w:pos="2276"/>
              </w:tabs>
              <w:spacing w:after="0"/>
              <w:jc w:val="both"/>
            </w:pPr>
            <w:r w:rsidRPr="462D5956">
              <w:rPr>
                <w:szCs w:val="24"/>
                <w:lang w:val="es-MX"/>
              </w:rPr>
              <w:t>10/02/2024</w:t>
            </w:r>
          </w:p>
        </w:tc>
      </w:tr>
      <w:tr w:rsidR="462D5956" w14:paraId="2311B64F" w14:textId="77777777" w:rsidTr="462D5956">
        <w:trPr>
          <w:trHeight w:val="67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2C3B492A" w14:textId="6DA78508" w:rsidR="462D5956" w:rsidRDefault="462D5956" w:rsidP="462D5956">
            <w:pPr>
              <w:tabs>
                <w:tab w:val="left" w:pos="2276"/>
              </w:tabs>
              <w:spacing w:after="0"/>
              <w:jc w:val="both"/>
            </w:pPr>
            <w:r w:rsidRPr="462D5956">
              <w:rPr>
                <w:szCs w:val="24"/>
                <w:lang w:val="es-MX"/>
              </w:rPr>
              <w:t>Colocación de señalización clara y visible para la separación de residuos.</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13ACE6BC" w14:textId="352614AF" w:rsidR="462D5956" w:rsidRDefault="462D5956" w:rsidP="462D5956">
            <w:pPr>
              <w:tabs>
                <w:tab w:val="left" w:pos="2276"/>
              </w:tabs>
              <w:spacing w:after="0"/>
              <w:jc w:val="both"/>
            </w:pPr>
            <w:r w:rsidRPr="462D5956">
              <w:rPr>
                <w:szCs w:val="24"/>
                <w:lang w:val="es-MX"/>
              </w:rPr>
              <w:t>15/03/2024</w:t>
            </w:r>
          </w:p>
        </w:tc>
      </w:tr>
      <w:tr w:rsidR="462D5956" w14:paraId="42526365" w14:textId="77777777" w:rsidTr="462D5956">
        <w:trPr>
          <w:trHeight w:val="67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3D48A927" w14:textId="65C6BAA0" w:rsidR="462D5956" w:rsidRDefault="462D5956" w:rsidP="462D5956">
            <w:pPr>
              <w:tabs>
                <w:tab w:val="left" w:pos="2276"/>
              </w:tabs>
              <w:spacing w:after="0"/>
              <w:jc w:val="both"/>
            </w:pPr>
            <w:r w:rsidRPr="462D5956">
              <w:rPr>
                <w:szCs w:val="24"/>
              </w:rPr>
              <w:lastRenderedPageBreak/>
              <w:t>Adquisición de equipos necesarios para el tratamiento inicial de residuos.</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2D3DEF69" w14:textId="5B5D55FB" w:rsidR="462D5956" w:rsidRDefault="462D5956" w:rsidP="462D5956">
            <w:pPr>
              <w:tabs>
                <w:tab w:val="left" w:pos="2276"/>
              </w:tabs>
              <w:spacing w:after="0"/>
              <w:jc w:val="both"/>
            </w:pPr>
            <w:r w:rsidRPr="462D5956">
              <w:rPr>
                <w:szCs w:val="24"/>
                <w:lang w:val="es-MX"/>
              </w:rPr>
              <w:t>20/03/2024</w:t>
            </w:r>
          </w:p>
        </w:tc>
      </w:tr>
      <w:tr w:rsidR="462D5956" w14:paraId="4FB8E45E" w14:textId="77777777" w:rsidTr="462D5956">
        <w:trPr>
          <w:trHeight w:val="28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40D4EEF6" w14:textId="112A2E69" w:rsidR="462D5956" w:rsidRPr="00CC70D0" w:rsidRDefault="462D5956" w:rsidP="462D5956">
            <w:pPr>
              <w:spacing w:after="0"/>
              <w:jc w:val="both"/>
            </w:pPr>
            <w:r w:rsidRPr="462D5956">
              <w:rPr>
                <w:b/>
                <w:bCs/>
                <w:smallCaps/>
                <w:color w:val="000000" w:themeColor="text1"/>
                <w:szCs w:val="24"/>
                <w:lang w:val="es"/>
              </w:rPr>
              <w:t>Recursos Financieros del Proyecto</w:t>
            </w:r>
            <w:r w:rsidRPr="462D5956">
              <w:rPr>
                <w:b/>
                <w:bCs/>
                <w:smallCaps/>
                <w:color w:val="000000" w:themeColor="text1"/>
                <w:szCs w:val="24"/>
                <w:lang w:val="es-MX"/>
              </w:rPr>
              <w:t xml:space="preserve">: </w:t>
            </w:r>
            <w:r w:rsidRPr="462D5956">
              <w:rPr>
                <w:i/>
                <w:iCs/>
                <w:smallCaps/>
                <w:color w:val="000000" w:themeColor="text1"/>
                <w:szCs w:val="24"/>
                <w:lang w:val="es"/>
              </w:rPr>
              <w:t>Mencionar los recursos financieros asignados al proyecto.</w:t>
            </w:r>
          </w:p>
          <w:p w14:paraId="3334E873" w14:textId="46F32065" w:rsidR="462D5956" w:rsidRDefault="462D5956" w:rsidP="462D5956">
            <w:pPr>
              <w:spacing w:after="0"/>
              <w:jc w:val="both"/>
              <w:rPr>
                <w:i/>
                <w:iCs/>
                <w:smallCaps/>
                <w:color w:val="000000" w:themeColor="text1"/>
                <w:szCs w:val="24"/>
                <w:lang w:val="es"/>
              </w:rPr>
            </w:pPr>
          </w:p>
        </w:tc>
      </w:tr>
      <w:tr w:rsidR="462D5956" w14:paraId="5172DEB9" w14:textId="77777777" w:rsidTr="462D5956">
        <w:trPr>
          <w:trHeight w:val="285"/>
        </w:trPr>
        <w:tc>
          <w:tcPr>
            <w:tcW w:w="4455" w:type="dxa"/>
            <w:gridSpan w:val="6"/>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1298BDB4" w14:textId="622E13F2" w:rsidR="462D5956" w:rsidRDefault="462D5956" w:rsidP="462D5956">
            <w:pPr>
              <w:spacing w:after="0"/>
              <w:jc w:val="center"/>
            </w:pPr>
            <w:r w:rsidRPr="462D5956">
              <w:rPr>
                <w:b/>
                <w:bCs/>
                <w:i/>
                <w:iCs/>
                <w:smallCaps/>
                <w:color w:val="000000" w:themeColor="text1"/>
                <w:szCs w:val="24"/>
                <w:lang w:val="es-MX"/>
              </w:rPr>
              <w:t>Concepto</w:t>
            </w:r>
          </w:p>
        </w:tc>
        <w:tc>
          <w:tcPr>
            <w:tcW w:w="4998" w:type="dxa"/>
            <w:gridSpan w:val="4"/>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49E584DA" w14:textId="70607C91" w:rsidR="462D5956" w:rsidRDefault="462D5956" w:rsidP="462D5956">
            <w:pPr>
              <w:spacing w:after="0"/>
              <w:jc w:val="center"/>
            </w:pPr>
            <w:r w:rsidRPr="462D5956">
              <w:rPr>
                <w:b/>
                <w:bCs/>
                <w:i/>
                <w:iCs/>
                <w:smallCaps/>
                <w:color w:val="000000" w:themeColor="text1"/>
                <w:szCs w:val="24"/>
                <w:lang w:val="es-MX"/>
              </w:rPr>
              <w:t>Monto</w:t>
            </w:r>
          </w:p>
        </w:tc>
      </w:tr>
      <w:tr w:rsidR="462D5956" w14:paraId="5FC47582" w14:textId="77777777" w:rsidTr="462D5956">
        <w:trPr>
          <w:trHeight w:val="22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2372CD03" w14:textId="689EECB5" w:rsidR="462D5956" w:rsidRDefault="462D5956" w:rsidP="462D5956">
            <w:pPr>
              <w:spacing w:after="0"/>
              <w:jc w:val="both"/>
            </w:pPr>
            <w:r w:rsidRPr="462D5956">
              <w:rPr>
                <w:szCs w:val="24"/>
                <w:lang w:val="es-MX"/>
              </w:rPr>
              <w:t xml:space="preserve">Mobiliario y Equipo </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297B7F97" w14:textId="5DBE6864" w:rsidR="462D5956" w:rsidRPr="00E6438E" w:rsidRDefault="462D5956" w:rsidP="462D5956">
            <w:pPr>
              <w:tabs>
                <w:tab w:val="left" w:pos="2276"/>
              </w:tabs>
              <w:spacing w:after="0"/>
              <w:jc w:val="both"/>
            </w:pPr>
            <w:r w:rsidRPr="00E6438E">
              <w:rPr>
                <w:szCs w:val="24"/>
                <w:lang w:val="es-MX"/>
              </w:rPr>
              <w:t xml:space="preserve">L </w:t>
            </w:r>
            <w:r w:rsidR="00E6438E">
              <w:rPr>
                <w:szCs w:val="24"/>
                <w:lang w:val="es-MX"/>
              </w:rPr>
              <w:t>210</w:t>
            </w:r>
            <w:r w:rsidRPr="00E6438E">
              <w:rPr>
                <w:szCs w:val="24"/>
                <w:lang w:val="es-MX"/>
              </w:rPr>
              <w:t>,000.00</w:t>
            </w:r>
          </w:p>
        </w:tc>
      </w:tr>
      <w:tr w:rsidR="462D5956" w14:paraId="24B80054" w14:textId="77777777" w:rsidTr="462D5956">
        <w:trPr>
          <w:trHeight w:val="225"/>
        </w:trPr>
        <w:tc>
          <w:tcPr>
            <w:tcW w:w="4455" w:type="dxa"/>
            <w:gridSpan w:val="6"/>
            <w:tcBorders>
              <w:top w:val="single" w:sz="8" w:space="0" w:color="auto"/>
              <w:left w:val="single" w:sz="8" w:space="0" w:color="auto"/>
              <w:bottom w:val="single" w:sz="8" w:space="0" w:color="auto"/>
              <w:right w:val="single" w:sz="8" w:space="0" w:color="auto"/>
            </w:tcBorders>
            <w:tcMar>
              <w:left w:w="70" w:type="dxa"/>
              <w:right w:w="70" w:type="dxa"/>
            </w:tcMar>
          </w:tcPr>
          <w:p w14:paraId="1C60E249" w14:textId="5F149FEA" w:rsidR="462D5956" w:rsidRDefault="462D5956" w:rsidP="462D5956">
            <w:pPr>
              <w:spacing w:after="0"/>
              <w:jc w:val="both"/>
            </w:pPr>
            <w:r w:rsidRPr="462D5956">
              <w:rPr>
                <w:szCs w:val="24"/>
                <w:lang w:val="es-MX"/>
              </w:rPr>
              <w:t>Costos por Diseño y Desarrollos</w:t>
            </w:r>
          </w:p>
        </w:tc>
        <w:tc>
          <w:tcPr>
            <w:tcW w:w="4998" w:type="dxa"/>
            <w:gridSpan w:val="4"/>
            <w:tcBorders>
              <w:top w:val="single" w:sz="8" w:space="0" w:color="auto"/>
              <w:left w:val="nil"/>
              <w:bottom w:val="single" w:sz="8" w:space="0" w:color="auto"/>
              <w:right w:val="single" w:sz="8" w:space="0" w:color="auto"/>
            </w:tcBorders>
            <w:tcMar>
              <w:left w:w="70" w:type="dxa"/>
              <w:right w:w="70" w:type="dxa"/>
            </w:tcMar>
          </w:tcPr>
          <w:p w14:paraId="68377DED" w14:textId="1D1166B8" w:rsidR="462D5956" w:rsidRPr="00E6438E" w:rsidRDefault="462D5956" w:rsidP="462D5956">
            <w:pPr>
              <w:spacing w:after="0"/>
              <w:jc w:val="both"/>
            </w:pPr>
            <w:r w:rsidRPr="00E6438E">
              <w:rPr>
                <w:szCs w:val="24"/>
                <w:lang w:val="es-MX"/>
              </w:rPr>
              <w:t xml:space="preserve">L </w:t>
            </w:r>
            <w:r w:rsidR="00E6438E">
              <w:rPr>
                <w:szCs w:val="24"/>
                <w:lang w:val="es-MX"/>
              </w:rPr>
              <w:t>27</w:t>
            </w:r>
            <w:r w:rsidRPr="00E6438E">
              <w:rPr>
                <w:szCs w:val="24"/>
                <w:lang w:val="es-MX"/>
              </w:rPr>
              <w:t>,000.00</w:t>
            </w:r>
          </w:p>
        </w:tc>
      </w:tr>
      <w:tr w:rsidR="462D5956" w14:paraId="75C07C1D"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3C9179E2" w14:textId="07EBE0AC" w:rsidR="462D5956" w:rsidRDefault="462D5956" w:rsidP="462D5956">
            <w:pPr>
              <w:spacing w:after="0"/>
              <w:jc w:val="both"/>
            </w:pPr>
            <w:r w:rsidRPr="462D5956">
              <w:rPr>
                <w:b/>
                <w:bCs/>
                <w:smallCaps/>
                <w:color w:val="000000" w:themeColor="text1"/>
                <w:szCs w:val="24"/>
                <w:lang w:val="es"/>
              </w:rPr>
              <w:t>Lista de Interesados Clave</w:t>
            </w:r>
            <w:r w:rsidRPr="462D5956">
              <w:rPr>
                <w:b/>
                <w:bCs/>
                <w:color w:val="000000" w:themeColor="text1"/>
                <w:szCs w:val="24"/>
                <w:lang w:val="es"/>
              </w:rPr>
              <w:t>:</w:t>
            </w:r>
            <w:r w:rsidRPr="462D5956">
              <w:rPr>
                <w:color w:val="000000" w:themeColor="text1"/>
                <w:szCs w:val="24"/>
                <w:lang w:val="es"/>
              </w:rPr>
              <w:t xml:space="preserve"> </w:t>
            </w:r>
            <w:r w:rsidRPr="462D5956">
              <w:rPr>
                <w:i/>
                <w:iCs/>
                <w:smallCaps/>
                <w:color w:val="000000" w:themeColor="text1"/>
                <w:szCs w:val="24"/>
                <w:lang w:val="es"/>
              </w:rPr>
              <w:t>Mencionar los principales interesados del proyecto</w:t>
            </w:r>
            <w:r w:rsidRPr="462D5956">
              <w:rPr>
                <w:color w:val="000000" w:themeColor="text1"/>
                <w:szCs w:val="24"/>
                <w:lang w:val="es"/>
              </w:rPr>
              <w:t>.</w:t>
            </w:r>
          </w:p>
        </w:tc>
      </w:tr>
      <w:tr w:rsidR="462D5956" w14:paraId="4CA9F93C" w14:textId="77777777" w:rsidTr="462D5956">
        <w:trPr>
          <w:trHeight w:val="14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6E8B6FE6" w14:textId="37FDA18E" w:rsidR="462D5956" w:rsidRDefault="462D5956" w:rsidP="00842C5C">
            <w:pPr>
              <w:pStyle w:val="Prrafodelista"/>
              <w:numPr>
                <w:ilvl w:val="0"/>
                <w:numId w:val="4"/>
              </w:numPr>
              <w:spacing w:after="0"/>
              <w:jc w:val="both"/>
              <w:rPr>
                <w:szCs w:val="24"/>
                <w:lang w:val="es-MX"/>
              </w:rPr>
            </w:pPr>
            <w:r w:rsidRPr="462D5956">
              <w:rPr>
                <w:szCs w:val="24"/>
                <w:lang w:val="es-MX"/>
              </w:rPr>
              <w:t>Proveedores</w:t>
            </w:r>
          </w:p>
          <w:p w14:paraId="16BC57F0" w14:textId="6DD13A9B" w:rsidR="462D5956" w:rsidRDefault="462D5956" w:rsidP="00842C5C">
            <w:pPr>
              <w:pStyle w:val="Prrafodelista"/>
              <w:numPr>
                <w:ilvl w:val="0"/>
                <w:numId w:val="4"/>
              </w:numPr>
              <w:spacing w:after="0"/>
              <w:jc w:val="both"/>
              <w:rPr>
                <w:szCs w:val="24"/>
                <w:lang w:val="es-MX"/>
              </w:rPr>
            </w:pPr>
            <w:r w:rsidRPr="462D5956">
              <w:rPr>
                <w:szCs w:val="24"/>
                <w:lang w:val="es-MX"/>
              </w:rPr>
              <w:t xml:space="preserve">Personal </w:t>
            </w:r>
          </w:p>
          <w:p w14:paraId="4A3A1B97" w14:textId="5C70E1D3" w:rsidR="462D5956" w:rsidRDefault="462D5956" w:rsidP="00842C5C">
            <w:pPr>
              <w:pStyle w:val="Prrafodelista"/>
              <w:numPr>
                <w:ilvl w:val="0"/>
                <w:numId w:val="4"/>
              </w:numPr>
              <w:spacing w:after="0"/>
              <w:jc w:val="both"/>
              <w:rPr>
                <w:szCs w:val="24"/>
                <w:lang w:val="es-MX"/>
              </w:rPr>
            </w:pPr>
            <w:r w:rsidRPr="462D5956">
              <w:rPr>
                <w:szCs w:val="24"/>
                <w:lang w:val="es-MX"/>
              </w:rPr>
              <w:t xml:space="preserve">Clientes Empresas del edificio </w:t>
            </w:r>
          </w:p>
          <w:p w14:paraId="602ABEA7" w14:textId="71C972F6" w:rsidR="462D5956" w:rsidRDefault="462D5956" w:rsidP="00842C5C">
            <w:pPr>
              <w:pStyle w:val="Prrafodelista"/>
              <w:numPr>
                <w:ilvl w:val="0"/>
                <w:numId w:val="4"/>
              </w:numPr>
              <w:spacing w:after="0"/>
              <w:jc w:val="both"/>
              <w:rPr>
                <w:szCs w:val="24"/>
                <w:lang w:val="es-MX"/>
              </w:rPr>
            </w:pPr>
            <w:r w:rsidRPr="462D5956">
              <w:rPr>
                <w:szCs w:val="24"/>
                <w:lang w:val="es-MX"/>
              </w:rPr>
              <w:t>Equipo Técnico del Edificio Agalta</w:t>
            </w:r>
          </w:p>
          <w:p w14:paraId="694EDA44" w14:textId="616999D4" w:rsidR="462D5956" w:rsidRDefault="462D5956" w:rsidP="00842C5C">
            <w:pPr>
              <w:pStyle w:val="Prrafodelista"/>
              <w:numPr>
                <w:ilvl w:val="0"/>
                <w:numId w:val="4"/>
              </w:numPr>
              <w:spacing w:after="0"/>
              <w:jc w:val="both"/>
              <w:rPr>
                <w:szCs w:val="24"/>
                <w:lang w:val="es-MX"/>
              </w:rPr>
            </w:pPr>
            <w:r w:rsidRPr="462D5956">
              <w:rPr>
                <w:szCs w:val="24"/>
                <w:lang w:val="es-MX"/>
              </w:rPr>
              <w:t>Equipo Administrativo del Edificio Agalta</w:t>
            </w:r>
          </w:p>
        </w:tc>
      </w:tr>
      <w:tr w:rsidR="462D5956" w14:paraId="1A0B1F47"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693A6FC5" w14:textId="1A50A0FF" w:rsidR="462D5956" w:rsidRDefault="462D5956" w:rsidP="462D5956">
            <w:pPr>
              <w:spacing w:after="0"/>
              <w:jc w:val="both"/>
            </w:pPr>
            <w:r w:rsidRPr="462D5956">
              <w:rPr>
                <w:b/>
                <w:bCs/>
                <w:smallCaps/>
                <w:color w:val="000000" w:themeColor="text1"/>
                <w:szCs w:val="24"/>
                <w:lang w:val="es"/>
              </w:rPr>
              <w:t>Requisitos de Aprobación del Proyecto:</w:t>
            </w:r>
            <w:r w:rsidRPr="462D5956">
              <w:rPr>
                <w:i/>
                <w:iCs/>
                <w:smallCaps/>
                <w:color w:val="000000" w:themeColor="text1"/>
                <w:szCs w:val="24"/>
                <w:lang w:val="es"/>
              </w:rPr>
              <w:t xml:space="preserve"> Describir en qué consiste el éxito del proyecto, quién decide si el proyecto tiene éxito y quién firma la aprobación del proyecto.</w:t>
            </w:r>
          </w:p>
        </w:tc>
      </w:tr>
      <w:tr w:rsidR="462D5956" w14:paraId="6DFD4F76"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72218949" w14:textId="5C7A22DF" w:rsidR="462D5956" w:rsidRDefault="462D5956" w:rsidP="462D5956">
            <w:pPr>
              <w:spacing w:after="0"/>
              <w:jc w:val="both"/>
            </w:pPr>
            <w:r w:rsidRPr="462D5956">
              <w:rPr>
                <w:szCs w:val="24"/>
                <w:lang w:val="es-PE"/>
              </w:rPr>
              <w:t xml:space="preserve">Proyecto deberá ser aprobado si cumple con las siguientes funcionalidades: </w:t>
            </w:r>
          </w:p>
          <w:p w14:paraId="6BC4B5B5" w14:textId="566E88E4" w:rsidR="462D5956" w:rsidRDefault="462D5956" w:rsidP="462D5956">
            <w:pPr>
              <w:spacing w:after="0"/>
              <w:jc w:val="both"/>
            </w:pPr>
            <w:r w:rsidRPr="462D5956">
              <w:rPr>
                <w:szCs w:val="24"/>
                <w:lang w:val="es-PE"/>
              </w:rPr>
              <w:t>Plan de mejoramiento del manejo de residuos solidos</w:t>
            </w:r>
          </w:p>
          <w:p w14:paraId="19B92019" w14:textId="1D2F349D" w:rsidR="462D5956" w:rsidRDefault="462D5956" w:rsidP="462D5956">
            <w:pPr>
              <w:spacing w:after="0"/>
              <w:jc w:val="both"/>
            </w:pPr>
            <w:r w:rsidRPr="462D5956">
              <w:rPr>
                <w:szCs w:val="24"/>
                <w:lang w:val="es-PE"/>
              </w:rPr>
              <w:t xml:space="preserve">Plan de adquisiciones </w:t>
            </w:r>
          </w:p>
          <w:p w14:paraId="0BD99FA3" w14:textId="64790200" w:rsidR="462D5956" w:rsidRDefault="462D5956" w:rsidP="462D5956">
            <w:pPr>
              <w:spacing w:after="0"/>
              <w:jc w:val="both"/>
            </w:pPr>
            <w:r w:rsidRPr="462D5956">
              <w:rPr>
                <w:szCs w:val="24"/>
                <w:lang w:val="es-PE"/>
              </w:rPr>
              <w:t xml:space="preserve">Dichos resultados deberán ser aprobados por el director del Proyecto siempre y cuando cumpla con todos los requerimientos planteados por el Patrocinador y necesidades de los clientes. </w:t>
            </w:r>
          </w:p>
          <w:p w14:paraId="5AD97821" w14:textId="7C6BE692" w:rsidR="462D5956" w:rsidRDefault="462D5956" w:rsidP="462D5956">
            <w:pPr>
              <w:spacing w:after="0"/>
              <w:jc w:val="both"/>
            </w:pPr>
            <w:r w:rsidRPr="462D5956">
              <w:rPr>
                <w:szCs w:val="24"/>
                <w:lang w:val="es-PE"/>
              </w:rPr>
              <w:t xml:space="preserve"> </w:t>
            </w:r>
          </w:p>
        </w:tc>
      </w:tr>
      <w:tr w:rsidR="462D5956" w14:paraId="237152A9"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207AA841" w14:textId="5A1B97C7" w:rsidR="462D5956" w:rsidRDefault="462D5956" w:rsidP="462D5956">
            <w:pPr>
              <w:spacing w:after="0"/>
              <w:jc w:val="both"/>
            </w:pPr>
            <w:r w:rsidRPr="462D5956">
              <w:rPr>
                <w:b/>
                <w:bCs/>
                <w:smallCaps/>
                <w:color w:val="000000" w:themeColor="text1"/>
                <w:szCs w:val="24"/>
                <w:lang w:val="es"/>
              </w:rPr>
              <w:t>Criterios de Culminación del Proyecto</w:t>
            </w:r>
            <w:r w:rsidRPr="462D5956">
              <w:rPr>
                <w:b/>
                <w:bCs/>
                <w:color w:val="000000" w:themeColor="text1"/>
                <w:szCs w:val="24"/>
                <w:lang w:val="es"/>
              </w:rPr>
              <w:t>:</w:t>
            </w:r>
            <w:r w:rsidRPr="462D5956">
              <w:rPr>
                <w:b/>
                <w:bCs/>
                <w:smallCaps/>
                <w:color w:val="000000" w:themeColor="text1"/>
                <w:szCs w:val="24"/>
                <w:lang w:val="es"/>
              </w:rPr>
              <w:t xml:space="preserve"> </w:t>
            </w:r>
            <w:r w:rsidRPr="462D5956">
              <w:rPr>
                <w:i/>
                <w:iCs/>
                <w:smallCaps/>
                <w:color w:val="000000" w:themeColor="text1"/>
                <w:szCs w:val="24"/>
                <w:lang w:val="es"/>
              </w:rPr>
              <w:t>Mencionar las condiciones que se deben cumplir para cerrar o cancelar el proyecto o fase.</w:t>
            </w:r>
          </w:p>
        </w:tc>
      </w:tr>
      <w:tr w:rsidR="462D5956" w14:paraId="10284FBE"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61F6850A" w14:textId="6688C8CB" w:rsidR="462D5956" w:rsidRDefault="462D5956" w:rsidP="462D5956">
            <w:pPr>
              <w:spacing w:after="0"/>
              <w:jc w:val="both"/>
            </w:pPr>
            <w:r w:rsidRPr="462D5956">
              <w:rPr>
                <w:szCs w:val="24"/>
                <w:lang w:val="es-MX"/>
              </w:rPr>
              <w:t>Cumplir con un plan de mejoramiento con los detalles de su implementación.</w:t>
            </w:r>
          </w:p>
        </w:tc>
      </w:tr>
      <w:tr w:rsidR="462D5956" w14:paraId="25B36E2E"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tcMar>
              <w:left w:w="70" w:type="dxa"/>
              <w:right w:w="70" w:type="dxa"/>
            </w:tcMar>
          </w:tcPr>
          <w:p w14:paraId="410A854B" w14:textId="3D38CA01" w:rsidR="462D5956" w:rsidRDefault="462D5956" w:rsidP="462D5956">
            <w:pPr>
              <w:spacing w:after="0"/>
              <w:jc w:val="both"/>
            </w:pPr>
            <w:r w:rsidRPr="462D5956">
              <w:rPr>
                <w:szCs w:val="24"/>
                <w:lang w:val="es-MX"/>
              </w:rPr>
              <w:t xml:space="preserve"> </w:t>
            </w:r>
          </w:p>
        </w:tc>
      </w:tr>
      <w:tr w:rsidR="462D5956" w14:paraId="2E485C38" w14:textId="77777777" w:rsidTr="462D5956">
        <w:trPr>
          <w:trHeight w:val="22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tcPr>
          <w:p w14:paraId="4223248E" w14:textId="337896E0" w:rsidR="462D5956" w:rsidRDefault="462D5956" w:rsidP="462D5956">
            <w:pPr>
              <w:spacing w:after="0"/>
              <w:jc w:val="both"/>
            </w:pPr>
            <w:r w:rsidRPr="462D5956">
              <w:rPr>
                <w:b/>
                <w:bCs/>
                <w:smallCaps/>
                <w:color w:val="000000" w:themeColor="text1"/>
                <w:szCs w:val="24"/>
                <w:lang w:val="es"/>
              </w:rPr>
              <w:t>Designación del Director de Proyecto</w:t>
            </w:r>
            <w:r w:rsidRPr="462D5956">
              <w:rPr>
                <w:b/>
                <w:bCs/>
                <w:color w:val="000000" w:themeColor="text1"/>
                <w:szCs w:val="24"/>
                <w:lang w:val="es"/>
              </w:rPr>
              <w:t>:</w:t>
            </w:r>
            <w:r w:rsidRPr="462D5956">
              <w:rPr>
                <w:color w:val="000000" w:themeColor="text1"/>
                <w:szCs w:val="24"/>
                <w:lang w:val="es"/>
              </w:rPr>
              <w:t xml:space="preserve"> </w:t>
            </w:r>
            <w:r w:rsidRPr="462D5956">
              <w:rPr>
                <w:i/>
                <w:iCs/>
                <w:smallCaps/>
                <w:color w:val="000000" w:themeColor="text1"/>
                <w:szCs w:val="24"/>
                <w:lang w:val="es"/>
              </w:rPr>
              <w:t>Escribir el nombre del Director de Proyecto (Project Manager) asignado, su responsabilidad y su nivel de autoridad.</w:t>
            </w:r>
          </w:p>
        </w:tc>
      </w:tr>
      <w:tr w:rsidR="462D5956" w14:paraId="48AB2A87" w14:textId="77777777" w:rsidTr="462D5956">
        <w:trPr>
          <w:trHeight w:val="255"/>
        </w:trPr>
        <w:tc>
          <w:tcPr>
            <w:tcW w:w="169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7F2615F" w14:textId="0566325B" w:rsidR="462D5956" w:rsidRDefault="462D5956" w:rsidP="462D5956">
            <w:pPr>
              <w:spacing w:after="0"/>
            </w:pPr>
            <w:r w:rsidRPr="462D5956">
              <w:rPr>
                <w:b/>
                <w:bCs/>
                <w:i/>
                <w:iCs/>
                <w:smallCaps/>
                <w:color w:val="000000" w:themeColor="text1"/>
                <w:szCs w:val="24"/>
                <w:lang w:val="es"/>
              </w:rPr>
              <w:t>Nombre</w:t>
            </w:r>
          </w:p>
        </w:tc>
        <w:tc>
          <w:tcPr>
            <w:tcW w:w="2625" w:type="dxa"/>
            <w:gridSpan w:val="3"/>
            <w:tcBorders>
              <w:top w:val="nil"/>
              <w:left w:val="single" w:sz="8" w:space="0" w:color="auto"/>
              <w:bottom w:val="single" w:sz="8" w:space="0" w:color="auto"/>
              <w:right w:val="single" w:sz="8" w:space="0" w:color="auto"/>
            </w:tcBorders>
            <w:tcMar>
              <w:left w:w="70" w:type="dxa"/>
              <w:right w:w="70" w:type="dxa"/>
            </w:tcMar>
            <w:vAlign w:val="center"/>
          </w:tcPr>
          <w:p w14:paraId="6760CAFD" w14:textId="07DBC769" w:rsidR="462D5956" w:rsidRDefault="462D5956" w:rsidP="462D5956">
            <w:pPr>
              <w:spacing w:after="0"/>
            </w:pPr>
            <w:r w:rsidRPr="462D5956">
              <w:rPr>
                <w:szCs w:val="24"/>
                <w:lang w:val="es-MX"/>
              </w:rPr>
              <w:t>Cecilia García</w:t>
            </w:r>
          </w:p>
        </w:tc>
        <w:tc>
          <w:tcPr>
            <w:tcW w:w="5133" w:type="dxa"/>
            <w:gridSpan w:val="6"/>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524A285D" w14:textId="20ECD7B1" w:rsidR="462D5956" w:rsidRDefault="462D5956" w:rsidP="462D5956">
            <w:pPr>
              <w:spacing w:after="0"/>
            </w:pPr>
            <w:r w:rsidRPr="462D5956">
              <w:rPr>
                <w:b/>
                <w:bCs/>
                <w:i/>
                <w:iCs/>
                <w:smallCaps/>
                <w:color w:val="000000" w:themeColor="text1"/>
                <w:szCs w:val="24"/>
                <w:lang w:val="es"/>
              </w:rPr>
              <w:t>Nivel de Autoridad</w:t>
            </w:r>
          </w:p>
        </w:tc>
      </w:tr>
      <w:tr w:rsidR="462D5956" w14:paraId="729CEE29" w14:textId="77777777" w:rsidTr="462D5956">
        <w:trPr>
          <w:trHeight w:val="255"/>
        </w:trPr>
        <w:tc>
          <w:tcPr>
            <w:tcW w:w="169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6ABB98EE" w14:textId="64F83912" w:rsidR="462D5956" w:rsidRDefault="462D5956" w:rsidP="462D5956">
            <w:pPr>
              <w:spacing w:after="0"/>
            </w:pPr>
            <w:r w:rsidRPr="462D5956">
              <w:rPr>
                <w:b/>
                <w:bCs/>
                <w:i/>
                <w:iCs/>
                <w:smallCaps/>
                <w:color w:val="000000" w:themeColor="text1"/>
                <w:szCs w:val="24"/>
                <w:lang w:val="es"/>
              </w:rPr>
              <w:t>Reporta a</w:t>
            </w:r>
          </w:p>
        </w:tc>
        <w:tc>
          <w:tcPr>
            <w:tcW w:w="2625"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15AE19" w14:textId="45C162F4" w:rsidR="462D5956" w:rsidRDefault="462D5956" w:rsidP="462D5956">
            <w:pPr>
              <w:spacing w:after="0"/>
              <w:jc w:val="both"/>
            </w:pPr>
            <w:r w:rsidRPr="462D5956">
              <w:rPr>
                <w:szCs w:val="24"/>
                <w:lang w:val="es"/>
              </w:rPr>
              <w:t>DIRECTOR DE PROGRAMAS</w:t>
            </w:r>
          </w:p>
        </w:tc>
        <w:tc>
          <w:tcPr>
            <w:tcW w:w="5133" w:type="dxa"/>
            <w:gridSpan w:val="6"/>
            <w:tcBorders>
              <w:top w:val="single" w:sz="8" w:space="0" w:color="auto"/>
              <w:left w:val="nil"/>
              <w:bottom w:val="single" w:sz="8" w:space="0" w:color="auto"/>
              <w:right w:val="single" w:sz="8" w:space="0" w:color="auto"/>
            </w:tcBorders>
            <w:shd w:val="clear" w:color="auto" w:fill="FFFFFF" w:themeFill="background1"/>
            <w:tcMar>
              <w:left w:w="70" w:type="dxa"/>
              <w:right w:w="70" w:type="dxa"/>
            </w:tcMar>
            <w:vAlign w:val="center"/>
          </w:tcPr>
          <w:p w14:paraId="7E5F586C" w14:textId="5E37777A" w:rsidR="462D5956" w:rsidRDefault="462D5956" w:rsidP="462D5956">
            <w:pPr>
              <w:tabs>
                <w:tab w:val="left" w:pos="2276"/>
              </w:tabs>
              <w:spacing w:after="0"/>
              <w:jc w:val="both"/>
            </w:pPr>
            <w:r w:rsidRPr="462D5956">
              <w:rPr>
                <w:szCs w:val="24"/>
                <w:lang w:val="es-PE"/>
              </w:rPr>
              <w:t xml:space="preserve"> </w:t>
            </w:r>
          </w:p>
        </w:tc>
      </w:tr>
      <w:tr w:rsidR="462D5956" w14:paraId="66F718B9" w14:textId="77777777" w:rsidTr="462D5956">
        <w:trPr>
          <w:trHeight w:val="255"/>
        </w:trPr>
        <w:tc>
          <w:tcPr>
            <w:tcW w:w="169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19FB9DD" w14:textId="6D0AAEEE" w:rsidR="462D5956" w:rsidRDefault="462D5956" w:rsidP="462D5956">
            <w:pPr>
              <w:spacing w:after="0"/>
            </w:pPr>
            <w:r w:rsidRPr="462D5956">
              <w:rPr>
                <w:b/>
                <w:bCs/>
                <w:i/>
                <w:iCs/>
                <w:smallCaps/>
                <w:color w:val="000000" w:themeColor="text1"/>
                <w:szCs w:val="24"/>
                <w:lang w:val="es"/>
              </w:rPr>
              <w:t>Supervisa a</w:t>
            </w:r>
          </w:p>
        </w:tc>
        <w:tc>
          <w:tcPr>
            <w:tcW w:w="7758" w:type="dxa"/>
            <w:gridSpan w:val="9"/>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AA606C" w14:textId="2E2071A9" w:rsidR="462D5956" w:rsidRDefault="462D5956" w:rsidP="462D5956">
            <w:pPr>
              <w:spacing w:after="0"/>
            </w:pPr>
            <w:r w:rsidRPr="462D5956">
              <w:rPr>
                <w:szCs w:val="24"/>
                <w:lang w:val="es"/>
              </w:rPr>
              <w:t>PERSONAL DE LA OFICINA DE PROYECTOS</w:t>
            </w:r>
          </w:p>
        </w:tc>
      </w:tr>
      <w:tr w:rsidR="462D5956" w14:paraId="13B6BA10" w14:textId="77777777" w:rsidTr="462D5956">
        <w:trPr>
          <w:trHeight w:val="255"/>
        </w:trPr>
        <w:tc>
          <w:tcPr>
            <w:tcW w:w="169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7FBFCA38" w14:textId="319B2510" w:rsidR="462D5956" w:rsidRDefault="462D5956" w:rsidP="462D5956">
            <w:pPr>
              <w:spacing w:after="0"/>
            </w:pPr>
            <w:r w:rsidRPr="462D5956">
              <w:rPr>
                <w:b/>
                <w:bCs/>
                <w:i/>
                <w:iCs/>
                <w:smallCaps/>
                <w:szCs w:val="24"/>
                <w:lang w:val="es"/>
              </w:rPr>
              <w:t xml:space="preserve"> </w:t>
            </w:r>
          </w:p>
        </w:tc>
        <w:tc>
          <w:tcPr>
            <w:tcW w:w="7758" w:type="dxa"/>
            <w:gridSpan w:val="9"/>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BEC3A2" w14:textId="1FF6421A" w:rsidR="462D5956" w:rsidRDefault="462D5956" w:rsidP="462D5956">
            <w:pPr>
              <w:spacing w:after="0"/>
            </w:pPr>
            <w:r w:rsidRPr="462D5956">
              <w:rPr>
                <w:szCs w:val="24"/>
                <w:lang w:val="es"/>
              </w:rPr>
              <w:t>TÉCNICO</w:t>
            </w:r>
          </w:p>
        </w:tc>
      </w:tr>
      <w:tr w:rsidR="462D5956" w14:paraId="4EEB0C77" w14:textId="77777777" w:rsidTr="462D5956">
        <w:trPr>
          <w:trHeight w:val="255"/>
        </w:trPr>
        <w:tc>
          <w:tcPr>
            <w:tcW w:w="169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55B29343" w14:textId="420008DB" w:rsidR="462D5956" w:rsidRDefault="462D5956" w:rsidP="462D5956">
            <w:pPr>
              <w:spacing w:after="0"/>
            </w:pPr>
            <w:r w:rsidRPr="462D5956">
              <w:rPr>
                <w:b/>
                <w:bCs/>
                <w:i/>
                <w:iCs/>
                <w:smallCaps/>
                <w:szCs w:val="24"/>
                <w:lang w:val="es"/>
              </w:rPr>
              <w:t xml:space="preserve"> </w:t>
            </w:r>
          </w:p>
        </w:tc>
        <w:tc>
          <w:tcPr>
            <w:tcW w:w="7758" w:type="dxa"/>
            <w:gridSpan w:val="9"/>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493C521" w14:textId="226EE143" w:rsidR="462D5956" w:rsidRDefault="462D5956" w:rsidP="462D5956">
            <w:pPr>
              <w:spacing w:after="0"/>
            </w:pPr>
            <w:r w:rsidRPr="462D5956">
              <w:rPr>
                <w:szCs w:val="24"/>
                <w:lang w:val="es"/>
              </w:rPr>
              <w:t>OFICIAL ADMINISTRATIVO</w:t>
            </w:r>
          </w:p>
        </w:tc>
      </w:tr>
      <w:tr w:rsidR="462D5956" w14:paraId="2020FAFB" w14:textId="77777777" w:rsidTr="462D5956">
        <w:trPr>
          <w:trHeight w:val="285"/>
        </w:trPr>
        <w:tc>
          <w:tcPr>
            <w:tcW w:w="9453" w:type="dxa"/>
            <w:gridSpan w:val="10"/>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70" w:type="dxa"/>
              <w:right w:w="70" w:type="dxa"/>
            </w:tcMar>
            <w:vAlign w:val="center"/>
          </w:tcPr>
          <w:p w14:paraId="0AA1BDF8" w14:textId="28278E07" w:rsidR="462D5956" w:rsidRDefault="462D5956" w:rsidP="462D5956">
            <w:pPr>
              <w:tabs>
                <w:tab w:val="left" w:pos="4572"/>
              </w:tabs>
              <w:spacing w:after="0"/>
              <w:jc w:val="both"/>
            </w:pPr>
            <w:r w:rsidRPr="462D5956">
              <w:rPr>
                <w:b/>
                <w:bCs/>
                <w:smallCaps/>
                <w:color w:val="000000" w:themeColor="text1"/>
                <w:szCs w:val="24"/>
                <w:lang w:val="es"/>
              </w:rPr>
              <w:t>Patrocinador que autoriza el proyecto</w:t>
            </w:r>
            <w:r w:rsidRPr="462D5956">
              <w:rPr>
                <w:b/>
                <w:bCs/>
                <w:i/>
                <w:iCs/>
                <w:color w:val="000000" w:themeColor="text1"/>
                <w:szCs w:val="24"/>
                <w:lang w:val="es"/>
              </w:rPr>
              <w:t>:</w:t>
            </w:r>
            <w:r w:rsidRPr="462D5956">
              <w:rPr>
                <w:b/>
                <w:bCs/>
                <w:smallCaps/>
                <w:color w:val="000000" w:themeColor="text1"/>
                <w:szCs w:val="24"/>
                <w:lang w:val="es"/>
              </w:rPr>
              <w:t xml:space="preserve"> </w:t>
            </w:r>
            <w:r w:rsidRPr="462D5956">
              <w:rPr>
                <w:i/>
                <w:iCs/>
                <w:smallCaps/>
                <w:color w:val="000000" w:themeColor="text1"/>
                <w:szCs w:val="24"/>
                <w:lang w:val="es"/>
              </w:rPr>
              <w:t>Mencionar al Patrocinador del proyecto, así como la entidad a la que pertenece, el cargo que ocupa y la fecha de elaboración del acta de constitución del proyecto.</w:t>
            </w:r>
          </w:p>
        </w:tc>
      </w:tr>
      <w:tr w:rsidR="462D5956" w14:paraId="14B590F5" w14:textId="77777777" w:rsidTr="462D5956">
        <w:trPr>
          <w:trHeight w:val="285"/>
        </w:trPr>
        <w:tc>
          <w:tcPr>
            <w:tcW w:w="2220"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70" w:type="dxa"/>
              <w:right w:w="70" w:type="dxa"/>
            </w:tcMar>
            <w:vAlign w:val="center"/>
          </w:tcPr>
          <w:p w14:paraId="02E10C01" w14:textId="4534E05E" w:rsidR="462D5956" w:rsidRDefault="462D5956" w:rsidP="462D5956">
            <w:pPr>
              <w:spacing w:after="0"/>
              <w:jc w:val="center"/>
            </w:pPr>
            <w:r w:rsidRPr="462D5956">
              <w:rPr>
                <w:b/>
                <w:bCs/>
                <w:smallCaps/>
                <w:color w:val="000000" w:themeColor="text1"/>
                <w:szCs w:val="24"/>
                <w:lang w:val="es"/>
              </w:rPr>
              <w:t>Nombre</w:t>
            </w:r>
          </w:p>
        </w:tc>
        <w:tc>
          <w:tcPr>
            <w:tcW w:w="2160" w:type="dxa"/>
            <w:gridSpan w:val="3"/>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4C3428DC" w14:textId="6EA220E4" w:rsidR="462D5956" w:rsidRDefault="462D5956" w:rsidP="462D5956">
            <w:pPr>
              <w:spacing w:after="0"/>
              <w:jc w:val="center"/>
            </w:pPr>
            <w:r w:rsidRPr="462D5956">
              <w:rPr>
                <w:b/>
                <w:bCs/>
                <w:smallCaps/>
                <w:color w:val="000000" w:themeColor="text1"/>
                <w:szCs w:val="24"/>
                <w:lang w:val="es"/>
              </w:rPr>
              <w:t>Empresa</w:t>
            </w:r>
          </w:p>
        </w:tc>
        <w:tc>
          <w:tcPr>
            <w:tcW w:w="2340" w:type="dxa"/>
            <w:gridSpan w:val="3"/>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4A6FBC0E" w14:textId="1484F014" w:rsidR="462D5956" w:rsidRDefault="462D5956" w:rsidP="462D5956">
            <w:pPr>
              <w:spacing w:after="0"/>
              <w:jc w:val="center"/>
            </w:pPr>
            <w:r w:rsidRPr="462D5956">
              <w:rPr>
                <w:b/>
                <w:bCs/>
                <w:smallCaps/>
                <w:color w:val="000000" w:themeColor="text1"/>
                <w:szCs w:val="24"/>
                <w:lang w:val="es"/>
              </w:rPr>
              <w:t>Cargo</w:t>
            </w:r>
          </w:p>
        </w:tc>
        <w:tc>
          <w:tcPr>
            <w:tcW w:w="2733" w:type="dxa"/>
            <w:gridSpan w:val="2"/>
            <w:tcBorders>
              <w:top w:val="nil"/>
              <w:left w:val="nil"/>
              <w:bottom w:val="single" w:sz="8" w:space="0" w:color="auto"/>
              <w:right w:val="single" w:sz="8" w:space="0" w:color="auto"/>
            </w:tcBorders>
            <w:shd w:val="clear" w:color="auto" w:fill="F2F2F2" w:themeFill="background1" w:themeFillShade="F2"/>
            <w:tcMar>
              <w:left w:w="70" w:type="dxa"/>
              <w:right w:w="70" w:type="dxa"/>
            </w:tcMar>
            <w:vAlign w:val="center"/>
          </w:tcPr>
          <w:p w14:paraId="2DBFD838" w14:textId="0AC8288B" w:rsidR="462D5956" w:rsidRDefault="462D5956" w:rsidP="462D5956">
            <w:pPr>
              <w:spacing w:after="0"/>
              <w:jc w:val="center"/>
            </w:pPr>
            <w:r w:rsidRPr="462D5956">
              <w:rPr>
                <w:b/>
                <w:bCs/>
                <w:smallCaps/>
                <w:color w:val="000000" w:themeColor="text1"/>
                <w:szCs w:val="24"/>
                <w:lang w:val="es"/>
              </w:rPr>
              <w:t>Fecha</w:t>
            </w:r>
          </w:p>
        </w:tc>
      </w:tr>
      <w:tr w:rsidR="462D5956" w14:paraId="3C9B4110" w14:textId="77777777" w:rsidTr="462D5956">
        <w:trPr>
          <w:trHeight w:val="285"/>
        </w:trPr>
        <w:tc>
          <w:tcPr>
            <w:tcW w:w="2220"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4E12A1" w14:textId="6D967E8D" w:rsidR="462D5956" w:rsidRDefault="462D5956" w:rsidP="462D5956">
            <w:pPr>
              <w:spacing w:after="0"/>
              <w:jc w:val="both"/>
            </w:pPr>
            <w:r w:rsidRPr="462D5956">
              <w:rPr>
                <w:szCs w:val="24"/>
                <w:lang w:val="en-US"/>
              </w:rPr>
              <w:lastRenderedPageBreak/>
              <w:t>Fernanda Castro</w:t>
            </w:r>
          </w:p>
        </w:tc>
        <w:tc>
          <w:tcPr>
            <w:tcW w:w="2160" w:type="dxa"/>
            <w:gridSpan w:val="3"/>
            <w:tcBorders>
              <w:top w:val="single" w:sz="8" w:space="0" w:color="auto"/>
              <w:left w:val="nil"/>
              <w:bottom w:val="single" w:sz="8" w:space="0" w:color="auto"/>
              <w:right w:val="single" w:sz="8" w:space="0" w:color="auto"/>
            </w:tcBorders>
            <w:shd w:val="clear" w:color="auto" w:fill="FFFFFF" w:themeFill="background1"/>
            <w:tcMar>
              <w:left w:w="70" w:type="dxa"/>
              <w:right w:w="70" w:type="dxa"/>
            </w:tcMar>
          </w:tcPr>
          <w:p w14:paraId="4F823D50" w14:textId="2F53BBED" w:rsidR="462D5956" w:rsidRDefault="462D5956" w:rsidP="462D5956">
            <w:pPr>
              <w:spacing w:after="0"/>
              <w:jc w:val="both"/>
            </w:pPr>
            <w:r w:rsidRPr="462D5956">
              <w:rPr>
                <w:szCs w:val="24"/>
                <w:lang w:val="es-MX"/>
              </w:rPr>
              <w:t xml:space="preserve"> </w:t>
            </w:r>
          </w:p>
          <w:p w14:paraId="050F3C6A" w14:textId="44FBBECA" w:rsidR="462D5956" w:rsidRDefault="462D5956" w:rsidP="462D5956">
            <w:pPr>
              <w:spacing w:after="0"/>
              <w:jc w:val="both"/>
            </w:pPr>
            <w:r w:rsidRPr="462D5956">
              <w:rPr>
                <w:color w:val="000000" w:themeColor="text1"/>
                <w:szCs w:val="24"/>
                <w:lang w:val="es-MX"/>
              </w:rPr>
              <w:t>Celaque</w:t>
            </w:r>
          </w:p>
        </w:tc>
        <w:tc>
          <w:tcPr>
            <w:tcW w:w="2340" w:type="dxa"/>
            <w:gridSpan w:val="3"/>
            <w:tcBorders>
              <w:top w:val="single" w:sz="8" w:space="0" w:color="auto"/>
              <w:left w:val="nil"/>
              <w:bottom w:val="single" w:sz="8" w:space="0" w:color="auto"/>
              <w:right w:val="single" w:sz="8" w:space="0" w:color="auto"/>
            </w:tcBorders>
            <w:shd w:val="clear" w:color="auto" w:fill="FFFFFF" w:themeFill="background1"/>
            <w:tcMar>
              <w:left w:w="70" w:type="dxa"/>
              <w:right w:w="70" w:type="dxa"/>
            </w:tcMar>
            <w:vAlign w:val="center"/>
          </w:tcPr>
          <w:p w14:paraId="791F390A" w14:textId="0B5BF8BA" w:rsidR="462D5956" w:rsidRDefault="462D5956" w:rsidP="462D5956">
            <w:pPr>
              <w:spacing w:after="0"/>
              <w:jc w:val="both"/>
            </w:pPr>
            <w:r w:rsidRPr="462D5956">
              <w:rPr>
                <w:color w:val="000000" w:themeColor="text1"/>
                <w:szCs w:val="24"/>
                <w:lang w:val="es-MX"/>
              </w:rPr>
              <w:t>Directora administrativa Edificio Agalta</w:t>
            </w:r>
          </w:p>
        </w:tc>
        <w:tc>
          <w:tcPr>
            <w:tcW w:w="2733" w:type="dxa"/>
            <w:gridSpan w:val="2"/>
            <w:tcBorders>
              <w:top w:val="single" w:sz="8" w:space="0" w:color="auto"/>
              <w:left w:val="nil"/>
              <w:bottom w:val="single" w:sz="8" w:space="0" w:color="auto"/>
              <w:right w:val="single" w:sz="8" w:space="0" w:color="auto"/>
            </w:tcBorders>
            <w:tcMar>
              <w:left w:w="70" w:type="dxa"/>
              <w:right w:w="70" w:type="dxa"/>
            </w:tcMar>
            <w:vAlign w:val="center"/>
          </w:tcPr>
          <w:p w14:paraId="2BA59C19" w14:textId="784143F0" w:rsidR="462D5956" w:rsidRDefault="462D5956" w:rsidP="462D5956">
            <w:pPr>
              <w:spacing w:after="0"/>
              <w:jc w:val="both"/>
            </w:pPr>
            <w:r w:rsidRPr="462D5956">
              <w:rPr>
                <w:szCs w:val="24"/>
                <w:lang w:val="es-MX"/>
              </w:rPr>
              <w:t>29-01-2024</w:t>
            </w:r>
          </w:p>
        </w:tc>
      </w:tr>
    </w:tbl>
    <w:p w14:paraId="3317DE5B" w14:textId="5BA9BA89" w:rsidR="000743EC" w:rsidRDefault="000743EC" w:rsidP="462D5956">
      <w:pPr>
        <w:ind w:firstLine="708"/>
      </w:pPr>
    </w:p>
    <w:p w14:paraId="35BA26CB" w14:textId="2B0B7829" w:rsidR="000743EC" w:rsidRDefault="00A33E18" w:rsidP="008628DB">
      <w:pPr>
        <w:pStyle w:val="Ttulo3"/>
        <w:ind w:left="567"/>
        <w:jc w:val="both"/>
        <w:rPr>
          <w:lang w:val="es-HN"/>
        </w:rPr>
      </w:pPr>
      <w:bookmarkStart w:id="160" w:name="_Toc157943424"/>
      <w:r>
        <w:rPr>
          <w:lang w:val="es-HN"/>
        </w:rPr>
        <w:t>6.2</w:t>
      </w:r>
      <w:r w:rsidR="462D5956" w:rsidRPr="462D5956">
        <w:rPr>
          <w:lang w:val="es-HN"/>
        </w:rPr>
        <w:t>.2 Análisis de los tipos y cantidades de residuos generados.</w:t>
      </w:r>
      <w:bookmarkEnd w:id="160"/>
    </w:p>
    <w:p w14:paraId="4D4E898F" w14:textId="003CEE07" w:rsidR="462D5956" w:rsidRDefault="462D5956" w:rsidP="00F624CE">
      <w:pPr>
        <w:spacing w:line="360" w:lineRule="auto"/>
        <w:ind w:firstLine="567"/>
        <w:jc w:val="both"/>
      </w:pPr>
      <w:r w:rsidRPr="462D5956">
        <w:rPr>
          <w:lang w:val="es-HN"/>
        </w:rPr>
        <w:t xml:space="preserve">En cuanto a cantidades y categorías principales de residuos sólidos que son generados por la población del edificio Agalta. Gracias a la encuesta realizada fue posible identificar que </w:t>
      </w:r>
      <w:r>
        <w:t>existe una neta prevalencia de desechos de tipo común que corresponden al 79.8%, seguido cartón y papel 64%, residuos orgánicos 60.6%, plástico 59.1%, vidrio 38.4%, metales y baterías 33% y por último desechos médicos 22.7%.</w:t>
      </w:r>
    </w:p>
    <w:p w14:paraId="4BFA4E9A" w14:textId="30DB0655" w:rsidR="462D5956" w:rsidRDefault="462D5956" w:rsidP="008628DB">
      <w:pPr>
        <w:spacing w:line="360" w:lineRule="auto"/>
        <w:ind w:firstLine="567"/>
        <w:jc w:val="both"/>
      </w:pPr>
      <w:r>
        <w:t xml:space="preserve">La clasificación de estos residuos es una tarea que debe ser mostrada mediante muestreos anuales. Sin embargo, en este caso los hemos clasificado en base a los supuestos planteados en la encuesta que fue realizada en el edificio Agalta a la población interesada (clientes y trabajadores). </w:t>
      </w:r>
    </w:p>
    <w:p w14:paraId="539DE201" w14:textId="77777777" w:rsidR="00442B01" w:rsidRDefault="462D5956" w:rsidP="008628DB">
      <w:pPr>
        <w:spacing w:line="360" w:lineRule="auto"/>
        <w:ind w:firstLine="567"/>
        <w:jc w:val="both"/>
      </w:pPr>
      <w:r>
        <w:t xml:space="preserve">Al hacer referencia a desechos comunes, se presume que los mismos se dividen en dos subcategorías: </w:t>
      </w:r>
    </w:p>
    <w:p w14:paraId="53E24D13" w14:textId="7761B410" w:rsidR="462D5956" w:rsidRDefault="462D5956" w:rsidP="008628DB">
      <w:pPr>
        <w:pStyle w:val="Prrafodelista"/>
        <w:numPr>
          <w:ilvl w:val="0"/>
          <w:numId w:val="52"/>
        </w:numPr>
        <w:spacing w:line="360" w:lineRule="auto"/>
        <w:ind w:left="0" w:firstLine="567"/>
        <w:jc w:val="both"/>
      </w:pPr>
      <w:r>
        <w:t>Residuos orgánicos:</w:t>
      </w:r>
      <w:r w:rsidR="00A33E18">
        <w:t xml:space="preserve"> s</w:t>
      </w:r>
      <w:r>
        <w:t>on residuos biodegradables, tanto vegetales como animales y</w:t>
      </w:r>
      <w:r w:rsidR="00442B01">
        <w:t xml:space="preserve"> </w:t>
      </w:r>
      <w:r>
        <w:t xml:space="preserve">están representados por desechos alimentarios, jardinerías, huesos y pueden transformarse para su reutilización. </w:t>
      </w:r>
    </w:p>
    <w:p w14:paraId="1423109F" w14:textId="7CFFC0C1" w:rsidR="462D5956" w:rsidRPr="00A33E18" w:rsidRDefault="462D5956" w:rsidP="008628DB">
      <w:pPr>
        <w:pStyle w:val="Prrafodelista"/>
        <w:numPr>
          <w:ilvl w:val="0"/>
          <w:numId w:val="52"/>
        </w:numPr>
        <w:spacing w:line="360" w:lineRule="auto"/>
        <w:ind w:left="0" w:firstLine="567"/>
        <w:jc w:val="both"/>
      </w:pPr>
      <w:r>
        <w:t xml:space="preserve">Inorgánicos: </w:t>
      </w:r>
      <w:r w:rsidR="00A33E18">
        <w:t>c</w:t>
      </w:r>
      <w:r>
        <w:t xml:space="preserve">orresponden a materia inerte, no son biodegradables y se pueden utilizar como materia de venta para diferentes industrias, como ejemplo: hueso, trapos, cartón, papel, metal, vidrio y plástico. </w:t>
      </w:r>
      <w:r w:rsidRPr="005C14BF">
        <w:t xml:space="preserve">(AGUILAR, M, Reciclamiento de Basura, </w:t>
      </w:r>
      <w:proofErr w:type="spellStart"/>
      <w:r w:rsidRPr="005C14BF">
        <w:t>pp</w:t>
      </w:r>
      <w:proofErr w:type="spellEnd"/>
      <w:r w:rsidRPr="005C14BF">
        <w:t xml:space="preserve"> 15)</w:t>
      </w:r>
    </w:p>
    <w:p w14:paraId="63EE9B28" w14:textId="20C7AF5E" w:rsidR="00A33E18" w:rsidRDefault="462D5956" w:rsidP="008628DB">
      <w:pPr>
        <w:pStyle w:val="Prrafodelista"/>
        <w:numPr>
          <w:ilvl w:val="0"/>
          <w:numId w:val="52"/>
        </w:numPr>
        <w:spacing w:line="360" w:lineRule="auto"/>
        <w:ind w:left="0" w:firstLine="567"/>
        <w:jc w:val="both"/>
      </w:pPr>
      <w:r w:rsidRPr="462D5956">
        <w:t>Residuos Hospitalarios:</w:t>
      </w:r>
      <w:r w:rsidR="00A33E18">
        <w:t xml:space="preserve"> </w:t>
      </w:r>
      <w:r w:rsidRPr="462D5956">
        <w:t xml:space="preserve">La composición de los residuos hospitalarios varia desde el residuo tipo residencial y comercial a residuos de tipo médico que contienen sustancias peligrosas. </w:t>
      </w:r>
    </w:p>
    <w:p w14:paraId="416F1C80" w14:textId="2F4D3D5D" w:rsidR="000743EC" w:rsidRPr="00B44500" w:rsidRDefault="00A33E18" w:rsidP="008628DB">
      <w:pPr>
        <w:pStyle w:val="Ttulo3"/>
        <w:ind w:left="567"/>
        <w:jc w:val="both"/>
        <w:rPr>
          <w:szCs w:val="22"/>
        </w:rPr>
      </w:pPr>
      <w:bookmarkStart w:id="161" w:name="_Toc157943425"/>
      <w:r>
        <w:rPr>
          <w:lang w:val="es-HN"/>
        </w:rPr>
        <w:t>6.2</w:t>
      </w:r>
      <w:r w:rsidR="462D5956" w:rsidRPr="462D5956">
        <w:rPr>
          <w:lang w:val="es-HN"/>
        </w:rPr>
        <w:t>.3 Análisis del Proceso Actual.</w:t>
      </w:r>
      <w:bookmarkEnd w:id="161"/>
    </w:p>
    <w:p w14:paraId="5EA543C6" w14:textId="03E322D2" w:rsidR="000743EC" w:rsidRDefault="00A33E18" w:rsidP="008628DB">
      <w:pPr>
        <w:spacing w:line="360" w:lineRule="auto"/>
        <w:jc w:val="both"/>
      </w:pPr>
      <w:r>
        <w:rPr>
          <w:szCs w:val="24"/>
          <w:lang w:val="es-HN"/>
        </w:rPr>
        <w:tab/>
      </w:r>
      <w:r w:rsidR="462D5956" w:rsidRPr="462D5956">
        <w:rPr>
          <w:szCs w:val="24"/>
          <w:lang w:val="es-HN"/>
        </w:rPr>
        <w:t>La recuperación de materiales de los residuos sólidos, para su posterior reutilización o reciclaje está diseminada en todo el país y es una actividad realizada preponderantemente por personas del sector informal de la economía.</w:t>
      </w:r>
    </w:p>
    <w:p w14:paraId="1FE86B88" w14:textId="3BBB91FB" w:rsidR="462D5956" w:rsidRDefault="00A33E18" w:rsidP="008628DB">
      <w:pPr>
        <w:spacing w:line="360" w:lineRule="auto"/>
        <w:jc w:val="both"/>
        <w:rPr>
          <w:szCs w:val="24"/>
          <w:lang w:val="es-HN"/>
        </w:rPr>
      </w:pPr>
      <w:r>
        <w:rPr>
          <w:szCs w:val="24"/>
          <w:lang w:val="es-HN"/>
        </w:rPr>
        <w:lastRenderedPageBreak/>
        <w:tab/>
      </w:r>
      <w:r w:rsidR="462D5956" w:rsidRPr="462D5956">
        <w:rPr>
          <w:szCs w:val="24"/>
          <w:lang w:val="es-HN"/>
        </w:rPr>
        <w:t>El país no cuenta con un centro especializado en investigación, asistencia y atención toxicológica, lo que deviene en dificultadas políticas y técnicas para establecer y orientar programas especializados de vigilancia en salud para los grupos poblacionales expuestos directa o indirectamente a los residuos sólidos.</w:t>
      </w:r>
    </w:p>
    <w:p w14:paraId="1BA126E3" w14:textId="25DC0CCC" w:rsidR="462D5956" w:rsidRDefault="00A33E18" w:rsidP="008628DB">
      <w:pPr>
        <w:spacing w:line="360" w:lineRule="auto"/>
        <w:jc w:val="both"/>
        <w:rPr>
          <w:szCs w:val="24"/>
          <w:lang w:val="es-HN"/>
        </w:rPr>
      </w:pPr>
      <w:r>
        <w:rPr>
          <w:szCs w:val="24"/>
          <w:lang w:val="es-HN"/>
        </w:rPr>
        <w:tab/>
      </w:r>
      <w:r w:rsidR="462D5956" w:rsidRPr="462D5956">
        <w:rPr>
          <w:szCs w:val="24"/>
          <w:lang w:val="es-HN"/>
        </w:rPr>
        <w:t xml:space="preserve">En cuanto al edificio Agalta, de los 22 niveles, solo 3 cuentan con contenedores de basura para uso general del público. Cada uno de los usuarios debe dirigirse con su basura a un espacio centralizado localizado en el nivel 1 del estacionamiento del edificio. Esto incluye usuarios del piso médico, comercial y de oficinas. </w:t>
      </w:r>
    </w:p>
    <w:p w14:paraId="0B7B097C" w14:textId="77777777" w:rsidR="00A33E18" w:rsidRDefault="00A33E18" w:rsidP="008628DB">
      <w:pPr>
        <w:spacing w:line="360" w:lineRule="auto"/>
        <w:jc w:val="both"/>
        <w:rPr>
          <w:szCs w:val="24"/>
          <w:lang w:val="es-HN"/>
        </w:rPr>
      </w:pPr>
    </w:p>
    <w:p w14:paraId="0525E4A4" w14:textId="469E1DD6" w:rsidR="000743EC" w:rsidRPr="00A33E18" w:rsidRDefault="00A33E18" w:rsidP="008628DB">
      <w:pPr>
        <w:spacing w:line="360" w:lineRule="auto"/>
        <w:jc w:val="both"/>
        <w:rPr>
          <w:b/>
          <w:bCs/>
          <w:szCs w:val="24"/>
          <w:lang w:val="es-HN"/>
        </w:rPr>
      </w:pPr>
      <w:r w:rsidRPr="00A33E18">
        <w:rPr>
          <w:b/>
          <w:bCs/>
          <w:szCs w:val="24"/>
          <w:lang w:val="es-HN"/>
        </w:rPr>
        <w:t>6.3</w:t>
      </w:r>
      <w:r w:rsidR="000743EC" w:rsidRPr="00A33E18">
        <w:rPr>
          <w:b/>
          <w:bCs/>
          <w:szCs w:val="24"/>
          <w:lang w:val="es-HN"/>
        </w:rPr>
        <w:t xml:space="preserve"> </w:t>
      </w:r>
      <w:r w:rsidRPr="00A33E18">
        <w:rPr>
          <w:b/>
          <w:bCs/>
          <w:szCs w:val="24"/>
          <w:lang w:val="es-HN"/>
        </w:rPr>
        <w:t>Diseño Estratégico De La Propuesta</w:t>
      </w:r>
    </w:p>
    <w:p w14:paraId="19C115A9" w14:textId="472CB1CE" w:rsidR="000743EC" w:rsidRDefault="00A33E18" w:rsidP="008628DB">
      <w:pPr>
        <w:pStyle w:val="Ttulo3"/>
        <w:ind w:left="567"/>
        <w:jc w:val="both"/>
        <w:rPr>
          <w:lang w:val="es-HN"/>
        </w:rPr>
      </w:pPr>
      <w:bookmarkStart w:id="162" w:name="_Toc157943426"/>
      <w:r>
        <w:rPr>
          <w:lang w:val="es-HN"/>
        </w:rPr>
        <w:t>6.3</w:t>
      </w:r>
      <w:r w:rsidR="000743EC" w:rsidRPr="462D5956">
        <w:rPr>
          <w:lang w:val="es-HN"/>
        </w:rPr>
        <w:t>.1 Creación de un plan de gestión de residuos para el edificio.</w:t>
      </w:r>
      <w:bookmarkEnd w:id="162"/>
    </w:p>
    <w:p w14:paraId="131E97ED" w14:textId="08BE0DE9" w:rsidR="00A33E18" w:rsidRDefault="00395CE7" w:rsidP="008628DB">
      <w:pPr>
        <w:spacing w:line="360" w:lineRule="auto"/>
        <w:jc w:val="both"/>
        <w:rPr>
          <w:lang w:val="es-HN"/>
        </w:rPr>
      </w:pPr>
      <w:r>
        <w:rPr>
          <w:lang w:val="es-HN"/>
        </w:rPr>
        <w:tab/>
      </w:r>
      <w:r w:rsidR="462D5956" w:rsidRPr="462D5956">
        <w:rPr>
          <w:lang w:val="es-HN"/>
        </w:rPr>
        <w:t>Se formula un reglamento para poder indicar en particular a los usuarios del nivel médico las reglas para poder desechar los residuos sólidos generados.</w:t>
      </w:r>
    </w:p>
    <w:p w14:paraId="22C18351" w14:textId="34E5C209" w:rsidR="000743EC" w:rsidRDefault="00A33E18" w:rsidP="008628DB">
      <w:pPr>
        <w:pStyle w:val="Ttulo3"/>
        <w:ind w:left="567"/>
        <w:jc w:val="both"/>
        <w:rPr>
          <w:lang w:val="es-HN"/>
        </w:rPr>
      </w:pPr>
      <w:bookmarkStart w:id="163" w:name="_Toc157943427"/>
      <w:r>
        <w:rPr>
          <w:lang w:val="es-HN"/>
        </w:rPr>
        <w:t>6.3</w:t>
      </w:r>
      <w:r w:rsidR="000743EC" w:rsidRPr="462D5956">
        <w:rPr>
          <w:lang w:val="es-HN"/>
        </w:rPr>
        <w:t>.2 Elaboración de estrategias para la separación, recolección y almacenamiento.</w:t>
      </w:r>
      <w:r w:rsidR="000743EC">
        <w:br/>
      </w:r>
      <w:r w:rsidR="462D5956" w:rsidRPr="462D5956">
        <w:rPr>
          <w:rFonts w:eastAsia="Times New Roman" w:cs="Times New Roman"/>
          <w:lang w:val="es-HN"/>
        </w:rPr>
        <w:t>Requisitos para los residentes:</w:t>
      </w:r>
      <w:bookmarkEnd w:id="163"/>
      <w:r w:rsidR="462D5956" w:rsidRPr="462D5956">
        <w:rPr>
          <w:rFonts w:eastAsia="Times New Roman" w:cs="Times New Roman"/>
          <w:lang w:val="es-HN"/>
        </w:rPr>
        <w:t xml:space="preserve"> </w:t>
      </w:r>
    </w:p>
    <w:p w14:paraId="2D4F3AC8" w14:textId="45B75C40" w:rsidR="000743EC" w:rsidRDefault="462D5956" w:rsidP="008628DB">
      <w:pPr>
        <w:spacing w:line="360" w:lineRule="auto"/>
        <w:jc w:val="both"/>
        <w:rPr>
          <w:lang w:val="es-HN"/>
        </w:rPr>
      </w:pPr>
      <w:r w:rsidRPr="462D5956">
        <w:rPr>
          <w:szCs w:val="24"/>
          <w:lang w:val="es-HN"/>
        </w:rPr>
        <w:t xml:space="preserve">1. Cada clínica debe tener 3 basureros divididos de la siguiente manera: </w:t>
      </w:r>
    </w:p>
    <w:p w14:paraId="3D1D18D4" w14:textId="0559A60F" w:rsidR="000743EC" w:rsidRDefault="462D5956" w:rsidP="008628DB">
      <w:pPr>
        <w:pStyle w:val="Prrafodelista"/>
        <w:numPr>
          <w:ilvl w:val="0"/>
          <w:numId w:val="2"/>
        </w:numPr>
        <w:spacing w:line="360" w:lineRule="auto"/>
        <w:ind w:left="0" w:firstLine="567"/>
        <w:jc w:val="both"/>
        <w:rPr>
          <w:szCs w:val="24"/>
          <w:lang w:val="es-HN"/>
        </w:rPr>
      </w:pPr>
      <w:r w:rsidRPr="462D5956">
        <w:rPr>
          <w:szCs w:val="24"/>
          <w:lang w:val="es-HN"/>
        </w:rPr>
        <w:t>Un recipiente para desechos médicos (bolsa roja);</w:t>
      </w:r>
    </w:p>
    <w:p w14:paraId="12BCCBD5" w14:textId="6C32F6FA" w:rsidR="000743EC" w:rsidRDefault="462D5956" w:rsidP="008628DB">
      <w:pPr>
        <w:pStyle w:val="Prrafodelista"/>
        <w:numPr>
          <w:ilvl w:val="0"/>
          <w:numId w:val="2"/>
        </w:numPr>
        <w:spacing w:line="360" w:lineRule="auto"/>
        <w:ind w:left="0" w:firstLine="567"/>
        <w:jc w:val="both"/>
        <w:rPr>
          <w:szCs w:val="24"/>
          <w:lang w:val="es-HN"/>
        </w:rPr>
      </w:pPr>
      <w:r w:rsidRPr="462D5956">
        <w:rPr>
          <w:szCs w:val="24"/>
          <w:lang w:val="es-HN"/>
        </w:rPr>
        <w:t xml:space="preserve">Un recipiente para material orgánico no infeccioso (bolsa negra, recipiente color gris) </w:t>
      </w:r>
    </w:p>
    <w:p w14:paraId="7B152C78" w14:textId="59822FAF" w:rsidR="000743EC" w:rsidRDefault="462D5956" w:rsidP="008628DB">
      <w:pPr>
        <w:pStyle w:val="Prrafodelista"/>
        <w:numPr>
          <w:ilvl w:val="0"/>
          <w:numId w:val="2"/>
        </w:numPr>
        <w:spacing w:line="360" w:lineRule="auto"/>
        <w:ind w:left="0" w:firstLine="567"/>
        <w:jc w:val="both"/>
        <w:rPr>
          <w:szCs w:val="24"/>
          <w:lang w:val="es-HN"/>
        </w:rPr>
      </w:pPr>
      <w:r w:rsidRPr="462D5956">
        <w:rPr>
          <w:szCs w:val="24"/>
          <w:lang w:val="es-HN"/>
        </w:rPr>
        <w:t xml:space="preserve">Un recipiente para basura común (bolsa negra) </w:t>
      </w:r>
    </w:p>
    <w:p w14:paraId="283D1E38" w14:textId="0965053E" w:rsidR="000743EC" w:rsidRDefault="00A24CC6" w:rsidP="008628DB">
      <w:pPr>
        <w:spacing w:line="360" w:lineRule="auto"/>
        <w:jc w:val="both"/>
        <w:rPr>
          <w:lang w:val="es-HN"/>
        </w:rPr>
      </w:pPr>
      <w:r>
        <w:rPr>
          <w:szCs w:val="24"/>
          <w:lang w:val="es-HN"/>
        </w:rPr>
        <w:tab/>
      </w:r>
      <w:r w:rsidR="462D5956" w:rsidRPr="462D5956">
        <w:rPr>
          <w:szCs w:val="24"/>
          <w:lang w:val="es-HN"/>
        </w:rPr>
        <w:t xml:space="preserve">Dichos contenedores internos deberán de estar en un lugar aislado en donde no tenga contacto directo con personas. Las bolsas para los desechos peligrosos deben ser de polietileno de baja densidad, color rojo opaco, impermeables, con un espesor de película de 0.18 milímetros y capacidad máxima de 120 litros para una carga de que no sobrepase los 10 kilogramos. 2. Todo establecimiento de salud debe contar con un responsable capacitado, exclusivo para la gestión operativa de los desechos, encargado de organizar, planificar e implementar el plan de manejo y tomar las disposiciones necesarias para cumplir con lo establecido por el condominio. </w:t>
      </w:r>
      <w:r w:rsidR="000743EC">
        <w:br/>
      </w:r>
      <w:r w:rsidR="462D5956" w:rsidRPr="462D5956">
        <w:rPr>
          <w:szCs w:val="24"/>
          <w:lang w:val="es-HN"/>
        </w:rPr>
        <w:lastRenderedPageBreak/>
        <w:t xml:space="preserve">Se recomienda que el personal encargado del almacenamiento y manipulación de desechos cuente con lo siguiente: </w:t>
      </w:r>
    </w:p>
    <w:p w14:paraId="7123B6FD" w14:textId="401159CB" w:rsidR="000743EC" w:rsidRDefault="462D5956" w:rsidP="008628DB">
      <w:pPr>
        <w:pStyle w:val="Prrafodelista"/>
        <w:numPr>
          <w:ilvl w:val="0"/>
          <w:numId w:val="3"/>
        </w:numPr>
        <w:spacing w:line="360" w:lineRule="auto"/>
        <w:ind w:left="0" w:firstLine="567"/>
        <w:jc w:val="both"/>
        <w:rPr>
          <w:szCs w:val="24"/>
          <w:lang w:val="es-HN"/>
        </w:rPr>
      </w:pPr>
      <w:r w:rsidRPr="462D5956">
        <w:rPr>
          <w:szCs w:val="24"/>
          <w:lang w:val="es-HN"/>
        </w:rPr>
        <w:t xml:space="preserve">Vacuna contra la Hepatitis A, B, C y tétanos. </w:t>
      </w:r>
    </w:p>
    <w:p w14:paraId="12F6CF3F" w14:textId="77777777" w:rsidR="00F64412" w:rsidRDefault="462D5956" w:rsidP="008628DB">
      <w:pPr>
        <w:pStyle w:val="Prrafodelista"/>
        <w:numPr>
          <w:ilvl w:val="0"/>
          <w:numId w:val="3"/>
        </w:numPr>
        <w:spacing w:line="360" w:lineRule="auto"/>
        <w:ind w:left="0" w:firstLine="567"/>
        <w:jc w:val="both"/>
        <w:rPr>
          <w:szCs w:val="24"/>
          <w:lang w:val="es-HN"/>
        </w:rPr>
      </w:pPr>
      <w:r w:rsidRPr="462D5956">
        <w:rPr>
          <w:szCs w:val="24"/>
          <w:lang w:val="es-HN"/>
        </w:rPr>
        <w:t xml:space="preserve">Guantes de hule grueso, de resistencia adecuada, con características anti-cortantes e impermeables. </w:t>
      </w:r>
    </w:p>
    <w:p w14:paraId="05466964" w14:textId="7A39B58D" w:rsidR="000743EC" w:rsidRPr="00F64412" w:rsidRDefault="462D5956" w:rsidP="00F420DA">
      <w:pPr>
        <w:spacing w:line="360" w:lineRule="auto"/>
        <w:ind w:firstLine="567"/>
        <w:jc w:val="both"/>
        <w:rPr>
          <w:szCs w:val="24"/>
          <w:lang w:val="es-HN"/>
        </w:rPr>
      </w:pPr>
      <w:r w:rsidRPr="00F82759">
        <w:rPr>
          <w:szCs w:val="24"/>
          <w:lang w:val="es-HN"/>
        </w:rPr>
        <w:t>Desechar</w:t>
      </w:r>
      <w:r w:rsidRPr="00F64412">
        <w:rPr>
          <w:szCs w:val="24"/>
          <w:lang w:val="es-HN"/>
        </w:rPr>
        <w:t xml:space="preserve"> los guantes si estos se han perforado. En esta situación se deben lavar las manos y colocarse otro par. </w:t>
      </w:r>
    </w:p>
    <w:p w14:paraId="6EBF3341" w14:textId="31446E57" w:rsidR="000743EC" w:rsidRDefault="462D5956" w:rsidP="008628DB">
      <w:pPr>
        <w:pStyle w:val="Prrafodelista"/>
        <w:numPr>
          <w:ilvl w:val="0"/>
          <w:numId w:val="3"/>
        </w:numPr>
        <w:spacing w:line="360" w:lineRule="auto"/>
        <w:ind w:left="0" w:firstLine="567"/>
        <w:jc w:val="both"/>
        <w:rPr>
          <w:szCs w:val="24"/>
          <w:lang w:val="es-HN"/>
        </w:rPr>
      </w:pPr>
      <w:r w:rsidRPr="462D5956">
        <w:rPr>
          <w:szCs w:val="24"/>
          <w:lang w:val="es-HN"/>
        </w:rPr>
        <w:t xml:space="preserve">Botas de hule. </w:t>
      </w:r>
    </w:p>
    <w:p w14:paraId="20EEEC71" w14:textId="6CBC7A23" w:rsidR="000743EC" w:rsidRDefault="462D5956" w:rsidP="008628DB">
      <w:pPr>
        <w:pStyle w:val="Prrafodelista"/>
        <w:numPr>
          <w:ilvl w:val="0"/>
          <w:numId w:val="3"/>
        </w:numPr>
        <w:spacing w:line="360" w:lineRule="auto"/>
        <w:ind w:left="0" w:firstLine="567"/>
        <w:jc w:val="both"/>
        <w:rPr>
          <w:szCs w:val="24"/>
          <w:lang w:val="es-HN"/>
        </w:rPr>
      </w:pPr>
      <w:r w:rsidRPr="462D5956">
        <w:rPr>
          <w:szCs w:val="24"/>
          <w:lang w:val="es-HN"/>
        </w:rPr>
        <w:t xml:space="preserve">Overoles con mangas largas. </w:t>
      </w:r>
    </w:p>
    <w:p w14:paraId="1F68C312" w14:textId="5DD38F07" w:rsidR="000743EC" w:rsidRDefault="462D5956" w:rsidP="008628DB">
      <w:pPr>
        <w:pStyle w:val="Prrafodelista"/>
        <w:numPr>
          <w:ilvl w:val="0"/>
          <w:numId w:val="3"/>
        </w:numPr>
        <w:spacing w:line="360" w:lineRule="auto"/>
        <w:ind w:left="0" w:firstLine="567"/>
        <w:jc w:val="both"/>
        <w:rPr>
          <w:szCs w:val="24"/>
          <w:lang w:val="es-HN"/>
        </w:rPr>
      </w:pPr>
      <w:r w:rsidRPr="462D5956">
        <w:rPr>
          <w:szCs w:val="24"/>
          <w:lang w:val="es-HN"/>
        </w:rPr>
        <w:t>Mascarilla.</w:t>
      </w:r>
    </w:p>
    <w:p w14:paraId="20F0FFC5" w14:textId="0386C3C4" w:rsidR="462D5956" w:rsidRDefault="00A24CC6" w:rsidP="008628DB">
      <w:pPr>
        <w:spacing w:line="360" w:lineRule="auto"/>
        <w:jc w:val="both"/>
      </w:pPr>
      <w:r>
        <w:rPr>
          <w:szCs w:val="24"/>
          <w:lang w:val="es-HN"/>
        </w:rPr>
        <w:tab/>
      </w:r>
      <w:r w:rsidR="00B44500" w:rsidRPr="462D5956">
        <w:rPr>
          <w:szCs w:val="24"/>
          <w:lang w:val="es-HN"/>
        </w:rPr>
        <w:t>Pasos que seguir</w:t>
      </w:r>
      <w:r w:rsidR="462D5956" w:rsidRPr="462D5956">
        <w:rPr>
          <w:szCs w:val="24"/>
          <w:lang w:val="es-HN"/>
        </w:rPr>
        <w:t xml:space="preserve"> para los residentes para la manipulación y transporte de desechos: De acuerdo con lo solicitado por la AMDC y la UGA, el condominio ha establecido lo siguiente: </w:t>
      </w:r>
    </w:p>
    <w:p w14:paraId="4A90EA32" w14:textId="34E16212" w:rsidR="462D5956" w:rsidRPr="00A25FCD" w:rsidRDefault="462D5956" w:rsidP="00F420DA">
      <w:pPr>
        <w:spacing w:line="360" w:lineRule="auto"/>
        <w:ind w:firstLine="567"/>
        <w:jc w:val="both"/>
      </w:pPr>
      <w:r w:rsidRPr="462D5956">
        <w:rPr>
          <w:szCs w:val="24"/>
          <w:lang w:val="es-HN"/>
        </w:rPr>
        <w:t>1. Almacenar los desechos sólidos hospitalarios en bolsas rojas y negras según el siguiente detalle:</w:t>
      </w:r>
    </w:p>
    <w:p w14:paraId="58493A65" w14:textId="4E975861" w:rsidR="00986DA4" w:rsidRPr="00986DA4" w:rsidRDefault="00986DA4" w:rsidP="00986DA4">
      <w:pPr>
        <w:pStyle w:val="Descripcin"/>
        <w:keepNext/>
        <w:rPr>
          <w:b/>
          <w:bCs/>
          <w:i w:val="0"/>
          <w:iCs w:val="0"/>
          <w:color w:val="auto"/>
          <w:sz w:val="24"/>
          <w:szCs w:val="24"/>
        </w:rPr>
      </w:pPr>
      <w:bookmarkStart w:id="164" w:name="_Toc157943347"/>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15</w:t>
      </w:r>
      <w:r w:rsidRPr="00986DA4">
        <w:rPr>
          <w:b/>
          <w:bCs/>
          <w:i w:val="0"/>
          <w:iCs w:val="0"/>
          <w:color w:val="auto"/>
          <w:sz w:val="24"/>
          <w:szCs w:val="24"/>
        </w:rPr>
        <w:fldChar w:fldCharType="end"/>
      </w:r>
      <w:r w:rsidRPr="00986DA4">
        <w:rPr>
          <w:b/>
          <w:bCs/>
          <w:i w:val="0"/>
          <w:iCs w:val="0"/>
          <w:color w:val="auto"/>
          <w:sz w:val="24"/>
          <w:szCs w:val="24"/>
        </w:rPr>
        <w:t xml:space="preserve">. </w:t>
      </w:r>
      <w:r w:rsidRPr="00986DA4">
        <w:rPr>
          <w:b/>
          <w:bCs/>
          <w:i w:val="0"/>
          <w:iCs w:val="0"/>
          <w:color w:val="auto"/>
          <w:sz w:val="24"/>
          <w:szCs w:val="24"/>
          <w:lang w:val="es-HN"/>
        </w:rPr>
        <w:t>Instrucciones para el desecho de residuos sólidos</w:t>
      </w:r>
      <w:bookmarkEnd w:id="164"/>
    </w:p>
    <w:tbl>
      <w:tblPr>
        <w:tblStyle w:val="Tablaconcuadrcula"/>
        <w:tblW w:w="9360" w:type="dxa"/>
        <w:tblLayout w:type="fixed"/>
        <w:tblLook w:val="06A0" w:firstRow="1" w:lastRow="0" w:firstColumn="1" w:lastColumn="0" w:noHBand="1" w:noVBand="1"/>
      </w:tblPr>
      <w:tblGrid>
        <w:gridCol w:w="6232"/>
        <w:gridCol w:w="3128"/>
      </w:tblGrid>
      <w:tr w:rsidR="462D5956" w14:paraId="2910C83B" w14:textId="77777777" w:rsidTr="0015753C">
        <w:trPr>
          <w:trHeight w:val="300"/>
        </w:trPr>
        <w:tc>
          <w:tcPr>
            <w:tcW w:w="6232" w:type="dxa"/>
            <w:shd w:val="clear" w:color="auto" w:fill="C5E0B3" w:themeFill="accent6" w:themeFillTint="66"/>
          </w:tcPr>
          <w:p w14:paraId="226190B1" w14:textId="6C4DD426" w:rsidR="462D5956" w:rsidRDefault="462D5956" w:rsidP="008628DB">
            <w:pPr>
              <w:spacing w:line="360" w:lineRule="auto"/>
              <w:jc w:val="both"/>
              <w:rPr>
                <w:b/>
                <w:bCs/>
                <w:color w:val="000000" w:themeColor="text1"/>
                <w:szCs w:val="24"/>
                <w:lang w:val="es-HN"/>
              </w:rPr>
            </w:pPr>
            <w:r w:rsidRPr="462D5956">
              <w:rPr>
                <w:b/>
                <w:bCs/>
                <w:color w:val="000000" w:themeColor="text1"/>
                <w:szCs w:val="24"/>
                <w:lang w:val="es-HN"/>
              </w:rPr>
              <w:t>Tipo de Desecho</w:t>
            </w:r>
          </w:p>
        </w:tc>
        <w:tc>
          <w:tcPr>
            <w:tcW w:w="3128" w:type="dxa"/>
            <w:shd w:val="clear" w:color="auto" w:fill="C5E0B3" w:themeFill="accent6" w:themeFillTint="66"/>
          </w:tcPr>
          <w:p w14:paraId="38FDB0AD" w14:textId="5B3EDEDB" w:rsidR="462D5956" w:rsidRDefault="462D5956" w:rsidP="008628DB">
            <w:pPr>
              <w:spacing w:line="360" w:lineRule="auto"/>
              <w:jc w:val="both"/>
              <w:rPr>
                <w:b/>
                <w:bCs/>
                <w:color w:val="000000" w:themeColor="text1"/>
                <w:szCs w:val="24"/>
                <w:lang w:val="es-HN"/>
              </w:rPr>
            </w:pPr>
            <w:r w:rsidRPr="462D5956">
              <w:rPr>
                <w:b/>
                <w:bCs/>
                <w:color w:val="000000" w:themeColor="text1"/>
                <w:szCs w:val="24"/>
                <w:lang w:val="es-HN"/>
              </w:rPr>
              <w:t>Color de bolsa</w:t>
            </w:r>
          </w:p>
        </w:tc>
      </w:tr>
      <w:tr w:rsidR="462D5956" w14:paraId="57637D69" w14:textId="77777777" w:rsidTr="0015753C">
        <w:trPr>
          <w:trHeight w:val="300"/>
        </w:trPr>
        <w:tc>
          <w:tcPr>
            <w:tcW w:w="6232" w:type="dxa"/>
          </w:tcPr>
          <w:p w14:paraId="01CE099B" w14:textId="67DFE5EB" w:rsidR="462D5956" w:rsidRDefault="462D5956" w:rsidP="008628DB">
            <w:pPr>
              <w:spacing w:line="360" w:lineRule="auto"/>
              <w:jc w:val="both"/>
            </w:pPr>
            <w:r w:rsidRPr="462D5956">
              <w:rPr>
                <w:szCs w:val="24"/>
                <w:lang w:val="es-HN"/>
              </w:rPr>
              <w:t>Comunes: Alimentos, papelería, envases y otros.</w:t>
            </w:r>
          </w:p>
        </w:tc>
        <w:tc>
          <w:tcPr>
            <w:tcW w:w="3128" w:type="dxa"/>
          </w:tcPr>
          <w:p w14:paraId="51282FC9" w14:textId="532DF0BE" w:rsidR="462D5956" w:rsidRDefault="462D5956" w:rsidP="008628DB">
            <w:pPr>
              <w:spacing w:line="360" w:lineRule="auto"/>
              <w:jc w:val="both"/>
            </w:pPr>
            <w:r w:rsidRPr="462D5956">
              <w:rPr>
                <w:szCs w:val="24"/>
                <w:lang w:val="es-HN"/>
              </w:rPr>
              <w:t>Negra</w:t>
            </w:r>
          </w:p>
        </w:tc>
      </w:tr>
      <w:tr w:rsidR="462D5956" w14:paraId="5B848A4C" w14:textId="77777777" w:rsidTr="0015753C">
        <w:trPr>
          <w:trHeight w:val="300"/>
        </w:trPr>
        <w:tc>
          <w:tcPr>
            <w:tcW w:w="6232" w:type="dxa"/>
          </w:tcPr>
          <w:p w14:paraId="3355C4C8" w14:textId="45B10EA0" w:rsidR="462D5956" w:rsidRDefault="462D5956" w:rsidP="008628DB">
            <w:pPr>
              <w:spacing w:line="360" w:lineRule="auto"/>
              <w:jc w:val="both"/>
            </w:pPr>
            <w:r w:rsidRPr="462D5956">
              <w:rPr>
                <w:szCs w:val="24"/>
                <w:lang w:val="es-HN"/>
              </w:rPr>
              <w:t>Infecciosos: Sangre líquida o en coágulos, plasma, suero, algodón, gasas, cultivos, cepas de agentes infecciosos, alimentos de salas de aislamiento.</w:t>
            </w:r>
          </w:p>
        </w:tc>
        <w:tc>
          <w:tcPr>
            <w:tcW w:w="3128" w:type="dxa"/>
          </w:tcPr>
          <w:p w14:paraId="43B2A306" w14:textId="2E0C7CB2" w:rsidR="462D5956" w:rsidRDefault="462D5956" w:rsidP="008628DB">
            <w:pPr>
              <w:spacing w:line="360" w:lineRule="auto"/>
              <w:jc w:val="both"/>
              <w:rPr>
                <w:szCs w:val="24"/>
                <w:lang w:val="es-HN"/>
              </w:rPr>
            </w:pPr>
          </w:p>
          <w:p w14:paraId="75584E2E" w14:textId="48ED472F" w:rsidR="462D5956" w:rsidRDefault="462D5956" w:rsidP="008628DB">
            <w:pPr>
              <w:spacing w:line="360" w:lineRule="auto"/>
              <w:jc w:val="both"/>
            </w:pPr>
            <w:r w:rsidRPr="462D5956">
              <w:rPr>
                <w:szCs w:val="24"/>
                <w:lang w:val="es-HN"/>
              </w:rPr>
              <w:t>Rojo</w:t>
            </w:r>
          </w:p>
        </w:tc>
      </w:tr>
      <w:tr w:rsidR="462D5956" w14:paraId="69700ACB" w14:textId="77777777" w:rsidTr="0015753C">
        <w:trPr>
          <w:trHeight w:val="300"/>
        </w:trPr>
        <w:tc>
          <w:tcPr>
            <w:tcW w:w="6232" w:type="dxa"/>
          </w:tcPr>
          <w:p w14:paraId="7889C27D" w14:textId="145175BB" w:rsidR="462D5956" w:rsidRDefault="462D5956" w:rsidP="008628DB">
            <w:pPr>
              <w:spacing w:line="360" w:lineRule="auto"/>
              <w:jc w:val="both"/>
            </w:pPr>
            <w:r w:rsidRPr="462D5956">
              <w:rPr>
                <w:szCs w:val="24"/>
                <w:lang w:val="es-HN"/>
              </w:rPr>
              <w:t>Patológicos: Tejidos, órganos, entre otros.</w:t>
            </w:r>
          </w:p>
        </w:tc>
        <w:tc>
          <w:tcPr>
            <w:tcW w:w="3128" w:type="dxa"/>
          </w:tcPr>
          <w:p w14:paraId="02644420" w14:textId="06935DB6" w:rsidR="462D5956" w:rsidRDefault="462D5956" w:rsidP="008628DB">
            <w:pPr>
              <w:spacing w:line="360" w:lineRule="auto"/>
              <w:jc w:val="both"/>
            </w:pPr>
            <w:r w:rsidRPr="462D5956">
              <w:rPr>
                <w:szCs w:val="24"/>
                <w:lang w:val="es-HN"/>
              </w:rPr>
              <w:t>Rojo</w:t>
            </w:r>
          </w:p>
        </w:tc>
      </w:tr>
      <w:tr w:rsidR="462D5956" w14:paraId="28BF5B35" w14:textId="77777777" w:rsidTr="0015753C">
        <w:trPr>
          <w:trHeight w:val="300"/>
        </w:trPr>
        <w:tc>
          <w:tcPr>
            <w:tcW w:w="6232" w:type="dxa"/>
          </w:tcPr>
          <w:p w14:paraId="2F4633AB" w14:textId="5F57A78D" w:rsidR="462D5956" w:rsidRDefault="462D5956" w:rsidP="008628DB">
            <w:pPr>
              <w:spacing w:line="360" w:lineRule="auto"/>
              <w:jc w:val="both"/>
            </w:pPr>
            <w:r w:rsidRPr="462D5956">
              <w:rPr>
                <w:szCs w:val="24"/>
                <w:lang w:val="es-HN"/>
              </w:rPr>
              <w:t>Punzocortantes: Vidrios, Agujas, Catéteres, u otro objeto punzocortante desechado.</w:t>
            </w:r>
          </w:p>
        </w:tc>
        <w:tc>
          <w:tcPr>
            <w:tcW w:w="3128" w:type="dxa"/>
          </w:tcPr>
          <w:p w14:paraId="5994EAE9" w14:textId="78D8C4C4" w:rsidR="462D5956" w:rsidRDefault="462D5956" w:rsidP="008628DB">
            <w:pPr>
              <w:spacing w:line="360" w:lineRule="auto"/>
              <w:jc w:val="both"/>
            </w:pPr>
            <w:r w:rsidRPr="462D5956">
              <w:rPr>
                <w:szCs w:val="24"/>
                <w:lang w:val="es-HN"/>
              </w:rPr>
              <w:t>Rojo, con etiquetado.</w:t>
            </w:r>
          </w:p>
        </w:tc>
      </w:tr>
      <w:tr w:rsidR="462D5956" w14:paraId="127FA7A8" w14:textId="77777777" w:rsidTr="0015753C">
        <w:trPr>
          <w:trHeight w:val="300"/>
        </w:trPr>
        <w:tc>
          <w:tcPr>
            <w:tcW w:w="6232" w:type="dxa"/>
          </w:tcPr>
          <w:p w14:paraId="5F775353" w14:textId="2B8B2481" w:rsidR="462D5956" w:rsidRDefault="462D5956" w:rsidP="008628DB">
            <w:pPr>
              <w:spacing w:line="360" w:lineRule="auto"/>
              <w:jc w:val="both"/>
            </w:pPr>
            <w:r w:rsidRPr="462D5956">
              <w:rPr>
                <w:szCs w:val="24"/>
                <w:lang w:val="es-HN"/>
              </w:rPr>
              <w:t>Químicos</w:t>
            </w:r>
          </w:p>
        </w:tc>
        <w:tc>
          <w:tcPr>
            <w:tcW w:w="3128" w:type="dxa"/>
          </w:tcPr>
          <w:p w14:paraId="0DF77D17" w14:textId="74EA4D77" w:rsidR="462D5956" w:rsidRDefault="462D5956" w:rsidP="008628DB">
            <w:pPr>
              <w:spacing w:line="360" w:lineRule="auto"/>
              <w:jc w:val="both"/>
            </w:pPr>
            <w:r w:rsidRPr="462D5956">
              <w:rPr>
                <w:szCs w:val="24"/>
                <w:lang w:val="es-HN"/>
              </w:rPr>
              <w:t>Rojo</w:t>
            </w:r>
          </w:p>
        </w:tc>
      </w:tr>
      <w:tr w:rsidR="462D5956" w14:paraId="68993CA4" w14:textId="77777777" w:rsidTr="0015753C">
        <w:trPr>
          <w:trHeight w:val="300"/>
        </w:trPr>
        <w:tc>
          <w:tcPr>
            <w:tcW w:w="6232" w:type="dxa"/>
          </w:tcPr>
          <w:p w14:paraId="114FFF88" w14:textId="19206A0D" w:rsidR="462D5956" w:rsidRDefault="462D5956" w:rsidP="008628DB">
            <w:pPr>
              <w:spacing w:line="360" w:lineRule="auto"/>
              <w:jc w:val="both"/>
            </w:pPr>
            <w:r w:rsidRPr="462D5956">
              <w:rPr>
                <w:szCs w:val="24"/>
                <w:lang w:val="es-HN"/>
              </w:rPr>
              <w:t>Radioactivos: Cualquier desecho contaminado por radio nucleidos.</w:t>
            </w:r>
          </w:p>
        </w:tc>
        <w:tc>
          <w:tcPr>
            <w:tcW w:w="3128" w:type="dxa"/>
          </w:tcPr>
          <w:p w14:paraId="11AA3E1B" w14:textId="33E59903" w:rsidR="462D5956" w:rsidRDefault="462D5956" w:rsidP="008628DB">
            <w:pPr>
              <w:spacing w:line="360" w:lineRule="auto"/>
              <w:jc w:val="both"/>
            </w:pPr>
            <w:r w:rsidRPr="462D5956">
              <w:rPr>
                <w:szCs w:val="24"/>
                <w:lang w:val="es-HN"/>
              </w:rPr>
              <w:t>Rojo</w:t>
            </w:r>
          </w:p>
        </w:tc>
      </w:tr>
    </w:tbl>
    <w:p w14:paraId="3D4C5748" w14:textId="5342CC46" w:rsidR="462D5956" w:rsidRDefault="462D5956" w:rsidP="008628DB">
      <w:pPr>
        <w:spacing w:line="360" w:lineRule="auto"/>
        <w:jc w:val="both"/>
        <w:rPr>
          <w:b/>
          <w:bCs/>
        </w:rPr>
      </w:pPr>
      <w:r w:rsidRPr="462D5956">
        <w:rPr>
          <w:b/>
          <w:bCs/>
        </w:rPr>
        <w:t>Fuente: Elaboración Propia</w:t>
      </w:r>
    </w:p>
    <w:p w14:paraId="6D753C7F" w14:textId="77777777" w:rsidR="00442B01" w:rsidRDefault="00442B01" w:rsidP="008628DB">
      <w:pPr>
        <w:spacing w:line="360" w:lineRule="auto"/>
        <w:jc w:val="both"/>
        <w:rPr>
          <w:b/>
          <w:bCs/>
        </w:rPr>
      </w:pPr>
    </w:p>
    <w:p w14:paraId="70E1F9A5" w14:textId="1F385061" w:rsidR="462D5956" w:rsidRDefault="462D5956" w:rsidP="00F420DA">
      <w:pPr>
        <w:spacing w:line="360" w:lineRule="auto"/>
        <w:ind w:firstLine="567"/>
        <w:jc w:val="both"/>
      </w:pPr>
      <w:r w:rsidRPr="00F82759">
        <w:rPr>
          <w:szCs w:val="24"/>
          <w:lang w:val="es-HN"/>
        </w:rPr>
        <w:t>2. El horario</w:t>
      </w:r>
      <w:r w:rsidRPr="462D5956">
        <w:rPr>
          <w:szCs w:val="24"/>
          <w:lang w:val="es-HN"/>
        </w:rPr>
        <w:t xml:space="preserve"> para poder botar los desechos será de lunes a viernes en horas de la mañana de 7:00 a.m. a 11:00 a.m. y/o por la tarde a partir de las 7:00 p.m. </w:t>
      </w:r>
    </w:p>
    <w:p w14:paraId="225DF255" w14:textId="5CA02ECE" w:rsidR="462D5956" w:rsidRDefault="462D5956" w:rsidP="00F420DA">
      <w:pPr>
        <w:spacing w:line="360" w:lineRule="auto"/>
        <w:ind w:firstLine="567"/>
        <w:jc w:val="both"/>
      </w:pPr>
      <w:r w:rsidRPr="462D5956">
        <w:rPr>
          <w:szCs w:val="24"/>
          <w:lang w:val="es-HN"/>
        </w:rPr>
        <w:t xml:space="preserve">3. Los desechos deberán de ser colocados en el contenedor de desechos biotóxicos, el cual estará debidamente rotulado con “Desechos Bio tóxicos”, ubicados en el primer nivel del edificio anexo, contiguo al basurero común. Se prohíbe el acumulo de bolsas conteniendo desechos en los pasillos del condominio. </w:t>
      </w:r>
    </w:p>
    <w:p w14:paraId="387855AB" w14:textId="42A8B1A0" w:rsidR="462D5956" w:rsidRDefault="462D5956" w:rsidP="00F420DA">
      <w:pPr>
        <w:spacing w:line="360" w:lineRule="auto"/>
        <w:ind w:firstLine="567"/>
        <w:jc w:val="both"/>
        <w:rPr>
          <w:szCs w:val="24"/>
          <w:lang w:val="es-HN"/>
        </w:rPr>
      </w:pPr>
      <w:r w:rsidRPr="462D5956">
        <w:rPr>
          <w:szCs w:val="24"/>
          <w:lang w:val="es-HN"/>
        </w:rPr>
        <w:t>4. Para tener un mejor control con los desechos sólidos, los superintendentes pasarán lunes, miércoles y viernes al final del día (06:00 p.m.), supervisando que cada clínica cumpla con los requisitos que ha sido establecido. Los establecimientos de salud son responsables de cumplir con todas las disposiciones del presente reglamento en cuanto a la gestión operativa de los desechos, así como de su almacenamiento intermedio y transporte interno hacia el depósito general del condominio.</w:t>
      </w:r>
    </w:p>
    <w:p w14:paraId="7C519B0D" w14:textId="77777777" w:rsidR="000C070E" w:rsidRDefault="000C070E" w:rsidP="008628DB">
      <w:pPr>
        <w:spacing w:line="360" w:lineRule="auto"/>
        <w:jc w:val="both"/>
        <w:rPr>
          <w:szCs w:val="24"/>
          <w:lang w:val="es-HN"/>
        </w:rPr>
      </w:pPr>
    </w:p>
    <w:p w14:paraId="2836A70F" w14:textId="255290F1" w:rsidR="000743EC" w:rsidRDefault="000743EC" w:rsidP="008628DB">
      <w:pPr>
        <w:pStyle w:val="Ttulo3"/>
        <w:numPr>
          <w:ilvl w:val="2"/>
          <w:numId w:val="53"/>
        </w:numPr>
        <w:jc w:val="both"/>
        <w:rPr>
          <w:lang w:val="es-HN"/>
        </w:rPr>
      </w:pPr>
      <w:bookmarkStart w:id="165" w:name="_Toc157943428"/>
      <w:r w:rsidRPr="462D5956">
        <w:rPr>
          <w:lang w:val="es-HN"/>
        </w:rPr>
        <w:t>Establecimiento de políticas de separación y manejo de residuos.</w:t>
      </w:r>
      <w:bookmarkEnd w:id="165"/>
    </w:p>
    <w:p w14:paraId="10E7DD7E" w14:textId="77777777" w:rsidR="00442B01" w:rsidRDefault="462D5956" w:rsidP="008628DB">
      <w:pPr>
        <w:spacing w:line="360" w:lineRule="auto"/>
        <w:ind w:firstLine="567"/>
        <w:jc w:val="both"/>
        <w:rPr>
          <w:lang w:val="es-HN"/>
        </w:rPr>
      </w:pPr>
      <w:r w:rsidRPr="462D5956">
        <w:rPr>
          <w:lang w:val="es-HN"/>
        </w:rPr>
        <w:t xml:space="preserve">Implementación de un sistema de clasificación de desechos: </w:t>
      </w:r>
      <w:r w:rsidR="000743EC">
        <w:br/>
      </w:r>
      <w:r w:rsidRPr="462D5956">
        <w:rPr>
          <w:lang w:val="es-HN"/>
        </w:rPr>
        <w:t>Proceso para implementar la propuesta:</w:t>
      </w:r>
    </w:p>
    <w:p w14:paraId="37EE664C" w14:textId="32055057" w:rsidR="00442B01" w:rsidRPr="00442B01" w:rsidRDefault="462D5956" w:rsidP="008628DB">
      <w:pPr>
        <w:pStyle w:val="Prrafodelista"/>
        <w:numPr>
          <w:ilvl w:val="0"/>
          <w:numId w:val="54"/>
        </w:numPr>
        <w:spacing w:line="360" w:lineRule="auto"/>
        <w:ind w:left="0" w:firstLine="567"/>
        <w:jc w:val="both"/>
        <w:rPr>
          <w:lang w:val="es-HN"/>
        </w:rPr>
      </w:pPr>
      <w:r w:rsidRPr="00442B01">
        <w:rPr>
          <w:lang w:val="es-HN"/>
        </w:rPr>
        <w:t>Se instalarán contenedores de basura separados para desechos orgánicos, desechos reciclables y desechos no reciclables.</w:t>
      </w:r>
    </w:p>
    <w:p w14:paraId="040934D0" w14:textId="77777777" w:rsidR="00442B01" w:rsidRPr="00442B01" w:rsidRDefault="462D5956" w:rsidP="008628DB">
      <w:pPr>
        <w:pStyle w:val="Prrafodelista"/>
        <w:numPr>
          <w:ilvl w:val="0"/>
          <w:numId w:val="54"/>
        </w:numPr>
        <w:spacing w:line="360" w:lineRule="auto"/>
        <w:ind w:left="0" w:firstLine="567"/>
        <w:jc w:val="both"/>
        <w:rPr>
          <w:lang w:val="es-HN"/>
        </w:rPr>
      </w:pPr>
      <w:r w:rsidRPr="00442B01">
        <w:rPr>
          <w:lang w:val="es-HN"/>
        </w:rPr>
        <w:t>Se colocarán letreros para indicar a los usuarios dónde deben depositar los desechos.</w:t>
      </w:r>
    </w:p>
    <w:p w14:paraId="40EC9A56" w14:textId="2F387DA6" w:rsidR="00442B01" w:rsidRPr="00A27320" w:rsidRDefault="462D5956" w:rsidP="00F64412">
      <w:pPr>
        <w:pStyle w:val="Prrafodelista"/>
        <w:numPr>
          <w:ilvl w:val="0"/>
          <w:numId w:val="54"/>
        </w:numPr>
        <w:spacing w:line="360" w:lineRule="auto"/>
        <w:ind w:left="0" w:firstLine="567"/>
        <w:jc w:val="both"/>
        <w:rPr>
          <w:lang w:val="es-HN"/>
        </w:rPr>
      </w:pPr>
      <w:r w:rsidRPr="00442B01">
        <w:rPr>
          <w:lang w:val="es-HN"/>
        </w:rPr>
        <w:t>Se capacitará al personal sobre la correcta manera de clasificar los desechos.</w:t>
      </w:r>
    </w:p>
    <w:p w14:paraId="3B292446" w14:textId="60BDEA52" w:rsidR="000743EC" w:rsidRDefault="00A24CC6" w:rsidP="008628DB">
      <w:pPr>
        <w:pStyle w:val="Ttulo3"/>
        <w:ind w:left="567"/>
        <w:jc w:val="both"/>
        <w:rPr>
          <w:lang w:val="es-HN"/>
        </w:rPr>
      </w:pPr>
      <w:bookmarkStart w:id="166" w:name="_Toc157943429"/>
      <w:r>
        <w:rPr>
          <w:lang w:val="es-HN"/>
        </w:rPr>
        <w:t>6.3</w:t>
      </w:r>
      <w:r w:rsidR="000743EC">
        <w:rPr>
          <w:lang w:val="es-HN"/>
        </w:rPr>
        <w:t>.4 Educación y Sensibilización.</w:t>
      </w:r>
      <w:bookmarkEnd w:id="166"/>
    </w:p>
    <w:p w14:paraId="34617490" w14:textId="0487D1A9" w:rsidR="000743EC" w:rsidRDefault="000743EC" w:rsidP="008628DB">
      <w:pPr>
        <w:spacing w:line="360" w:lineRule="auto"/>
        <w:jc w:val="both"/>
        <w:rPr>
          <w:szCs w:val="24"/>
          <w:lang w:val="es-HN"/>
        </w:rPr>
      </w:pPr>
      <w:r>
        <w:rPr>
          <w:szCs w:val="24"/>
          <w:lang w:val="es-HN"/>
        </w:rPr>
        <w:tab/>
      </w:r>
      <w:r w:rsidR="009137C4">
        <w:rPr>
          <w:lang w:val="es-HN"/>
        </w:rPr>
        <w:t>6.3.</w:t>
      </w:r>
      <w:r w:rsidRPr="462D5956">
        <w:rPr>
          <w:lang w:val="es-HN"/>
        </w:rPr>
        <w:t>4.1 Fomento de la participación de los residentes en el programa.</w:t>
      </w:r>
    </w:p>
    <w:p w14:paraId="2A49F80E" w14:textId="1FFCDF7C" w:rsidR="462D5956" w:rsidRDefault="009137C4" w:rsidP="008628DB">
      <w:pPr>
        <w:spacing w:line="360" w:lineRule="auto"/>
        <w:jc w:val="both"/>
        <w:rPr>
          <w:lang w:val="es-HN"/>
        </w:rPr>
      </w:pPr>
      <w:r>
        <w:rPr>
          <w:lang w:val="es-HN"/>
        </w:rPr>
        <w:tab/>
      </w:r>
      <w:r w:rsidR="462D5956" w:rsidRPr="462D5956">
        <w:rPr>
          <w:lang w:val="es-HN"/>
        </w:rPr>
        <w:t xml:space="preserve">Capacitaciones que serán dirigidas por un experto en la gestión ambiental de residuos, además abarcara temas tales como la conciencia e impacto de los residuos de las empresas en el medio ambiente, la forma correcta de clasificar desechos y la importancia de los contenedores </w:t>
      </w:r>
      <w:r w:rsidR="462D5956" w:rsidRPr="462D5956">
        <w:rPr>
          <w:lang w:val="es-HN"/>
        </w:rPr>
        <w:lastRenderedPageBreak/>
        <w:t>dentro de las organizaciones. Las charlas tendrán una duración de una hora y media, se harán en fechas especificas en el edificio Agalta y en total serán realizadas 3 charlas.</w:t>
      </w:r>
    </w:p>
    <w:p w14:paraId="24B07172" w14:textId="77777777" w:rsidR="009137C4" w:rsidRDefault="009137C4" w:rsidP="008628DB">
      <w:pPr>
        <w:spacing w:line="360" w:lineRule="auto"/>
        <w:jc w:val="both"/>
        <w:rPr>
          <w:lang w:val="es-HN"/>
        </w:rPr>
      </w:pPr>
    </w:p>
    <w:p w14:paraId="19C177B4" w14:textId="5E903027" w:rsidR="000743EC" w:rsidRDefault="000743EC" w:rsidP="008628DB">
      <w:pPr>
        <w:spacing w:line="360" w:lineRule="auto"/>
        <w:jc w:val="both"/>
        <w:rPr>
          <w:lang w:val="es-HN"/>
        </w:rPr>
      </w:pPr>
      <w:r>
        <w:rPr>
          <w:szCs w:val="24"/>
          <w:lang w:val="es-HN"/>
        </w:rPr>
        <w:tab/>
      </w:r>
      <w:r w:rsidR="009137C4">
        <w:rPr>
          <w:lang w:val="es-HN"/>
        </w:rPr>
        <w:t>6.3.</w:t>
      </w:r>
      <w:r w:rsidRPr="462D5956">
        <w:rPr>
          <w:lang w:val="es-HN"/>
        </w:rPr>
        <w:t>4.2 Desarrollo de programas de educación para inquilinos/ocupantes.</w:t>
      </w:r>
    </w:p>
    <w:p w14:paraId="56B95912" w14:textId="487AE0F8" w:rsidR="009137C4" w:rsidRDefault="009137C4" w:rsidP="008628DB">
      <w:pPr>
        <w:spacing w:line="360" w:lineRule="auto"/>
        <w:jc w:val="both"/>
        <w:rPr>
          <w:lang w:val="es-HN"/>
        </w:rPr>
      </w:pPr>
      <w:r>
        <w:rPr>
          <w:lang w:val="es-HN"/>
        </w:rPr>
        <w:tab/>
      </w:r>
      <w:r w:rsidR="462D5956" w:rsidRPr="462D5956">
        <w:rPr>
          <w:lang w:val="es-HN"/>
        </w:rPr>
        <w:t>La situación de la educación sanitaria en el país con respecto al manejo de los residuos sólidos aparece como difusa, dispersa y sin conceptos integradores. La falta de indicadores dificulta evaluar el éxito o fracaso de las campañas de educación y comunicación emprendidas por los diversos actores sociales.</w:t>
      </w:r>
    </w:p>
    <w:p w14:paraId="295411BD" w14:textId="77777777" w:rsidR="00286113" w:rsidRDefault="00286113" w:rsidP="008628DB">
      <w:pPr>
        <w:spacing w:line="360" w:lineRule="auto"/>
        <w:jc w:val="both"/>
        <w:rPr>
          <w:lang w:val="es-HN"/>
        </w:rPr>
      </w:pPr>
    </w:p>
    <w:p w14:paraId="2E1A017E" w14:textId="606C163D" w:rsidR="000743EC" w:rsidRDefault="000743EC" w:rsidP="008628DB">
      <w:pPr>
        <w:spacing w:line="360" w:lineRule="auto"/>
        <w:jc w:val="both"/>
        <w:rPr>
          <w:szCs w:val="24"/>
          <w:lang w:val="es-HN"/>
        </w:rPr>
      </w:pPr>
      <w:r>
        <w:rPr>
          <w:szCs w:val="24"/>
          <w:lang w:val="es-HN"/>
        </w:rPr>
        <w:tab/>
      </w:r>
      <w:r w:rsidR="009137C4">
        <w:rPr>
          <w:lang w:val="es-HN"/>
        </w:rPr>
        <w:t>6.3.</w:t>
      </w:r>
      <w:r w:rsidRPr="462D5956">
        <w:rPr>
          <w:lang w:val="es-HN"/>
        </w:rPr>
        <w:t>4.3 Organización de talleres sobre prácticas de manejo de residuos.</w:t>
      </w:r>
    </w:p>
    <w:p w14:paraId="7EF6AD4C" w14:textId="4992C2E5" w:rsidR="462D5956" w:rsidRDefault="009137C4" w:rsidP="008628DB">
      <w:pPr>
        <w:spacing w:line="360" w:lineRule="auto"/>
        <w:jc w:val="both"/>
      </w:pPr>
      <w:r>
        <w:rPr>
          <w:szCs w:val="24"/>
          <w:lang w:val="es-HN"/>
        </w:rPr>
        <w:tab/>
      </w:r>
      <w:r w:rsidR="462D5956" w:rsidRPr="462D5956">
        <w:rPr>
          <w:szCs w:val="24"/>
          <w:lang w:val="es-HN"/>
        </w:rPr>
        <w:t>La organización de talleres se realizará en conjunto con un sistema de clasificación de desechos que se implementará en tres fases:</w:t>
      </w:r>
    </w:p>
    <w:p w14:paraId="7F8B29A5" w14:textId="1204B55E" w:rsidR="462D5956" w:rsidRDefault="462D5956" w:rsidP="008628DB">
      <w:pPr>
        <w:spacing w:line="360" w:lineRule="auto"/>
        <w:jc w:val="both"/>
      </w:pPr>
      <w:r w:rsidRPr="462D5956">
        <w:rPr>
          <w:szCs w:val="24"/>
          <w:lang w:val="es-HN"/>
        </w:rPr>
        <w:t>Fase 1: Se instalarán contenedores de basura separados en todos los edificios de Celaque.</w:t>
      </w:r>
    </w:p>
    <w:p w14:paraId="72A47FA7" w14:textId="2E6AB83B" w:rsidR="462D5956" w:rsidRDefault="462D5956" w:rsidP="008628DB">
      <w:pPr>
        <w:spacing w:line="360" w:lineRule="auto"/>
        <w:jc w:val="both"/>
      </w:pPr>
      <w:r w:rsidRPr="462D5956">
        <w:rPr>
          <w:szCs w:val="24"/>
          <w:lang w:val="es-HN"/>
        </w:rPr>
        <w:t>Fase 2: Se colocarán letreros y se capacitará al personal sobre cómo clasificar los desechos.</w:t>
      </w:r>
    </w:p>
    <w:p w14:paraId="13213F49" w14:textId="6F7198A4" w:rsidR="009137C4" w:rsidRDefault="462D5956" w:rsidP="008628DB">
      <w:pPr>
        <w:spacing w:line="360" w:lineRule="auto"/>
        <w:jc w:val="both"/>
        <w:rPr>
          <w:szCs w:val="24"/>
          <w:lang w:val="es-HN"/>
        </w:rPr>
      </w:pPr>
      <w:r w:rsidRPr="462D5956">
        <w:rPr>
          <w:szCs w:val="24"/>
          <w:lang w:val="es-HN"/>
        </w:rPr>
        <w:t>Fase 3: Supervisión del personal y análisis de resultados.</w:t>
      </w:r>
    </w:p>
    <w:p w14:paraId="1AC70279" w14:textId="77777777" w:rsidR="00A27320" w:rsidRPr="003D406C" w:rsidRDefault="00A27320" w:rsidP="008628DB">
      <w:pPr>
        <w:spacing w:line="360" w:lineRule="auto"/>
        <w:jc w:val="both"/>
        <w:rPr>
          <w:szCs w:val="24"/>
          <w:lang w:val="es-HN"/>
        </w:rPr>
      </w:pPr>
    </w:p>
    <w:p w14:paraId="36B81517" w14:textId="43C935B9" w:rsidR="000743EC" w:rsidRDefault="009137C4" w:rsidP="008628DB">
      <w:pPr>
        <w:spacing w:line="360" w:lineRule="auto"/>
        <w:jc w:val="both"/>
        <w:rPr>
          <w:szCs w:val="24"/>
          <w:lang w:val="es-HN"/>
        </w:rPr>
      </w:pPr>
      <w:r>
        <w:rPr>
          <w:szCs w:val="24"/>
        </w:rPr>
        <w:tab/>
      </w:r>
      <w:r>
        <w:t>6.3.</w:t>
      </w:r>
      <w:r w:rsidR="000743EC" w:rsidRPr="462D5956">
        <w:rPr>
          <w:lang w:val="es-HN"/>
        </w:rPr>
        <w:t>4.4 Distribución de material educativo sobre la importancia del reciclaje.</w:t>
      </w:r>
    </w:p>
    <w:p w14:paraId="5DA3C991" w14:textId="369D9B12" w:rsidR="009137C4" w:rsidRDefault="009137C4" w:rsidP="008628DB">
      <w:pPr>
        <w:spacing w:line="360" w:lineRule="auto"/>
        <w:jc w:val="both"/>
        <w:rPr>
          <w:lang w:val="es-HN"/>
        </w:rPr>
      </w:pPr>
      <w:r>
        <w:rPr>
          <w:lang w:val="es-HN"/>
        </w:rPr>
        <w:tab/>
      </w:r>
      <w:r w:rsidR="462D5956" w:rsidRPr="462D5956">
        <w:rPr>
          <w:lang w:val="es-HN"/>
        </w:rPr>
        <w:t>A través de la difusión por medio de la plataforma utilizada por el condominio del edificio Agalta (Concierge) se puede proporcionar a los residentes y propietarios de locales información que enfatice la importancia de seguir las medidas pro-reciclaje. Otro método de difusión ideal es a través de publicidad impresa que pueda ser distribuida en la recepción del edificio, la cuál es concurrida por los clientes y personal administrativo que frecuentan el edificio Agalta.</w:t>
      </w:r>
    </w:p>
    <w:p w14:paraId="6A44625D" w14:textId="40AAEE41" w:rsidR="003D39EC" w:rsidRDefault="003D39EC" w:rsidP="008628DB">
      <w:pPr>
        <w:spacing w:line="360" w:lineRule="auto"/>
        <w:jc w:val="both"/>
        <w:rPr>
          <w:lang w:val="es-HN"/>
        </w:rPr>
      </w:pPr>
    </w:p>
    <w:p w14:paraId="78831372" w14:textId="578DE277" w:rsidR="0015753C" w:rsidRDefault="0015753C" w:rsidP="008628DB">
      <w:pPr>
        <w:spacing w:line="360" w:lineRule="auto"/>
        <w:jc w:val="both"/>
        <w:rPr>
          <w:lang w:val="es-HN"/>
        </w:rPr>
      </w:pPr>
    </w:p>
    <w:p w14:paraId="7935D85A" w14:textId="77777777" w:rsidR="0015753C" w:rsidRDefault="0015753C" w:rsidP="008628DB">
      <w:pPr>
        <w:spacing w:line="360" w:lineRule="auto"/>
        <w:jc w:val="both"/>
        <w:rPr>
          <w:lang w:val="es-HN"/>
        </w:rPr>
      </w:pPr>
    </w:p>
    <w:p w14:paraId="1B4A7CF3" w14:textId="385A3C60" w:rsidR="462D5956" w:rsidRDefault="0079134C" w:rsidP="008628DB">
      <w:pPr>
        <w:spacing w:line="360" w:lineRule="auto"/>
        <w:jc w:val="both"/>
        <w:rPr>
          <w:szCs w:val="24"/>
          <w:highlight w:val="yellow"/>
          <w:lang w:val="es-HN"/>
        </w:rPr>
      </w:pPr>
      <w:r w:rsidRPr="0079134C">
        <w:rPr>
          <w:lang w:val="es-HN"/>
        </w:rPr>
        <w:lastRenderedPageBreak/>
        <w:tab/>
      </w:r>
      <w:r w:rsidR="009137C4" w:rsidRPr="003D39EC">
        <w:rPr>
          <w:lang w:val="es-HN"/>
        </w:rPr>
        <w:t>6.3.</w:t>
      </w:r>
      <w:r w:rsidR="000743EC" w:rsidRPr="003D39EC">
        <w:rPr>
          <w:lang w:val="es-HN"/>
        </w:rPr>
        <w:t>4.5 Creación de incentivos para la participación y el cumplimiento.</w:t>
      </w:r>
    </w:p>
    <w:p w14:paraId="11E5CD95" w14:textId="5612A20C" w:rsidR="0015753C" w:rsidRPr="0015753C" w:rsidRDefault="003D39EC" w:rsidP="0015753C">
      <w:pPr>
        <w:spacing w:line="360" w:lineRule="auto"/>
        <w:ind w:firstLine="567"/>
        <w:jc w:val="both"/>
      </w:pPr>
      <w:r>
        <w:t>Esta propuesta busca que todas las áreas de la empresa se comprometan a implementar prácticas de clasificación de desechos, por ello, a partir de las tres semanas que se recibió la capacitación se empezara su implementara 100%, se utilizara las redes sociales de la empresa para crear conciencia en las comunidades. A partir de los 6 meses de su implementación, se analizará el impacto positivo o negativo de la empresa con dicha propuesta, además, de mantenerse en constante búsqueda de otras prácticas de clasificación de desechos.</w:t>
      </w:r>
    </w:p>
    <w:p w14:paraId="4564A523" w14:textId="26B92625" w:rsidR="000743EC" w:rsidRDefault="009137C4" w:rsidP="003D39EC">
      <w:pPr>
        <w:pStyle w:val="Ttulo3"/>
        <w:ind w:left="567"/>
        <w:jc w:val="both"/>
        <w:rPr>
          <w:lang w:val="es-HN"/>
        </w:rPr>
      </w:pPr>
      <w:bookmarkStart w:id="167" w:name="_Toc157943430"/>
      <w:r w:rsidRPr="006E4807">
        <w:rPr>
          <w:lang w:val="es-HN"/>
        </w:rPr>
        <w:t>6</w:t>
      </w:r>
      <w:r w:rsidR="000743EC" w:rsidRPr="006E4807">
        <w:rPr>
          <w:lang w:val="es-HN"/>
        </w:rPr>
        <w:t>.</w:t>
      </w:r>
      <w:r w:rsidR="009373C8" w:rsidRPr="006E4807">
        <w:rPr>
          <w:lang w:val="es-HN"/>
        </w:rPr>
        <w:t>3.5</w:t>
      </w:r>
      <w:r w:rsidR="000743EC" w:rsidRPr="006E4807">
        <w:rPr>
          <w:lang w:val="es-HN"/>
        </w:rPr>
        <w:t xml:space="preserve"> </w:t>
      </w:r>
      <w:r w:rsidR="000743EC" w:rsidRPr="462D5956">
        <w:rPr>
          <w:lang w:val="es-HN"/>
        </w:rPr>
        <w:t>Análisis de costos del proyecto y estimación de retorno de inversión.</w:t>
      </w:r>
      <w:bookmarkEnd w:id="167"/>
    </w:p>
    <w:p w14:paraId="6FF7129C" w14:textId="152D6285" w:rsidR="000743EC" w:rsidRDefault="00966A77" w:rsidP="008628DB">
      <w:pPr>
        <w:spacing w:line="360" w:lineRule="auto"/>
        <w:jc w:val="both"/>
        <w:rPr>
          <w:lang w:val="es-HN"/>
        </w:rPr>
      </w:pPr>
      <w:r>
        <w:rPr>
          <w:lang w:val="es-HN"/>
        </w:rPr>
        <w:tab/>
      </w:r>
      <w:r w:rsidR="462D5956" w:rsidRPr="462D5956">
        <w:rPr>
          <w:lang w:val="es-HN"/>
        </w:rPr>
        <w:t xml:space="preserve">En este caso no existe un retorno de inversión monetario, se trata de un beneficio a largo plazo en cuanto a la mitigación de contaminación. </w:t>
      </w:r>
      <w:r w:rsidR="00927747">
        <w:rPr>
          <w:lang w:val="es-HN"/>
        </w:rPr>
        <w:t>Pero ya es decisión de la administración del edific</w:t>
      </w:r>
      <w:r w:rsidR="00FD1C2D">
        <w:rPr>
          <w:lang w:val="es-HN"/>
        </w:rPr>
        <w:t xml:space="preserve">io si deciden certificarse con la Norma ISO 14001, </w:t>
      </w:r>
      <w:r w:rsidR="003576E9">
        <w:rPr>
          <w:lang w:val="es-HN"/>
        </w:rPr>
        <w:t xml:space="preserve">podrán tendré un retorno monetario de la </w:t>
      </w:r>
      <w:r w:rsidR="00394A53">
        <w:rPr>
          <w:lang w:val="es-HN"/>
        </w:rPr>
        <w:t>inversión</w:t>
      </w:r>
      <w:r w:rsidR="003576E9">
        <w:rPr>
          <w:lang w:val="es-HN"/>
        </w:rPr>
        <w:t>, porque est</w:t>
      </w:r>
      <w:r w:rsidR="0082633A">
        <w:rPr>
          <w:lang w:val="es-HN"/>
        </w:rPr>
        <w:t>e certificado dentro del apartado de Manej</w:t>
      </w:r>
      <w:r w:rsidR="00394A53">
        <w:rPr>
          <w:lang w:val="es-HN"/>
        </w:rPr>
        <w:t>o</w:t>
      </w:r>
      <w:r w:rsidR="0082633A">
        <w:rPr>
          <w:lang w:val="es-HN"/>
        </w:rPr>
        <w:t xml:space="preserve"> de Residuo</w:t>
      </w:r>
      <w:r w:rsidR="00394A53">
        <w:rPr>
          <w:lang w:val="es-HN"/>
        </w:rPr>
        <w:t>s: venden</w:t>
      </w:r>
      <w:r w:rsidR="00A30ADA">
        <w:rPr>
          <w:lang w:val="es-HN"/>
        </w:rPr>
        <w:t xml:space="preserve">, donan o </w:t>
      </w:r>
      <w:r w:rsidR="00573D45">
        <w:rPr>
          <w:lang w:val="es-HN"/>
        </w:rPr>
        <w:t>pagan</w:t>
      </w:r>
      <w:r w:rsidR="00A30ADA">
        <w:rPr>
          <w:lang w:val="es-HN"/>
        </w:rPr>
        <w:t xml:space="preserve"> para que sus residuos sea parte de la cadena de valor de otro</w:t>
      </w:r>
      <w:r w:rsidR="006D1749">
        <w:rPr>
          <w:lang w:val="es-HN"/>
        </w:rPr>
        <w:t xml:space="preserve"> producto y no solo sea un desecho que va a vertedero o lo que no tiene valor o es peligroso pagan </w:t>
      </w:r>
      <w:r w:rsidR="00434A9F">
        <w:rPr>
          <w:lang w:val="es-HN"/>
        </w:rPr>
        <w:t>a empresas especializadas para su destrucción (estas empresas dan constancia</w:t>
      </w:r>
      <w:r w:rsidR="00B62885">
        <w:rPr>
          <w:lang w:val="es-HN"/>
        </w:rPr>
        <w:t>s del tratamiento</w:t>
      </w:r>
      <w:r w:rsidR="00EF0D19">
        <w:rPr>
          <w:lang w:val="es-HN"/>
        </w:rPr>
        <w:t xml:space="preserve"> y facturas</w:t>
      </w:r>
      <w:r w:rsidR="00B62885">
        <w:rPr>
          <w:lang w:val="es-HN"/>
        </w:rPr>
        <w:t>), tratando de evitar que sus desechos sean solo residuos y aumentar su daño al medio ambiente</w:t>
      </w:r>
      <w:r w:rsidR="00EF0D19">
        <w:rPr>
          <w:lang w:val="es-HN"/>
        </w:rPr>
        <w:t>.</w:t>
      </w:r>
    </w:p>
    <w:p w14:paraId="5D4AA7BB" w14:textId="48CD919E" w:rsidR="000743EC" w:rsidRDefault="462D5956" w:rsidP="008628DB">
      <w:pPr>
        <w:spacing w:line="360" w:lineRule="auto"/>
        <w:jc w:val="both"/>
        <w:rPr>
          <w:lang w:val="es-HN"/>
        </w:rPr>
      </w:pPr>
      <w:r w:rsidRPr="462D5956">
        <w:rPr>
          <w:lang w:val="es-HN"/>
        </w:rPr>
        <w:t>Proceso para implementar la propuesta:</w:t>
      </w:r>
    </w:p>
    <w:p w14:paraId="46ADA899" w14:textId="5B154A98" w:rsidR="000743EC" w:rsidRDefault="462D5956" w:rsidP="008628DB">
      <w:pPr>
        <w:pStyle w:val="Prrafodelista"/>
        <w:numPr>
          <w:ilvl w:val="0"/>
          <w:numId w:val="49"/>
        </w:numPr>
        <w:spacing w:line="360" w:lineRule="auto"/>
        <w:ind w:left="0" w:firstLine="567"/>
        <w:jc w:val="both"/>
      </w:pPr>
      <w:r w:rsidRPr="00EB3911">
        <w:rPr>
          <w:lang w:val="es-HN"/>
        </w:rPr>
        <w:t>Se hará una estimación de la cantidad de bolsas utilizadas en cada uno de los edificios.</w:t>
      </w:r>
    </w:p>
    <w:p w14:paraId="354A57C2" w14:textId="40BEA587" w:rsidR="000743EC" w:rsidRDefault="462D5956" w:rsidP="008628DB">
      <w:pPr>
        <w:pStyle w:val="Prrafodelista"/>
        <w:numPr>
          <w:ilvl w:val="0"/>
          <w:numId w:val="49"/>
        </w:numPr>
        <w:spacing w:line="360" w:lineRule="auto"/>
        <w:ind w:left="0" w:firstLine="567"/>
        <w:jc w:val="both"/>
      </w:pPr>
      <w:r w:rsidRPr="00EB3911">
        <w:rPr>
          <w:lang w:val="es-HN"/>
        </w:rPr>
        <w:t>El personal recibirá capacitación sobre su administración y uso.</w:t>
      </w:r>
    </w:p>
    <w:p w14:paraId="022073BF" w14:textId="0EE488B2" w:rsidR="000743EC" w:rsidRPr="00EB3911" w:rsidRDefault="462D5956" w:rsidP="008628DB">
      <w:pPr>
        <w:pStyle w:val="Prrafodelista"/>
        <w:numPr>
          <w:ilvl w:val="0"/>
          <w:numId w:val="49"/>
        </w:numPr>
        <w:spacing w:line="360" w:lineRule="auto"/>
        <w:ind w:left="0" w:firstLine="567"/>
        <w:jc w:val="both"/>
        <w:rPr>
          <w:lang w:val="es-HN"/>
        </w:rPr>
      </w:pPr>
      <w:r w:rsidRPr="00EB3911">
        <w:rPr>
          <w:lang w:val="es-HN"/>
        </w:rPr>
        <w:t>Se entregará un total de 3,500 bolsas de tela en cada uno de los edificios de Celaque, dividiéndose en el piso comercial, residencial y médico.</w:t>
      </w:r>
    </w:p>
    <w:p w14:paraId="36F7933D" w14:textId="108606C2" w:rsidR="00267088" w:rsidRPr="0015753C" w:rsidRDefault="462D5956" w:rsidP="008628DB">
      <w:pPr>
        <w:pStyle w:val="Prrafodelista"/>
        <w:numPr>
          <w:ilvl w:val="0"/>
          <w:numId w:val="49"/>
        </w:numPr>
        <w:spacing w:line="360" w:lineRule="auto"/>
        <w:ind w:left="0" w:firstLine="567"/>
        <w:jc w:val="both"/>
      </w:pPr>
      <w:r w:rsidRPr="00EB3911">
        <w:rPr>
          <w:lang w:val="es-HN"/>
        </w:rPr>
        <w:t>Se evaluará el resultado y la disminución del impacto ambiental.</w:t>
      </w:r>
    </w:p>
    <w:p w14:paraId="28B777FE" w14:textId="698BE5B0" w:rsidR="000743EC" w:rsidRDefault="462D5956" w:rsidP="008628DB">
      <w:pPr>
        <w:spacing w:line="360" w:lineRule="auto"/>
        <w:jc w:val="both"/>
      </w:pPr>
      <w:r w:rsidRPr="462D5956">
        <w:rPr>
          <w:lang w:val="es-HN"/>
        </w:rPr>
        <w:t>Inversión potencial:</w:t>
      </w:r>
    </w:p>
    <w:p w14:paraId="38774BDB" w14:textId="7FB2FEB5" w:rsidR="000743EC" w:rsidRPr="00EB3911" w:rsidRDefault="462D5956" w:rsidP="008628DB">
      <w:pPr>
        <w:pStyle w:val="Prrafodelista"/>
        <w:numPr>
          <w:ilvl w:val="0"/>
          <w:numId w:val="50"/>
        </w:numPr>
        <w:spacing w:line="360" w:lineRule="auto"/>
        <w:ind w:left="0" w:firstLine="567"/>
        <w:jc w:val="both"/>
        <w:rPr>
          <w:lang w:val="es-HN"/>
        </w:rPr>
      </w:pPr>
      <w:r w:rsidRPr="00EB3911">
        <w:rPr>
          <w:lang w:val="es-HN"/>
        </w:rPr>
        <w:t>Bolsas pequeñas (14x13 pulgadas): L 1</w:t>
      </w:r>
      <w:r w:rsidR="004501FD">
        <w:rPr>
          <w:lang w:val="es-HN"/>
        </w:rPr>
        <w:t>2,50</w:t>
      </w:r>
      <w:r w:rsidRPr="00EB3911">
        <w:rPr>
          <w:lang w:val="es-HN"/>
        </w:rPr>
        <w:t>0.00</w:t>
      </w:r>
    </w:p>
    <w:p w14:paraId="7A64326F" w14:textId="704A1EBB" w:rsidR="000743EC" w:rsidRPr="00EB3911" w:rsidRDefault="462D5956" w:rsidP="008628DB">
      <w:pPr>
        <w:pStyle w:val="Prrafodelista"/>
        <w:numPr>
          <w:ilvl w:val="0"/>
          <w:numId w:val="50"/>
        </w:numPr>
        <w:spacing w:line="360" w:lineRule="auto"/>
        <w:ind w:left="0" w:firstLine="567"/>
        <w:jc w:val="both"/>
        <w:rPr>
          <w:lang w:val="es-HN"/>
        </w:rPr>
      </w:pPr>
      <w:r w:rsidRPr="00EB3911">
        <w:rPr>
          <w:lang w:val="es-HN"/>
        </w:rPr>
        <w:t>Bolsas grandes (17 pulgadas): L 1</w:t>
      </w:r>
      <w:r w:rsidR="004501FD">
        <w:rPr>
          <w:lang w:val="es-HN"/>
        </w:rPr>
        <w:t>2,50</w:t>
      </w:r>
      <w:r w:rsidRPr="00EB3911">
        <w:rPr>
          <w:lang w:val="es-HN"/>
        </w:rPr>
        <w:t>0.00</w:t>
      </w:r>
    </w:p>
    <w:p w14:paraId="63186856" w14:textId="07372095" w:rsidR="000743EC" w:rsidRPr="00EB3911" w:rsidRDefault="462D5956" w:rsidP="008628DB">
      <w:pPr>
        <w:pStyle w:val="Prrafodelista"/>
        <w:numPr>
          <w:ilvl w:val="0"/>
          <w:numId w:val="50"/>
        </w:numPr>
        <w:spacing w:line="360" w:lineRule="auto"/>
        <w:ind w:left="0" w:firstLine="567"/>
        <w:jc w:val="both"/>
        <w:rPr>
          <w:lang w:val="es-HN"/>
        </w:rPr>
      </w:pPr>
      <w:r w:rsidRPr="00EB3911">
        <w:rPr>
          <w:lang w:val="es-HN"/>
        </w:rPr>
        <w:t>Asesoramiento: L 15,000.00</w:t>
      </w:r>
    </w:p>
    <w:p w14:paraId="675CA9AE" w14:textId="0313A7A3" w:rsidR="000743EC" w:rsidRPr="00EB3911" w:rsidRDefault="462D5956" w:rsidP="008628DB">
      <w:pPr>
        <w:pStyle w:val="Prrafodelista"/>
        <w:numPr>
          <w:ilvl w:val="0"/>
          <w:numId w:val="50"/>
        </w:numPr>
        <w:spacing w:line="360" w:lineRule="auto"/>
        <w:ind w:left="0" w:firstLine="567"/>
        <w:jc w:val="both"/>
        <w:rPr>
          <w:lang w:val="es-HN"/>
        </w:rPr>
      </w:pPr>
      <w:r w:rsidRPr="00EB3911">
        <w:rPr>
          <w:lang w:val="es-HN"/>
        </w:rPr>
        <w:t xml:space="preserve">Capacitación del personal: L </w:t>
      </w:r>
      <w:r w:rsidR="00946A69">
        <w:rPr>
          <w:lang w:val="es-HN"/>
        </w:rPr>
        <w:t>5</w:t>
      </w:r>
      <w:r w:rsidRPr="00EB3911">
        <w:rPr>
          <w:lang w:val="es-HN"/>
        </w:rPr>
        <w:t xml:space="preserve">,000 </w:t>
      </w:r>
    </w:p>
    <w:p w14:paraId="21420361" w14:textId="7FD8FDFE" w:rsidR="000743EC" w:rsidRDefault="008C035E" w:rsidP="008628DB">
      <w:pPr>
        <w:spacing w:line="360" w:lineRule="auto"/>
        <w:jc w:val="both"/>
        <w:rPr>
          <w:lang w:val="es-HN"/>
        </w:rPr>
      </w:pPr>
      <w:r>
        <w:rPr>
          <w:lang w:val="es-HN"/>
        </w:rPr>
        <w:lastRenderedPageBreak/>
        <w:tab/>
      </w:r>
      <w:r w:rsidR="462D5956" w:rsidRPr="004501FD">
        <w:rPr>
          <w:lang w:val="es-HN"/>
        </w:rPr>
        <w:t>El paquete que se calculo tiene 35 bolsas y se haría un pedido de 50 bolsas lo que equivale a 3,500. Las bolsas grandes tienen un valor de L 500.00 y las bolsas pequeñas de L 250.00 que a lo largo de un año corresponden a una inversión requerida de L 45,000.00</w:t>
      </w:r>
    </w:p>
    <w:p w14:paraId="74F8595E" w14:textId="77777777" w:rsidR="008C035E" w:rsidRDefault="008C035E" w:rsidP="008628DB">
      <w:pPr>
        <w:spacing w:line="360" w:lineRule="auto"/>
        <w:jc w:val="both"/>
        <w:rPr>
          <w:lang w:val="es-HN"/>
        </w:rPr>
      </w:pPr>
    </w:p>
    <w:p w14:paraId="41200788" w14:textId="065D2EF5" w:rsidR="000743EC" w:rsidRDefault="000635A4" w:rsidP="008628DB">
      <w:pPr>
        <w:spacing w:line="360" w:lineRule="auto"/>
        <w:jc w:val="both"/>
        <w:rPr>
          <w:lang w:val="es-HN"/>
        </w:rPr>
      </w:pPr>
      <w:r>
        <w:rPr>
          <w:lang w:val="es-HN"/>
        </w:rPr>
        <w:tab/>
        <w:t>6.3</w:t>
      </w:r>
      <w:r w:rsidR="000743EC" w:rsidRPr="462D5956">
        <w:rPr>
          <w:lang w:val="es-HN"/>
        </w:rPr>
        <w:t>.5.2</w:t>
      </w:r>
      <w:r w:rsidR="008C035E">
        <w:rPr>
          <w:lang w:val="es-HN"/>
        </w:rPr>
        <w:t xml:space="preserve"> </w:t>
      </w:r>
      <w:r w:rsidR="000743EC" w:rsidRPr="462D5956">
        <w:rPr>
          <w:lang w:val="es-HN"/>
        </w:rPr>
        <w:t>Desarrollo de estrategias para la sostenibilidad a largo plazo.</w:t>
      </w:r>
      <w:r w:rsidR="000743EC">
        <w:br/>
      </w:r>
      <w:r w:rsidR="00CE02D4">
        <w:rPr>
          <w:lang w:val="es-HN"/>
        </w:rPr>
        <w:tab/>
      </w:r>
      <w:r w:rsidR="462D5956" w:rsidRPr="462D5956">
        <w:rPr>
          <w:lang w:val="es-HN"/>
        </w:rPr>
        <w:t>Para poder incentivar que la empresa implemente la propuesta sugerida, se proponen capacitaciones que serán dirigidas por un experto en la sostenibilidad empresarial, además abarcara temas tales como: Concientización ambiental, Importancia y objetivo de implementar bolsas reutilizables, introducción a la clientela y la administración correcta de las bolsas.</w:t>
      </w:r>
    </w:p>
    <w:p w14:paraId="50D16ABA" w14:textId="6B84CBA7" w:rsidR="462D5956" w:rsidRDefault="462D5956" w:rsidP="00A94546">
      <w:pPr>
        <w:spacing w:line="360" w:lineRule="auto"/>
        <w:ind w:firstLine="567"/>
        <w:jc w:val="both"/>
        <w:rPr>
          <w:lang w:val="es-HN"/>
        </w:rPr>
      </w:pPr>
      <w:r w:rsidRPr="462D5956">
        <w:rPr>
          <w:lang w:val="es-HN"/>
        </w:rPr>
        <w:t>Esta propuesta busca que todas las áreas de la empresa se comprometan a implementar prácticas de clasificación de desechos, por ello, a partir de las tres semanas que se recibió la capacitación se empezara su implementara 100%, se utilizara las redes sociales de la empresa para crear conciencia en las comunidades. A partir de los 6 meses de su implementación, se analizará el impacto positivo o negativo de la empresa con dicha propuesta, además, de mantenerse en constante búsqueda de otras prácticas de clasificación de desechos.</w:t>
      </w:r>
    </w:p>
    <w:p w14:paraId="3B1038C3" w14:textId="77777777" w:rsidR="000D00C6" w:rsidRDefault="000D00C6" w:rsidP="00A94546">
      <w:pPr>
        <w:spacing w:line="360" w:lineRule="auto"/>
        <w:ind w:firstLine="567"/>
        <w:jc w:val="both"/>
        <w:rPr>
          <w:lang w:val="es-HN"/>
        </w:rPr>
      </w:pPr>
    </w:p>
    <w:p w14:paraId="0FF112B8" w14:textId="275F8F38" w:rsidR="000D00C6" w:rsidRDefault="000D00C6" w:rsidP="00A94546">
      <w:pPr>
        <w:pStyle w:val="Ttulo3"/>
        <w:ind w:left="567"/>
        <w:rPr>
          <w:lang w:val="es-HN"/>
        </w:rPr>
      </w:pPr>
      <w:bookmarkStart w:id="168" w:name="_Toc157943431"/>
      <w:r>
        <w:rPr>
          <w:lang w:val="es-HN"/>
        </w:rPr>
        <w:t xml:space="preserve">6.3.6 Plan de </w:t>
      </w:r>
      <w:r w:rsidR="00D96082">
        <w:rPr>
          <w:lang w:val="es-HN"/>
        </w:rPr>
        <w:t>Gestión de Riesgos</w:t>
      </w:r>
      <w:bookmarkEnd w:id="168"/>
    </w:p>
    <w:p w14:paraId="021B9BE8" w14:textId="42D5661E" w:rsidR="00C172AD" w:rsidRDefault="00C172AD" w:rsidP="00A94546">
      <w:pPr>
        <w:spacing w:line="360" w:lineRule="auto"/>
        <w:ind w:left="567"/>
        <w:rPr>
          <w:lang w:val="es-HN"/>
        </w:rPr>
      </w:pPr>
      <w:r>
        <w:rPr>
          <w:lang w:val="es-HN"/>
        </w:rPr>
        <w:t>6.3.6.1 Identificación de Riesgos</w:t>
      </w:r>
    </w:p>
    <w:p w14:paraId="50DB4BEA" w14:textId="77777777" w:rsidR="009704E6" w:rsidRPr="009704E6" w:rsidRDefault="009704E6" w:rsidP="00A94546">
      <w:pPr>
        <w:numPr>
          <w:ilvl w:val="0"/>
          <w:numId w:val="55"/>
        </w:numPr>
        <w:spacing w:line="360" w:lineRule="auto"/>
        <w:ind w:left="0" w:firstLine="567"/>
      </w:pPr>
      <w:r w:rsidRPr="009704E6">
        <w:rPr>
          <w:b/>
          <w:bCs/>
        </w:rPr>
        <w:t>Falta de apoyo institucional:</w:t>
      </w:r>
      <w:r w:rsidRPr="009704E6">
        <w:t xml:space="preserve"> Posible falta de respaldo de la administración del edificio.</w:t>
      </w:r>
    </w:p>
    <w:p w14:paraId="07FC358A" w14:textId="77777777" w:rsidR="009704E6" w:rsidRPr="009704E6" w:rsidRDefault="009704E6" w:rsidP="00A94546">
      <w:pPr>
        <w:numPr>
          <w:ilvl w:val="0"/>
          <w:numId w:val="55"/>
        </w:numPr>
        <w:spacing w:line="360" w:lineRule="auto"/>
        <w:ind w:left="0" w:firstLine="567"/>
      </w:pPr>
      <w:r w:rsidRPr="009704E6">
        <w:rPr>
          <w:b/>
          <w:bCs/>
        </w:rPr>
        <w:t>Resistencia al cambio:</w:t>
      </w:r>
      <w:r w:rsidRPr="009704E6">
        <w:t xml:space="preserve"> Los residentes podrían oponerse a las nuevas prácticas de gestión de residuos.</w:t>
      </w:r>
    </w:p>
    <w:p w14:paraId="719EA754" w14:textId="77777777" w:rsidR="009704E6" w:rsidRPr="009704E6" w:rsidRDefault="009704E6" w:rsidP="00A94546">
      <w:pPr>
        <w:numPr>
          <w:ilvl w:val="0"/>
          <w:numId w:val="55"/>
        </w:numPr>
        <w:spacing w:line="360" w:lineRule="auto"/>
        <w:ind w:left="0" w:firstLine="567"/>
      </w:pPr>
      <w:r w:rsidRPr="009704E6">
        <w:rPr>
          <w:b/>
          <w:bCs/>
        </w:rPr>
        <w:t>Limitaciones presupuestarias:</w:t>
      </w:r>
      <w:r w:rsidRPr="009704E6">
        <w:t xml:space="preserve"> Puede haber restricciones financieras para implementar el proyecto.</w:t>
      </w:r>
    </w:p>
    <w:p w14:paraId="47BAC2ED" w14:textId="70466204" w:rsidR="00D5243B" w:rsidRDefault="009704E6" w:rsidP="00A94546">
      <w:pPr>
        <w:numPr>
          <w:ilvl w:val="0"/>
          <w:numId w:val="55"/>
        </w:numPr>
        <w:spacing w:line="360" w:lineRule="auto"/>
        <w:ind w:left="0" w:firstLine="567"/>
      </w:pPr>
      <w:r w:rsidRPr="009704E6">
        <w:rPr>
          <w:b/>
          <w:bCs/>
        </w:rPr>
        <w:t>Falta de capacitación:</w:t>
      </w:r>
      <w:r w:rsidRPr="009704E6">
        <w:t xml:space="preserve"> La carencia de conocimientos sobre separación de residuos entre los residentes y el personal.</w:t>
      </w:r>
    </w:p>
    <w:p w14:paraId="1C0AD13D" w14:textId="52AA46C5" w:rsidR="00D5243B" w:rsidRDefault="00D5243B" w:rsidP="00A94546">
      <w:pPr>
        <w:spacing w:line="360" w:lineRule="auto"/>
        <w:ind w:left="567"/>
      </w:pPr>
      <w:r>
        <w:lastRenderedPageBreak/>
        <w:t>6.3.6.2 Evaluación y Análisis de Riesgos</w:t>
      </w:r>
    </w:p>
    <w:p w14:paraId="6D2E50AB" w14:textId="77777777" w:rsidR="00D5243B" w:rsidRPr="00D5243B" w:rsidRDefault="00D5243B" w:rsidP="00A94546">
      <w:pPr>
        <w:numPr>
          <w:ilvl w:val="0"/>
          <w:numId w:val="56"/>
        </w:numPr>
        <w:spacing w:line="360" w:lineRule="auto"/>
        <w:ind w:left="0" w:firstLine="567"/>
      </w:pPr>
      <w:r w:rsidRPr="00D5243B">
        <w:rPr>
          <w:b/>
          <w:bCs/>
        </w:rPr>
        <w:t>Probabilidad de ocurrencia:</w:t>
      </w:r>
      <w:r w:rsidRPr="00D5243B">
        <w:t xml:space="preserve"> Determinar la posibilidad de que cada riesgo suceda.</w:t>
      </w:r>
    </w:p>
    <w:p w14:paraId="24D99161" w14:textId="77777777" w:rsidR="00D5243B" w:rsidRPr="00D5243B" w:rsidRDefault="00D5243B" w:rsidP="00A94546">
      <w:pPr>
        <w:numPr>
          <w:ilvl w:val="0"/>
          <w:numId w:val="56"/>
        </w:numPr>
        <w:spacing w:line="360" w:lineRule="auto"/>
        <w:ind w:left="0" w:firstLine="567"/>
      </w:pPr>
      <w:r w:rsidRPr="00D5243B">
        <w:rPr>
          <w:b/>
          <w:bCs/>
        </w:rPr>
        <w:t>Impacto potencial:</w:t>
      </w:r>
      <w:r w:rsidRPr="00D5243B">
        <w:t xml:space="preserve"> Evaluar las consecuencias si el riesgo se materializa.</w:t>
      </w:r>
    </w:p>
    <w:p w14:paraId="49AB0763" w14:textId="77777777" w:rsidR="00D5243B" w:rsidRDefault="00D5243B" w:rsidP="00A94546">
      <w:pPr>
        <w:numPr>
          <w:ilvl w:val="0"/>
          <w:numId w:val="56"/>
        </w:numPr>
        <w:spacing w:line="360" w:lineRule="auto"/>
        <w:ind w:left="0" w:firstLine="567"/>
      </w:pPr>
      <w:r w:rsidRPr="00D5243B">
        <w:rPr>
          <w:b/>
          <w:bCs/>
        </w:rPr>
        <w:t>Priorización de riesgos:</w:t>
      </w:r>
      <w:r w:rsidRPr="00D5243B">
        <w:t xml:space="preserve"> Clasificar los riesgos según su impacto y probabilidad.</w:t>
      </w:r>
    </w:p>
    <w:p w14:paraId="4E287674" w14:textId="77777777" w:rsidR="00D5243B" w:rsidRDefault="00D5243B" w:rsidP="00A94546">
      <w:pPr>
        <w:spacing w:line="360" w:lineRule="auto"/>
      </w:pPr>
    </w:p>
    <w:p w14:paraId="379931F4" w14:textId="69D383C5" w:rsidR="00D5243B" w:rsidRDefault="00D5243B" w:rsidP="00A94546">
      <w:pPr>
        <w:spacing w:line="360" w:lineRule="auto"/>
        <w:ind w:left="567"/>
      </w:pPr>
      <w:r>
        <w:t>6.3.6</w:t>
      </w:r>
      <w:r w:rsidR="00302269">
        <w:t>.3 Estrategias de Respuestas</w:t>
      </w:r>
    </w:p>
    <w:p w14:paraId="1D734439" w14:textId="77777777" w:rsidR="00302269" w:rsidRPr="00302269" w:rsidRDefault="00302269" w:rsidP="00A94546">
      <w:pPr>
        <w:numPr>
          <w:ilvl w:val="0"/>
          <w:numId w:val="57"/>
        </w:numPr>
        <w:spacing w:line="360" w:lineRule="auto"/>
        <w:ind w:left="0" w:firstLine="567"/>
      </w:pPr>
      <w:r w:rsidRPr="00302269">
        <w:rPr>
          <w:b/>
          <w:bCs/>
        </w:rPr>
        <w:t>Mitigación:</w:t>
      </w:r>
      <w:r w:rsidRPr="00302269">
        <w:t xml:space="preserve"> Acciones para reducir la probabilidad o el impacto del riesgo.</w:t>
      </w:r>
    </w:p>
    <w:p w14:paraId="6A0D0729" w14:textId="77777777" w:rsidR="00302269" w:rsidRPr="00302269" w:rsidRDefault="00302269" w:rsidP="00A94546">
      <w:pPr>
        <w:spacing w:line="360" w:lineRule="auto"/>
        <w:ind w:left="567"/>
      </w:pPr>
      <w:r w:rsidRPr="00302269">
        <w:t>Ejemplo: Campañas de concientización, capacitación para residentes y personal, garantizar presupuesto suficiente, etc.</w:t>
      </w:r>
    </w:p>
    <w:p w14:paraId="10D8A28A" w14:textId="34944A5C" w:rsidR="00302269" w:rsidRPr="00302269" w:rsidRDefault="00302269" w:rsidP="00A94546">
      <w:pPr>
        <w:numPr>
          <w:ilvl w:val="0"/>
          <w:numId w:val="57"/>
        </w:numPr>
        <w:spacing w:line="360" w:lineRule="auto"/>
        <w:ind w:left="0" w:firstLine="567"/>
      </w:pPr>
      <w:r w:rsidRPr="00302269">
        <w:rPr>
          <w:b/>
          <w:bCs/>
        </w:rPr>
        <w:t>Transferencia:</w:t>
      </w:r>
      <w:r w:rsidRPr="00302269">
        <w:t xml:space="preserve"> Compartir el riesgo con terceros, como </w:t>
      </w:r>
      <w:r w:rsidR="00B139E8">
        <w:t xml:space="preserve">empresas </w:t>
      </w:r>
      <w:r w:rsidR="00F865B7">
        <w:t>que se dedican a reciclar materiales desechados.</w:t>
      </w:r>
    </w:p>
    <w:p w14:paraId="61E03829" w14:textId="77777777" w:rsidR="00302269" w:rsidRPr="00302269" w:rsidRDefault="00302269" w:rsidP="00A94546">
      <w:pPr>
        <w:numPr>
          <w:ilvl w:val="0"/>
          <w:numId w:val="57"/>
        </w:numPr>
        <w:spacing w:line="360" w:lineRule="auto"/>
        <w:ind w:left="0" w:firstLine="567"/>
      </w:pPr>
      <w:r w:rsidRPr="00302269">
        <w:rPr>
          <w:b/>
          <w:bCs/>
        </w:rPr>
        <w:t>Aceptación:</w:t>
      </w:r>
      <w:r w:rsidRPr="00302269">
        <w:t xml:space="preserve"> Decidir aceptar el riesgo si su impacto es mínimo o los costos de mitigación son altos.</w:t>
      </w:r>
    </w:p>
    <w:p w14:paraId="71D7674A" w14:textId="77777777" w:rsidR="00302269" w:rsidRPr="00302269" w:rsidRDefault="00302269" w:rsidP="00A94546">
      <w:pPr>
        <w:numPr>
          <w:ilvl w:val="0"/>
          <w:numId w:val="57"/>
        </w:numPr>
        <w:spacing w:line="360" w:lineRule="auto"/>
        <w:ind w:left="0" w:firstLine="567"/>
      </w:pPr>
      <w:r w:rsidRPr="00302269">
        <w:rPr>
          <w:b/>
          <w:bCs/>
        </w:rPr>
        <w:t>Prevención:</w:t>
      </w:r>
      <w:r w:rsidRPr="00302269">
        <w:t xml:space="preserve"> Acciones para evitar que los riesgos ocurran.</w:t>
      </w:r>
    </w:p>
    <w:p w14:paraId="6FA27F63" w14:textId="69DC6F7C" w:rsidR="00302269" w:rsidRDefault="00302269" w:rsidP="00A94546">
      <w:pPr>
        <w:spacing w:line="360" w:lineRule="auto"/>
        <w:ind w:left="567"/>
      </w:pPr>
      <w:r w:rsidRPr="00302269">
        <w:t>Ejemplo: Establecer un plan de comunicación sólido, involucrar a</w:t>
      </w:r>
      <w:r w:rsidR="00A72BF6">
        <w:t xml:space="preserve"> la administración del edificio </w:t>
      </w:r>
      <w:r w:rsidR="008745AD">
        <w:t>y a cada empresa dentro de ella.</w:t>
      </w:r>
    </w:p>
    <w:p w14:paraId="287D56AC" w14:textId="77777777" w:rsidR="00A8065D" w:rsidRDefault="00A8065D" w:rsidP="00A94546">
      <w:pPr>
        <w:spacing w:line="360" w:lineRule="auto"/>
        <w:ind w:left="567"/>
      </w:pPr>
    </w:p>
    <w:p w14:paraId="2D301136" w14:textId="199D0616" w:rsidR="00A8065D" w:rsidRDefault="00A8065D" w:rsidP="00A94546">
      <w:pPr>
        <w:spacing w:line="360" w:lineRule="auto"/>
        <w:ind w:left="567"/>
      </w:pPr>
      <w:r>
        <w:t>6.3.6.</w:t>
      </w:r>
      <w:r w:rsidR="00753CD7">
        <w:t>4 Monitoreo y Control</w:t>
      </w:r>
    </w:p>
    <w:p w14:paraId="18FDBE8C" w14:textId="77777777" w:rsidR="00753CD7" w:rsidRPr="00753CD7" w:rsidRDefault="00753CD7" w:rsidP="00A94546">
      <w:pPr>
        <w:numPr>
          <w:ilvl w:val="0"/>
          <w:numId w:val="58"/>
        </w:numPr>
        <w:spacing w:line="360" w:lineRule="auto"/>
        <w:ind w:left="0" w:firstLine="567"/>
      </w:pPr>
      <w:r w:rsidRPr="00753CD7">
        <w:rPr>
          <w:b/>
          <w:bCs/>
        </w:rPr>
        <w:t>Supervisión continua:</w:t>
      </w:r>
      <w:r w:rsidRPr="00753CD7">
        <w:t xml:space="preserve"> Realizar seguimiento regular para identificar nuevos riesgos o cambios en los riesgos existentes.</w:t>
      </w:r>
    </w:p>
    <w:p w14:paraId="5983D11B" w14:textId="77777777" w:rsidR="00753CD7" w:rsidRPr="00753CD7" w:rsidRDefault="00753CD7" w:rsidP="00A94546">
      <w:pPr>
        <w:numPr>
          <w:ilvl w:val="0"/>
          <w:numId w:val="58"/>
        </w:numPr>
        <w:spacing w:line="360" w:lineRule="auto"/>
        <w:ind w:left="0" w:firstLine="567"/>
      </w:pPr>
      <w:r w:rsidRPr="00753CD7">
        <w:rPr>
          <w:b/>
          <w:bCs/>
        </w:rPr>
        <w:t>Actualización del plan:</w:t>
      </w:r>
      <w:r w:rsidRPr="00753CD7">
        <w:t xml:space="preserve"> Modificar estrategias según sea necesario a medida que avanza el proyecto.</w:t>
      </w:r>
    </w:p>
    <w:p w14:paraId="474FCECA" w14:textId="78E37B99" w:rsidR="00E270F3" w:rsidRDefault="00753CD7" w:rsidP="00A94546">
      <w:pPr>
        <w:numPr>
          <w:ilvl w:val="0"/>
          <w:numId w:val="58"/>
        </w:numPr>
        <w:spacing w:line="360" w:lineRule="auto"/>
        <w:ind w:left="0" w:firstLine="567"/>
      </w:pPr>
      <w:r w:rsidRPr="00753CD7">
        <w:rPr>
          <w:b/>
          <w:bCs/>
        </w:rPr>
        <w:t>Comunicación:</w:t>
      </w:r>
      <w:r w:rsidRPr="00753CD7">
        <w:t xml:space="preserve"> Mantener una comunicación clara con todas las partes interesadas sobre los riesgos identificados y las acciones tomadas.</w:t>
      </w:r>
    </w:p>
    <w:p w14:paraId="6ADC9EB4" w14:textId="77777777" w:rsidR="00E270F3" w:rsidRPr="00357AE7" w:rsidRDefault="00E270F3" w:rsidP="00A94546">
      <w:pPr>
        <w:spacing w:line="360" w:lineRule="auto"/>
      </w:pPr>
    </w:p>
    <w:p w14:paraId="5241E5E6" w14:textId="52EA5A1E" w:rsidR="000743EC" w:rsidRDefault="00606C66" w:rsidP="00A94546">
      <w:pPr>
        <w:pStyle w:val="Ttulo2"/>
        <w:ind w:left="0"/>
        <w:jc w:val="both"/>
        <w:rPr>
          <w:lang w:val="es-HN"/>
        </w:rPr>
      </w:pPr>
      <w:bookmarkStart w:id="169" w:name="_Toc157943432"/>
      <w:r>
        <w:rPr>
          <w:lang w:val="es-HN"/>
        </w:rPr>
        <w:t>6.4</w:t>
      </w:r>
      <w:r w:rsidR="000743EC">
        <w:rPr>
          <w:lang w:val="es-HN"/>
        </w:rPr>
        <w:t xml:space="preserve"> </w:t>
      </w:r>
      <w:r>
        <w:rPr>
          <w:lang w:val="es-HN"/>
        </w:rPr>
        <w:t>Infraestructura Y Logística</w:t>
      </w:r>
      <w:bookmarkEnd w:id="169"/>
    </w:p>
    <w:p w14:paraId="451D86AA" w14:textId="216C6FED" w:rsidR="000743EC" w:rsidRDefault="00606C66" w:rsidP="008628DB">
      <w:pPr>
        <w:pStyle w:val="Ttulo3"/>
        <w:ind w:left="567"/>
        <w:jc w:val="both"/>
        <w:rPr>
          <w:lang w:val="es-HN"/>
        </w:rPr>
      </w:pPr>
      <w:bookmarkStart w:id="170" w:name="_Toc157943433"/>
      <w:r>
        <w:rPr>
          <w:lang w:val="es-HN"/>
        </w:rPr>
        <w:t>6.4</w:t>
      </w:r>
      <w:r w:rsidR="000743EC" w:rsidRPr="462D5956">
        <w:rPr>
          <w:lang w:val="es-HN"/>
        </w:rPr>
        <w:t>.1 Adquisición de equipos y contenedores adecuados.</w:t>
      </w:r>
      <w:bookmarkEnd w:id="170"/>
    </w:p>
    <w:p w14:paraId="0B1A4B52" w14:textId="03DD0AE2" w:rsidR="462D5956" w:rsidRDefault="462D5956" w:rsidP="008628DB">
      <w:pPr>
        <w:spacing w:line="360" w:lineRule="auto"/>
        <w:jc w:val="both"/>
        <w:rPr>
          <w:lang w:val="es-HN"/>
        </w:rPr>
      </w:pPr>
      <w:r w:rsidRPr="462D5956">
        <w:rPr>
          <w:lang w:val="es-HN"/>
        </w:rPr>
        <w:t>Inversiones:</w:t>
      </w:r>
    </w:p>
    <w:p w14:paraId="75E73404" w14:textId="0DB2E540" w:rsidR="462D5956" w:rsidRDefault="462D5956" w:rsidP="008628DB">
      <w:pPr>
        <w:pStyle w:val="Prrafodelista"/>
        <w:numPr>
          <w:ilvl w:val="0"/>
          <w:numId w:val="1"/>
        </w:numPr>
        <w:spacing w:line="360" w:lineRule="auto"/>
        <w:jc w:val="both"/>
        <w:rPr>
          <w:lang w:val="es-HN"/>
        </w:rPr>
      </w:pPr>
      <w:r w:rsidRPr="462D5956">
        <w:rPr>
          <w:lang w:val="es-HN"/>
        </w:rPr>
        <w:t>Contenedores de basura: L 20,000.00</w:t>
      </w:r>
    </w:p>
    <w:p w14:paraId="538F043A" w14:textId="3F2C0577" w:rsidR="462D5956" w:rsidRDefault="462D5956" w:rsidP="008628DB">
      <w:pPr>
        <w:pStyle w:val="Prrafodelista"/>
        <w:numPr>
          <w:ilvl w:val="0"/>
          <w:numId w:val="1"/>
        </w:numPr>
        <w:spacing w:line="360" w:lineRule="auto"/>
        <w:jc w:val="both"/>
        <w:rPr>
          <w:szCs w:val="24"/>
          <w:lang w:val="es-HN"/>
        </w:rPr>
      </w:pPr>
      <w:r w:rsidRPr="462D5956">
        <w:rPr>
          <w:lang w:val="es-HN"/>
        </w:rPr>
        <w:t xml:space="preserve">Letreros: L </w:t>
      </w:r>
      <w:r w:rsidR="00107542">
        <w:rPr>
          <w:lang w:val="es-HN"/>
        </w:rPr>
        <w:t>10</w:t>
      </w:r>
      <w:r w:rsidRPr="462D5956">
        <w:rPr>
          <w:lang w:val="es-HN"/>
        </w:rPr>
        <w:t>,000.00</w:t>
      </w:r>
    </w:p>
    <w:p w14:paraId="2069A2BE" w14:textId="50D680FC" w:rsidR="462D5956" w:rsidRDefault="462D5956" w:rsidP="008628DB">
      <w:pPr>
        <w:pStyle w:val="Prrafodelista"/>
        <w:numPr>
          <w:ilvl w:val="0"/>
          <w:numId w:val="1"/>
        </w:numPr>
        <w:spacing w:line="360" w:lineRule="auto"/>
        <w:jc w:val="both"/>
        <w:rPr>
          <w:lang w:val="es-HN"/>
        </w:rPr>
      </w:pPr>
      <w:r w:rsidRPr="462D5956">
        <w:rPr>
          <w:lang w:val="es-HN"/>
        </w:rPr>
        <w:t>Asesoramiento: L 15,000.00</w:t>
      </w:r>
    </w:p>
    <w:p w14:paraId="75EB04DF" w14:textId="77777777" w:rsidR="003D39EC" w:rsidRDefault="462D5956" w:rsidP="008628DB">
      <w:pPr>
        <w:pStyle w:val="Prrafodelista"/>
        <w:numPr>
          <w:ilvl w:val="0"/>
          <w:numId w:val="1"/>
        </w:numPr>
        <w:spacing w:line="360" w:lineRule="auto"/>
        <w:jc w:val="both"/>
        <w:rPr>
          <w:lang w:val="es-HN"/>
        </w:rPr>
      </w:pPr>
      <w:r w:rsidRPr="462D5956">
        <w:rPr>
          <w:lang w:val="es-HN"/>
        </w:rPr>
        <w:t>Capacitación para el personal: L 5,000.00</w:t>
      </w:r>
    </w:p>
    <w:p w14:paraId="2684971E" w14:textId="05915DCD" w:rsidR="00F91FB7" w:rsidRPr="00F91FB7" w:rsidRDefault="462D5956" w:rsidP="008628DB">
      <w:pPr>
        <w:spacing w:line="360" w:lineRule="auto"/>
        <w:jc w:val="both"/>
        <w:rPr>
          <w:lang w:val="es-HN"/>
        </w:rPr>
      </w:pPr>
      <w:r w:rsidRPr="003D39EC">
        <w:rPr>
          <w:lang w:val="es-HN"/>
        </w:rPr>
        <w:t xml:space="preserve">Inversión requerida estimada: </w:t>
      </w:r>
      <w:r w:rsidRPr="00953D7B">
        <w:rPr>
          <w:lang w:val="es-HN"/>
        </w:rPr>
        <w:t xml:space="preserve">L </w:t>
      </w:r>
      <w:r w:rsidR="00107542">
        <w:rPr>
          <w:lang w:val="es-HN"/>
        </w:rPr>
        <w:t>50</w:t>
      </w:r>
      <w:r w:rsidRPr="00953D7B">
        <w:rPr>
          <w:lang w:val="es-HN"/>
        </w:rPr>
        <w:t>,000.00</w:t>
      </w:r>
    </w:p>
    <w:p w14:paraId="18C406FF" w14:textId="5839A9EF" w:rsidR="000743EC" w:rsidRDefault="00F91FB7" w:rsidP="008628DB">
      <w:pPr>
        <w:pStyle w:val="Ttulo3"/>
        <w:ind w:left="567"/>
        <w:jc w:val="both"/>
        <w:rPr>
          <w:lang w:val="es-HN"/>
        </w:rPr>
      </w:pPr>
      <w:bookmarkStart w:id="171" w:name="_Toc157943434"/>
      <w:r>
        <w:rPr>
          <w:lang w:val="es-HN"/>
        </w:rPr>
        <w:t>6.4</w:t>
      </w:r>
      <w:r w:rsidR="000743EC" w:rsidRPr="462D5956">
        <w:rPr>
          <w:lang w:val="es-HN"/>
        </w:rPr>
        <w:t>.2 Instalación de puntos de recolección selectiva en áreas comunes.</w:t>
      </w:r>
      <w:bookmarkEnd w:id="171"/>
    </w:p>
    <w:p w14:paraId="2FA7D00E" w14:textId="17467E04" w:rsidR="462D5956" w:rsidRDefault="00CE02D4" w:rsidP="008628DB">
      <w:pPr>
        <w:spacing w:line="360" w:lineRule="auto"/>
        <w:jc w:val="both"/>
        <w:rPr>
          <w:lang w:val="es-HN"/>
        </w:rPr>
      </w:pPr>
      <w:r>
        <w:rPr>
          <w:lang w:val="es-HN"/>
        </w:rPr>
        <w:tab/>
      </w:r>
      <w:r w:rsidR="462D5956" w:rsidRPr="462D5956">
        <w:rPr>
          <w:lang w:val="es-HN"/>
        </w:rPr>
        <w:t>El edificio ya cuenta con un espacio designado para el almacenamiento de los residuos sólidos, por ende, solo se deben instalar los contenedores sugeridos sin incurrir en inversión, en conjunto con la empresa proveedora y los superintendentes del edificio Agalta.</w:t>
      </w:r>
    </w:p>
    <w:p w14:paraId="6118BB35" w14:textId="77777777" w:rsidR="00F91FB7" w:rsidRDefault="00F91FB7" w:rsidP="008628DB">
      <w:pPr>
        <w:spacing w:line="360" w:lineRule="auto"/>
        <w:jc w:val="both"/>
        <w:rPr>
          <w:lang w:val="es-HN"/>
        </w:rPr>
      </w:pPr>
    </w:p>
    <w:p w14:paraId="334D12F2" w14:textId="0C13A420" w:rsidR="000743EC" w:rsidRDefault="00F91FB7" w:rsidP="008628DB">
      <w:pPr>
        <w:pStyle w:val="Ttulo3"/>
        <w:ind w:left="567"/>
        <w:jc w:val="both"/>
        <w:rPr>
          <w:lang w:val="es-HN"/>
        </w:rPr>
      </w:pPr>
      <w:bookmarkStart w:id="172" w:name="_Toc157943435"/>
      <w:r>
        <w:rPr>
          <w:lang w:val="es-HN"/>
        </w:rPr>
        <w:t>6.4</w:t>
      </w:r>
      <w:r w:rsidR="000743EC" w:rsidRPr="462D5956">
        <w:rPr>
          <w:lang w:val="es-HN"/>
        </w:rPr>
        <w:t>.3 Colocación de señalización clara y visible para la separación de residuos.</w:t>
      </w:r>
      <w:bookmarkEnd w:id="172"/>
    </w:p>
    <w:p w14:paraId="4A7DA1A3" w14:textId="01FF6476" w:rsidR="008768B1" w:rsidRDefault="00CE02D4" w:rsidP="008628DB">
      <w:pPr>
        <w:spacing w:line="360" w:lineRule="auto"/>
        <w:jc w:val="both"/>
        <w:rPr>
          <w:lang w:val="es-HN"/>
        </w:rPr>
      </w:pPr>
      <w:r>
        <w:rPr>
          <w:lang w:val="es-HN"/>
        </w:rPr>
        <w:tab/>
      </w:r>
      <w:r w:rsidR="462D5956" w:rsidRPr="462D5956">
        <w:rPr>
          <w:lang w:val="es-HN"/>
        </w:rPr>
        <w:t>Material gráfico aprobado por la administración del edificio.</w:t>
      </w:r>
    </w:p>
    <w:p w14:paraId="63A76AA7" w14:textId="77777777" w:rsidR="009268C4" w:rsidRDefault="009268C4" w:rsidP="008628DB">
      <w:pPr>
        <w:spacing w:line="360" w:lineRule="auto"/>
        <w:jc w:val="both"/>
        <w:rPr>
          <w:lang w:val="es-HN"/>
        </w:rPr>
      </w:pPr>
    </w:p>
    <w:p w14:paraId="7A22D4DD" w14:textId="1D314BF7" w:rsidR="00B53A23" w:rsidRDefault="00920ABC" w:rsidP="00F64412">
      <w:pPr>
        <w:pStyle w:val="Ttulo3"/>
        <w:ind w:left="567"/>
        <w:jc w:val="both"/>
        <w:rPr>
          <w:lang w:val="es-HN"/>
        </w:rPr>
      </w:pPr>
      <w:bookmarkStart w:id="173" w:name="_Toc157943436"/>
      <w:r w:rsidRPr="00F64412">
        <w:rPr>
          <w:lang w:val="es-HN"/>
        </w:rPr>
        <w:t xml:space="preserve">6.4.4 Adquisición de </w:t>
      </w:r>
      <w:r w:rsidR="00CE02D4" w:rsidRPr="00F64412">
        <w:rPr>
          <w:lang w:val="es-HN"/>
        </w:rPr>
        <w:t>equipos necesarios para el tratamiento inicial de residuos.</w:t>
      </w:r>
      <w:bookmarkEnd w:id="173"/>
    </w:p>
    <w:p w14:paraId="78CB1EFD" w14:textId="22D2C062" w:rsidR="00F64412" w:rsidRPr="00F64412" w:rsidRDefault="00F64412" w:rsidP="00986DA4">
      <w:pPr>
        <w:ind w:firstLine="567"/>
        <w:rPr>
          <w:lang w:val="es-HN"/>
        </w:rPr>
      </w:pPr>
      <w:r>
        <w:rPr>
          <w:lang w:val="es-HN"/>
        </w:rPr>
        <w:t>Se estipula una inversión aproximada para poder implementar la propuesta:</w:t>
      </w:r>
    </w:p>
    <w:p w14:paraId="6EE28313" w14:textId="44593B4E" w:rsidR="00986DA4" w:rsidRPr="00986DA4" w:rsidRDefault="00986DA4" w:rsidP="00986DA4">
      <w:pPr>
        <w:pStyle w:val="Descripcin"/>
        <w:keepNext/>
        <w:rPr>
          <w:b/>
          <w:bCs/>
          <w:i w:val="0"/>
          <w:iCs w:val="0"/>
          <w:color w:val="auto"/>
          <w:sz w:val="24"/>
          <w:szCs w:val="24"/>
        </w:rPr>
      </w:pPr>
      <w:bookmarkStart w:id="174" w:name="_Toc157943348"/>
      <w:r w:rsidRPr="00986DA4">
        <w:rPr>
          <w:b/>
          <w:bCs/>
          <w:i w:val="0"/>
          <w:iCs w:val="0"/>
          <w:color w:val="auto"/>
          <w:sz w:val="24"/>
          <w:szCs w:val="24"/>
        </w:rPr>
        <w:lastRenderedPageBreak/>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16</w:t>
      </w:r>
      <w:r w:rsidRPr="00986DA4">
        <w:rPr>
          <w:b/>
          <w:bCs/>
          <w:i w:val="0"/>
          <w:iCs w:val="0"/>
          <w:color w:val="auto"/>
          <w:sz w:val="24"/>
          <w:szCs w:val="24"/>
        </w:rPr>
        <w:fldChar w:fldCharType="end"/>
      </w:r>
      <w:r w:rsidRPr="00986DA4">
        <w:rPr>
          <w:b/>
          <w:bCs/>
          <w:i w:val="0"/>
          <w:iCs w:val="0"/>
          <w:color w:val="auto"/>
          <w:sz w:val="24"/>
          <w:szCs w:val="24"/>
        </w:rPr>
        <w:t>. Contaminación por residuos</w:t>
      </w:r>
      <w:bookmarkEnd w:id="174"/>
    </w:p>
    <w:p w14:paraId="2255A172" w14:textId="3F73699F" w:rsidR="00F64412" w:rsidRDefault="00F64412" w:rsidP="00F64412">
      <w:pPr>
        <w:rPr>
          <w:noProof/>
          <w14:ligatures w14:val="standardContextual"/>
        </w:rPr>
      </w:pPr>
      <w:r>
        <w:rPr>
          <w:noProof/>
          <w:lang w:val="en-US" w:eastAsia="en-US"/>
          <w14:ligatures w14:val="standardContextual"/>
        </w:rPr>
        <w:drawing>
          <wp:inline distT="0" distB="0" distL="0" distR="0" wp14:anchorId="49A7C184" wp14:editId="1FCBDEF1">
            <wp:extent cx="5943600" cy="3427730"/>
            <wp:effectExtent l="0" t="0" r="0" b="1270"/>
            <wp:docPr id="78464664" name="Picture 7846466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64664" name="Imagen 1" descr="Tabla&#10;&#10;Descripción generada automáticamente"/>
                    <pic:cNvPicPr/>
                  </pic:nvPicPr>
                  <pic:blipFill>
                    <a:blip r:embed="rId94"/>
                    <a:stretch>
                      <a:fillRect/>
                    </a:stretch>
                  </pic:blipFill>
                  <pic:spPr>
                    <a:xfrm>
                      <a:off x="0" y="0"/>
                      <a:ext cx="5943600" cy="3427730"/>
                    </a:xfrm>
                    <a:prstGeom prst="rect">
                      <a:avLst/>
                    </a:prstGeom>
                  </pic:spPr>
                </pic:pic>
              </a:graphicData>
            </a:graphic>
          </wp:inline>
        </w:drawing>
      </w:r>
    </w:p>
    <w:p w14:paraId="653AE321" w14:textId="59986AF5" w:rsidR="00F64412" w:rsidRDefault="00F64412" w:rsidP="00F64412">
      <w:pPr>
        <w:rPr>
          <w:noProof/>
          <w14:ligatures w14:val="standardContextual"/>
        </w:rPr>
      </w:pPr>
      <w:r>
        <w:rPr>
          <w:noProof/>
          <w14:ligatures w14:val="standardContextual"/>
        </w:rPr>
        <w:t>Fuente: Elaboración propia</w:t>
      </w:r>
    </w:p>
    <w:p w14:paraId="2F367323" w14:textId="77777777" w:rsidR="00A27320" w:rsidRPr="00F64412" w:rsidRDefault="00A27320" w:rsidP="00F64412">
      <w:pPr>
        <w:rPr>
          <w:highlight w:val="yellow"/>
          <w:lang w:val="es-HN"/>
        </w:rPr>
      </w:pPr>
    </w:p>
    <w:p w14:paraId="69DABE2C" w14:textId="5DBB7B14" w:rsidR="000743EC" w:rsidRDefault="00CA55CB" w:rsidP="008628DB">
      <w:pPr>
        <w:pStyle w:val="Ttulo2"/>
        <w:ind w:left="0"/>
        <w:jc w:val="both"/>
        <w:rPr>
          <w:lang w:val="es-HN"/>
        </w:rPr>
      </w:pPr>
      <w:bookmarkStart w:id="175" w:name="_Toc157943437"/>
      <w:r>
        <w:rPr>
          <w:lang w:val="es-HN"/>
        </w:rPr>
        <w:t>6</w:t>
      </w:r>
      <w:r w:rsidR="000743EC">
        <w:rPr>
          <w:lang w:val="es-HN"/>
        </w:rPr>
        <w:t>.</w:t>
      </w:r>
      <w:r>
        <w:rPr>
          <w:lang w:val="es-HN"/>
        </w:rPr>
        <w:t>5</w:t>
      </w:r>
      <w:r w:rsidR="000743EC">
        <w:rPr>
          <w:lang w:val="es-HN"/>
        </w:rPr>
        <w:t xml:space="preserve"> </w:t>
      </w:r>
      <w:r w:rsidR="005625A6">
        <w:rPr>
          <w:lang w:val="es-HN"/>
        </w:rPr>
        <w:t xml:space="preserve">Monitoreo </w:t>
      </w:r>
      <w:r w:rsidR="008768B1">
        <w:rPr>
          <w:lang w:val="es-HN"/>
        </w:rPr>
        <w:t>y</w:t>
      </w:r>
      <w:r w:rsidR="005625A6">
        <w:rPr>
          <w:lang w:val="es-HN"/>
        </w:rPr>
        <w:t xml:space="preserve"> Seguimiento</w:t>
      </w:r>
      <w:bookmarkEnd w:id="175"/>
    </w:p>
    <w:p w14:paraId="6EA8E20C" w14:textId="77777777" w:rsidR="00442B01" w:rsidRDefault="005625A6" w:rsidP="008628DB">
      <w:pPr>
        <w:pStyle w:val="Ttulo3"/>
        <w:ind w:left="567"/>
        <w:jc w:val="both"/>
        <w:rPr>
          <w:lang w:val="es-HN"/>
        </w:rPr>
      </w:pPr>
      <w:bookmarkStart w:id="176" w:name="_Toc157943438"/>
      <w:r>
        <w:rPr>
          <w:lang w:val="es-HN"/>
        </w:rPr>
        <w:t>6.5.1</w:t>
      </w:r>
      <w:r w:rsidR="000743EC" w:rsidRPr="005F3585">
        <w:rPr>
          <w:lang w:val="es-HN"/>
        </w:rPr>
        <w:t xml:space="preserve"> Establecimiento de métricas para medir la efectividad del programa.</w:t>
      </w:r>
      <w:bookmarkEnd w:id="176"/>
    </w:p>
    <w:p w14:paraId="2861F896" w14:textId="1CB88A93" w:rsidR="005F3585" w:rsidRPr="005F3585" w:rsidRDefault="00344679" w:rsidP="008628DB">
      <w:pPr>
        <w:spacing w:line="360" w:lineRule="auto"/>
        <w:ind w:firstLine="567"/>
        <w:jc w:val="both"/>
        <w:rPr>
          <w:lang w:val="es-HN"/>
        </w:rPr>
      </w:pPr>
      <w:r>
        <w:rPr>
          <w:lang w:val="es-HN"/>
        </w:rPr>
        <w:t>Las</w:t>
      </w:r>
      <w:r w:rsidR="005F3585" w:rsidRPr="005F3585">
        <w:rPr>
          <w:lang w:val="es-HN"/>
        </w:rPr>
        <w:t xml:space="preserve"> métricas</w:t>
      </w:r>
      <w:r>
        <w:rPr>
          <w:lang w:val="es-HN"/>
        </w:rPr>
        <w:t xml:space="preserve"> que</w:t>
      </w:r>
      <w:r w:rsidR="006C1E7E">
        <w:rPr>
          <w:lang w:val="es-HN"/>
        </w:rPr>
        <w:t xml:space="preserve"> se</w:t>
      </w:r>
      <w:r w:rsidR="005F3585" w:rsidRPr="005F3585">
        <w:rPr>
          <w:lang w:val="es-HN"/>
        </w:rPr>
        <w:t xml:space="preserve"> </w:t>
      </w:r>
      <w:r w:rsidR="009D447D" w:rsidRPr="005F3585">
        <w:rPr>
          <w:lang w:val="es-HN"/>
        </w:rPr>
        <w:t>utili</w:t>
      </w:r>
      <w:r w:rsidR="009D447D">
        <w:rPr>
          <w:lang w:val="es-HN"/>
        </w:rPr>
        <w:t>zarán</w:t>
      </w:r>
      <w:r w:rsidR="005F3585" w:rsidRPr="005F3585">
        <w:rPr>
          <w:lang w:val="es-HN"/>
        </w:rPr>
        <w:t xml:space="preserve"> para medir la efectividad de</w:t>
      </w:r>
      <w:r w:rsidR="006C1E7E">
        <w:rPr>
          <w:lang w:val="es-HN"/>
        </w:rPr>
        <w:t>l</w:t>
      </w:r>
      <w:r w:rsidR="005F3585" w:rsidRPr="005F3585">
        <w:rPr>
          <w:lang w:val="es-HN"/>
        </w:rPr>
        <w:t xml:space="preserve"> </w:t>
      </w:r>
      <w:r w:rsidR="00D97034">
        <w:rPr>
          <w:lang w:val="es-HN"/>
        </w:rPr>
        <w:t>plan</w:t>
      </w:r>
      <w:r w:rsidR="005F3585" w:rsidRPr="005F3585">
        <w:rPr>
          <w:lang w:val="es-HN"/>
        </w:rPr>
        <w:t xml:space="preserve"> de gestión de residuos sólidos en </w:t>
      </w:r>
      <w:r w:rsidR="00B56232">
        <w:rPr>
          <w:lang w:val="es-HN"/>
        </w:rPr>
        <w:t>el</w:t>
      </w:r>
      <w:r w:rsidR="005F3585" w:rsidRPr="005F3585">
        <w:rPr>
          <w:lang w:val="es-HN"/>
        </w:rPr>
        <w:t xml:space="preserve"> edificio</w:t>
      </w:r>
      <w:r w:rsidR="00B56232">
        <w:rPr>
          <w:lang w:val="es-HN"/>
        </w:rPr>
        <w:t xml:space="preserve"> serán:</w:t>
      </w:r>
    </w:p>
    <w:p w14:paraId="4622EDC9" w14:textId="3B281AE6"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Cantidad de residuos reciclados:</w:t>
      </w:r>
      <w:r w:rsidRPr="00B56232">
        <w:rPr>
          <w:szCs w:val="24"/>
          <w:lang w:val="es-HN"/>
        </w:rPr>
        <w:t xml:space="preserve"> Es una métrica fundamental para medir el éxito del programa. Puedes establecer metas específicas de cuántos residuos se están reciclando en comparación con la cantidad total generada.</w:t>
      </w:r>
    </w:p>
    <w:p w14:paraId="061EEC32" w14:textId="4AAA478C"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Reducción de residuos enviados a vertederos:</w:t>
      </w:r>
      <w:r w:rsidRPr="00B56232">
        <w:rPr>
          <w:szCs w:val="24"/>
          <w:lang w:val="es-HN"/>
        </w:rPr>
        <w:t xml:space="preserve"> </w:t>
      </w:r>
      <w:r w:rsidR="004D5748" w:rsidRPr="00B56232">
        <w:rPr>
          <w:szCs w:val="24"/>
          <w:lang w:val="es-HN"/>
        </w:rPr>
        <w:t>Monito</w:t>
      </w:r>
      <w:r w:rsidR="004D5748">
        <w:rPr>
          <w:szCs w:val="24"/>
          <w:lang w:val="es-HN"/>
        </w:rPr>
        <w:t>rear</w:t>
      </w:r>
      <w:r w:rsidRPr="00B56232">
        <w:rPr>
          <w:szCs w:val="24"/>
          <w:lang w:val="es-HN"/>
        </w:rPr>
        <w:t xml:space="preserve"> la cantidad de residuos que anteriormente se destinaban a vertederos y ver la disminución gracias a medidas de reciclaje o reutilización </w:t>
      </w:r>
      <w:r w:rsidR="00892ABF">
        <w:rPr>
          <w:szCs w:val="24"/>
          <w:lang w:val="es-HN"/>
        </w:rPr>
        <w:t xml:space="preserve">que puedan </w:t>
      </w:r>
      <w:r w:rsidR="001C448A">
        <w:rPr>
          <w:szCs w:val="24"/>
          <w:lang w:val="es-HN"/>
        </w:rPr>
        <w:t>ser relevantes</w:t>
      </w:r>
      <w:r w:rsidR="002D412F">
        <w:rPr>
          <w:szCs w:val="24"/>
          <w:lang w:val="es-HN"/>
        </w:rPr>
        <w:t>.</w:t>
      </w:r>
    </w:p>
    <w:p w14:paraId="26DA2309" w14:textId="0EC06522"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Tasa de participación:</w:t>
      </w:r>
      <w:r w:rsidRPr="00B56232">
        <w:rPr>
          <w:szCs w:val="24"/>
          <w:lang w:val="es-HN"/>
        </w:rPr>
        <w:t xml:space="preserve"> Medir la cantidad de personas que participan activamente en el programa de gestión de residuos sólidos. Esto podría incluir la asistencia a capacitaciones, el uso correcto de contenedores de reciclaje, entre otros.</w:t>
      </w:r>
    </w:p>
    <w:p w14:paraId="34B4482C" w14:textId="66803C08"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lastRenderedPageBreak/>
        <w:t>Análisis de costos:</w:t>
      </w:r>
      <w:r w:rsidRPr="00B56232">
        <w:rPr>
          <w:szCs w:val="24"/>
          <w:lang w:val="es-HN"/>
        </w:rPr>
        <w:t xml:space="preserve"> Comparar los costos antes y después de implementar el programa. Si hay una reducción en los costos asociados con la eliminación de residuos, como la recolección y el transporte, es un buen indicador de eficacia.</w:t>
      </w:r>
    </w:p>
    <w:p w14:paraId="06440A80" w14:textId="226B6C52"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Encuestas y retroalimentación:</w:t>
      </w:r>
      <w:r w:rsidRPr="00B56232">
        <w:rPr>
          <w:szCs w:val="24"/>
          <w:lang w:val="es-HN"/>
        </w:rPr>
        <w:t xml:space="preserve"> Realizar encuestas a los residentes o usuarios del edificio para evaluar su percepción y satisfacción con el programa. Esto puede brindar información valiosa sobre su efectividad percibida y áreas que requieren mejoras.</w:t>
      </w:r>
    </w:p>
    <w:p w14:paraId="4F9EA39B" w14:textId="0CF2DC76"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Cumplimiento normativo:</w:t>
      </w:r>
      <w:r w:rsidRPr="00B56232">
        <w:rPr>
          <w:szCs w:val="24"/>
          <w:lang w:val="es-HN"/>
        </w:rPr>
        <w:t xml:space="preserve"> Verificar si el programa está cumpliendo con las regulaciones locales o nacionales sobre gestión de residuos sólidos.</w:t>
      </w:r>
    </w:p>
    <w:p w14:paraId="0F27D835" w14:textId="1AA6DCDE" w:rsidR="005F3585" w:rsidRPr="00B56232"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Impacto ambiental:</w:t>
      </w:r>
      <w:r w:rsidRPr="00B56232">
        <w:rPr>
          <w:szCs w:val="24"/>
          <w:lang w:val="es-HN"/>
        </w:rPr>
        <w:t xml:space="preserve"> Evaluar el impacto ambiental del programa, como la reducción de emisiones de gases de efecto invernadero o la conservación de recursos naturales.</w:t>
      </w:r>
    </w:p>
    <w:p w14:paraId="40D42201" w14:textId="069E1E15" w:rsidR="00690EA1" w:rsidRDefault="005F3585" w:rsidP="008628DB">
      <w:pPr>
        <w:pStyle w:val="Prrafodelista"/>
        <w:numPr>
          <w:ilvl w:val="0"/>
          <w:numId w:val="16"/>
        </w:numPr>
        <w:spacing w:line="360" w:lineRule="auto"/>
        <w:ind w:left="0" w:firstLine="567"/>
        <w:jc w:val="both"/>
        <w:rPr>
          <w:szCs w:val="24"/>
          <w:lang w:val="es-HN"/>
        </w:rPr>
      </w:pPr>
      <w:r w:rsidRPr="00DF5B0F">
        <w:rPr>
          <w:b/>
          <w:bCs/>
          <w:szCs w:val="24"/>
          <w:lang w:val="es-HN"/>
        </w:rPr>
        <w:t>Innovación y mejora continua:</w:t>
      </w:r>
      <w:r w:rsidRPr="00B56232">
        <w:rPr>
          <w:szCs w:val="24"/>
          <w:lang w:val="es-HN"/>
        </w:rPr>
        <w:t xml:space="preserve"> Seguir de cerca cualquier nueva tecnología o método que se pueda implementar para mejorar la gestión de residuos en el edificio y evaluar su impacto.</w:t>
      </w:r>
    </w:p>
    <w:p w14:paraId="3D410C27" w14:textId="3E369F7E" w:rsidR="00B56232" w:rsidRDefault="00EF4FFB" w:rsidP="008628DB">
      <w:pPr>
        <w:spacing w:line="360" w:lineRule="auto"/>
        <w:ind w:firstLine="567"/>
        <w:jc w:val="both"/>
        <w:rPr>
          <w:szCs w:val="24"/>
          <w:lang w:val="es-HN"/>
        </w:rPr>
      </w:pPr>
      <w:r w:rsidRPr="00EF4FFB">
        <w:rPr>
          <w:szCs w:val="24"/>
          <w:lang w:val="es-HN"/>
        </w:rPr>
        <w:t>Estas métricas pueden ser adaptadas según las necesidades específicas</w:t>
      </w:r>
      <w:r w:rsidR="009D447D">
        <w:rPr>
          <w:szCs w:val="24"/>
          <w:lang w:val="es-HN"/>
        </w:rPr>
        <w:t xml:space="preserve"> que vayan surgiendo en </w:t>
      </w:r>
      <w:r w:rsidR="00B8782B">
        <w:rPr>
          <w:szCs w:val="24"/>
          <w:lang w:val="es-HN"/>
        </w:rPr>
        <w:t xml:space="preserve">el </w:t>
      </w:r>
      <w:r w:rsidR="00B8782B" w:rsidRPr="00EF4FFB">
        <w:rPr>
          <w:szCs w:val="24"/>
          <w:lang w:val="es-HN"/>
        </w:rPr>
        <w:t>proyecto</w:t>
      </w:r>
      <w:r w:rsidRPr="00EF4FFB">
        <w:rPr>
          <w:szCs w:val="24"/>
          <w:lang w:val="es-HN"/>
        </w:rPr>
        <w:t xml:space="preserve"> y pueden ayudar a evaluar la efectividad del programa en la gestión de residuos sólidos en el edificio.</w:t>
      </w:r>
    </w:p>
    <w:p w14:paraId="178243F6" w14:textId="77777777" w:rsidR="005625A6" w:rsidRPr="00B56232" w:rsidRDefault="005625A6" w:rsidP="008628DB">
      <w:pPr>
        <w:spacing w:line="360" w:lineRule="auto"/>
        <w:ind w:firstLine="567"/>
        <w:jc w:val="both"/>
        <w:rPr>
          <w:szCs w:val="24"/>
          <w:lang w:val="es-HN"/>
        </w:rPr>
      </w:pPr>
    </w:p>
    <w:p w14:paraId="36968B4F" w14:textId="7BBDEA35" w:rsidR="000743EC" w:rsidRDefault="005625A6" w:rsidP="008628DB">
      <w:pPr>
        <w:pStyle w:val="Ttulo3"/>
        <w:ind w:left="567"/>
        <w:jc w:val="both"/>
        <w:rPr>
          <w:lang w:val="es-HN"/>
        </w:rPr>
      </w:pPr>
      <w:bookmarkStart w:id="177" w:name="_Toc157943439"/>
      <w:r>
        <w:rPr>
          <w:lang w:val="es-HN"/>
        </w:rPr>
        <w:t>6.5</w:t>
      </w:r>
      <w:r w:rsidR="000743EC" w:rsidRPr="005F3585">
        <w:rPr>
          <w:lang w:val="es-HN"/>
        </w:rPr>
        <w:t>.2 Implementación de sistemas de seguimiento de la separación de residuos.</w:t>
      </w:r>
      <w:bookmarkEnd w:id="177"/>
    </w:p>
    <w:p w14:paraId="464D79D8" w14:textId="6B6F8601" w:rsidR="00EE49A3" w:rsidRPr="00EE49A3" w:rsidRDefault="462D5956" w:rsidP="008628DB">
      <w:pPr>
        <w:spacing w:line="360" w:lineRule="auto"/>
        <w:ind w:firstLine="567"/>
        <w:jc w:val="both"/>
        <w:rPr>
          <w:lang w:val="es-HN"/>
        </w:rPr>
      </w:pPr>
      <w:r w:rsidRPr="462D5956">
        <w:rPr>
          <w:lang w:val="es-HN"/>
        </w:rPr>
        <w:t>La implementación de sistemas de seguimiento para la separación de tipos de residuos sólidos dentro de un plan de gestión de proyectos puede ser crucial para garantizar el éxito y la eficiencia del programa. Aquí hay algunos pasos clave para llevar a cabo este proceso:</w:t>
      </w:r>
    </w:p>
    <w:p w14:paraId="5CFF015F" w14:textId="61121534"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Identificación de tipos de residuos:</w:t>
      </w:r>
      <w:r w:rsidRPr="462D5956">
        <w:rPr>
          <w:lang w:val="es-HN"/>
        </w:rPr>
        <w:t xml:space="preserve"> Comienza identificando los diferentes tipos de residuos sólidos generados en el edificio. Estos pueden incluir papel, plástico, vidrio, residuos orgánicos, electrónicos, entre otros.</w:t>
      </w:r>
    </w:p>
    <w:p w14:paraId="0018D626" w14:textId="0E642ACD"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Diseño de un sistema de separación:</w:t>
      </w:r>
      <w:r w:rsidRPr="462D5956">
        <w:rPr>
          <w:lang w:val="es-HN"/>
        </w:rPr>
        <w:t xml:space="preserve"> Crea un sistema claro y fácil de entender para la separación de residuos. Esto puede incluir contenedores de colores o etiquetados que indiquen qué tipo de residuo va en cada uno.</w:t>
      </w:r>
    </w:p>
    <w:p w14:paraId="3D25EB25" w14:textId="7E82AE15"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Capacitación y concienciación:</w:t>
      </w:r>
      <w:r w:rsidRPr="462D5956">
        <w:rPr>
          <w:lang w:val="es-HN"/>
        </w:rPr>
        <w:t xml:space="preserve"> Es crucial educar a los residentes o usuarios del edificio sobre cómo utilizar el sistema de separación de residuos. Proporciona capacitaciones, </w:t>
      </w:r>
      <w:r w:rsidRPr="462D5956">
        <w:rPr>
          <w:lang w:val="es-HN"/>
        </w:rPr>
        <w:lastRenderedPageBreak/>
        <w:t>material informativo, carteles y campañas de concienciación para asegurarte de que todos comprendan la importancia y el método adecuado para separar los residuos.</w:t>
      </w:r>
    </w:p>
    <w:p w14:paraId="7F626E58" w14:textId="50E2DF34"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Implementación de tecnología:</w:t>
      </w:r>
      <w:r w:rsidRPr="462D5956">
        <w:rPr>
          <w:lang w:val="es-HN"/>
        </w:rPr>
        <w:t xml:space="preserve"> Considera el uso de tecnología como sensores en los contenedores para rastrear y monitorear la cantidad y el tipo de residuos depositados. Esto puede ayudar a recopilar datos precisos sobre los patrones de generación de residuos.</w:t>
      </w:r>
    </w:p>
    <w:p w14:paraId="1A2F20F9" w14:textId="0AC6341B"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Registro y seguimiento de datos:</w:t>
      </w:r>
      <w:r w:rsidRPr="462D5956">
        <w:rPr>
          <w:lang w:val="es-HN"/>
        </w:rPr>
        <w:t xml:space="preserve"> Establece un sistema para registrar la cantidad de cada tipo de residuo separado. Puede ser manual o utilizando software especializado para el seguimiento y análisis de datos.</w:t>
      </w:r>
    </w:p>
    <w:p w14:paraId="23F4C7E9" w14:textId="6819D142"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Análisis y mejora continua:</w:t>
      </w:r>
      <w:r w:rsidRPr="462D5956">
        <w:rPr>
          <w:lang w:val="es-HN"/>
        </w:rPr>
        <w:t xml:space="preserve"> Utiliza los datos recopilados para analizar el rendimiento del sistema de separación de residuos. Identifica áreas de mejora, como la participación, la eficiencia en la separación o la necesidad de ajustar el sistema, y realiza mejoras según sea necesario.</w:t>
      </w:r>
    </w:p>
    <w:p w14:paraId="7A1AC2D7" w14:textId="5DE4344E"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Recompensas o incentivos:</w:t>
      </w:r>
      <w:r w:rsidRPr="462D5956">
        <w:rPr>
          <w:lang w:val="es-HN"/>
        </w:rPr>
        <w:t xml:space="preserve"> Considera implementar un sistema de recompensas o incentivos para fomentar la participación en la separación de residuos. Esto puede motivar a las personas a seguir el sistema y mejorar la efectividad del programa.</w:t>
      </w:r>
    </w:p>
    <w:p w14:paraId="6FB1B800" w14:textId="77777777" w:rsidR="00EE49A3" w:rsidRPr="00EE49A3" w:rsidRDefault="462D5956" w:rsidP="008628DB">
      <w:pPr>
        <w:pStyle w:val="Prrafodelista"/>
        <w:numPr>
          <w:ilvl w:val="0"/>
          <w:numId w:val="17"/>
        </w:numPr>
        <w:spacing w:line="360" w:lineRule="auto"/>
        <w:ind w:left="0" w:firstLine="567"/>
        <w:jc w:val="both"/>
        <w:rPr>
          <w:lang w:val="es-HN"/>
        </w:rPr>
      </w:pPr>
      <w:r w:rsidRPr="462D5956">
        <w:rPr>
          <w:b/>
          <w:bCs/>
          <w:lang w:val="es-HN"/>
        </w:rPr>
        <w:t>Monitoreo continuo y ajustes:</w:t>
      </w:r>
      <w:r w:rsidRPr="462D5956">
        <w:rPr>
          <w:lang w:val="es-HN"/>
        </w:rPr>
        <w:t xml:space="preserve"> Realiza un seguimiento constante del sistema de separación de residuos, realiza evaluaciones periódicas y realiza ajustes según sea necesario para optimizar su funcionamiento.</w:t>
      </w:r>
    </w:p>
    <w:p w14:paraId="76C23F79" w14:textId="5A68E85F" w:rsidR="00240DE2" w:rsidRDefault="462D5956" w:rsidP="008628DB">
      <w:pPr>
        <w:spacing w:line="360" w:lineRule="auto"/>
        <w:ind w:firstLine="567"/>
        <w:jc w:val="both"/>
        <w:rPr>
          <w:lang w:val="es-HN"/>
        </w:rPr>
      </w:pPr>
      <w:r w:rsidRPr="462D5956">
        <w:rPr>
          <w:lang w:val="es-HN"/>
        </w:rPr>
        <w:t>Al implementar un sistema de seguimiento para la separación de residuos sólidos, es fundamental no solo establecer el sistema en sí, sino también educar, monitorear y ajustar continuamente para asegurar su efectividad a largo plazo.</w:t>
      </w:r>
    </w:p>
    <w:p w14:paraId="44E43AAA" w14:textId="77777777" w:rsidR="00A27320" w:rsidRPr="00EE49A3" w:rsidRDefault="00A27320" w:rsidP="00A27320">
      <w:pPr>
        <w:spacing w:line="360" w:lineRule="auto"/>
        <w:jc w:val="both"/>
        <w:rPr>
          <w:lang w:val="es-HN"/>
        </w:rPr>
      </w:pPr>
    </w:p>
    <w:p w14:paraId="486B286B" w14:textId="1785CC0D" w:rsidR="000743EC" w:rsidRPr="005F3585" w:rsidRDefault="000743EC" w:rsidP="008628DB">
      <w:pPr>
        <w:pStyle w:val="Ttulo3"/>
        <w:numPr>
          <w:ilvl w:val="2"/>
          <w:numId w:val="51"/>
        </w:numPr>
        <w:jc w:val="both"/>
        <w:rPr>
          <w:lang w:val="es-HN"/>
        </w:rPr>
      </w:pPr>
      <w:bookmarkStart w:id="178" w:name="_Toc157943440"/>
      <w:r w:rsidRPr="462D5956">
        <w:rPr>
          <w:lang w:val="es-HN"/>
        </w:rPr>
        <w:t>Evaluación periódica del impacto ambiental y social.</w:t>
      </w:r>
      <w:bookmarkEnd w:id="178"/>
    </w:p>
    <w:p w14:paraId="4B71C4E5" w14:textId="77777777" w:rsidR="001A1B40" w:rsidRDefault="462D5956" w:rsidP="008628DB">
      <w:pPr>
        <w:spacing w:line="360" w:lineRule="auto"/>
        <w:ind w:firstLine="567"/>
        <w:jc w:val="both"/>
        <w:rPr>
          <w:lang w:val="es-HN"/>
        </w:rPr>
      </w:pPr>
      <w:r w:rsidRPr="462D5956">
        <w:rPr>
          <w:lang w:val="es-HN"/>
        </w:rPr>
        <w:t>Dentro de un plan de gestión de proyectos para mejorar la gestión de residuos sólidos en un edificio, realizar evaluaciones periódicas del impacto ambiental y social es esencial para medir el progreso y efectividad del programa. Aquí hay pasos clave para llevar a cabo esta evaluación:</w:t>
      </w:r>
    </w:p>
    <w:p w14:paraId="13C1C1B4" w14:textId="77777777" w:rsidR="00E95261" w:rsidRDefault="00E95261" w:rsidP="008628DB">
      <w:pPr>
        <w:spacing w:line="360" w:lineRule="auto"/>
        <w:jc w:val="both"/>
        <w:rPr>
          <w:b/>
          <w:bCs/>
          <w:lang w:val="es-HN"/>
        </w:rPr>
      </w:pPr>
    </w:p>
    <w:p w14:paraId="6A021837" w14:textId="77777777" w:rsidR="00E95261" w:rsidRDefault="00E95261" w:rsidP="008628DB">
      <w:pPr>
        <w:spacing w:line="360" w:lineRule="auto"/>
        <w:jc w:val="both"/>
        <w:rPr>
          <w:b/>
          <w:bCs/>
          <w:lang w:val="es-HN"/>
        </w:rPr>
      </w:pPr>
    </w:p>
    <w:p w14:paraId="7990A167" w14:textId="0B30CBAB" w:rsidR="00277F7B" w:rsidRPr="001A1B40" w:rsidRDefault="462D5956" w:rsidP="008628DB">
      <w:pPr>
        <w:spacing w:line="360" w:lineRule="auto"/>
        <w:jc w:val="both"/>
        <w:rPr>
          <w:lang w:val="es-HN"/>
        </w:rPr>
      </w:pPr>
      <w:r w:rsidRPr="462D5956">
        <w:rPr>
          <w:b/>
          <w:bCs/>
          <w:lang w:val="es-HN"/>
        </w:rPr>
        <w:lastRenderedPageBreak/>
        <w:t>Impacto ambiental:</w:t>
      </w:r>
    </w:p>
    <w:p w14:paraId="05B1BDB0" w14:textId="78F22853" w:rsidR="00277F7B" w:rsidRPr="0082349B" w:rsidRDefault="462D5956" w:rsidP="008628DB">
      <w:pPr>
        <w:pStyle w:val="Prrafodelista"/>
        <w:numPr>
          <w:ilvl w:val="0"/>
          <w:numId w:val="18"/>
        </w:numPr>
        <w:spacing w:line="360" w:lineRule="auto"/>
        <w:ind w:left="0" w:firstLine="567"/>
        <w:jc w:val="both"/>
        <w:rPr>
          <w:lang w:val="es-HN"/>
        </w:rPr>
      </w:pPr>
      <w:r w:rsidRPr="462D5956">
        <w:rPr>
          <w:b/>
          <w:bCs/>
          <w:lang w:val="es-HN"/>
        </w:rPr>
        <w:t>Análisis de la reducción de residuos:</w:t>
      </w:r>
      <w:r w:rsidRPr="462D5956">
        <w:rPr>
          <w:lang w:val="es-HN"/>
        </w:rPr>
        <w:t xml:space="preserve"> Evaluar la cantidad total de residuos enviados a vertederos y compararla con períodos anteriores para medir la reducción.</w:t>
      </w:r>
    </w:p>
    <w:p w14:paraId="787C2895" w14:textId="12A98956" w:rsidR="00277F7B" w:rsidRPr="0082349B" w:rsidRDefault="462D5956" w:rsidP="008628DB">
      <w:pPr>
        <w:pStyle w:val="Prrafodelista"/>
        <w:numPr>
          <w:ilvl w:val="0"/>
          <w:numId w:val="18"/>
        </w:numPr>
        <w:spacing w:line="360" w:lineRule="auto"/>
        <w:ind w:left="0" w:firstLine="567"/>
        <w:jc w:val="both"/>
        <w:rPr>
          <w:lang w:val="es-HN"/>
        </w:rPr>
      </w:pPr>
      <w:r w:rsidRPr="462D5956">
        <w:rPr>
          <w:b/>
          <w:bCs/>
          <w:lang w:val="es-HN"/>
        </w:rPr>
        <w:t>Medición de la huella de carbono:</w:t>
      </w:r>
      <w:r w:rsidRPr="462D5956">
        <w:rPr>
          <w:lang w:val="es-HN"/>
        </w:rPr>
        <w:t xml:space="preserve"> Analizar la cantidad de emisiones de gases de efecto invernadero asociadas con la gestión de residuos y verificar si hay reducciones gracias al programa.</w:t>
      </w:r>
    </w:p>
    <w:p w14:paraId="503F5C7D" w14:textId="1491A1A7" w:rsidR="00277F7B" w:rsidRPr="0082349B" w:rsidRDefault="462D5956" w:rsidP="008628DB">
      <w:pPr>
        <w:pStyle w:val="Prrafodelista"/>
        <w:numPr>
          <w:ilvl w:val="0"/>
          <w:numId w:val="18"/>
        </w:numPr>
        <w:spacing w:line="360" w:lineRule="auto"/>
        <w:ind w:left="0" w:firstLine="567"/>
        <w:jc w:val="both"/>
        <w:rPr>
          <w:lang w:val="es-HN"/>
        </w:rPr>
      </w:pPr>
      <w:r w:rsidRPr="462D5956">
        <w:rPr>
          <w:b/>
          <w:bCs/>
          <w:lang w:val="es-HN"/>
        </w:rPr>
        <w:t>Conservación de recursos:</w:t>
      </w:r>
      <w:r w:rsidRPr="462D5956">
        <w:rPr>
          <w:lang w:val="es-HN"/>
        </w:rPr>
        <w:t xml:space="preserve"> Evaluar cómo el programa ha contribuido a la conservación de recursos naturales mediante la reducción, reutilización o reciclaje de materiales.</w:t>
      </w:r>
    </w:p>
    <w:p w14:paraId="08AC76F4" w14:textId="222F34D0" w:rsidR="001A1B40" w:rsidRPr="001A1B40" w:rsidRDefault="462D5956" w:rsidP="008628DB">
      <w:pPr>
        <w:pStyle w:val="Prrafodelista"/>
        <w:numPr>
          <w:ilvl w:val="0"/>
          <w:numId w:val="18"/>
        </w:numPr>
        <w:spacing w:line="360" w:lineRule="auto"/>
        <w:ind w:left="0" w:firstLine="567"/>
        <w:jc w:val="both"/>
        <w:rPr>
          <w:lang w:val="es-HN"/>
        </w:rPr>
      </w:pPr>
      <w:r w:rsidRPr="462D5956">
        <w:rPr>
          <w:b/>
          <w:bCs/>
          <w:lang w:val="es-HN"/>
        </w:rPr>
        <w:t>Impacto en la biodiversidad y calidad del suelo y agua:</w:t>
      </w:r>
      <w:r w:rsidRPr="462D5956">
        <w:rPr>
          <w:lang w:val="es-HN"/>
        </w:rPr>
        <w:t xml:space="preserve"> Evaluar si la gestión adecuada de residuos ha tenido algún impacto positivo en la biodiversidad local o en la calidad del suelo y el agua en el entorno del edificio.</w:t>
      </w:r>
    </w:p>
    <w:p w14:paraId="0467701A" w14:textId="07EF76C7" w:rsidR="00277F7B" w:rsidRPr="001A1B40" w:rsidRDefault="462D5956" w:rsidP="008628DB">
      <w:pPr>
        <w:pStyle w:val="Prrafodelista"/>
        <w:spacing w:line="360" w:lineRule="auto"/>
        <w:ind w:left="0"/>
        <w:jc w:val="both"/>
        <w:rPr>
          <w:lang w:val="es-HN"/>
        </w:rPr>
      </w:pPr>
      <w:r w:rsidRPr="001A1B40">
        <w:rPr>
          <w:b/>
          <w:bCs/>
          <w:lang w:val="es-HN"/>
        </w:rPr>
        <w:t>Impacto social:</w:t>
      </w:r>
    </w:p>
    <w:p w14:paraId="4C465988" w14:textId="19453748" w:rsidR="00277F7B" w:rsidRPr="0082349B" w:rsidRDefault="462D5956" w:rsidP="008628DB">
      <w:pPr>
        <w:pStyle w:val="Prrafodelista"/>
        <w:numPr>
          <w:ilvl w:val="0"/>
          <w:numId w:val="19"/>
        </w:numPr>
        <w:spacing w:line="360" w:lineRule="auto"/>
        <w:ind w:left="0" w:firstLine="567"/>
        <w:jc w:val="both"/>
        <w:rPr>
          <w:lang w:val="es-HN"/>
        </w:rPr>
      </w:pPr>
      <w:r w:rsidRPr="462D5956">
        <w:rPr>
          <w:b/>
          <w:bCs/>
          <w:lang w:val="es-HN"/>
        </w:rPr>
        <w:t>Participación y concienciación:</w:t>
      </w:r>
      <w:r w:rsidRPr="462D5956">
        <w:rPr>
          <w:lang w:val="es-HN"/>
        </w:rPr>
        <w:t xml:space="preserve"> Evaluar el nivel de participación de los residentes o usuarios del edificio en el programa y analizar si ha habido un aumento en la concienciación sobre la gestión de residuos.</w:t>
      </w:r>
    </w:p>
    <w:p w14:paraId="1FDB670D" w14:textId="3656E055" w:rsidR="00277F7B" w:rsidRPr="0082349B" w:rsidRDefault="462D5956" w:rsidP="008628DB">
      <w:pPr>
        <w:pStyle w:val="Prrafodelista"/>
        <w:numPr>
          <w:ilvl w:val="0"/>
          <w:numId w:val="19"/>
        </w:numPr>
        <w:spacing w:line="360" w:lineRule="auto"/>
        <w:ind w:left="0" w:firstLine="567"/>
        <w:jc w:val="both"/>
        <w:rPr>
          <w:lang w:val="es-HN"/>
        </w:rPr>
      </w:pPr>
      <w:r w:rsidRPr="462D5956">
        <w:rPr>
          <w:b/>
          <w:bCs/>
          <w:lang w:val="es-HN"/>
        </w:rPr>
        <w:t>Creación de empleo o involucramiento comunitario:</w:t>
      </w:r>
      <w:r w:rsidRPr="462D5956">
        <w:rPr>
          <w:lang w:val="es-HN"/>
        </w:rPr>
        <w:t xml:space="preserve"> Si el programa ha creado oportunidades de empleo o ha involucrado a la comunidad local, esto puede ser un indicador positivo del impacto social.</w:t>
      </w:r>
    </w:p>
    <w:p w14:paraId="75CF26E0" w14:textId="32687B4A" w:rsidR="00277F7B" w:rsidRPr="0082349B" w:rsidRDefault="462D5956" w:rsidP="008628DB">
      <w:pPr>
        <w:pStyle w:val="Prrafodelista"/>
        <w:numPr>
          <w:ilvl w:val="0"/>
          <w:numId w:val="19"/>
        </w:numPr>
        <w:spacing w:line="360" w:lineRule="auto"/>
        <w:ind w:left="0" w:firstLine="567"/>
        <w:jc w:val="both"/>
        <w:rPr>
          <w:lang w:val="es-HN"/>
        </w:rPr>
      </w:pPr>
      <w:r w:rsidRPr="462D5956">
        <w:rPr>
          <w:b/>
          <w:bCs/>
          <w:lang w:val="es-HN"/>
        </w:rPr>
        <w:t>Salud y bienestar:</w:t>
      </w:r>
      <w:r w:rsidRPr="462D5956">
        <w:rPr>
          <w:lang w:val="es-HN"/>
        </w:rPr>
        <w:t xml:space="preserve"> Evaluar si el programa ha tenido algún impacto en la salud y el bienestar de las personas que viven o trabajan en el edificio, por ejemplo, mediante la reducción de olores desagradables o la promoción de un entorno más limpio.</w:t>
      </w:r>
    </w:p>
    <w:p w14:paraId="0EA26099" w14:textId="67EBBD6E" w:rsidR="00F64412" w:rsidRPr="00A27320" w:rsidRDefault="462D5956" w:rsidP="00A27320">
      <w:pPr>
        <w:pStyle w:val="Prrafodelista"/>
        <w:numPr>
          <w:ilvl w:val="0"/>
          <w:numId w:val="19"/>
        </w:numPr>
        <w:spacing w:line="360" w:lineRule="auto"/>
        <w:ind w:left="0" w:firstLine="567"/>
        <w:jc w:val="both"/>
        <w:rPr>
          <w:lang w:val="es-HN"/>
        </w:rPr>
      </w:pPr>
      <w:r w:rsidRPr="462D5956">
        <w:rPr>
          <w:b/>
          <w:bCs/>
          <w:lang w:val="es-HN"/>
        </w:rPr>
        <w:t>Educación y capacitación:</w:t>
      </w:r>
      <w:r w:rsidRPr="462D5956">
        <w:rPr>
          <w:lang w:val="es-HN"/>
        </w:rPr>
        <w:t xml:space="preserve"> Medir el nivel de educación y capacitación proporcionado a través del programa, ya que esto puede tener un impacto positivo en el desarrollo de habilidades y conocimientos sobre la gestión de residuos</w:t>
      </w:r>
    </w:p>
    <w:p w14:paraId="10B2297E" w14:textId="77777777" w:rsidR="008768B1" w:rsidRDefault="008768B1" w:rsidP="00A27320">
      <w:pPr>
        <w:pStyle w:val="Prrafodelista"/>
        <w:spacing w:line="360" w:lineRule="auto"/>
        <w:ind w:left="0"/>
        <w:jc w:val="both"/>
        <w:rPr>
          <w:b/>
          <w:bCs/>
          <w:lang w:val="es-HN"/>
        </w:rPr>
      </w:pPr>
    </w:p>
    <w:p w14:paraId="683B91BA" w14:textId="7C6D85C7" w:rsidR="00277F7B" w:rsidRPr="001A1B40" w:rsidRDefault="462D5956" w:rsidP="00A27320">
      <w:pPr>
        <w:pStyle w:val="Prrafodelista"/>
        <w:spacing w:line="360" w:lineRule="auto"/>
        <w:ind w:left="0"/>
        <w:jc w:val="both"/>
        <w:rPr>
          <w:lang w:val="es-HN"/>
        </w:rPr>
      </w:pPr>
      <w:r w:rsidRPr="001A1B40">
        <w:rPr>
          <w:b/>
          <w:bCs/>
          <w:lang w:val="es-HN"/>
        </w:rPr>
        <w:t>Encuestas y retroalimentación:</w:t>
      </w:r>
    </w:p>
    <w:p w14:paraId="4F1C56A0" w14:textId="46CE6B3A" w:rsidR="008628DB" w:rsidRPr="00A27320" w:rsidRDefault="462D5956" w:rsidP="00A27320">
      <w:pPr>
        <w:pStyle w:val="Prrafodelista"/>
        <w:numPr>
          <w:ilvl w:val="0"/>
          <w:numId w:val="20"/>
        </w:numPr>
        <w:spacing w:line="360" w:lineRule="auto"/>
        <w:ind w:left="0" w:firstLine="567"/>
        <w:jc w:val="both"/>
        <w:rPr>
          <w:lang w:val="es-HN"/>
        </w:rPr>
      </w:pPr>
      <w:r w:rsidRPr="462D5956">
        <w:rPr>
          <w:lang w:val="es-HN"/>
        </w:rPr>
        <w:t>Realizar encuestas periódicas a los residentes, trabajadores u otros involucrados para recopilar retroalimentación sobre su percepción del impacto ambiental y social del programa.</w:t>
      </w:r>
    </w:p>
    <w:p w14:paraId="1AF9333A" w14:textId="4662CED0" w:rsidR="00277F7B" w:rsidRPr="001A1B40" w:rsidRDefault="462D5956" w:rsidP="00A27320">
      <w:pPr>
        <w:pStyle w:val="Prrafodelista"/>
        <w:spacing w:line="360" w:lineRule="auto"/>
        <w:ind w:left="0"/>
        <w:jc w:val="both"/>
        <w:rPr>
          <w:lang w:val="es-HN"/>
        </w:rPr>
      </w:pPr>
      <w:r w:rsidRPr="001A1B40">
        <w:rPr>
          <w:b/>
          <w:bCs/>
          <w:lang w:val="es-HN"/>
        </w:rPr>
        <w:t>Comparaciones y metas:</w:t>
      </w:r>
    </w:p>
    <w:p w14:paraId="652EEEB1" w14:textId="77777777" w:rsidR="00277F7B" w:rsidRPr="0082349B" w:rsidRDefault="462D5956" w:rsidP="008628DB">
      <w:pPr>
        <w:pStyle w:val="Prrafodelista"/>
        <w:numPr>
          <w:ilvl w:val="0"/>
          <w:numId w:val="20"/>
        </w:numPr>
        <w:spacing w:line="360" w:lineRule="auto"/>
        <w:ind w:left="0" w:firstLine="567"/>
        <w:jc w:val="both"/>
        <w:rPr>
          <w:lang w:val="es-HN"/>
        </w:rPr>
      </w:pPr>
      <w:r w:rsidRPr="462D5956">
        <w:rPr>
          <w:lang w:val="es-HN"/>
        </w:rPr>
        <w:lastRenderedPageBreak/>
        <w:t>Comparar los datos actuales con los objetivos y metas establecidos inicialmente en el plan de gestión de proyectos para evaluar el progreso y determinar si se están cumpliendo los objetivos.</w:t>
      </w:r>
    </w:p>
    <w:p w14:paraId="5D7D0D84" w14:textId="012F9F32" w:rsidR="00A27320" w:rsidRDefault="462D5956" w:rsidP="008628DB">
      <w:pPr>
        <w:spacing w:line="360" w:lineRule="auto"/>
        <w:ind w:firstLine="567"/>
        <w:jc w:val="both"/>
        <w:rPr>
          <w:lang w:val="es-HN"/>
        </w:rPr>
      </w:pPr>
      <w:r w:rsidRPr="462D5956">
        <w:rPr>
          <w:lang w:val="es-HN"/>
        </w:rPr>
        <w:t>Al realizar evaluaciones periódicas del impacto ambiental y social del programa de gestión de residuos sólidos en el edificio, se puede obtener información valiosa para ajustar y mejorar el programa, así como para comunicar sus beneficios a todas las partes interesadas.</w:t>
      </w:r>
    </w:p>
    <w:p w14:paraId="2A3FD577" w14:textId="77777777" w:rsidR="008768B1" w:rsidRDefault="008768B1" w:rsidP="008768B1">
      <w:pPr>
        <w:rPr>
          <w:lang w:val="es-HN"/>
        </w:rPr>
      </w:pPr>
    </w:p>
    <w:p w14:paraId="11EA769E" w14:textId="6BFBC820" w:rsidR="000743EC" w:rsidRDefault="005423B8" w:rsidP="008628DB">
      <w:pPr>
        <w:pStyle w:val="Ttulo2"/>
        <w:ind w:left="0"/>
        <w:jc w:val="both"/>
        <w:rPr>
          <w:lang w:val="es-HN"/>
        </w:rPr>
      </w:pPr>
      <w:bookmarkStart w:id="179" w:name="_Toc157943441"/>
      <w:r>
        <w:rPr>
          <w:lang w:val="es-HN"/>
        </w:rPr>
        <w:t>6.6</w:t>
      </w:r>
      <w:r w:rsidR="462D5956" w:rsidRPr="462D5956">
        <w:rPr>
          <w:lang w:val="es-HN"/>
        </w:rPr>
        <w:t xml:space="preserve"> </w:t>
      </w:r>
      <w:r w:rsidRPr="462D5956">
        <w:rPr>
          <w:lang w:val="es-HN"/>
        </w:rPr>
        <w:t xml:space="preserve">Gestión De </w:t>
      </w:r>
      <w:proofErr w:type="spellStart"/>
      <w:r w:rsidRPr="462D5956">
        <w:rPr>
          <w:lang w:val="es-HN"/>
        </w:rPr>
        <w:t>Stakeholders</w:t>
      </w:r>
      <w:proofErr w:type="spellEnd"/>
      <w:r w:rsidRPr="462D5956">
        <w:rPr>
          <w:lang w:val="es-HN"/>
        </w:rPr>
        <w:t xml:space="preserve"> Y Comunicación</w:t>
      </w:r>
      <w:bookmarkEnd w:id="179"/>
    </w:p>
    <w:p w14:paraId="6AD53608" w14:textId="6B8411B7" w:rsidR="000743EC" w:rsidRPr="00134A18" w:rsidRDefault="004C264A" w:rsidP="008628DB">
      <w:pPr>
        <w:pStyle w:val="Ttulo3"/>
        <w:ind w:left="567"/>
        <w:jc w:val="both"/>
        <w:rPr>
          <w:lang w:val="es-HN"/>
        </w:rPr>
      </w:pPr>
      <w:bookmarkStart w:id="180" w:name="_Toc157943442"/>
      <w:r>
        <w:rPr>
          <w:lang w:val="es-HN"/>
        </w:rPr>
        <w:t>6.6</w:t>
      </w:r>
      <w:r w:rsidR="000743EC" w:rsidRPr="462D5956">
        <w:rPr>
          <w:lang w:val="es-HN"/>
        </w:rPr>
        <w:t>.1 Plan de Comunicación.</w:t>
      </w:r>
      <w:bookmarkEnd w:id="180"/>
    </w:p>
    <w:p w14:paraId="5A054901" w14:textId="0E256269" w:rsidR="000721E8" w:rsidRPr="000721E8" w:rsidRDefault="003051F7" w:rsidP="008628DB">
      <w:pPr>
        <w:spacing w:line="360" w:lineRule="auto"/>
        <w:jc w:val="both"/>
        <w:rPr>
          <w:lang w:val="es-HN"/>
        </w:rPr>
      </w:pPr>
      <w:r>
        <w:rPr>
          <w:szCs w:val="24"/>
          <w:lang w:val="es-HN"/>
        </w:rPr>
        <w:tab/>
      </w:r>
      <w:r w:rsidR="00524DFE" w:rsidRPr="462D5956">
        <w:rPr>
          <w:lang w:val="es-HN"/>
        </w:rPr>
        <w:t>U</w:t>
      </w:r>
      <w:r w:rsidR="000721E8" w:rsidRPr="462D5956">
        <w:rPr>
          <w:lang w:val="es-HN"/>
        </w:rPr>
        <w:t xml:space="preserve">n plan de comunicación sólido es fundamental para asegurar el éxito y la participación de todos los involucrados en un proyecto de gestión de residuos sólidos en </w:t>
      </w:r>
      <w:r w:rsidRPr="462D5956">
        <w:rPr>
          <w:lang w:val="es-HN"/>
        </w:rPr>
        <w:t>el</w:t>
      </w:r>
      <w:r w:rsidR="000721E8" w:rsidRPr="462D5956">
        <w:rPr>
          <w:lang w:val="es-HN"/>
        </w:rPr>
        <w:t xml:space="preserve"> edificio. Aquí </w:t>
      </w:r>
      <w:r w:rsidRPr="462D5956">
        <w:rPr>
          <w:lang w:val="es-HN"/>
        </w:rPr>
        <w:t>se mostrará</w:t>
      </w:r>
      <w:r w:rsidR="000721E8" w:rsidRPr="462D5956">
        <w:rPr>
          <w:lang w:val="es-HN"/>
        </w:rPr>
        <w:t xml:space="preserve"> cómo podría estructurarse:</w:t>
      </w:r>
    </w:p>
    <w:p w14:paraId="17CE9983" w14:textId="0DAF309C" w:rsidR="000721E8" w:rsidRPr="000721E8" w:rsidRDefault="462D5956" w:rsidP="008628DB">
      <w:pPr>
        <w:spacing w:line="360" w:lineRule="auto"/>
        <w:jc w:val="both"/>
        <w:rPr>
          <w:lang w:val="es-HN"/>
        </w:rPr>
      </w:pPr>
      <w:r w:rsidRPr="462D5956">
        <w:rPr>
          <w:b/>
          <w:bCs/>
          <w:lang w:val="es-HN"/>
        </w:rPr>
        <w:t>Identificación de audiencias clave:</w:t>
      </w:r>
    </w:p>
    <w:p w14:paraId="6BE3EA83" w14:textId="77777777" w:rsidR="000721E8" w:rsidRPr="00524DFE" w:rsidRDefault="462D5956" w:rsidP="008628DB">
      <w:pPr>
        <w:pStyle w:val="Prrafodelista"/>
        <w:numPr>
          <w:ilvl w:val="0"/>
          <w:numId w:val="20"/>
        </w:numPr>
        <w:spacing w:line="360" w:lineRule="auto"/>
        <w:ind w:left="0" w:firstLine="567"/>
        <w:jc w:val="both"/>
        <w:rPr>
          <w:lang w:val="es-HN"/>
        </w:rPr>
      </w:pPr>
      <w:r w:rsidRPr="462D5956">
        <w:rPr>
          <w:b/>
          <w:bCs/>
          <w:lang w:val="es-HN"/>
        </w:rPr>
        <w:t>Residentes/Usuarios del edificio:</w:t>
      </w:r>
      <w:r w:rsidRPr="462D5956">
        <w:rPr>
          <w:lang w:val="es-HN"/>
        </w:rPr>
        <w:t xml:space="preserve"> Son los principales actores que interactuarán con el programa.</w:t>
      </w:r>
    </w:p>
    <w:p w14:paraId="21A89F13" w14:textId="77777777" w:rsidR="000721E8" w:rsidRPr="00524DFE" w:rsidRDefault="462D5956" w:rsidP="008628DB">
      <w:pPr>
        <w:pStyle w:val="Prrafodelista"/>
        <w:numPr>
          <w:ilvl w:val="0"/>
          <w:numId w:val="20"/>
        </w:numPr>
        <w:spacing w:line="360" w:lineRule="auto"/>
        <w:ind w:left="0" w:firstLine="567"/>
        <w:jc w:val="both"/>
        <w:rPr>
          <w:lang w:val="es-HN"/>
        </w:rPr>
      </w:pPr>
      <w:r w:rsidRPr="462D5956">
        <w:rPr>
          <w:b/>
          <w:bCs/>
          <w:lang w:val="es-HN"/>
        </w:rPr>
        <w:t>Personal de mantenimiento o gestión del edificio:</w:t>
      </w:r>
      <w:r w:rsidRPr="462D5956">
        <w:rPr>
          <w:lang w:val="es-HN"/>
        </w:rPr>
        <w:t xml:space="preserve"> Aquellos responsables de implementar y mantener el sistema de gestión de residuos.</w:t>
      </w:r>
    </w:p>
    <w:p w14:paraId="5CEB5C90" w14:textId="77777777" w:rsidR="000721E8" w:rsidRPr="00524DFE" w:rsidRDefault="462D5956" w:rsidP="008628DB">
      <w:pPr>
        <w:pStyle w:val="Prrafodelista"/>
        <w:numPr>
          <w:ilvl w:val="0"/>
          <w:numId w:val="20"/>
        </w:numPr>
        <w:spacing w:line="360" w:lineRule="auto"/>
        <w:ind w:left="0" w:firstLine="567"/>
        <w:jc w:val="both"/>
        <w:rPr>
          <w:lang w:val="es-HN"/>
        </w:rPr>
      </w:pPr>
      <w:r w:rsidRPr="462D5956">
        <w:rPr>
          <w:b/>
          <w:bCs/>
          <w:lang w:val="es-HN"/>
        </w:rPr>
        <w:t>Autoridades locales o reguladoras:</w:t>
      </w:r>
      <w:r w:rsidRPr="462D5956">
        <w:rPr>
          <w:lang w:val="es-HN"/>
        </w:rPr>
        <w:t xml:space="preserve"> Para garantizar el cumplimiento de las regulaciones.</w:t>
      </w:r>
    </w:p>
    <w:p w14:paraId="4EDE70C9" w14:textId="73D1CB77" w:rsidR="00F64412" w:rsidRPr="00A27320" w:rsidRDefault="462D5956" w:rsidP="008628DB">
      <w:pPr>
        <w:pStyle w:val="Prrafodelista"/>
        <w:numPr>
          <w:ilvl w:val="0"/>
          <w:numId w:val="20"/>
        </w:numPr>
        <w:spacing w:line="360" w:lineRule="auto"/>
        <w:ind w:left="0" w:firstLine="567"/>
        <w:jc w:val="both"/>
        <w:rPr>
          <w:lang w:val="es-HN"/>
        </w:rPr>
      </w:pPr>
      <w:r w:rsidRPr="462D5956">
        <w:rPr>
          <w:b/>
          <w:bCs/>
          <w:lang w:val="es-HN"/>
        </w:rPr>
        <w:t>Comunidad local:</w:t>
      </w:r>
      <w:r w:rsidRPr="462D5956">
        <w:rPr>
          <w:lang w:val="es-HN"/>
        </w:rPr>
        <w:t xml:space="preserve"> Puede estar interesada en los esfuerzos ambientales.</w:t>
      </w:r>
    </w:p>
    <w:p w14:paraId="72F849CA" w14:textId="7DDBF569" w:rsidR="000721E8" w:rsidRPr="000721E8" w:rsidRDefault="462D5956" w:rsidP="008628DB">
      <w:pPr>
        <w:spacing w:line="360" w:lineRule="auto"/>
        <w:jc w:val="both"/>
        <w:rPr>
          <w:lang w:val="es-HN"/>
        </w:rPr>
      </w:pPr>
      <w:r w:rsidRPr="462D5956">
        <w:rPr>
          <w:b/>
          <w:bCs/>
          <w:lang w:val="es-HN"/>
        </w:rPr>
        <w:t>Objetivos de comunicación:</w:t>
      </w:r>
    </w:p>
    <w:p w14:paraId="3A33B42F" w14:textId="77777777" w:rsidR="000721E8" w:rsidRPr="00524DFE" w:rsidRDefault="462D5956" w:rsidP="008628DB">
      <w:pPr>
        <w:pStyle w:val="Prrafodelista"/>
        <w:numPr>
          <w:ilvl w:val="0"/>
          <w:numId w:val="21"/>
        </w:numPr>
        <w:spacing w:line="360" w:lineRule="auto"/>
        <w:ind w:left="0" w:firstLine="567"/>
        <w:jc w:val="both"/>
        <w:rPr>
          <w:lang w:val="es-HN"/>
        </w:rPr>
      </w:pPr>
      <w:r w:rsidRPr="462D5956">
        <w:rPr>
          <w:b/>
          <w:bCs/>
          <w:lang w:val="es-HN"/>
        </w:rPr>
        <w:t>Educación y concientización:</w:t>
      </w:r>
      <w:r w:rsidRPr="462D5956">
        <w:rPr>
          <w:lang w:val="es-HN"/>
        </w:rPr>
        <w:t xml:space="preserve"> Informar sobre la importancia de la gestión de residuos sólidos y cómo participar.</w:t>
      </w:r>
    </w:p>
    <w:p w14:paraId="6C9434D4" w14:textId="56D775DF" w:rsidR="000721E8" w:rsidRPr="00524DFE" w:rsidRDefault="462D5956" w:rsidP="008628DB">
      <w:pPr>
        <w:pStyle w:val="Prrafodelista"/>
        <w:numPr>
          <w:ilvl w:val="0"/>
          <w:numId w:val="21"/>
        </w:numPr>
        <w:spacing w:line="360" w:lineRule="auto"/>
        <w:ind w:left="0" w:firstLine="567"/>
        <w:jc w:val="both"/>
        <w:rPr>
          <w:lang w:val="es-HN"/>
        </w:rPr>
      </w:pPr>
      <w:r w:rsidRPr="462D5956">
        <w:rPr>
          <w:b/>
          <w:bCs/>
          <w:lang w:val="es-HN"/>
        </w:rPr>
        <w:t>Incentivar la participación:</w:t>
      </w:r>
      <w:r w:rsidRPr="462D5956">
        <w:rPr>
          <w:lang w:val="es-HN"/>
        </w:rPr>
        <w:t xml:space="preserve"> Motivar a los residentes a adoptar prácticas de separación y reciclaje.</w:t>
      </w:r>
    </w:p>
    <w:p w14:paraId="0CBBAD58" w14:textId="4ACC6029" w:rsidR="000721E8" w:rsidRPr="00524DFE" w:rsidRDefault="462D5956" w:rsidP="008628DB">
      <w:pPr>
        <w:pStyle w:val="Prrafodelista"/>
        <w:numPr>
          <w:ilvl w:val="0"/>
          <w:numId w:val="21"/>
        </w:numPr>
        <w:spacing w:line="360" w:lineRule="auto"/>
        <w:ind w:left="0" w:firstLine="567"/>
        <w:jc w:val="both"/>
        <w:rPr>
          <w:lang w:val="es-HN"/>
        </w:rPr>
      </w:pPr>
      <w:r w:rsidRPr="462D5956">
        <w:rPr>
          <w:b/>
          <w:bCs/>
          <w:lang w:val="es-HN"/>
        </w:rPr>
        <w:t>Transparencia y actualizaciones:</w:t>
      </w:r>
      <w:r w:rsidRPr="462D5956">
        <w:rPr>
          <w:lang w:val="es-HN"/>
        </w:rPr>
        <w:t xml:space="preserve"> Mantener a todas las partes informadas sobre el progreso y los logros del plan de gestión.</w:t>
      </w:r>
    </w:p>
    <w:p w14:paraId="16F5B40E" w14:textId="3FD48555" w:rsidR="000721E8" w:rsidRPr="00C537D5" w:rsidRDefault="462D5956" w:rsidP="008628DB">
      <w:pPr>
        <w:spacing w:line="360" w:lineRule="auto"/>
        <w:jc w:val="both"/>
        <w:rPr>
          <w:b/>
          <w:bCs/>
          <w:lang w:val="es-HN"/>
        </w:rPr>
      </w:pPr>
      <w:r w:rsidRPr="462D5956">
        <w:rPr>
          <w:b/>
          <w:bCs/>
          <w:lang w:val="es-HN"/>
        </w:rPr>
        <w:lastRenderedPageBreak/>
        <w:t>Estrategias de comunicación:</w:t>
      </w:r>
    </w:p>
    <w:p w14:paraId="6B094191" w14:textId="1D91D6DE" w:rsidR="000721E8" w:rsidRPr="00524DFE" w:rsidRDefault="462D5956" w:rsidP="008628DB">
      <w:pPr>
        <w:pStyle w:val="Prrafodelista"/>
        <w:numPr>
          <w:ilvl w:val="0"/>
          <w:numId w:val="22"/>
        </w:numPr>
        <w:spacing w:line="360" w:lineRule="auto"/>
        <w:ind w:left="0" w:firstLine="567"/>
        <w:jc w:val="both"/>
        <w:rPr>
          <w:lang w:val="es-HN"/>
        </w:rPr>
      </w:pPr>
      <w:r w:rsidRPr="462D5956">
        <w:rPr>
          <w:b/>
          <w:bCs/>
          <w:lang w:val="es-HN"/>
        </w:rPr>
        <w:t xml:space="preserve">Material impreso y digital: </w:t>
      </w:r>
      <w:r w:rsidRPr="462D5956">
        <w:rPr>
          <w:lang w:val="es-HN"/>
        </w:rPr>
        <w:t>Folletos, carteles, correos electrónicos, o aplicaciones dedicadas al programa de gestión de residuos.</w:t>
      </w:r>
    </w:p>
    <w:p w14:paraId="5D2558A0" w14:textId="77777777" w:rsidR="000721E8" w:rsidRPr="00524DFE" w:rsidRDefault="462D5956" w:rsidP="008628DB">
      <w:pPr>
        <w:pStyle w:val="Prrafodelista"/>
        <w:numPr>
          <w:ilvl w:val="0"/>
          <w:numId w:val="22"/>
        </w:numPr>
        <w:spacing w:line="360" w:lineRule="auto"/>
        <w:ind w:left="0" w:firstLine="567"/>
        <w:jc w:val="both"/>
        <w:rPr>
          <w:lang w:val="es-HN"/>
        </w:rPr>
      </w:pPr>
      <w:r w:rsidRPr="462D5956">
        <w:rPr>
          <w:b/>
          <w:bCs/>
          <w:lang w:val="es-HN"/>
        </w:rPr>
        <w:t>Sesiones informativas o talleres:</w:t>
      </w:r>
      <w:r w:rsidRPr="462D5956">
        <w:rPr>
          <w:lang w:val="es-HN"/>
        </w:rPr>
        <w:t xml:space="preserve"> Organizar reuniones para explicar el programa, resolver dudas y demostrar cómo separar los residuos.</w:t>
      </w:r>
    </w:p>
    <w:p w14:paraId="7CC5E330" w14:textId="77777777" w:rsidR="000721E8" w:rsidRPr="00524DFE" w:rsidRDefault="462D5956" w:rsidP="008628DB">
      <w:pPr>
        <w:pStyle w:val="Prrafodelista"/>
        <w:numPr>
          <w:ilvl w:val="0"/>
          <w:numId w:val="22"/>
        </w:numPr>
        <w:spacing w:line="360" w:lineRule="auto"/>
        <w:ind w:left="0" w:firstLine="567"/>
        <w:jc w:val="both"/>
        <w:rPr>
          <w:lang w:val="es-HN"/>
        </w:rPr>
      </w:pPr>
      <w:r w:rsidRPr="462D5956">
        <w:rPr>
          <w:b/>
          <w:bCs/>
          <w:lang w:val="es-HN"/>
        </w:rPr>
        <w:t>Campañas en redes sociales:</w:t>
      </w:r>
      <w:r w:rsidRPr="462D5956">
        <w:rPr>
          <w:lang w:val="es-HN"/>
        </w:rPr>
        <w:t xml:space="preserve"> Utilizar plataformas sociales para difundir mensajes, consejos e historias sobre la gestión de residuos en el edificio.</w:t>
      </w:r>
    </w:p>
    <w:p w14:paraId="4EA9AC50" w14:textId="77777777" w:rsidR="000721E8" w:rsidRPr="00524DFE" w:rsidRDefault="462D5956" w:rsidP="008628DB">
      <w:pPr>
        <w:pStyle w:val="Prrafodelista"/>
        <w:numPr>
          <w:ilvl w:val="0"/>
          <w:numId w:val="22"/>
        </w:numPr>
        <w:spacing w:line="360" w:lineRule="auto"/>
        <w:ind w:left="0" w:firstLine="567"/>
        <w:jc w:val="both"/>
        <w:rPr>
          <w:lang w:val="es-HN"/>
        </w:rPr>
      </w:pPr>
      <w:r w:rsidRPr="462D5956">
        <w:rPr>
          <w:b/>
          <w:bCs/>
          <w:lang w:val="es-HN"/>
        </w:rPr>
        <w:t>Comunicados de prensa:</w:t>
      </w:r>
      <w:r w:rsidRPr="462D5956">
        <w:rPr>
          <w:lang w:val="es-HN"/>
        </w:rPr>
        <w:t xml:space="preserve"> Enviar comunicados a medios locales para destacar los logros y el impacto del programa.</w:t>
      </w:r>
    </w:p>
    <w:p w14:paraId="5E4446E9" w14:textId="591410DF" w:rsidR="000721E8" w:rsidRPr="00522CC6" w:rsidRDefault="462D5956" w:rsidP="008628DB">
      <w:pPr>
        <w:spacing w:line="360" w:lineRule="auto"/>
        <w:jc w:val="both"/>
        <w:rPr>
          <w:b/>
          <w:bCs/>
          <w:lang w:val="es-HN"/>
        </w:rPr>
      </w:pPr>
      <w:r w:rsidRPr="462D5956">
        <w:rPr>
          <w:b/>
          <w:bCs/>
          <w:lang w:val="es-HN"/>
        </w:rPr>
        <w:t>Calendario de comunicación:</w:t>
      </w:r>
    </w:p>
    <w:p w14:paraId="7C614E47" w14:textId="77777777" w:rsidR="000721E8" w:rsidRPr="00524DFE" w:rsidRDefault="462D5956" w:rsidP="008A77F7">
      <w:pPr>
        <w:pStyle w:val="Prrafodelista"/>
        <w:numPr>
          <w:ilvl w:val="0"/>
          <w:numId w:val="23"/>
        </w:numPr>
        <w:spacing w:line="360" w:lineRule="auto"/>
        <w:ind w:left="567" w:firstLine="0"/>
        <w:jc w:val="both"/>
        <w:rPr>
          <w:lang w:val="es-HN"/>
        </w:rPr>
      </w:pPr>
      <w:r w:rsidRPr="462D5956">
        <w:rPr>
          <w:b/>
          <w:bCs/>
          <w:lang w:val="es-HN"/>
        </w:rPr>
        <w:t>Lanzamiento del programa:</w:t>
      </w:r>
      <w:r w:rsidRPr="462D5956">
        <w:rPr>
          <w:lang w:val="es-HN"/>
        </w:rPr>
        <w:t xml:space="preserve"> Anunciar el inicio del programa con una campaña informativa.</w:t>
      </w:r>
    </w:p>
    <w:p w14:paraId="3C0500BD" w14:textId="3525ECF2" w:rsidR="000721E8" w:rsidRPr="00524DFE" w:rsidRDefault="462D5956" w:rsidP="008628DB">
      <w:pPr>
        <w:pStyle w:val="Prrafodelista"/>
        <w:numPr>
          <w:ilvl w:val="0"/>
          <w:numId w:val="23"/>
        </w:numPr>
        <w:spacing w:line="360" w:lineRule="auto"/>
        <w:ind w:left="0" w:firstLine="567"/>
        <w:jc w:val="both"/>
        <w:rPr>
          <w:lang w:val="es-HN"/>
        </w:rPr>
      </w:pPr>
      <w:r w:rsidRPr="462D5956">
        <w:rPr>
          <w:b/>
          <w:bCs/>
          <w:lang w:val="es-HN"/>
        </w:rPr>
        <w:t>Recordatorios y actualizaciones regulares:</w:t>
      </w:r>
      <w:r w:rsidRPr="462D5956">
        <w:rPr>
          <w:lang w:val="es-HN"/>
        </w:rPr>
        <w:t xml:space="preserve"> Publicar consejos, recordatorios y actualizaciones sobre el progreso del plan de gestión.</w:t>
      </w:r>
    </w:p>
    <w:p w14:paraId="26FA31BF" w14:textId="77777777" w:rsidR="000721E8" w:rsidRPr="00524DFE" w:rsidRDefault="462D5956" w:rsidP="008628DB">
      <w:pPr>
        <w:pStyle w:val="Prrafodelista"/>
        <w:numPr>
          <w:ilvl w:val="0"/>
          <w:numId w:val="23"/>
        </w:numPr>
        <w:spacing w:line="360" w:lineRule="auto"/>
        <w:ind w:left="0" w:firstLine="567"/>
        <w:jc w:val="both"/>
        <w:rPr>
          <w:lang w:val="es-HN"/>
        </w:rPr>
      </w:pPr>
      <w:r w:rsidRPr="462D5956">
        <w:rPr>
          <w:b/>
          <w:bCs/>
          <w:lang w:val="es-HN"/>
        </w:rPr>
        <w:t>Eventos especiales:</w:t>
      </w:r>
      <w:r w:rsidRPr="462D5956">
        <w:rPr>
          <w:lang w:val="es-HN"/>
        </w:rPr>
        <w:t xml:space="preserve"> Organizar eventos periódicos (días de reciclaje, concursos, etc.) para mantener el interés y la participación.</w:t>
      </w:r>
    </w:p>
    <w:p w14:paraId="6753331E" w14:textId="47BAA1B0" w:rsidR="000721E8" w:rsidRPr="00AD7115" w:rsidRDefault="462D5956" w:rsidP="008628DB">
      <w:pPr>
        <w:spacing w:line="360" w:lineRule="auto"/>
        <w:jc w:val="both"/>
        <w:rPr>
          <w:b/>
          <w:bCs/>
          <w:lang w:val="es-HN"/>
        </w:rPr>
      </w:pPr>
      <w:r w:rsidRPr="462D5956">
        <w:rPr>
          <w:b/>
          <w:bCs/>
          <w:lang w:val="es-HN"/>
        </w:rPr>
        <w:t>Evaluación y retroalimentación:</w:t>
      </w:r>
    </w:p>
    <w:p w14:paraId="7DDCF1B8" w14:textId="77777777" w:rsidR="000721E8" w:rsidRPr="00524DFE" w:rsidRDefault="462D5956" w:rsidP="008628DB">
      <w:pPr>
        <w:pStyle w:val="Prrafodelista"/>
        <w:numPr>
          <w:ilvl w:val="0"/>
          <w:numId w:val="24"/>
        </w:numPr>
        <w:spacing w:line="360" w:lineRule="auto"/>
        <w:ind w:left="0" w:firstLine="567"/>
        <w:jc w:val="both"/>
        <w:rPr>
          <w:lang w:val="es-HN"/>
        </w:rPr>
      </w:pPr>
      <w:r w:rsidRPr="462D5956">
        <w:rPr>
          <w:b/>
          <w:bCs/>
          <w:lang w:val="es-HN"/>
        </w:rPr>
        <w:t>Encuestas y comentarios:</w:t>
      </w:r>
      <w:r w:rsidRPr="462D5956">
        <w:rPr>
          <w:lang w:val="es-HN"/>
        </w:rPr>
        <w:t xml:space="preserve"> Realizar encuestas periódicas para recopilar retroalimentación sobre la efectividad del plan de comunicación y del programa en sí.</w:t>
      </w:r>
    </w:p>
    <w:p w14:paraId="2032084C" w14:textId="77777777" w:rsidR="000721E8" w:rsidRPr="00524DFE" w:rsidRDefault="462D5956" w:rsidP="008628DB">
      <w:pPr>
        <w:pStyle w:val="Prrafodelista"/>
        <w:numPr>
          <w:ilvl w:val="0"/>
          <w:numId w:val="24"/>
        </w:numPr>
        <w:spacing w:line="360" w:lineRule="auto"/>
        <w:ind w:left="0" w:firstLine="567"/>
        <w:jc w:val="both"/>
        <w:rPr>
          <w:lang w:val="es-HN"/>
        </w:rPr>
      </w:pPr>
      <w:r w:rsidRPr="462D5956">
        <w:rPr>
          <w:b/>
          <w:bCs/>
          <w:lang w:val="es-HN"/>
        </w:rPr>
        <w:t>Ajustes según la retroalimentación:</w:t>
      </w:r>
      <w:r w:rsidRPr="462D5956">
        <w:rPr>
          <w:lang w:val="es-HN"/>
        </w:rPr>
        <w:t xml:space="preserve"> Utilizar los comentarios para mejorar y ajustar la estrategia de comunicación.</w:t>
      </w:r>
    </w:p>
    <w:p w14:paraId="3A75072E" w14:textId="7CF6BA2F" w:rsidR="000721E8" w:rsidRPr="00B70258" w:rsidRDefault="462D5956" w:rsidP="008628DB">
      <w:pPr>
        <w:spacing w:line="360" w:lineRule="auto"/>
        <w:jc w:val="both"/>
        <w:rPr>
          <w:b/>
          <w:bCs/>
          <w:lang w:val="es-HN"/>
        </w:rPr>
      </w:pPr>
      <w:r w:rsidRPr="462D5956">
        <w:rPr>
          <w:b/>
          <w:bCs/>
          <w:lang w:val="es-HN"/>
        </w:rPr>
        <w:t>Asignación de recursos y responsabilidades:</w:t>
      </w:r>
    </w:p>
    <w:p w14:paraId="36A132B3" w14:textId="77777777" w:rsidR="000721E8" w:rsidRPr="00524DFE" w:rsidRDefault="462D5956" w:rsidP="008628DB">
      <w:pPr>
        <w:pStyle w:val="Prrafodelista"/>
        <w:numPr>
          <w:ilvl w:val="0"/>
          <w:numId w:val="25"/>
        </w:numPr>
        <w:spacing w:line="360" w:lineRule="auto"/>
        <w:ind w:left="0" w:firstLine="567"/>
        <w:jc w:val="both"/>
        <w:rPr>
          <w:lang w:val="es-HN"/>
        </w:rPr>
      </w:pPr>
      <w:r w:rsidRPr="462D5956">
        <w:rPr>
          <w:b/>
          <w:bCs/>
          <w:lang w:val="es-HN"/>
        </w:rPr>
        <w:t>Designación de responsables:</w:t>
      </w:r>
      <w:r w:rsidRPr="462D5956">
        <w:rPr>
          <w:lang w:val="es-HN"/>
        </w:rPr>
        <w:t xml:space="preserve"> Identificar quiénes serán los encargados de la ejecución y seguimiento del plan de comunicación.</w:t>
      </w:r>
    </w:p>
    <w:p w14:paraId="6122BF56" w14:textId="77777777" w:rsidR="000721E8" w:rsidRPr="00524DFE" w:rsidRDefault="462D5956" w:rsidP="008628DB">
      <w:pPr>
        <w:pStyle w:val="Prrafodelista"/>
        <w:numPr>
          <w:ilvl w:val="0"/>
          <w:numId w:val="25"/>
        </w:numPr>
        <w:spacing w:line="360" w:lineRule="auto"/>
        <w:ind w:left="0" w:firstLine="567"/>
        <w:jc w:val="both"/>
        <w:rPr>
          <w:lang w:val="es-HN"/>
        </w:rPr>
      </w:pPr>
      <w:r w:rsidRPr="462D5956">
        <w:rPr>
          <w:b/>
          <w:bCs/>
          <w:lang w:val="es-HN"/>
        </w:rPr>
        <w:t>Presupuesto:</w:t>
      </w:r>
      <w:r w:rsidRPr="462D5956">
        <w:rPr>
          <w:lang w:val="es-HN"/>
        </w:rPr>
        <w:t xml:space="preserve"> Asignar recursos financieros necesarios para la producción de materiales y eventos.</w:t>
      </w:r>
    </w:p>
    <w:p w14:paraId="6EEFA0F8" w14:textId="5838B606" w:rsidR="001A5368" w:rsidRDefault="462D5956" w:rsidP="008628DB">
      <w:pPr>
        <w:spacing w:line="360" w:lineRule="auto"/>
        <w:ind w:firstLine="567"/>
        <w:jc w:val="both"/>
        <w:rPr>
          <w:lang w:val="es-HN"/>
        </w:rPr>
      </w:pPr>
      <w:r w:rsidRPr="462D5956">
        <w:rPr>
          <w:lang w:val="es-HN"/>
        </w:rPr>
        <w:lastRenderedPageBreak/>
        <w:t>Un plan de comunicación efectivo garantizará que todos estén informados, comprometidos y motivados para participar en el programa de gestión de residuos sólidos, maximizando así su impacto y éxito.</w:t>
      </w:r>
    </w:p>
    <w:p w14:paraId="6606DC45" w14:textId="77777777" w:rsidR="001A5368" w:rsidRPr="001A5368" w:rsidRDefault="001A5368" w:rsidP="008628DB">
      <w:pPr>
        <w:spacing w:line="360" w:lineRule="auto"/>
        <w:ind w:firstLine="567"/>
        <w:jc w:val="both"/>
        <w:rPr>
          <w:lang w:val="es-HN"/>
        </w:rPr>
      </w:pPr>
    </w:p>
    <w:p w14:paraId="594CBA66" w14:textId="3DE9199C" w:rsidR="001A5368" w:rsidRPr="001A5368" w:rsidRDefault="001A5368" w:rsidP="001A5368">
      <w:pPr>
        <w:pStyle w:val="Descripcin"/>
        <w:keepNext/>
        <w:jc w:val="both"/>
        <w:rPr>
          <w:b/>
          <w:bCs/>
          <w:i w:val="0"/>
          <w:iCs w:val="0"/>
          <w:color w:val="auto"/>
          <w:sz w:val="24"/>
          <w:szCs w:val="24"/>
        </w:rPr>
      </w:pPr>
      <w:bookmarkStart w:id="181" w:name="_Toc157943349"/>
      <w:r w:rsidRPr="001A5368">
        <w:rPr>
          <w:b/>
          <w:bCs/>
          <w:i w:val="0"/>
          <w:iCs w:val="0"/>
          <w:color w:val="auto"/>
          <w:sz w:val="24"/>
          <w:szCs w:val="24"/>
        </w:rPr>
        <w:t xml:space="preserve">Tabla </w:t>
      </w:r>
      <w:r w:rsidRPr="001A5368">
        <w:rPr>
          <w:b/>
          <w:bCs/>
          <w:i w:val="0"/>
          <w:iCs w:val="0"/>
          <w:color w:val="auto"/>
          <w:sz w:val="24"/>
          <w:szCs w:val="24"/>
        </w:rPr>
        <w:fldChar w:fldCharType="begin"/>
      </w:r>
      <w:r w:rsidRPr="001A5368">
        <w:rPr>
          <w:b/>
          <w:bCs/>
          <w:i w:val="0"/>
          <w:iCs w:val="0"/>
          <w:color w:val="auto"/>
          <w:sz w:val="24"/>
          <w:szCs w:val="24"/>
        </w:rPr>
        <w:instrText xml:space="preserve"> SEQ Tabla \* ARABIC </w:instrText>
      </w:r>
      <w:r w:rsidRPr="001A5368">
        <w:rPr>
          <w:b/>
          <w:bCs/>
          <w:i w:val="0"/>
          <w:iCs w:val="0"/>
          <w:color w:val="auto"/>
          <w:sz w:val="24"/>
          <w:szCs w:val="24"/>
        </w:rPr>
        <w:fldChar w:fldCharType="separate"/>
      </w:r>
      <w:r w:rsidR="003F2D7C">
        <w:rPr>
          <w:b/>
          <w:bCs/>
          <w:i w:val="0"/>
          <w:iCs w:val="0"/>
          <w:noProof/>
          <w:color w:val="auto"/>
          <w:sz w:val="24"/>
          <w:szCs w:val="24"/>
        </w:rPr>
        <w:t>17</w:t>
      </w:r>
      <w:r w:rsidRPr="001A5368">
        <w:rPr>
          <w:b/>
          <w:bCs/>
          <w:i w:val="0"/>
          <w:iCs w:val="0"/>
          <w:color w:val="auto"/>
          <w:sz w:val="24"/>
          <w:szCs w:val="24"/>
        </w:rPr>
        <w:fldChar w:fldCharType="end"/>
      </w:r>
      <w:r w:rsidRPr="001A5368">
        <w:rPr>
          <w:b/>
          <w:bCs/>
          <w:i w:val="0"/>
          <w:iCs w:val="0"/>
          <w:color w:val="auto"/>
          <w:sz w:val="24"/>
          <w:szCs w:val="24"/>
        </w:rPr>
        <w:t xml:space="preserve">. Gestión de </w:t>
      </w:r>
      <w:proofErr w:type="spellStart"/>
      <w:r w:rsidRPr="001A5368">
        <w:rPr>
          <w:b/>
          <w:bCs/>
          <w:i w:val="0"/>
          <w:iCs w:val="0"/>
          <w:color w:val="auto"/>
          <w:sz w:val="24"/>
          <w:szCs w:val="24"/>
        </w:rPr>
        <w:t>Stakeholders</w:t>
      </w:r>
      <w:proofErr w:type="spellEnd"/>
      <w:r w:rsidRPr="001A5368">
        <w:rPr>
          <w:b/>
          <w:bCs/>
          <w:i w:val="0"/>
          <w:iCs w:val="0"/>
          <w:color w:val="auto"/>
          <w:sz w:val="24"/>
          <w:szCs w:val="24"/>
        </w:rPr>
        <w:t xml:space="preserve"> y Comunicación</w:t>
      </w:r>
      <w:bookmarkEnd w:id="181"/>
    </w:p>
    <w:p w14:paraId="383F85AF" w14:textId="36B2A69A" w:rsidR="004C264A" w:rsidRDefault="0015753C" w:rsidP="008628DB">
      <w:pPr>
        <w:spacing w:line="360" w:lineRule="auto"/>
        <w:jc w:val="both"/>
        <w:rPr>
          <w:lang w:val="es-HN"/>
        </w:rPr>
      </w:pPr>
      <w:r w:rsidRPr="0015753C">
        <w:rPr>
          <w:noProof/>
          <w:lang w:val="es-HN"/>
        </w:rPr>
        <w:drawing>
          <wp:inline distT="0" distB="0" distL="0" distR="0" wp14:anchorId="6026F67B" wp14:editId="38642AA2">
            <wp:extent cx="5943600" cy="3355975"/>
            <wp:effectExtent l="0" t="0" r="0" b="0"/>
            <wp:docPr id="1178063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063841" name=""/>
                    <pic:cNvPicPr/>
                  </pic:nvPicPr>
                  <pic:blipFill>
                    <a:blip r:embed="rId95"/>
                    <a:stretch>
                      <a:fillRect/>
                    </a:stretch>
                  </pic:blipFill>
                  <pic:spPr>
                    <a:xfrm>
                      <a:off x="0" y="0"/>
                      <a:ext cx="5943600" cy="3355975"/>
                    </a:xfrm>
                    <a:prstGeom prst="rect">
                      <a:avLst/>
                    </a:prstGeom>
                  </pic:spPr>
                </pic:pic>
              </a:graphicData>
            </a:graphic>
          </wp:inline>
        </w:drawing>
      </w:r>
    </w:p>
    <w:p w14:paraId="7EAE303E" w14:textId="23C0AC17" w:rsidR="0015753C" w:rsidRDefault="0015753C" w:rsidP="008628DB">
      <w:pPr>
        <w:spacing w:line="360" w:lineRule="auto"/>
        <w:jc w:val="both"/>
        <w:rPr>
          <w:lang w:val="es-HN"/>
        </w:rPr>
      </w:pPr>
      <w:r>
        <w:rPr>
          <w:lang w:val="es-HN"/>
        </w:rPr>
        <w:t>Fuente: Elaboración propia</w:t>
      </w:r>
    </w:p>
    <w:p w14:paraId="37B105C6" w14:textId="77777777" w:rsidR="0015753C" w:rsidRDefault="0015753C" w:rsidP="008628DB">
      <w:pPr>
        <w:spacing w:line="360" w:lineRule="auto"/>
        <w:jc w:val="both"/>
        <w:rPr>
          <w:lang w:val="es-HN"/>
        </w:rPr>
      </w:pPr>
    </w:p>
    <w:p w14:paraId="1086B84F" w14:textId="610B2A43" w:rsidR="000743EC" w:rsidRPr="004C264A" w:rsidRDefault="00F35132" w:rsidP="008628DB">
      <w:pPr>
        <w:pStyle w:val="Ttulo3"/>
        <w:ind w:left="567"/>
        <w:jc w:val="both"/>
        <w:rPr>
          <w:lang w:val="es-HN"/>
        </w:rPr>
      </w:pPr>
      <w:bookmarkStart w:id="182" w:name="_Toc157943443"/>
      <w:r>
        <w:rPr>
          <w:lang w:val="es-HN"/>
        </w:rPr>
        <w:t>6.6</w:t>
      </w:r>
      <w:r w:rsidR="462D5956" w:rsidRPr="462D5956">
        <w:rPr>
          <w:lang w:val="es-HN"/>
        </w:rPr>
        <w:t>.2 Comunicación constante con la administración del edificio y los inquilinos.</w:t>
      </w:r>
      <w:bookmarkEnd w:id="182"/>
    </w:p>
    <w:p w14:paraId="524CD6E8" w14:textId="086D2AEC" w:rsidR="0032627C" w:rsidRDefault="462D5956" w:rsidP="008628DB">
      <w:pPr>
        <w:spacing w:line="360" w:lineRule="auto"/>
        <w:ind w:firstLine="567"/>
        <w:jc w:val="both"/>
        <w:rPr>
          <w:lang w:val="es-HN"/>
        </w:rPr>
      </w:pPr>
      <w:r w:rsidRPr="462D5956">
        <w:rPr>
          <w:lang w:val="es-HN"/>
        </w:rPr>
        <w:t>Para mantener una comunicación constante con la administración del edificio y los inquilinos dentro del plan de gestión de proyectos para mejorar la gestión de residuos sólidos, es crucial establecer canales efectivos y prácticos de comunicación. Aquí proponemos unas estrategias específicas:</w:t>
      </w:r>
    </w:p>
    <w:p w14:paraId="5F1451EF" w14:textId="2998327D" w:rsidR="0015753C" w:rsidRDefault="0015753C" w:rsidP="008628DB">
      <w:pPr>
        <w:spacing w:line="360" w:lineRule="auto"/>
        <w:ind w:firstLine="567"/>
        <w:jc w:val="both"/>
        <w:rPr>
          <w:lang w:val="es-HN"/>
        </w:rPr>
      </w:pPr>
    </w:p>
    <w:p w14:paraId="4ED5B821" w14:textId="77777777" w:rsidR="0015753C" w:rsidRPr="0032627C" w:rsidRDefault="0015753C" w:rsidP="008628DB">
      <w:pPr>
        <w:spacing w:line="360" w:lineRule="auto"/>
        <w:ind w:firstLine="567"/>
        <w:jc w:val="both"/>
        <w:rPr>
          <w:lang w:val="es-HN"/>
        </w:rPr>
      </w:pPr>
    </w:p>
    <w:p w14:paraId="68DD5E24" w14:textId="77777777" w:rsidR="0032627C" w:rsidRPr="00431B09" w:rsidRDefault="462D5956" w:rsidP="008628DB">
      <w:pPr>
        <w:spacing w:line="360" w:lineRule="auto"/>
        <w:jc w:val="both"/>
        <w:rPr>
          <w:b/>
          <w:bCs/>
          <w:lang w:val="es-HN"/>
        </w:rPr>
      </w:pPr>
      <w:r w:rsidRPr="462D5956">
        <w:rPr>
          <w:b/>
          <w:bCs/>
          <w:lang w:val="es-HN"/>
        </w:rPr>
        <w:lastRenderedPageBreak/>
        <w:t>Para la Administración del Edificio:</w:t>
      </w:r>
    </w:p>
    <w:p w14:paraId="1032EF44" w14:textId="5D5E8B7E" w:rsidR="0032627C" w:rsidRPr="00431B09" w:rsidRDefault="462D5956" w:rsidP="008628DB">
      <w:pPr>
        <w:pStyle w:val="Prrafodelista"/>
        <w:numPr>
          <w:ilvl w:val="0"/>
          <w:numId w:val="26"/>
        </w:numPr>
        <w:spacing w:line="360" w:lineRule="auto"/>
        <w:ind w:left="0" w:firstLine="567"/>
        <w:jc w:val="both"/>
        <w:rPr>
          <w:lang w:val="es-HN"/>
        </w:rPr>
      </w:pPr>
      <w:r w:rsidRPr="462D5956">
        <w:rPr>
          <w:b/>
          <w:bCs/>
          <w:lang w:val="es-HN"/>
        </w:rPr>
        <w:t>Reuniones periódicas:</w:t>
      </w:r>
      <w:r w:rsidRPr="462D5956">
        <w:rPr>
          <w:lang w:val="es-HN"/>
        </w:rPr>
        <w:t xml:space="preserve"> Se establecerán reuniones regulares con la administración del edificio para actualizar sobre el progreso del plan de gestión de residuos. Estas reuniones pueden ser mensuales o trimestrales, dependiendo de la complejidad del proyecto.</w:t>
      </w:r>
    </w:p>
    <w:p w14:paraId="7B73B3F7" w14:textId="3FB055F0" w:rsidR="0032627C" w:rsidRPr="00431B09" w:rsidRDefault="462D5956" w:rsidP="008628DB">
      <w:pPr>
        <w:pStyle w:val="Prrafodelista"/>
        <w:numPr>
          <w:ilvl w:val="0"/>
          <w:numId w:val="26"/>
        </w:numPr>
        <w:spacing w:line="360" w:lineRule="auto"/>
        <w:ind w:left="0" w:firstLine="567"/>
        <w:jc w:val="both"/>
        <w:rPr>
          <w:lang w:val="es-HN"/>
        </w:rPr>
      </w:pPr>
      <w:r w:rsidRPr="462D5956">
        <w:rPr>
          <w:b/>
          <w:bCs/>
          <w:lang w:val="es-HN"/>
        </w:rPr>
        <w:t>Informes de progreso:</w:t>
      </w:r>
      <w:r w:rsidRPr="462D5956">
        <w:rPr>
          <w:lang w:val="es-HN"/>
        </w:rPr>
        <w:t xml:space="preserve"> Proporcionar informes detallados y actualizados sobre la implementación del programa, los resultados obtenidos y cualquier desafío.</w:t>
      </w:r>
    </w:p>
    <w:p w14:paraId="4F957B84" w14:textId="73C827DB" w:rsidR="0032627C" w:rsidRPr="00431B09" w:rsidRDefault="462D5956" w:rsidP="008628DB">
      <w:pPr>
        <w:pStyle w:val="Prrafodelista"/>
        <w:numPr>
          <w:ilvl w:val="0"/>
          <w:numId w:val="26"/>
        </w:numPr>
        <w:spacing w:line="360" w:lineRule="auto"/>
        <w:ind w:left="0" w:firstLine="567"/>
        <w:jc w:val="both"/>
        <w:rPr>
          <w:lang w:val="es-HN"/>
        </w:rPr>
      </w:pPr>
      <w:r w:rsidRPr="462D5956">
        <w:rPr>
          <w:b/>
          <w:bCs/>
          <w:lang w:val="es-HN"/>
        </w:rPr>
        <w:t>Puntos de contacto designados:</w:t>
      </w:r>
      <w:r w:rsidRPr="462D5956">
        <w:rPr>
          <w:lang w:val="es-HN"/>
        </w:rPr>
        <w:t xml:space="preserve"> Designa a una persona específica como punto de contacto para la administración del edificio. Esto facilitará la comunicación directa y la resolución de problemas de manera más eficiente.</w:t>
      </w:r>
    </w:p>
    <w:p w14:paraId="01E63B8E" w14:textId="583C7224" w:rsidR="001A5368" w:rsidRDefault="0B519D8A" w:rsidP="001A5368">
      <w:pPr>
        <w:pStyle w:val="Prrafodelista"/>
        <w:numPr>
          <w:ilvl w:val="0"/>
          <w:numId w:val="26"/>
        </w:numPr>
        <w:spacing w:line="360" w:lineRule="auto"/>
        <w:ind w:left="0" w:firstLine="567"/>
        <w:jc w:val="both"/>
        <w:rPr>
          <w:lang w:val="es-HN"/>
        </w:rPr>
      </w:pPr>
      <w:r w:rsidRPr="0B519D8A">
        <w:rPr>
          <w:b/>
          <w:bCs/>
          <w:lang w:val="es-HN"/>
        </w:rPr>
        <w:t>Sugerencias y retroalimentación:</w:t>
      </w:r>
      <w:r w:rsidRPr="0B519D8A">
        <w:rPr>
          <w:lang w:val="es-HN"/>
        </w:rPr>
        <w:t xml:space="preserve"> Fomentar un ambiente donde la administración pueda ofrecer sugerencias y retroalimentación sobre el programa. Su experiencia y observaciones pueden ser valiosas para ajustar y mejorar el plan.</w:t>
      </w:r>
    </w:p>
    <w:p w14:paraId="1DC078BB" w14:textId="77777777" w:rsidR="001A5368" w:rsidRPr="001A5368" w:rsidRDefault="001A5368" w:rsidP="001A5368">
      <w:pPr>
        <w:spacing w:line="360" w:lineRule="auto"/>
        <w:jc w:val="both"/>
        <w:rPr>
          <w:lang w:val="es-HN"/>
        </w:rPr>
      </w:pPr>
    </w:p>
    <w:p w14:paraId="383B8A20" w14:textId="3497F10C" w:rsidR="001A5368" w:rsidRPr="001A5368" w:rsidRDefault="001A5368" w:rsidP="001A5368">
      <w:pPr>
        <w:pStyle w:val="Descripcin"/>
        <w:keepNext/>
        <w:rPr>
          <w:b/>
          <w:bCs/>
          <w:i w:val="0"/>
          <w:iCs w:val="0"/>
          <w:color w:val="auto"/>
          <w:sz w:val="22"/>
          <w:szCs w:val="22"/>
        </w:rPr>
      </w:pPr>
      <w:bookmarkStart w:id="183" w:name="_Toc157943350"/>
      <w:r w:rsidRPr="001A5368">
        <w:rPr>
          <w:b/>
          <w:bCs/>
          <w:i w:val="0"/>
          <w:iCs w:val="0"/>
          <w:color w:val="auto"/>
          <w:sz w:val="22"/>
          <w:szCs w:val="22"/>
        </w:rPr>
        <w:t xml:space="preserve">Tabla </w:t>
      </w:r>
      <w:r w:rsidRPr="001A5368">
        <w:rPr>
          <w:b/>
          <w:bCs/>
          <w:i w:val="0"/>
          <w:iCs w:val="0"/>
          <w:color w:val="auto"/>
          <w:sz w:val="22"/>
          <w:szCs w:val="22"/>
        </w:rPr>
        <w:fldChar w:fldCharType="begin"/>
      </w:r>
      <w:r w:rsidRPr="001A5368">
        <w:rPr>
          <w:b/>
          <w:bCs/>
          <w:i w:val="0"/>
          <w:iCs w:val="0"/>
          <w:color w:val="auto"/>
          <w:sz w:val="22"/>
          <w:szCs w:val="22"/>
        </w:rPr>
        <w:instrText xml:space="preserve"> SEQ Tabla \* ARABIC </w:instrText>
      </w:r>
      <w:r w:rsidRPr="001A5368">
        <w:rPr>
          <w:b/>
          <w:bCs/>
          <w:i w:val="0"/>
          <w:iCs w:val="0"/>
          <w:color w:val="auto"/>
          <w:sz w:val="22"/>
          <w:szCs w:val="22"/>
        </w:rPr>
        <w:fldChar w:fldCharType="separate"/>
      </w:r>
      <w:r w:rsidR="003F2D7C">
        <w:rPr>
          <w:b/>
          <w:bCs/>
          <w:i w:val="0"/>
          <w:iCs w:val="0"/>
          <w:noProof/>
          <w:color w:val="auto"/>
          <w:sz w:val="22"/>
          <w:szCs w:val="22"/>
        </w:rPr>
        <w:t>18</w:t>
      </w:r>
      <w:r w:rsidRPr="001A5368">
        <w:rPr>
          <w:b/>
          <w:bCs/>
          <w:i w:val="0"/>
          <w:iCs w:val="0"/>
          <w:color w:val="auto"/>
          <w:sz w:val="22"/>
          <w:szCs w:val="22"/>
        </w:rPr>
        <w:fldChar w:fldCharType="end"/>
      </w:r>
      <w:r w:rsidRPr="001A5368">
        <w:rPr>
          <w:b/>
          <w:bCs/>
          <w:i w:val="0"/>
          <w:iCs w:val="0"/>
          <w:color w:val="auto"/>
          <w:sz w:val="22"/>
          <w:szCs w:val="22"/>
        </w:rPr>
        <w:t xml:space="preserve">. Gestión de </w:t>
      </w:r>
      <w:proofErr w:type="spellStart"/>
      <w:r w:rsidRPr="001A5368">
        <w:rPr>
          <w:b/>
          <w:bCs/>
          <w:i w:val="0"/>
          <w:iCs w:val="0"/>
          <w:color w:val="auto"/>
          <w:sz w:val="22"/>
          <w:szCs w:val="22"/>
        </w:rPr>
        <w:t>Stakeholders</w:t>
      </w:r>
      <w:proofErr w:type="spellEnd"/>
      <w:r w:rsidRPr="001A5368">
        <w:rPr>
          <w:b/>
          <w:bCs/>
          <w:i w:val="0"/>
          <w:iCs w:val="0"/>
          <w:color w:val="auto"/>
          <w:sz w:val="22"/>
          <w:szCs w:val="22"/>
        </w:rPr>
        <w:t xml:space="preserve"> y Comunicación</w:t>
      </w:r>
      <w:bookmarkEnd w:id="183"/>
    </w:p>
    <w:p w14:paraId="0E78AA84" w14:textId="2E87041C" w:rsidR="0015753C" w:rsidRDefault="0015753C" w:rsidP="0015753C">
      <w:pPr>
        <w:spacing w:line="360" w:lineRule="auto"/>
        <w:jc w:val="center"/>
        <w:rPr>
          <w:b/>
          <w:bCs/>
          <w:lang w:val="es-HN"/>
        </w:rPr>
      </w:pPr>
      <w:r w:rsidRPr="0015753C">
        <w:rPr>
          <w:b/>
          <w:bCs/>
          <w:noProof/>
          <w:lang w:val="es-HN"/>
        </w:rPr>
        <w:drawing>
          <wp:inline distT="0" distB="0" distL="0" distR="0" wp14:anchorId="6EE9CE59" wp14:editId="1A9E160F">
            <wp:extent cx="5654530" cy="2872989"/>
            <wp:effectExtent l="0" t="0" r="3810" b="3810"/>
            <wp:docPr id="10282633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263322" name=""/>
                    <pic:cNvPicPr/>
                  </pic:nvPicPr>
                  <pic:blipFill>
                    <a:blip r:embed="rId96"/>
                    <a:stretch>
                      <a:fillRect/>
                    </a:stretch>
                  </pic:blipFill>
                  <pic:spPr>
                    <a:xfrm>
                      <a:off x="0" y="0"/>
                      <a:ext cx="5654530" cy="2872989"/>
                    </a:xfrm>
                    <a:prstGeom prst="rect">
                      <a:avLst/>
                    </a:prstGeom>
                  </pic:spPr>
                </pic:pic>
              </a:graphicData>
            </a:graphic>
          </wp:inline>
        </w:drawing>
      </w:r>
    </w:p>
    <w:p w14:paraId="67683B45" w14:textId="77777777" w:rsidR="0015753C" w:rsidRDefault="0015753C" w:rsidP="0015753C">
      <w:pPr>
        <w:spacing w:line="360" w:lineRule="auto"/>
        <w:jc w:val="both"/>
        <w:rPr>
          <w:lang w:val="es-HN"/>
        </w:rPr>
      </w:pPr>
      <w:r>
        <w:rPr>
          <w:lang w:val="es-HN"/>
        </w:rPr>
        <w:t>Fuente: Elaboración propia</w:t>
      </w:r>
    </w:p>
    <w:p w14:paraId="6BD1B70C" w14:textId="24B6C645" w:rsidR="0015753C" w:rsidRDefault="0015753C" w:rsidP="0015753C">
      <w:pPr>
        <w:spacing w:line="360" w:lineRule="auto"/>
        <w:jc w:val="center"/>
        <w:rPr>
          <w:b/>
          <w:bCs/>
          <w:lang w:val="es-HN"/>
        </w:rPr>
      </w:pPr>
    </w:p>
    <w:p w14:paraId="3913E232" w14:textId="77777777" w:rsidR="001A5368" w:rsidRDefault="001A5368" w:rsidP="008628DB">
      <w:pPr>
        <w:spacing w:line="360" w:lineRule="auto"/>
        <w:jc w:val="both"/>
        <w:rPr>
          <w:b/>
          <w:bCs/>
          <w:lang w:val="es-HN"/>
        </w:rPr>
      </w:pPr>
    </w:p>
    <w:p w14:paraId="0FF698DB" w14:textId="303D41D9" w:rsidR="0032627C" w:rsidRPr="00431B09" w:rsidRDefault="462D5956" w:rsidP="008628DB">
      <w:pPr>
        <w:spacing w:line="360" w:lineRule="auto"/>
        <w:jc w:val="both"/>
        <w:rPr>
          <w:b/>
          <w:bCs/>
          <w:lang w:val="es-HN"/>
        </w:rPr>
      </w:pPr>
      <w:r w:rsidRPr="462D5956">
        <w:rPr>
          <w:b/>
          <w:bCs/>
          <w:lang w:val="es-HN"/>
        </w:rPr>
        <w:lastRenderedPageBreak/>
        <w:t>Para los Inquilinos:</w:t>
      </w:r>
    </w:p>
    <w:p w14:paraId="41550703" w14:textId="77777777" w:rsidR="0032627C" w:rsidRPr="00431B09" w:rsidRDefault="462D5956" w:rsidP="008628DB">
      <w:pPr>
        <w:pStyle w:val="Prrafodelista"/>
        <w:numPr>
          <w:ilvl w:val="0"/>
          <w:numId w:val="27"/>
        </w:numPr>
        <w:spacing w:line="360" w:lineRule="auto"/>
        <w:ind w:left="0" w:firstLine="567"/>
        <w:jc w:val="both"/>
        <w:rPr>
          <w:lang w:val="es-HN"/>
        </w:rPr>
      </w:pPr>
      <w:r w:rsidRPr="462D5956">
        <w:rPr>
          <w:b/>
          <w:bCs/>
          <w:lang w:val="es-HN"/>
        </w:rPr>
        <w:t>Boletines informativos o correos electrónicos:</w:t>
      </w:r>
      <w:r w:rsidRPr="462D5956">
        <w:rPr>
          <w:lang w:val="es-HN"/>
        </w:rPr>
        <w:t xml:space="preserve"> Envía boletines informativos o correos electrónicos periódicos a los inquilinos del edificio. Estos mensajes pueden contener actualizaciones sobre el progreso del programa, consejos para separar residuos, eventos próximos, etc.</w:t>
      </w:r>
    </w:p>
    <w:p w14:paraId="70BD86E9" w14:textId="31087C93" w:rsidR="0032627C" w:rsidRPr="00431B09" w:rsidRDefault="462D5956" w:rsidP="008628DB">
      <w:pPr>
        <w:pStyle w:val="Prrafodelista"/>
        <w:numPr>
          <w:ilvl w:val="0"/>
          <w:numId w:val="27"/>
        </w:numPr>
        <w:spacing w:line="360" w:lineRule="auto"/>
        <w:ind w:left="0" w:firstLine="567"/>
        <w:jc w:val="both"/>
        <w:rPr>
          <w:lang w:val="es-HN"/>
        </w:rPr>
      </w:pPr>
      <w:r w:rsidRPr="462D5956">
        <w:rPr>
          <w:b/>
          <w:bCs/>
          <w:lang w:val="es-HN"/>
        </w:rPr>
        <w:t>Cartelería y materiales visuales:</w:t>
      </w:r>
      <w:r w:rsidRPr="462D5956">
        <w:rPr>
          <w:lang w:val="es-HN"/>
        </w:rPr>
        <w:t xml:space="preserve"> Coloca carteles o pósteres en áreas comunes del edificio para recordar a los inquilinos las prácticas adecuadas de separación de residuos. Utiliza un lenguaje claro y gráficos sencillos para hacerlo más comprensible.</w:t>
      </w:r>
    </w:p>
    <w:p w14:paraId="00C0492B" w14:textId="3223B879" w:rsidR="0032627C" w:rsidRPr="00431B09" w:rsidRDefault="462D5956" w:rsidP="008628DB">
      <w:pPr>
        <w:pStyle w:val="Prrafodelista"/>
        <w:numPr>
          <w:ilvl w:val="0"/>
          <w:numId w:val="27"/>
        </w:numPr>
        <w:spacing w:line="360" w:lineRule="auto"/>
        <w:ind w:left="0" w:firstLine="567"/>
        <w:jc w:val="both"/>
        <w:rPr>
          <w:lang w:val="es-HN"/>
        </w:rPr>
      </w:pPr>
      <w:r w:rsidRPr="462D5956">
        <w:rPr>
          <w:b/>
          <w:bCs/>
          <w:lang w:val="es-HN"/>
        </w:rPr>
        <w:t>Sesiones informativas y talleres:</w:t>
      </w:r>
      <w:r w:rsidRPr="462D5956">
        <w:rPr>
          <w:lang w:val="es-HN"/>
        </w:rPr>
        <w:t xml:space="preserve"> Organizar sesiones educativas o talleres periódicos para los inquilinos. Estos eventos brindarán la oportunidad de aclarar dudas y aumentar la participación.</w:t>
      </w:r>
    </w:p>
    <w:p w14:paraId="4E865A0E" w14:textId="3C32F077" w:rsidR="0032627C" w:rsidRPr="00431B09" w:rsidRDefault="462D5956" w:rsidP="008628DB">
      <w:pPr>
        <w:pStyle w:val="Prrafodelista"/>
        <w:numPr>
          <w:ilvl w:val="0"/>
          <w:numId w:val="27"/>
        </w:numPr>
        <w:spacing w:line="360" w:lineRule="auto"/>
        <w:ind w:left="0" w:firstLine="567"/>
        <w:jc w:val="both"/>
        <w:rPr>
          <w:lang w:val="es-HN"/>
        </w:rPr>
      </w:pPr>
      <w:r w:rsidRPr="462D5956">
        <w:rPr>
          <w:b/>
          <w:bCs/>
          <w:lang w:val="es-HN"/>
        </w:rPr>
        <w:t>Buzón de sugerencias o comentarios:</w:t>
      </w:r>
      <w:r w:rsidRPr="462D5956">
        <w:rPr>
          <w:lang w:val="es-HN"/>
        </w:rPr>
        <w:t xml:space="preserve"> Crea un buzón físico o virtual donde los inquilinos puedan dejar sugerencias, comentarios o preguntas sobre el programa de gestión de residuos.</w:t>
      </w:r>
    </w:p>
    <w:p w14:paraId="242B78C6" w14:textId="2309B3E8" w:rsidR="0032627C" w:rsidRPr="00431B09" w:rsidRDefault="462D5956" w:rsidP="008628DB">
      <w:pPr>
        <w:pStyle w:val="Prrafodelista"/>
        <w:numPr>
          <w:ilvl w:val="0"/>
          <w:numId w:val="27"/>
        </w:numPr>
        <w:spacing w:line="360" w:lineRule="auto"/>
        <w:ind w:left="0" w:firstLine="567"/>
        <w:jc w:val="both"/>
        <w:rPr>
          <w:lang w:val="es-HN"/>
        </w:rPr>
      </w:pPr>
      <w:r w:rsidRPr="462D5956">
        <w:rPr>
          <w:b/>
          <w:bCs/>
          <w:lang w:val="es-HN"/>
        </w:rPr>
        <w:t>Redes sociales o grupos online:</w:t>
      </w:r>
      <w:r w:rsidRPr="462D5956">
        <w:rPr>
          <w:lang w:val="es-HN"/>
        </w:rPr>
        <w:t xml:space="preserve"> Si es apropiado, puedes crear grupos en redes sociales o plataformas en línea donde los inquilinos puedan discutir el programa, hacer preguntas y compartir consejos entre ellos.</w:t>
      </w:r>
    </w:p>
    <w:p w14:paraId="54D4103B" w14:textId="31C79FA5" w:rsidR="0032627C" w:rsidRDefault="462D5956" w:rsidP="00F64412">
      <w:pPr>
        <w:spacing w:line="360" w:lineRule="auto"/>
        <w:ind w:firstLine="567"/>
        <w:jc w:val="both"/>
        <w:rPr>
          <w:lang w:val="es-HN"/>
        </w:rPr>
      </w:pPr>
      <w:r w:rsidRPr="462D5956">
        <w:rPr>
          <w:lang w:val="es-HN"/>
        </w:rPr>
        <w:t>Mantener una comunicación constante con la administración del edificio y los inquilinos involucrados en el proyecto de gestión de residuos sólidos es esencial para garantizar su participación y el éxito a largo plazo del programa.</w:t>
      </w:r>
    </w:p>
    <w:p w14:paraId="51832CB1" w14:textId="77777777" w:rsidR="00A27320" w:rsidRPr="00F64412" w:rsidRDefault="00A27320" w:rsidP="00F64412">
      <w:pPr>
        <w:spacing w:line="360" w:lineRule="auto"/>
        <w:ind w:firstLine="567"/>
        <w:jc w:val="both"/>
        <w:rPr>
          <w:lang w:val="es-HN"/>
        </w:rPr>
      </w:pPr>
    </w:p>
    <w:p w14:paraId="1B597BA7" w14:textId="577DC1BC" w:rsidR="000743EC" w:rsidRDefault="00334A47" w:rsidP="008628DB">
      <w:pPr>
        <w:pStyle w:val="Ttulo3"/>
        <w:ind w:left="567"/>
        <w:jc w:val="both"/>
        <w:rPr>
          <w:lang w:val="es-HN"/>
        </w:rPr>
      </w:pPr>
      <w:bookmarkStart w:id="184" w:name="_Toc157943444"/>
      <w:r>
        <w:rPr>
          <w:lang w:val="es-HN"/>
        </w:rPr>
        <w:t>6.6</w:t>
      </w:r>
      <w:r w:rsidR="000743EC" w:rsidRPr="462D5956">
        <w:rPr>
          <w:lang w:val="es-HN"/>
        </w:rPr>
        <w:t>.3 Manejo de quejas, sugerencias y retroalimentación de los ocupantes.</w:t>
      </w:r>
      <w:bookmarkEnd w:id="184"/>
    </w:p>
    <w:p w14:paraId="39B1B052" w14:textId="5D025C50" w:rsidR="00D51054" w:rsidRPr="00D51054" w:rsidRDefault="462D5956" w:rsidP="008628DB">
      <w:pPr>
        <w:spacing w:line="360" w:lineRule="auto"/>
        <w:ind w:firstLine="567"/>
        <w:jc w:val="both"/>
        <w:rPr>
          <w:lang w:val="es-HN"/>
        </w:rPr>
      </w:pPr>
      <w:r w:rsidRPr="462D5956">
        <w:rPr>
          <w:lang w:val="es-HN"/>
        </w:rPr>
        <w:t>Manejar las quejas, sugerencias y retroalimentación de los ocupantes dentro del plan de gestión del proyecto para mejorar la gestión de residuos sólidos es crucial para mantener la participación y el compromiso. Aquí algunas estrategias para abordar estos aspectos:</w:t>
      </w:r>
    </w:p>
    <w:p w14:paraId="70C61486" w14:textId="3F6198EE" w:rsidR="00D51054" w:rsidRPr="005F03D5" w:rsidRDefault="462D5956" w:rsidP="008628DB">
      <w:pPr>
        <w:spacing w:line="360" w:lineRule="auto"/>
        <w:jc w:val="both"/>
        <w:rPr>
          <w:b/>
          <w:bCs/>
          <w:lang w:val="es-HN"/>
        </w:rPr>
      </w:pPr>
      <w:r w:rsidRPr="462D5956">
        <w:rPr>
          <w:b/>
          <w:bCs/>
          <w:lang w:val="es-HN"/>
        </w:rPr>
        <w:t xml:space="preserve">Establecer canales de comunicación </w:t>
      </w:r>
      <w:r w:rsidRPr="00C120F8">
        <w:rPr>
          <w:b/>
          <w:bCs/>
          <w:szCs w:val="24"/>
        </w:rPr>
        <w:t>claros:</w:t>
      </w:r>
    </w:p>
    <w:p w14:paraId="1343CA20" w14:textId="2C2BA79B" w:rsidR="00D51054" w:rsidRPr="00FD73A4" w:rsidRDefault="462D5956" w:rsidP="008628DB">
      <w:pPr>
        <w:pStyle w:val="Prrafodelista"/>
        <w:numPr>
          <w:ilvl w:val="0"/>
          <w:numId w:val="28"/>
        </w:numPr>
        <w:spacing w:line="360" w:lineRule="auto"/>
        <w:ind w:left="0" w:firstLine="567"/>
        <w:jc w:val="both"/>
        <w:rPr>
          <w:lang w:val="es-HN"/>
        </w:rPr>
      </w:pPr>
      <w:r w:rsidRPr="462D5956">
        <w:rPr>
          <w:b/>
          <w:bCs/>
          <w:lang w:val="es-HN"/>
        </w:rPr>
        <w:t>Buzón de sugerencias o comentarios:</w:t>
      </w:r>
      <w:r w:rsidRPr="462D5956">
        <w:rPr>
          <w:lang w:val="es-HN"/>
        </w:rPr>
        <w:t xml:space="preserve"> Tener un lugar físico o virtual donde los ocupantes puedan dejar sus quejas, sugerencias o comentarios de manera anónima o identificada.</w:t>
      </w:r>
    </w:p>
    <w:p w14:paraId="6CA9E837" w14:textId="71614447" w:rsidR="00D51054" w:rsidRDefault="462D5956" w:rsidP="008628DB">
      <w:pPr>
        <w:pStyle w:val="Prrafodelista"/>
        <w:numPr>
          <w:ilvl w:val="0"/>
          <w:numId w:val="28"/>
        </w:numPr>
        <w:spacing w:line="360" w:lineRule="auto"/>
        <w:ind w:left="0" w:firstLine="567"/>
        <w:jc w:val="both"/>
        <w:rPr>
          <w:lang w:val="es-HN"/>
        </w:rPr>
      </w:pPr>
      <w:r w:rsidRPr="462D5956">
        <w:rPr>
          <w:b/>
          <w:bCs/>
          <w:lang w:val="es-HN"/>
        </w:rPr>
        <w:lastRenderedPageBreak/>
        <w:t>Correo electrónico o formulario en línea:</w:t>
      </w:r>
      <w:r w:rsidRPr="462D5956">
        <w:rPr>
          <w:lang w:val="es-HN"/>
        </w:rPr>
        <w:t xml:space="preserve"> Proporcionar direcciones de correo electrónico específicas o formularios en línea para recibir retroalimentación de manera más formalizada y organizada.</w:t>
      </w:r>
    </w:p>
    <w:p w14:paraId="3B853D06" w14:textId="77777777" w:rsidR="0015753C" w:rsidRPr="0015753C" w:rsidRDefault="0015753C" w:rsidP="0015753C">
      <w:pPr>
        <w:spacing w:line="360" w:lineRule="auto"/>
        <w:jc w:val="both"/>
        <w:rPr>
          <w:lang w:val="es-HN"/>
        </w:rPr>
      </w:pPr>
    </w:p>
    <w:p w14:paraId="4D3E8A3A" w14:textId="1485D920" w:rsidR="00D51054" w:rsidRPr="0014512F" w:rsidRDefault="462D5956" w:rsidP="008628DB">
      <w:pPr>
        <w:spacing w:line="360" w:lineRule="auto"/>
        <w:jc w:val="both"/>
        <w:rPr>
          <w:b/>
          <w:bCs/>
          <w:lang w:val="es-HN"/>
        </w:rPr>
      </w:pPr>
      <w:r w:rsidRPr="462D5956">
        <w:rPr>
          <w:b/>
          <w:bCs/>
          <w:lang w:val="es-HN"/>
        </w:rPr>
        <w:t>Respuesta rápida y seguimiento:</w:t>
      </w:r>
    </w:p>
    <w:p w14:paraId="6FEAD0BD" w14:textId="6A4B867E" w:rsidR="00D51054" w:rsidRPr="00FD73A4" w:rsidRDefault="462D5956" w:rsidP="008628DB">
      <w:pPr>
        <w:pStyle w:val="Prrafodelista"/>
        <w:numPr>
          <w:ilvl w:val="0"/>
          <w:numId w:val="29"/>
        </w:numPr>
        <w:spacing w:line="360" w:lineRule="auto"/>
        <w:ind w:left="0" w:firstLine="567"/>
        <w:jc w:val="both"/>
        <w:rPr>
          <w:lang w:val="es-HN"/>
        </w:rPr>
      </w:pPr>
      <w:r w:rsidRPr="462D5956">
        <w:rPr>
          <w:b/>
          <w:bCs/>
          <w:lang w:val="es-HN"/>
        </w:rPr>
        <w:t>Tiempo de respuesta:</w:t>
      </w:r>
      <w:r w:rsidRPr="462D5956">
        <w:rPr>
          <w:lang w:val="es-HN"/>
        </w:rPr>
        <w:t xml:space="preserve"> Responder a las quejas o sugerencias de manera oportuna para mostrar que sus comentarios son valorados. Establecer un período de tiempo razonable para dar una respuesta.</w:t>
      </w:r>
    </w:p>
    <w:p w14:paraId="267616D4" w14:textId="2CE0F7F3" w:rsidR="462D5956" w:rsidRPr="00334A47" w:rsidRDefault="462D5956" w:rsidP="008628DB">
      <w:pPr>
        <w:pStyle w:val="Prrafodelista"/>
        <w:numPr>
          <w:ilvl w:val="0"/>
          <w:numId w:val="29"/>
        </w:numPr>
        <w:spacing w:line="360" w:lineRule="auto"/>
        <w:ind w:left="0" w:firstLine="567"/>
        <w:jc w:val="both"/>
        <w:rPr>
          <w:lang w:val="es-HN"/>
        </w:rPr>
      </w:pPr>
      <w:r w:rsidRPr="462D5956">
        <w:rPr>
          <w:b/>
          <w:bCs/>
          <w:lang w:val="es-HN"/>
        </w:rPr>
        <w:t>Seguimiento:</w:t>
      </w:r>
      <w:r w:rsidRPr="462D5956">
        <w:rPr>
          <w:lang w:val="es-HN"/>
        </w:rPr>
        <w:t xml:space="preserve"> Realizar un seguimiento de cada queja o sugerencia para asegurarse de que se estén abordando adecuadamente y hacer un seguimiento con los ocupantes para informarles sobre las acciones tomadas.</w:t>
      </w:r>
    </w:p>
    <w:p w14:paraId="39F086B4" w14:textId="4BA7D8C7" w:rsidR="00D51054" w:rsidRPr="00B233CD" w:rsidRDefault="462D5956" w:rsidP="008628DB">
      <w:pPr>
        <w:spacing w:line="360" w:lineRule="auto"/>
        <w:jc w:val="both"/>
        <w:rPr>
          <w:b/>
          <w:bCs/>
          <w:lang w:val="es-HN"/>
        </w:rPr>
      </w:pPr>
      <w:r w:rsidRPr="462D5956">
        <w:rPr>
          <w:b/>
          <w:bCs/>
          <w:lang w:val="es-HN"/>
        </w:rPr>
        <w:t>Escuchar activamente y mostrar empatía:</w:t>
      </w:r>
    </w:p>
    <w:p w14:paraId="6DA93A77" w14:textId="3B9C08E9" w:rsidR="00D51054" w:rsidRPr="00B233CD" w:rsidRDefault="462D5956" w:rsidP="008628DB">
      <w:pPr>
        <w:pStyle w:val="Prrafodelista"/>
        <w:numPr>
          <w:ilvl w:val="0"/>
          <w:numId w:val="30"/>
        </w:numPr>
        <w:spacing w:line="360" w:lineRule="auto"/>
        <w:ind w:left="0" w:firstLine="567"/>
        <w:jc w:val="both"/>
        <w:rPr>
          <w:lang w:val="es-HN"/>
        </w:rPr>
      </w:pPr>
      <w:r w:rsidRPr="462D5956">
        <w:rPr>
          <w:b/>
          <w:bCs/>
          <w:lang w:val="es-HN"/>
        </w:rPr>
        <w:t>Escucha activa:</w:t>
      </w:r>
      <w:r w:rsidRPr="462D5956">
        <w:rPr>
          <w:lang w:val="es-HN"/>
        </w:rPr>
        <w:t xml:space="preserve"> Cuando los ocupantes se acerquen con quejas o sugerencias, escucha con atención, haz preguntas para aclarar y demostrar interés genuino por sus preocupaciones.</w:t>
      </w:r>
    </w:p>
    <w:p w14:paraId="349FF8D4" w14:textId="1079F563" w:rsidR="00FC3887" w:rsidRPr="00F64412" w:rsidRDefault="462D5956" w:rsidP="008628DB">
      <w:pPr>
        <w:pStyle w:val="Prrafodelista"/>
        <w:numPr>
          <w:ilvl w:val="0"/>
          <w:numId w:val="30"/>
        </w:numPr>
        <w:spacing w:line="360" w:lineRule="auto"/>
        <w:ind w:left="0" w:firstLine="567"/>
        <w:jc w:val="both"/>
        <w:rPr>
          <w:lang w:val="es-HN"/>
        </w:rPr>
      </w:pPr>
      <w:r w:rsidRPr="462D5956">
        <w:rPr>
          <w:b/>
          <w:bCs/>
          <w:lang w:val="es-HN"/>
        </w:rPr>
        <w:t>Empatía:</w:t>
      </w:r>
      <w:r w:rsidRPr="462D5956">
        <w:rPr>
          <w:lang w:val="es-HN"/>
        </w:rPr>
        <w:t xml:space="preserve"> Mostrar empatía al abordar sus preocupaciones. Agradéceles por compartir su retroalimentación y expresar compromiso para resolver cualquier problema identificado.</w:t>
      </w:r>
    </w:p>
    <w:p w14:paraId="0D5723F3" w14:textId="48F330B2" w:rsidR="00D51054" w:rsidRPr="00472D91" w:rsidRDefault="462D5956" w:rsidP="008628DB">
      <w:pPr>
        <w:spacing w:line="360" w:lineRule="auto"/>
        <w:jc w:val="both"/>
        <w:rPr>
          <w:b/>
          <w:bCs/>
          <w:lang w:val="es-HN"/>
        </w:rPr>
      </w:pPr>
      <w:r w:rsidRPr="462D5956">
        <w:rPr>
          <w:b/>
          <w:bCs/>
          <w:lang w:val="es-HN"/>
        </w:rPr>
        <w:t>Tomar medidas correctivas:</w:t>
      </w:r>
    </w:p>
    <w:p w14:paraId="32AA751D" w14:textId="66650542" w:rsidR="00D51054" w:rsidRPr="00FD73A4" w:rsidRDefault="462D5956" w:rsidP="008628DB">
      <w:pPr>
        <w:pStyle w:val="Prrafodelista"/>
        <w:numPr>
          <w:ilvl w:val="0"/>
          <w:numId w:val="31"/>
        </w:numPr>
        <w:spacing w:line="360" w:lineRule="auto"/>
        <w:ind w:left="0" w:firstLine="567"/>
        <w:jc w:val="both"/>
        <w:rPr>
          <w:lang w:val="es-HN"/>
        </w:rPr>
      </w:pPr>
      <w:r w:rsidRPr="462D5956">
        <w:rPr>
          <w:b/>
          <w:bCs/>
          <w:lang w:val="es-HN"/>
        </w:rPr>
        <w:t>Resolución de problemas:</w:t>
      </w:r>
      <w:r w:rsidRPr="462D5956">
        <w:rPr>
          <w:lang w:val="es-HN"/>
        </w:rPr>
        <w:t xml:space="preserve"> Tomar medidas concretas para abordar las quejas o sugerencias recibidas. Comunicar cómo se están implementando las soluciones.</w:t>
      </w:r>
    </w:p>
    <w:p w14:paraId="65E3DF3D" w14:textId="38CD02E3" w:rsidR="00D51054" w:rsidRPr="00FD73A4" w:rsidRDefault="462D5956" w:rsidP="008628DB">
      <w:pPr>
        <w:pStyle w:val="Prrafodelista"/>
        <w:numPr>
          <w:ilvl w:val="0"/>
          <w:numId w:val="31"/>
        </w:numPr>
        <w:spacing w:line="360" w:lineRule="auto"/>
        <w:ind w:left="0" w:firstLine="567"/>
        <w:jc w:val="both"/>
        <w:rPr>
          <w:lang w:val="es-HN"/>
        </w:rPr>
      </w:pPr>
      <w:r w:rsidRPr="462D5956">
        <w:rPr>
          <w:b/>
          <w:bCs/>
          <w:lang w:val="es-HN"/>
        </w:rPr>
        <w:t>Transparencia:</w:t>
      </w:r>
      <w:r w:rsidRPr="462D5956">
        <w:rPr>
          <w:lang w:val="es-HN"/>
        </w:rPr>
        <w:t xml:space="preserve"> Si hay un problema persistente o no se puede resolver de inmediato, ser transparente al explicar las razones y el proceso para su solución.</w:t>
      </w:r>
    </w:p>
    <w:p w14:paraId="71F8196C" w14:textId="24D6073A" w:rsidR="00D51054" w:rsidRPr="00472D91" w:rsidRDefault="462D5956" w:rsidP="008628DB">
      <w:pPr>
        <w:spacing w:line="360" w:lineRule="auto"/>
        <w:jc w:val="both"/>
        <w:rPr>
          <w:b/>
          <w:bCs/>
          <w:lang w:val="es-HN"/>
        </w:rPr>
      </w:pPr>
      <w:r w:rsidRPr="462D5956">
        <w:rPr>
          <w:b/>
          <w:bCs/>
          <w:lang w:val="es-HN"/>
        </w:rPr>
        <w:t>Comunicación proactiva:</w:t>
      </w:r>
    </w:p>
    <w:p w14:paraId="16F52E3C" w14:textId="074C9C28" w:rsidR="00D51054" w:rsidRPr="00FD73A4" w:rsidRDefault="462D5956" w:rsidP="008628DB">
      <w:pPr>
        <w:pStyle w:val="Prrafodelista"/>
        <w:numPr>
          <w:ilvl w:val="0"/>
          <w:numId w:val="32"/>
        </w:numPr>
        <w:spacing w:line="360" w:lineRule="auto"/>
        <w:ind w:left="0" w:firstLine="567"/>
        <w:jc w:val="both"/>
        <w:rPr>
          <w:lang w:val="es-HN"/>
        </w:rPr>
      </w:pPr>
      <w:r w:rsidRPr="462D5956">
        <w:rPr>
          <w:b/>
          <w:bCs/>
          <w:lang w:val="es-HN"/>
        </w:rPr>
        <w:t>Comunicación de mejoras:</w:t>
      </w:r>
      <w:r w:rsidRPr="462D5956">
        <w:rPr>
          <w:lang w:val="es-HN"/>
        </w:rPr>
        <w:t xml:space="preserve"> Una vez que se implementen cambios basados en las sugerencias, comunica activamente estas mejoras a los ocupantes para mostrar que su retroalimentación tuvo un impacto positivo.</w:t>
      </w:r>
    </w:p>
    <w:p w14:paraId="135273E4" w14:textId="68F0DE57" w:rsidR="0015753C" w:rsidRPr="00C120F8" w:rsidRDefault="462D5956" w:rsidP="00C120F8">
      <w:pPr>
        <w:pStyle w:val="Prrafodelista"/>
        <w:numPr>
          <w:ilvl w:val="0"/>
          <w:numId w:val="32"/>
        </w:numPr>
        <w:spacing w:line="360" w:lineRule="auto"/>
        <w:ind w:left="0" w:firstLine="567"/>
        <w:jc w:val="both"/>
        <w:rPr>
          <w:lang w:val="es-HN"/>
        </w:rPr>
      </w:pPr>
      <w:r w:rsidRPr="462D5956">
        <w:rPr>
          <w:b/>
          <w:bCs/>
          <w:lang w:val="es-HN"/>
        </w:rPr>
        <w:t>Educación continua:</w:t>
      </w:r>
      <w:r w:rsidRPr="462D5956">
        <w:rPr>
          <w:lang w:val="es-HN"/>
        </w:rPr>
        <w:t xml:space="preserve"> Utilizar las quejas o sugerencias como oportunidades para educar a los oc</w:t>
      </w:r>
      <w:r w:rsidRPr="0015753C">
        <w:rPr>
          <w:lang w:val="es-HN"/>
        </w:rPr>
        <w:t>upantes sobre las políticas o procedimientos del programa de gestión de residuos.</w:t>
      </w:r>
    </w:p>
    <w:p w14:paraId="60EA1581" w14:textId="6D00E79A" w:rsidR="00D51054" w:rsidRPr="00472D91" w:rsidRDefault="462D5956" w:rsidP="008628DB">
      <w:pPr>
        <w:spacing w:line="360" w:lineRule="auto"/>
        <w:jc w:val="both"/>
        <w:rPr>
          <w:b/>
          <w:bCs/>
          <w:lang w:val="es-HN"/>
        </w:rPr>
      </w:pPr>
      <w:r w:rsidRPr="462D5956">
        <w:rPr>
          <w:b/>
          <w:bCs/>
          <w:lang w:val="es-HN"/>
        </w:rPr>
        <w:lastRenderedPageBreak/>
        <w:t>Registro y análisis:</w:t>
      </w:r>
    </w:p>
    <w:p w14:paraId="0F47D39A" w14:textId="33963F46" w:rsidR="00D51054" w:rsidRPr="00FD73A4" w:rsidRDefault="462D5956" w:rsidP="008628DB">
      <w:pPr>
        <w:pStyle w:val="Prrafodelista"/>
        <w:numPr>
          <w:ilvl w:val="0"/>
          <w:numId w:val="33"/>
        </w:numPr>
        <w:spacing w:line="360" w:lineRule="auto"/>
        <w:ind w:left="0" w:firstLine="567"/>
        <w:jc w:val="both"/>
        <w:rPr>
          <w:lang w:val="es-HN"/>
        </w:rPr>
      </w:pPr>
      <w:r w:rsidRPr="462D5956">
        <w:rPr>
          <w:b/>
          <w:bCs/>
          <w:lang w:val="es-HN"/>
        </w:rPr>
        <w:t>Seguimiento de tendencias:</w:t>
      </w:r>
      <w:r w:rsidRPr="462D5956">
        <w:rPr>
          <w:lang w:val="es-HN"/>
        </w:rPr>
        <w:t xml:space="preserve"> Mantener un registro de las quejas y sugerencias recibidas para identificar patrones o tendencias comunes que puedan requerir acciones más amplias o cambios en el programa.</w:t>
      </w:r>
    </w:p>
    <w:p w14:paraId="7D7A0E6D" w14:textId="54C3105D" w:rsidR="00C120F8" w:rsidRDefault="462D5956" w:rsidP="00F64412">
      <w:pPr>
        <w:spacing w:line="360" w:lineRule="auto"/>
        <w:ind w:firstLine="567"/>
        <w:jc w:val="both"/>
        <w:rPr>
          <w:lang w:val="es-HN"/>
        </w:rPr>
      </w:pPr>
      <w:r w:rsidRPr="462D5956">
        <w:rPr>
          <w:lang w:val="es-HN"/>
        </w:rPr>
        <w:t>Manejar las quejas, sugerencias y retroalimentación de manera efectiva no solo ayudará a resolver los problemas, sino que también demostrará a los ocupantes que su participación es valorada y contribuye a mejorar el programa de gestión de residuos sólidos en el edificio.</w:t>
      </w:r>
    </w:p>
    <w:p w14:paraId="39D60B11" w14:textId="77777777" w:rsidR="001A5368" w:rsidRDefault="00C120F8" w:rsidP="001A5368">
      <w:pPr>
        <w:keepNext/>
        <w:spacing w:line="360" w:lineRule="auto"/>
        <w:ind w:firstLine="567"/>
        <w:jc w:val="both"/>
      </w:pPr>
      <w:r w:rsidRPr="00C120F8">
        <w:rPr>
          <w:noProof/>
          <w:lang w:val="es-HN"/>
        </w:rPr>
        <w:drawing>
          <wp:inline distT="0" distB="0" distL="0" distR="0" wp14:anchorId="490EBB09" wp14:editId="112AB151">
            <wp:extent cx="5245100" cy="2595245"/>
            <wp:effectExtent l="0" t="0" r="0" b="0"/>
            <wp:docPr id="3119711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71198" name=""/>
                    <pic:cNvPicPr/>
                  </pic:nvPicPr>
                  <pic:blipFill>
                    <a:blip r:embed="rId97"/>
                    <a:stretch>
                      <a:fillRect/>
                    </a:stretch>
                  </pic:blipFill>
                  <pic:spPr>
                    <a:xfrm>
                      <a:off x="0" y="0"/>
                      <a:ext cx="5245100" cy="2595245"/>
                    </a:xfrm>
                    <a:prstGeom prst="rect">
                      <a:avLst/>
                    </a:prstGeom>
                  </pic:spPr>
                </pic:pic>
              </a:graphicData>
            </a:graphic>
          </wp:inline>
        </w:drawing>
      </w:r>
    </w:p>
    <w:p w14:paraId="3AF8EC51" w14:textId="0A4D49EC" w:rsidR="00A27320" w:rsidRPr="00E95261" w:rsidRDefault="001A5368" w:rsidP="001A5368">
      <w:pPr>
        <w:pStyle w:val="Descripcin"/>
        <w:jc w:val="both"/>
        <w:rPr>
          <w:b/>
          <w:bCs/>
          <w:i w:val="0"/>
          <w:iCs w:val="0"/>
          <w:color w:val="auto"/>
          <w:sz w:val="24"/>
          <w:szCs w:val="24"/>
          <w:lang w:val="es-HN"/>
        </w:rPr>
      </w:pPr>
      <w:bookmarkStart w:id="185" w:name="_Toc157943373"/>
      <w:r w:rsidRPr="00E95261">
        <w:rPr>
          <w:b/>
          <w:bCs/>
          <w:i w:val="0"/>
          <w:iCs w:val="0"/>
          <w:color w:val="auto"/>
          <w:sz w:val="24"/>
          <w:szCs w:val="24"/>
        </w:rPr>
        <w:t xml:space="preserve">Figura </w:t>
      </w:r>
      <w:r w:rsidRPr="00E95261">
        <w:rPr>
          <w:b/>
          <w:bCs/>
          <w:i w:val="0"/>
          <w:iCs w:val="0"/>
          <w:color w:val="auto"/>
          <w:sz w:val="24"/>
          <w:szCs w:val="24"/>
        </w:rPr>
        <w:fldChar w:fldCharType="begin"/>
      </w:r>
      <w:r w:rsidRPr="00E95261">
        <w:rPr>
          <w:b/>
          <w:bCs/>
          <w:i w:val="0"/>
          <w:iCs w:val="0"/>
          <w:color w:val="auto"/>
          <w:sz w:val="24"/>
          <w:szCs w:val="24"/>
        </w:rPr>
        <w:instrText xml:space="preserve"> SEQ Figura \* ARABIC </w:instrText>
      </w:r>
      <w:r w:rsidRPr="00E95261">
        <w:rPr>
          <w:b/>
          <w:bCs/>
          <w:i w:val="0"/>
          <w:iCs w:val="0"/>
          <w:color w:val="auto"/>
          <w:sz w:val="24"/>
          <w:szCs w:val="24"/>
        </w:rPr>
        <w:fldChar w:fldCharType="separate"/>
      </w:r>
      <w:r w:rsidR="003F2D7C">
        <w:rPr>
          <w:b/>
          <w:bCs/>
          <w:i w:val="0"/>
          <w:iCs w:val="0"/>
          <w:noProof/>
          <w:color w:val="auto"/>
          <w:sz w:val="24"/>
          <w:szCs w:val="24"/>
        </w:rPr>
        <w:t>18</w:t>
      </w:r>
      <w:r w:rsidRPr="00E95261">
        <w:rPr>
          <w:b/>
          <w:bCs/>
          <w:i w:val="0"/>
          <w:iCs w:val="0"/>
          <w:color w:val="auto"/>
          <w:sz w:val="24"/>
          <w:szCs w:val="24"/>
        </w:rPr>
        <w:fldChar w:fldCharType="end"/>
      </w:r>
      <w:r w:rsidRPr="00E95261">
        <w:rPr>
          <w:b/>
          <w:bCs/>
          <w:i w:val="0"/>
          <w:iCs w:val="0"/>
          <w:color w:val="auto"/>
          <w:sz w:val="24"/>
          <w:szCs w:val="24"/>
        </w:rPr>
        <w:t>.Canales de Comunicación</w:t>
      </w:r>
      <w:bookmarkEnd w:id="185"/>
    </w:p>
    <w:p w14:paraId="09A4F19E" w14:textId="0031E5DD" w:rsidR="00C120F8" w:rsidRDefault="00C120F8" w:rsidP="00E95261">
      <w:pPr>
        <w:spacing w:line="360" w:lineRule="auto"/>
        <w:jc w:val="both"/>
        <w:rPr>
          <w:lang w:val="es-HN"/>
        </w:rPr>
      </w:pPr>
      <w:r w:rsidRPr="00C120F8">
        <w:rPr>
          <w:lang w:val="es-HN"/>
        </w:rPr>
        <w:t>Fuente: Elaboración Propia</w:t>
      </w:r>
    </w:p>
    <w:p w14:paraId="1E6957A8" w14:textId="77777777" w:rsidR="001A5368" w:rsidRPr="001A5368" w:rsidRDefault="001A5368" w:rsidP="001A5368">
      <w:pPr>
        <w:spacing w:line="360" w:lineRule="auto"/>
        <w:ind w:firstLine="567"/>
        <w:jc w:val="both"/>
        <w:rPr>
          <w:lang w:val="es-HN"/>
        </w:rPr>
      </w:pPr>
    </w:p>
    <w:p w14:paraId="1059D223" w14:textId="707F182A" w:rsidR="00C91DFA" w:rsidRPr="00C91DFA" w:rsidRDefault="00334A47" w:rsidP="008628DB">
      <w:pPr>
        <w:pStyle w:val="Ttulo3"/>
        <w:ind w:left="567"/>
        <w:jc w:val="both"/>
        <w:rPr>
          <w:lang w:val="es-HN"/>
        </w:rPr>
      </w:pPr>
      <w:bookmarkStart w:id="186" w:name="_Toc157943445"/>
      <w:r>
        <w:rPr>
          <w:lang w:val="es-HN"/>
        </w:rPr>
        <w:t>6.6</w:t>
      </w:r>
      <w:r w:rsidR="000743EC" w:rsidRPr="462D5956">
        <w:rPr>
          <w:lang w:val="es-HN"/>
        </w:rPr>
        <w:t>.4 Coordinación con servicios municipales de gestión de residuos.</w:t>
      </w:r>
      <w:bookmarkEnd w:id="186"/>
    </w:p>
    <w:p w14:paraId="71651AD4" w14:textId="045D6598" w:rsidR="00C91DFA" w:rsidRPr="00C91DFA" w:rsidRDefault="462D5956" w:rsidP="008628DB">
      <w:pPr>
        <w:spacing w:line="360" w:lineRule="auto"/>
        <w:ind w:firstLine="567"/>
        <w:jc w:val="both"/>
        <w:rPr>
          <w:lang w:val="es-HN"/>
        </w:rPr>
      </w:pPr>
      <w:r w:rsidRPr="462D5956">
        <w:rPr>
          <w:lang w:val="es-HN"/>
        </w:rPr>
        <w:t>Coordinarse con los servicios municipales de gestión de residuos es fundamental para asegurar una implementación efectiva y cumplir con las regulaciones locales. Aquí hay pasos claves para lograr esa coordinación dentro del plan de gestión del proyecto:</w:t>
      </w:r>
    </w:p>
    <w:p w14:paraId="77236CE1" w14:textId="77777777" w:rsidR="00666F36" w:rsidRDefault="00666F36" w:rsidP="008628DB">
      <w:pPr>
        <w:spacing w:line="360" w:lineRule="auto"/>
        <w:jc w:val="both"/>
        <w:rPr>
          <w:b/>
          <w:bCs/>
          <w:lang w:val="es-HN"/>
        </w:rPr>
      </w:pPr>
    </w:p>
    <w:p w14:paraId="2D35F506" w14:textId="77777777" w:rsidR="00666F36" w:rsidRDefault="00666F36" w:rsidP="008628DB">
      <w:pPr>
        <w:spacing w:line="360" w:lineRule="auto"/>
        <w:jc w:val="both"/>
        <w:rPr>
          <w:b/>
          <w:bCs/>
          <w:lang w:val="es-HN"/>
        </w:rPr>
      </w:pPr>
    </w:p>
    <w:p w14:paraId="4EC331D3" w14:textId="2514E22F" w:rsidR="00C91DFA" w:rsidRPr="00374153" w:rsidRDefault="462D5956" w:rsidP="008628DB">
      <w:pPr>
        <w:spacing w:line="360" w:lineRule="auto"/>
        <w:jc w:val="both"/>
        <w:rPr>
          <w:b/>
          <w:bCs/>
          <w:lang w:val="es-HN"/>
        </w:rPr>
      </w:pPr>
      <w:r w:rsidRPr="462D5956">
        <w:rPr>
          <w:b/>
          <w:bCs/>
          <w:lang w:val="es-HN"/>
        </w:rPr>
        <w:lastRenderedPageBreak/>
        <w:t>Investigación y comprensión de regulaciones locales:</w:t>
      </w:r>
    </w:p>
    <w:p w14:paraId="13DC5797" w14:textId="091A302D" w:rsidR="00C91DFA" w:rsidRPr="00C91DFA" w:rsidRDefault="116C90F3" w:rsidP="008628DB">
      <w:pPr>
        <w:pStyle w:val="Prrafodelista"/>
        <w:numPr>
          <w:ilvl w:val="0"/>
          <w:numId w:val="33"/>
        </w:numPr>
        <w:spacing w:line="360" w:lineRule="auto"/>
        <w:ind w:left="0" w:firstLine="567"/>
        <w:jc w:val="both"/>
        <w:rPr>
          <w:lang w:val="es-HN"/>
        </w:rPr>
      </w:pPr>
      <w:r w:rsidRPr="00374153">
        <w:rPr>
          <w:b/>
          <w:bCs/>
          <w:lang w:val="es-HN"/>
        </w:rPr>
        <w:t>Normativas y regulaciones:</w:t>
      </w:r>
      <w:r w:rsidRPr="116C90F3">
        <w:rPr>
          <w:lang w:val="es-HN"/>
        </w:rPr>
        <w:t xml:space="preserve"> Investiga</w:t>
      </w:r>
      <w:r w:rsidR="00374153">
        <w:rPr>
          <w:lang w:val="es-HN"/>
        </w:rPr>
        <w:t>r</w:t>
      </w:r>
      <w:r w:rsidRPr="116C90F3">
        <w:rPr>
          <w:lang w:val="es-HN"/>
        </w:rPr>
        <w:t xml:space="preserve"> las regulaciones locales sobre la gestión de residuos sólidos para asegurar</w:t>
      </w:r>
      <w:r w:rsidR="00374153">
        <w:rPr>
          <w:lang w:val="es-HN"/>
        </w:rPr>
        <w:t>se</w:t>
      </w:r>
      <w:r w:rsidRPr="116C90F3">
        <w:rPr>
          <w:lang w:val="es-HN"/>
        </w:rPr>
        <w:t xml:space="preserve"> de cumplir con los requisitos establecidos por las autoridades municipales.</w:t>
      </w:r>
    </w:p>
    <w:p w14:paraId="61FBA90D" w14:textId="0F93337E" w:rsidR="00C91DFA" w:rsidRPr="00C91DFA" w:rsidRDefault="462D5956" w:rsidP="008628DB">
      <w:pPr>
        <w:pStyle w:val="Prrafodelista"/>
        <w:numPr>
          <w:ilvl w:val="0"/>
          <w:numId w:val="33"/>
        </w:numPr>
        <w:spacing w:line="360" w:lineRule="auto"/>
        <w:ind w:left="0" w:firstLine="567"/>
        <w:jc w:val="both"/>
        <w:rPr>
          <w:lang w:val="es-HN"/>
        </w:rPr>
      </w:pPr>
      <w:r w:rsidRPr="462D5956">
        <w:rPr>
          <w:b/>
          <w:bCs/>
          <w:lang w:val="es-HN"/>
        </w:rPr>
        <w:t>Requisitos de separación y disposición:</w:t>
      </w:r>
      <w:r w:rsidRPr="462D5956">
        <w:rPr>
          <w:lang w:val="es-HN"/>
        </w:rPr>
        <w:t xml:space="preserve"> Asegúrate de comprender qué tipos de residuos deben separarse y cómo deben ser dispuestos según las normativas locales.</w:t>
      </w:r>
    </w:p>
    <w:p w14:paraId="0E9139F5" w14:textId="16064170" w:rsidR="00C91DFA" w:rsidRPr="006003C3" w:rsidRDefault="116C90F3" w:rsidP="008628DB">
      <w:pPr>
        <w:spacing w:line="360" w:lineRule="auto"/>
        <w:jc w:val="both"/>
        <w:rPr>
          <w:b/>
          <w:bCs/>
          <w:lang w:val="es-HN"/>
        </w:rPr>
      </w:pPr>
      <w:r w:rsidRPr="006003C3">
        <w:rPr>
          <w:b/>
          <w:bCs/>
          <w:lang w:val="es-HN"/>
        </w:rPr>
        <w:t>Establecer contacto con los servicios municipales:</w:t>
      </w:r>
    </w:p>
    <w:p w14:paraId="00AA1AB2" w14:textId="4EFC0747" w:rsidR="00C91DFA" w:rsidRPr="00C91DFA" w:rsidRDefault="116C90F3" w:rsidP="008628DB">
      <w:pPr>
        <w:pStyle w:val="Prrafodelista"/>
        <w:numPr>
          <w:ilvl w:val="0"/>
          <w:numId w:val="34"/>
        </w:numPr>
        <w:spacing w:line="360" w:lineRule="auto"/>
        <w:ind w:left="0" w:firstLine="567"/>
        <w:jc w:val="both"/>
        <w:rPr>
          <w:lang w:val="es-HN"/>
        </w:rPr>
      </w:pPr>
      <w:r w:rsidRPr="006003C3">
        <w:rPr>
          <w:b/>
          <w:bCs/>
          <w:lang w:val="es-HN"/>
        </w:rPr>
        <w:t>Identificar los puntos de contacto:</w:t>
      </w:r>
      <w:r w:rsidRPr="116C90F3">
        <w:rPr>
          <w:lang w:val="es-HN"/>
        </w:rPr>
        <w:t xml:space="preserve"> Enc</w:t>
      </w:r>
      <w:r w:rsidR="009461C4">
        <w:rPr>
          <w:lang w:val="es-HN"/>
        </w:rPr>
        <w:t>ontrar</w:t>
      </w:r>
      <w:r w:rsidRPr="116C90F3">
        <w:rPr>
          <w:lang w:val="es-HN"/>
        </w:rPr>
        <w:t xml:space="preserve"> y establece</w:t>
      </w:r>
      <w:r w:rsidR="009461C4">
        <w:rPr>
          <w:lang w:val="es-HN"/>
        </w:rPr>
        <w:t>r</w:t>
      </w:r>
      <w:r w:rsidRPr="116C90F3">
        <w:rPr>
          <w:lang w:val="es-HN"/>
        </w:rPr>
        <w:t xml:space="preserve"> comunicación con los funcionarios o departamentos municipales encargados de la gestión de residuos sólidos.</w:t>
      </w:r>
    </w:p>
    <w:p w14:paraId="502FCE76" w14:textId="6B99A83B" w:rsidR="00C91DFA" w:rsidRDefault="116C90F3" w:rsidP="008628DB">
      <w:pPr>
        <w:pStyle w:val="Prrafodelista"/>
        <w:numPr>
          <w:ilvl w:val="0"/>
          <w:numId w:val="34"/>
        </w:numPr>
        <w:spacing w:line="360" w:lineRule="auto"/>
        <w:ind w:left="0" w:firstLine="567"/>
        <w:jc w:val="both"/>
        <w:rPr>
          <w:lang w:val="es-HN"/>
        </w:rPr>
      </w:pPr>
      <w:r w:rsidRPr="009461C4">
        <w:rPr>
          <w:b/>
          <w:bCs/>
          <w:lang w:val="es-HN"/>
        </w:rPr>
        <w:t>Programar reuniones o visitas:</w:t>
      </w:r>
      <w:r w:rsidRPr="116C90F3">
        <w:rPr>
          <w:lang w:val="es-HN"/>
        </w:rPr>
        <w:t xml:space="preserve"> Organiza</w:t>
      </w:r>
      <w:r w:rsidR="009461C4">
        <w:rPr>
          <w:lang w:val="es-HN"/>
        </w:rPr>
        <w:t>r</w:t>
      </w:r>
      <w:r w:rsidRPr="116C90F3">
        <w:rPr>
          <w:lang w:val="es-HN"/>
        </w:rPr>
        <w:t xml:space="preserve"> reuniones o visitas con los representantes de los servicios municipales para discutir </w:t>
      </w:r>
      <w:r w:rsidR="009461C4">
        <w:rPr>
          <w:lang w:val="es-HN"/>
        </w:rPr>
        <w:t>el</w:t>
      </w:r>
      <w:r w:rsidRPr="116C90F3">
        <w:rPr>
          <w:lang w:val="es-HN"/>
        </w:rPr>
        <w:t xml:space="preserve"> plan de gestión de residuos para el edificio.</w:t>
      </w:r>
    </w:p>
    <w:p w14:paraId="0ACCED07" w14:textId="77777777" w:rsidR="008A77F7" w:rsidRPr="008A77F7" w:rsidRDefault="008A77F7" w:rsidP="0015753C">
      <w:pPr>
        <w:pStyle w:val="Tabladeilustraciones"/>
        <w:tabs>
          <w:tab w:val="right" w:leader="dot" w:pos="9394"/>
        </w:tabs>
        <w:rPr>
          <w:lang w:val="es-HN"/>
        </w:rPr>
      </w:pPr>
    </w:p>
    <w:p w14:paraId="5510523B" w14:textId="4120D0C2" w:rsidR="00C91DFA" w:rsidRPr="009461C4" w:rsidRDefault="116C90F3" w:rsidP="008628DB">
      <w:pPr>
        <w:spacing w:line="360" w:lineRule="auto"/>
        <w:jc w:val="both"/>
        <w:rPr>
          <w:b/>
          <w:bCs/>
          <w:lang w:val="es-HN"/>
        </w:rPr>
      </w:pPr>
      <w:r w:rsidRPr="009461C4">
        <w:rPr>
          <w:b/>
          <w:bCs/>
          <w:lang w:val="es-HN"/>
        </w:rPr>
        <w:t>Comunicar el plan de gestión de residuos del edificio:</w:t>
      </w:r>
    </w:p>
    <w:p w14:paraId="2EDB1B21" w14:textId="446DEC23" w:rsidR="00C91DFA" w:rsidRPr="00C91DFA" w:rsidRDefault="116C90F3" w:rsidP="008628DB">
      <w:pPr>
        <w:pStyle w:val="Prrafodelista"/>
        <w:numPr>
          <w:ilvl w:val="0"/>
          <w:numId w:val="35"/>
        </w:numPr>
        <w:spacing w:line="360" w:lineRule="auto"/>
        <w:ind w:left="0" w:firstLine="567"/>
        <w:jc w:val="both"/>
        <w:rPr>
          <w:lang w:val="es-HN"/>
        </w:rPr>
      </w:pPr>
      <w:r w:rsidRPr="009461C4">
        <w:rPr>
          <w:b/>
          <w:bCs/>
          <w:lang w:val="es-HN"/>
        </w:rPr>
        <w:t>Presentar el plan:</w:t>
      </w:r>
      <w:r w:rsidRPr="116C90F3">
        <w:rPr>
          <w:lang w:val="es-HN"/>
        </w:rPr>
        <w:t xml:space="preserve"> Compart</w:t>
      </w:r>
      <w:r w:rsidR="009461C4">
        <w:rPr>
          <w:lang w:val="es-HN"/>
        </w:rPr>
        <w:t>ir</w:t>
      </w:r>
      <w:r w:rsidRPr="116C90F3">
        <w:rPr>
          <w:lang w:val="es-HN"/>
        </w:rPr>
        <w:t xml:space="preserve"> detalladamente tu plan de gestión de residuos con los servicios municipales. Explica</w:t>
      </w:r>
      <w:r w:rsidR="009461C4">
        <w:rPr>
          <w:lang w:val="es-HN"/>
        </w:rPr>
        <w:t>r</w:t>
      </w:r>
      <w:r w:rsidRPr="116C90F3">
        <w:rPr>
          <w:lang w:val="es-HN"/>
        </w:rPr>
        <w:t xml:space="preserve"> cómo se realizará la separación, recolección y disposición de los residuos en el edificio.</w:t>
      </w:r>
    </w:p>
    <w:p w14:paraId="43F96880" w14:textId="204B6CD4" w:rsidR="00C91DFA" w:rsidRDefault="116C90F3" w:rsidP="008628DB">
      <w:pPr>
        <w:pStyle w:val="Prrafodelista"/>
        <w:numPr>
          <w:ilvl w:val="0"/>
          <w:numId w:val="35"/>
        </w:numPr>
        <w:spacing w:line="360" w:lineRule="auto"/>
        <w:ind w:left="0" w:firstLine="567"/>
        <w:jc w:val="both"/>
        <w:rPr>
          <w:lang w:val="es-HN"/>
        </w:rPr>
      </w:pPr>
      <w:r w:rsidRPr="009461C4">
        <w:rPr>
          <w:b/>
          <w:bCs/>
          <w:lang w:val="es-HN"/>
        </w:rPr>
        <w:t>Solicitar orientación y asesoramiento:</w:t>
      </w:r>
      <w:r w:rsidRPr="116C90F3">
        <w:rPr>
          <w:lang w:val="es-HN"/>
        </w:rPr>
        <w:t xml:space="preserve"> Pregunta</w:t>
      </w:r>
      <w:r w:rsidR="009461C4">
        <w:rPr>
          <w:lang w:val="es-HN"/>
        </w:rPr>
        <w:t>r</w:t>
      </w:r>
      <w:r w:rsidRPr="116C90F3">
        <w:rPr>
          <w:lang w:val="es-HN"/>
        </w:rPr>
        <w:t xml:space="preserve"> a los funcionarios municipales si tienen recomendaciones o consejos para mejorar </w:t>
      </w:r>
      <w:r w:rsidR="009461C4">
        <w:rPr>
          <w:lang w:val="es-HN"/>
        </w:rPr>
        <w:t>el</w:t>
      </w:r>
      <w:r w:rsidRPr="116C90F3">
        <w:rPr>
          <w:lang w:val="es-HN"/>
        </w:rPr>
        <w:t xml:space="preserve"> plan y asegurar</w:t>
      </w:r>
      <w:r w:rsidR="009461C4">
        <w:rPr>
          <w:lang w:val="es-HN"/>
        </w:rPr>
        <w:t>se</w:t>
      </w:r>
      <w:r w:rsidRPr="116C90F3">
        <w:rPr>
          <w:lang w:val="es-HN"/>
        </w:rPr>
        <w:t xml:space="preserve"> de cumplir con las regulaciones locales.</w:t>
      </w:r>
    </w:p>
    <w:p w14:paraId="19A7BB49" w14:textId="77777777" w:rsidR="00C120F8" w:rsidRPr="00C120F8" w:rsidRDefault="00C120F8" w:rsidP="00C120F8">
      <w:pPr>
        <w:spacing w:line="360" w:lineRule="auto"/>
        <w:jc w:val="both"/>
        <w:rPr>
          <w:lang w:val="es-HN"/>
        </w:rPr>
      </w:pPr>
    </w:p>
    <w:p w14:paraId="522AE039" w14:textId="5AAAD85D" w:rsidR="00C91DFA" w:rsidRPr="009461C4" w:rsidRDefault="116C90F3" w:rsidP="008628DB">
      <w:pPr>
        <w:spacing w:line="360" w:lineRule="auto"/>
        <w:jc w:val="both"/>
        <w:rPr>
          <w:b/>
          <w:bCs/>
          <w:lang w:val="es-HN"/>
        </w:rPr>
      </w:pPr>
      <w:r w:rsidRPr="009461C4">
        <w:rPr>
          <w:b/>
          <w:bCs/>
          <w:lang w:val="es-HN"/>
        </w:rPr>
        <w:t>Establecer acuerdos y procedimientos:</w:t>
      </w:r>
    </w:p>
    <w:p w14:paraId="6B7B0D00" w14:textId="23701A84" w:rsidR="00C91DFA" w:rsidRPr="00C91DFA" w:rsidRDefault="116C90F3" w:rsidP="008628DB">
      <w:pPr>
        <w:pStyle w:val="Prrafodelista"/>
        <w:numPr>
          <w:ilvl w:val="0"/>
          <w:numId w:val="36"/>
        </w:numPr>
        <w:spacing w:line="360" w:lineRule="auto"/>
        <w:ind w:left="0" w:firstLine="567"/>
        <w:jc w:val="both"/>
        <w:rPr>
          <w:lang w:val="es-HN"/>
        </w:rPr>
      </w:pPr>
      <w:r w:rsidRPr="009461C4">
        <w:rPr>
          <w:b/>
          <w:bCs/>
          <w:lang w:val="es-HN"/>
        </w:rPr>
        <w:t>Acuerdos de colaboración:</w:t>
      </w:r>
      <w:r w:rsidRPr="116C90F3">
        <w:rPr>
          <w:lang w:val="es-HN"/>
        </w:rPr>
        <w:t xml:space="preserve"> Si es necesario, establece</w:t>
      </w:r>
      <w:r w:rsidR="009461C4">
        <w:rPr>
          <w:lang w:val="es-HN"/>
        </w:rPr>
        <w:t>r</w:t>
      </w:r>
      <w:r w:rsidRPr="116C90F3">
        <w:rPr>
          <w:lang w:val="es-HN"/>
        </w:rPr>
        <w:t xml:space="preserve"> acuerdos formales o acuerdos de colaboración con los servicios municipales para asegurar la correcta recolección y gestión de los residuos del edificio.</w:t>
      </w:r>
    </w:p>
    <w:p w14:paraId="4AADC0F4" w14:textId="1EB5F898" w:rsidR="00C91DFA" w:rsidRPr="00C91DFA" w:rsidRDefault="116C90F3" w:rsidP="008628DB">
      <w:pPr>
        <w:pStyle w:val="Prrafodelista"/>
        <w:numPr>
          <w:ilvl w:val="0"/>
          <w:numId w:val="36"/>
        </w:numPr>
        <w:spacing w:line="360" w:lineRule="auto"/>
        <w:ind w:left="0" w:firstLine="567"/>
        <w:jc w:val="both"/>
        <w:rPr>
          <w:lang w:val="es-HN"/>
        </w:rPr>
      </w:pPr>
      <w:r w:rsidRPr="009461C4">
        <w:rPr>
          <w:b/>
          <w:bCs/>
          <w:lang w:val="es-HN"/>
        </w:rPr>
        <w:t>Procedimientos de notificación:</w:t>
      </w:r>
      <w:r w:rsidRPr="116C90F3">
        <w:rPr>
          <w:lang w:val="es-HN"/>
        </w:rPr>
        <w:t xml:space="preserve"> Establece</w:t>
      </w:r>
      <w:r w:rsidR="009461C4">
        <w:rPr>
          <w:lang w:val="es-HN"/>
        </w:rPr>
        <w:t>r</w:t>
      </w:r>
      <w:r w:rsidRPr="116C90F3">
        <w:rPr>
          <w:lang w:val="es-HN"/>
        </w:rPr>
        <w:t xml:space="preserve"> procedimientos para notificar a los servicios municipales sobre cualquier cambio significativo en el plan de gestión de residuos o en la cantidad/volumen de residuos generados.</w:t>
      </w:r>
    </w:p>
    <w:p w14:paraId="06D021B8" w14:textId="73F084E9" w:rsidR="00C91DFA" w:rsidRPr="009461C4" w:rsidRDefault="116C90F3" w:rsidP="008628DB">
      <w:pPr>
        <w:spacing w:line="360" w:lineRule="auto"/>
        <w:jc w:val="both"/>
        <w:rPr>
          <w:b/>
          <w:bCs/>
          <w:lang w:val="es-HN"/>
        </w:rPr>
      </w:pPr>
      <w:r w:rsidRPr="009461C4">
        <w:rPr>
          <w:b/>
          <w:bCs/>
          <w:lang w:val="es-HN"/>
        </w:rPr>
        <w:lastRenderedPageBreak/>
        <w:t>Capacitación y seguimiento:</w:t>
      </w:r>
    </w:p>
    <w:p w14:paraId="1139513E" w14:textId="460EB35D" w:rsidR="00C91DFA" w:rsidRPr="00C91DFA" w:rsidRDefault="116C90F3" w:rsidP="008628DB">
      <w:pPr>
        <w:pStyle w:val="Prrafodelista"/>
        <w:numPr>
          <w:ilvl w:val="0"/>
          <w:numId w:val="37"/>
        </w:numPr>
        <w:spacing w:line="360" w:lineRule="auto"/>
        <w:ind w:left="0" w:firstLine="567"/>
        <w:jc w:val="both"/>
        <w:rPr>
          <w:lang w:val="es-HN"/>
        </w:rPr>
      </w:pPr>
      <w:r w:rsidRPr="009461C4">
        <w:rPr>
          <w:b/>
          <w:bCs/>
          <w:lang w:val="es-HN"/>
        </w:rPr>
        <w:t>Capacitación conjunta:</w:t>
      </w:r>
      <w:r w:rsidRPr="116C90F3">
        <w:rPr>
          <w:lang w:val="es-HN"/>
        </w:rPr>
        <w:t xml:space="preserve"> Si es posible, organiza</w:t>
      </w:r>
      <w:r w:rsidR="009461C4">
        <w:rPr>
          <w:lang w:val="es-HN"/>
        </w:rPr>
        <w:t>r</w:t>
      </w:r>
      <w:r w:rsidRPr="116C90F3">
        <w:rPr>
          <w:lang w:val="es-HN"/>
        </w:rPr>
        <w:t xml:space="preserve"> sesiones de capacitación conjuntas con los servicios municipales para el personal encargado de la recolección de residuos en el edificio.</w:t>
      </w:r>
    </w:p>
    <w:p w14:paraId="7EBC0BF1" w14:textId="55F1B37A" w:rsidR="00C91DFA" w:rsidRPr="00C91DFA" w:rsidRDefault="116C90F3" w:rsidP="008628DB">
      <w:pPr>
        <w:pStyle w:val="Prrafodelista"/>
        <w:numPr>
          <w:ilvl w:val="0"/>
          <w:numId w:val="37"/>
        </w:numPr>
        <w:spacing w:line="360" w:lineRule="auto"/>
        <w:ind w:left="0" w:firstLine="567"/>
        <w:jc w:val="both"/>
        <w:rPr>
          <w:lang w:val="es-HN"/>
        </w:rPr>
      </w:pPr>
      <w:r w:rsidRPr="009461C4">
        <w:rPr>
          <w:b/>
          <w:bCs/>
          <w:lang w:val="es-HN"/>
        </w:rPr>
        <w:t>Seguimiento y evaluación conjunta:</w:t>
      </w:r>
      <w:r w:rsidRPr="116C90F3">
        <w:rPr>
          <w:lang w:val="es-HN"/>
        </w:rPr>
        <w:t xml:space="preserve"> Realiza</w:t>
      </w:r>
      <w:r w:rsidR="0062134E">
        <w:rPr>
          <w:lang w:val="es-HN"/>
        </w:rPr>
        <w:t>r</w:t>
      </w:r>
      <w:r w:rsidRPr="116C90F3">
        <w:rPr>
          <w:lang w:val="es-HN"/>
        </w:rPr>
        <w:t xml:space="preserve"> evaluaciones periódicas junto con los funcionarios municipales para evaluar el progreso del plan y realizar ajustes si es necesario.</w:t>
      </w:r>
    </w:p>
    <w:p w14:paraId="0F2308D3" w14:textId="4217640B" w:rsidR="00C91DFA" w:rsidRPr="009461C4" w:rsidRDefault="116C90F3" w:rsidP="008628DB">
      <w:pPr>
        <w:spacing w:line="360" w:lineRule="auto"/>
        <w:jc w:val="both"/>
        <w:rPr>
          <w:b/>
          <w:bCs/>
          <w:lang w:val="es-HN"/>
        </w:rPr>
      </w:pPr>
      <w:r w:rsidRPr="009461C4">
        <w:rPr>
          <w:b/>
          <w:bCs/>
          <w:lang w:val="es-HN"/>
        </w:rPr>
        <w:t>Mantener una comunicación constante:</w:t>
      </w:r>
    </w:p>
    <w:p w14:paraId="4E164C43" w14:textId="347F44BC" w:rsidR="00C91DFA" w:rsidRPr="003A122C" w:rsidRDefault="116C90F3" w:rsidP="008628DB">
      <w:pPr>
        <w:pStyle w:val="Prrafodelista"/>
        <w:numPr>
          <w:ilvl w:val="0"/>
          <w:numId w:val="38"/>
        </w:numPr>
        <w:spacing w:line="360" w:lineRule="auto"/>
        <w:ind w:left="0" w:firstLine="567"/>
        <w:jc w:val="both"/>
        <w:rPr>
          <w:lang w:val="es-HN"/>
        </w:rPr>
      </w:pPr>
      <w:r w:rsidRPr="0062134E">
        <w:rPr>
          <w:b/>
          <w:bCs/>
          <w:lang w:val="es-HN"/>
        </w:rPr>
        <w:t xml:space="preserve">Canal de comunicación abierto: </w:t>
      </w:r>
      <w:r w:rsidRPr="116C90F3">
        <w:rPr>
          <w:lang w:val="es-HN"/>
        </w:rPr>
        <w:t>Establece</w:t>
      </w:r>
      <w:r w:rsidR="0062134E">
        <w:rPr>
          <w:lang w:val="es-HN"/>
        </w:rPr>
        <w:t>r</w:t>
      </w:r>
      <w:r w:rsidRPr="116C90F3">
        <w:rPr>
          <w:lang w:val="es-HN"/>
        </w:rPr>
        <w:t xml:space="preserve"> un canal de comunicación regular para mantener a los servicios municipales informados sobre cualquier cambio o mejora en el plan de gestión de residuos.</w:t>
      </w:r>
    </w:p>
    <w:p w14:paraId="5F2F81ED" w14:textId="0E8099C2" w:rsidR="00A97960" w:rsidRDefault="462D5956" w:rsidP="008628DB">
      <w:pPr>
        <w:spacing w:line="360" w:lineRule="auto"/>
        <w:ind w:firstLine="567"/>
        <w:jc w:val="both"/>
        <w:rPr>
          <w:lang w:val="es-HN"/>
        </w:rPr>
      </w:pPr>
      <w:r w:rsidRPr="462D5956">
        <w:rPr>
          <w:lang w:val="es-HN"/>
        </w:rPr>
        <w:t>La coordinación efectiva con los servicios municipales garantiza el cumplimiento de las regulaciones locales y facilita la implementación exitosa del plan de gestión de residuos sólidos en el edificio.</w:t>
      </w:r>
    </w:p>
    <w:p w14:paraId="62957E08" w14:textId="1449ACBF" w:rsidR="000743EC" w:rsidRDefault="00334A47" w:rsidP="008628DB">
      <w:pPr>
        <w:pStyle w:val="Ttulo3"/>
        <w:ind w:left="567"/>
        <w:jc w:val="both"/>
        <w:rPr>
          <w:lang w:val="es-HN"/>
        </w:rPr>
      </w:pPr>
      <w:bookmarkStart w:id="187" w:name="_Toc157943446"/>
      <w:r>
        <w:rPr>
          <w:lang w:val="es-HN"/>
        </w:rPr>
        <w:t>6.6</w:t>
      </w:r>
      <w:r w:rsidR="000743EC" w:rsidRPr="462D5956">
        <w:rPr>
          <w:lang w:val="es-HN"/>
        </w:rPr>
        <w:t>.5 Gestión de Socialización del Proyecto.</w:t>
      </w:r>
      <w:bookmarkEnd w:id="187"/>
    </w:p>
    <w:p w14:paraId="377A57C5" w14:textId="3DFE73C0" w:rsidR="006403C6" w:rsidRPr="007F6B61" w:rsidRDefault="116C90F3" w:rsidP="008628DB">
      <w:pPr>
        <w:spacing w:line="360" w:lineRule="auto"/>
        <w:ind w:firstLine="567"/>
        <w:jc w:val="both"/>
        <w:rPr>
          <w:lang w:val="es-HN"/>
        </w:rPr>
      </w:pPr>
      <w:r w:rsidRPr="116C90F3">
        <w:rPr>
          <w:lang w:val="es-HN"/>
        </w:rPr>
        <w:t>Un plan de gestión de socialización de proyecto para un proyecto de mejoramiento de residuos sólidos en un edificio implica involucrar a todas las partes interesadas y fomentar su participación.</w:t>
      </w:r>
      <w:r w:rsidR="007E3E1E">
        <w:rPr>
          <w:lang w:val="es-HN"/>
        </w:rPr>
        <w:t xml:space="preserve"> Por lo que se presenta</w:t>
      </w:r>
      <w:r w:rsidRPr="116C90F3">
        <w:rPr>
          <w:lang w:val="es-HN"/>
        </w:rPr>
        <w:t xml:space="preserve"> un plan detallado:</w:t>
      </w:r>
    </w:p>
    <w:p w14:paraId="333DC17C" w14:textId="77777777" w:rsidR="007F6B61" w:rsidRPr="007F6B61" w:rsidRDefault="462D5956" w:rsidP="008628DB">
      <w:pPr>
        <w:spacing w:line="360" w:lineRule="auto"/>
        <w:jc w:val="both"/>
        <w:rPr>
          <w:b/>
          <w:bCs/>
          <w:lang w:val="es-HN"/>
        </w:rPr>
      </w:pPr>
      <w:r w:rsidRPr="462D5956">
        <w:rPr>
          <w:b/>
          <w:bCs/>
          <w:lang w:val="es-HN"/>
        </w:rPr>
        <w:t>Objetivos del plan de socialización:</w:t>
      </w:r>
    </w:p>
    <w:p w14:paraId="702CA90D" w14:textId="51084E98" w:rsidR="007F6B61" w:rsidRPr="007F6B61" w:rsidRDefault="116C90F3" w:rsidP="008628DB">
      <w:pPr>
        <w:pStyle w:val="Prrafodelista"/>
        <w:numPr>
          <w:ilvl w:val="0"/>
          <w:numId w:val="39"/>
        </w:numPr>
        <w:spacing w:line="360" w:lineRule="auto"/>
        <w:ind w:left="0" w:firstLine="567"/>
        <w:jc w:val="both"/>
        <w:rPr>
          <w:lang w:val="es-HN"/>
        </w:rPr>
      </w:pPr>
      <w:r w:rsidRPr="007E3E1E">
        <w:rPr>
          <w:b/>
          <w:bCs/>
          <w:lang w:val="es-HN"/>
        </w:rPr>
        <w:t>Crear conciencia:</w:t>
      </w:r>
      <w:r w:rsidRPr="116C90F3">
        <w:rPr>
          <w:lang w:val="es-HN"/>
        </w:rPr>
        <w:t xml:space="preserve"> Informar a los residentes, administradores y personal del edificio sobre la importancia de la gestión adecuada de residuos sólidos.</w:t>
      </w:r>
    </w:p>
    <w:p w14:paraId="47AE0FE2" w14:textId="6501C5A6" w:rsidR="007F6B61" w:rsidRPr="007F6B61" w:rsidRDefault="116C90F3" w:rsidP="008628DB">
      <w:pPr>
        <w:pStyle w:val="Prrafodelista"/>
        <w:numPr>
          <w:ilvl w:val="0"/>
          <w:numId w:val="39"/>
        </w:numPr>
        <w:spacing w:line="360" w:lineRule="auto"/>
        <w:ind w:left="0" w:firstLine="567"/>
        <w:jc w:val="both"/>
        <w:rPr>
          <w:lang w:val="es-HN"/>
        </w:rPr>
      </w:pPr>
      <w:r w:rsidRPr="006403C6">
        <w:rPr>
          <w:b/>
          <w:bCs/>
          <w:lang w:val="es-HN"/>
        </w:rPr>
        <w:t>Promover la participación:</w:t>
      </w:r>
      <w:r w:rsidRPr="116C90F3">
        <w:rPr>
          <w:lang w:val="es-HN"/>
        </w:rPr>
        <w:t xml:space="preserve"> Involucrar a todos los ocupantes del edificio en el programa de gestión de residuos sólidos.</w:t>
      </w:r>
    </w:p>
    <w:p w14:paraId="4D2AD7DB" w14:textId="21C3016C" w:rsidR="116C90F3" w:rsidRPr="00334A47" w:rsidRDefault="116C90F3" w:rsidP="008628DB">
      <w:pPr>
        <w:pStyle w:val="Prrafodelista"/>
        <w:numPr>
          <w:ilvl w:val="0"/>
          <w:numId w:val="39"/>
        </w:numPr>
        <w:spacing w:line="360" w:lineRule="auto"/>
        <w:ind w:left="0" w:firstLine="567"/>
        <w:jc w:val="both"/>
        <w:rPr>
          <w:lang w:val="es-HN"/>
        </w:rPr>
      </w:pPr>
      <w:r w:rsidRPr="006403C6">
        <w:rPr>
          <w:b/>
          <w:bCs/>
          <w:lang w:val="es-HN"/>
        </w:rPr>
        <w:t>Establecer una cultura de responsabilidad:</w:t>
      </w:r>
      <w:r w:rsidRPr="116C90F3">
        <w:rPr>
          <w:lang w:val="es-HN"/>
        </w:rPr>
        <w:t xml:space="preserve"> Fomentar prácticas sostenibles y responsables en la separación y manejo de residuos.</w:t>
      </w:r>
    </w:p>
    <w:p w14:paraId="05A343E0" w14:textId="77777777" w:rsidR="007F6B61" w:rsidRPr="007F6B61" w:rsidRDefault="116C90F3" w:rsidP="008628DB">
      <w:pPr>
        <w:spacing w:line="360" w:lineRule="auto"/>
        <w:jc w:val="both"/>
        <w:rPr>
          <w:b/>
          <w:bCs/>
          <w:lang w:val="es-HN"/>
        </w:rPr>
      </w:pPr>
      <w:r w:rsidRPr="116C90F3">
        <w:rPr>
          <w:b/>
          <w:bCs/>
          <w:lang w:val="es-HN"/>
        </w:rPr>
        <w:t>Estrategias de socialización:</w:t>
      </w:r>
    </w:p>
    <w:p w14:paraId="4ABAF760" w14:textId="15F24758" w:rsidR="007F6B61" w:rsidRPr="006403C6" w:rsidRDefault="462D5956" w:rsidP="008628DB">
      <w:pPr>
        <w:pStyle w:val="Prrafodelista"/>
        <w:numPr>
          <w:ilvl w:val="0"/>
          <w:numId w:val="40"/>
        </w:numPr>
        <w:spacing w:line="360" w:lineRule="auto"/>
        <w:ind w:left="360"/>
        <w:jc w:val="both"/>
        <w:rPr>
          <w:b/>
          <w:bCs/>
          <w:lang w:val="es-HN"/>
        </w:rPr>
      </w:pPr>
      <w:r w:rsidRPr="462D5956">
        <w:rPr>
          <w:b/>
          <w:bCs/>
          <w:lang w:val="es-HN"/>
        </w:rPr>
        <w:t>Identificación de audiencias clave:</w:t>
      </w:r>
    </w:p>
    <w:p w14:paraId="01B10CC6" w14:textId="77777777" w:rsidR="007F6B61" w:rsidRPr="009702A6" w:rsidRDefault="116C90F3" w:rsidP="008628DB">
      <w:pPr>
        <w:pStyle w:val="Prrafodelista"/>
        <w:numPr>
          <w:ilvl w:val="1"/>
          <w:numId w:val="38"/>
        </w:numPr>
        <w:spacing w:line="360" w:lineRule="auto"/>
        <w:ind w:left="0" w:firstLine="567"/>
        <w:jc w:val="both"/>
        <w:rPr>
          <w:lang w:val="es-HN"/>
        </w:rPr>
      </w:pPr>
      <w:r w:rsidRPr="006403C6">
        <w:rPr>
          <w:b/>
          <w:bCs/>
          <w:lang w:val="es-HN"/>
        </w:rPr>
        <w:lastRenderedPageBreak/>
        <w:t>Residentes/Inquilinos:</w:t>
      </w:r>
      <w:r w:rsidRPr="116C90F3">
        <w:rPr>
          <w:lang w:val="es-HN"/>
        </w:rPr>
        <w:t xml:space="preserve"> Los principales participantes en la separación y disposición de residuos.</w:t>
      </w:r>
    </w:p>
    <w:p w14:paraId="0043B4D1" w14:textId="77777777" w:rsidR="007F6B61" w:rsidRPr="00B92A79" w:rsidRDefault="116C90F3" w:rsidP="008628DB">
      <w:pPr>
        <w:pStyle w:val="Prrafodelista"/>
        <w:numPr>
          <w:ilvl w:val="1"/>
          <w:numId w:val="38"/>
        </w:numPr>
        <w:spacing w:line="360" w:lineRule="auto"/>
        <w:ind w:left="0" w:firstLine="567"/>
        <w:jc w:val="both"/>
        <w:rPr>
          <w:lang w:val="es-HN"/>
        </w:rPr>
      </w:pPr>
      <w:r w:rsidRPr="006403C6">
        <w:rPr>
          <w:b/>
          <w:bCs/>
          <w:lang w:val="es-HN"/>
        </w:rPr>
        <w:t>Administración del edificio:</w:t>
      </w:r>
      <w:r w:rsidRPr="116C90F3">
        <w:rPr>
          <w:lang w:val="es-HN"/>
        </w:rPr>
        <w:t xml:space="preserve"> Responsables de implementar y mantener el plan.</w:t>
      </w:r>
    </w:p>
    <w:p w14:paraId="69251601" w14:textId="62D0C05B" w:rsidR="00B92A79" w:rsidRPr="00B92A79" w:rsidRDefault="116C90F3" w:rsidP="008628DB">
      <w:pPr>
        <w:pStyle w:val="Prrafodelista"/>
        <w:numPr>
          <w:ilvl w:val="1"/>
          <w:numId w:val="38"/>
        </w:numPr>
        <w:spacing w:line="360" w:lineRule="auto"/>
        <w:ind w:left="0" w:firstLine="567"/>
        <w:jc w:val="both"/>
        <w:rPr>
          <w:lang w:val="es-HN"/>
        </w:rPr>
      </w:pPr>
      <w:r w:rsidRPr="006403C6">
        <w:rPr>
          <w:b/>
          <w:bCs/>
          <w:lang w:val="es-HN"/>
        </w:rPr>
        <w:t>Personal de mantenimiento:</w:t>
      </w:r>
      <w:r w:rsidRPr="116C90F3">
        <w:rPr>
          <w:lang w:val="es-HN"/>
        </w:rPr>
        <w:t xml:space="preserve"> Encargados de la recolección y gestión diaria de residuos.</w:t>
      </w:r>
    </w:p>
    <w:p w14:paraId="79D7D476" w14:textId="2AB699B3" w:rsidR="007F6B61" w:rsidRPr="006403C6" w:rsidRDefault="116C90F3" w:rsidP="008628DB">
      <w:pPr>
        <w:pStyle w:val="Prrafodelista"/>
        <w:numPr>
          <w:ilvl w:val="0"/>
          <w:numId w:val="40"/>
        </w:numPr>
        <w:spacing w:line="360" w:lineRule="auto"/>
        <w:ind w:left="360"/>
        <w:jc w:val="both"/>
        <w:rPr>
          <w:b/>
          <w:bCs/>
          <w:lang w:val="es-HN"/>
        </w:rPr>
      </w:pPr>
      <w:r w:rsidRPr="006403C6">
        <w:rPr>
          <w:b/>
          <w:bCs/>
          <w:lang w:val="es-HN"/>
        </w:rPr>
        <w:t>Desarrollo de materiales y herramientas de comunicación:</w:t>
      </w:r>
    </w:p>
    <w:p w14:paraId="67FE98FE" w14:textId="77777777" w:rsidR="007F6B61" w:rsidRPr="00B92A79" w:rsidRDefault="116C90F3" w:rsidP="008628DB">
      <w:pPr>
        <w:pStyle w:val="Prrafodelista"/>
        <w:numPr>
          <w:ilvl w:val="0"/>
          <w:numId w:val="41"/>
        </w:numPr>
        <w:spacing w:line="360" w:lineRule="auto"/>
        <w:ind w:left="0" w:firstLine="567"/>
        <w:jc w:val="both"/>
        <w:rPr>
          <w:lang w:val="es-HN"/>
        </w:rPr>
      </w:pPr>
      <w:r w:rsidRPr="006403C6">
        <w:rPr>
          <w:b/>
          <w:bCs/>
          <w:lang w:val="es-HN"/>
        </w:rPr>
        <w:t>Folletos informativos:</w:t>
      </w:r>
      <w:r w:rsidRPr="116C90F3">
        <w:rPr>
          <w:lang w:val="es-HN"/>
        </w:rPr>
        <w:t xml:space="preserve"> Detallando el plan de gestión de residuos y la importancia de la participación.</w:t>
      </w:r>
    </w:p>
    <w:p w14:paraId="2D40384B" w14:textId="77777777" w:rsidR="007F6B61" w:rsidRPr="00B92A79" w:rsidRDefault="116C90F3" w:rsidP="008628DB">
      <w:pPr>
        <w:pStyle w:val="Prrafodelista"/>
        <w:numPr>
          <w:ilvl w:val="0"/>
          <w:numId w:val="41"/>
        </w:numPr>
        <w:spacing w:line="360" w:lineRule="auto"/>
        <w:ind w:left="0" w:firstLine="567"/>
        <w:jc w:val="both"/>
        <w:rPr>
          <w:lang w:val="es-HN"/>
        </w:rPr>
      </w:pPr>
      <w:r w:rsidRPr="006403C6">
        <w:rPr>
          <w:b/>
          <w:bCs/>
          <w:lang w:val="es-HN"/>
        </w:rPr>
        <w:t>Carteles educativos:</w:t>
      </w:r>
      <w:r w:rsidRPr="116C90F3">
        <w:rPr>
          <w:lang w:val="es-HN"/>
        </w:rPr>
        <w:t xml:space="preserve"> Para colocar en áreas comunes con instrucciones claras sobre la separación de residuos.</w:t>
      </w:r>
    </w:p>
    <w:p w14:paraId="13BC5DEE" w14:textId="77777777" w:rsidR="007F6B61" w:rsidRPr="00B92A79" w:rsidRDefault="116C90F3" w:rsidP="008628DB">
      <w:pPr>
        <w:pStyle w:val="Prrafodelista"/>
        <w:numPr>
          <w:ilvl w:val="0"/>
          <w:numId w:val="41"/>
        </w:numPr>
        <w:spacing w:line="360" w:lineRule="auto"/>
        <w:ind w:left="0" w:firstLine="567"/>
        <w:jc w:val="both"/>
        <w:rPr>
          <w:lang w:val="es-HN"/>
        </w:rPr>
      </w:pPr>
      <w:r w:rsidRPr="006403C6">
        <w:rPr>
          <w:b/>
          <w:bCs/>
          <w:lang w:val="es-HN"/>
        </w:rPr>
        <w:t>Videos o presentaciones:</w:t>
      </w:r>
      <w:r w:rsidRPr="116C90F3">
        <w:rPr>
          <w:lang w:val="es-HN"/>
        </w:rPr>
        <w:t xml:space="preserve"> Explicando el proceso de gestión de residuos y los beneficios del programa.</w:t>
      </w:r>
    </w:p>
    <w:p w14:paraId="1D384A30" w14:textId="072A083D" w:rsidR="007F6B61" w:rsidRPr="006403C6" w:rsidRDefault="116C90F3" w:rsidP="008628DB">
      <w:pPr>
        <w:pStyle w:val="Prrafodelista"/>
        <w:numPr>
          <w:ilvl w:val="0"/>
          <w:numId w:val="40"/>
        </w:numPr>
        <w:spacing w:line="360" w:lineRule="auto"/>
        <w:ind w:left="360"/>
        <w:jc w:val="both"/>
        <w:rPr>
          <w:b/>
          <w:bCs/>
          <w:lang w:val="es-HN"/>
        </w:rPr>
      </w:pPr>
      <w:r w:rsidRPr="006403C6">
        <w:rPr>
          <w:b/>
          <w:bCs/>
          <w:lang w:val="es-HN"/>
        </w:rPr>
        <w:t>Sesiones de socialización y capacitación:</w:t>
      </w:r>
    </w:p>
    <w:p w14:paraId="1382D899" w14:textId="77777777" w:rsidR="007F6B61" w:rsidRPr="00B92A79" w:rsidRDefault="116C90F3" w:rsidP="008628DB">
      <w:pPr>
        <w:pStyle w:val="Prrafodelista"/>
        <w:numPr>
          <w:ilvl w:val="0"/>
          <w:numId w:val="42"/>
        </w:numPr>
        <w:spacing w:line="360" w:lineRule="auto"/>
        <w:ind w:left="0" w:firstLine="567"/>
        <w:jc w:val="both"/>
        <w:rPr>
          <w:lang w:val="es-HN"/>
        </w:rPr>
      </w:pPr>
      <w:r w:rsidRPr="006403C6">
        <w:rPr>
          <w:b/>
          <w:bCs/>
          <w:lang w:val="es-HN"/>
        </w:rPr>
        <w:t>Reuniones informativas:</w:t>
      </w:r>
      <w:r w:rsidRPr="116C90F3">
        <w:rPr>
          <w:lang w:val="es-HN"/>
        </w:rPr>
        <w:t xml:space="preserve"> Organizar sesiones para explicar el plan, responder preguntas y recibir comentarios.</w:t>
      </w:r>
    </w:p>
    <w:p w14:paraId="1DBC3229" w14:textId="77777777" w:rsidR="007F6B61" w:rsidRPr="00B92A79" w:rsidRDefault="116C90F3" w:rsidP="008628DB">
      <w:pPr>
        <w:pStyle w:val="Prrafodelista"/>
        <w:numPr>
          <w:ilvl w:val="0"/>
          <w:numId w:val="42"/>
        </w:numPr>
        <w:spacing w:line="360" w:lineRule="auto"/>
        <w:ind w:left="0" w:firstLine="567"/>
        <w:jc w:val="both"/>
        <w:rPr>
          <w:lang w:val="es-HN"/>
        </w:rPr>
      </w:pPr>
      <w:r w:rsidRPr="006403C6">
        <w:rPr>
          <w:b/>
          <w:bCs/>
          <w:lang w:val="es-HN"/>
        </w:rPr>
        <w:t>Capacitaciones prácticas:</w:t>
      </w:r>
      <w:r w:rsidRPr="116C90F3">
        <w:rPr>
          <w:lang w:val="es-HN"/>
        </w:rPr>
        <w:t xml:space="preserve"> Enseñar a los residentes cómo separar adecuadamente los diferentes tipos de residuos.</w:t>
      </w:r>
    </w:p>
    <w:p w14:paraId="5859DE06" w14:textId="2700941D" w:rsidR="007F6B61" w:rsidRPr="006403C6" w:rsidRDefault="116C90F3" w:rsidP="008628DB">
      <w:pPr>
        <w:pStyle w:val="Prrafodelista"/>
        <w:numPr>
          <w:ilvl w:val="0"/>
          <w:numId w:val="40"/>
        </w:numPr>
        <w:spacing w:line="360" w:lineRule="auto"/>
        <w:ind w:left="360"/>
        <w:jc w:val="both"/>
        <w:rPr>
          <w:b/>
          <w:bCs/>
          <w:lang w:val="es-HN"/>
        </w:rPr>
      </w:pPr>
      <w:r w:rsidRPr="006403C6">
        <w:rPr>
          <w:b/>
          <w:bCs/>
          <w:lang w:val="es-HN"/>
        </w:rPr>
        <w:t>Creación de incentivos o programas de reconocimiento:</w:t>
      </w:r>
    </w:p>
    <w:p w14:paraId="0AA764D3" w14:textId="77777777" w:rsidR="007F6B61" w:rsidRPr="00B92A79" w:rsidRDefault="116C90F3" w:rsidP="008628DB">
      <w:pPr>
        <w:pStyle w:val="Prrafodelista"/>
        <w:numPr>
          <w:ilvl w:val="0"/>
          <w:numId w:val="43"/>
        </w:numPr>
        <w:spacing w:line="360" w:lineRule="auto"/>
        <w:ind w:left="0" w:firstLine="567"/>
        <w:jc w:val="both"/>
        <w:rPr>
          <w:lang w:val="es-HN"/>
        </w:rPr>
      </w:pPr>
      <w:r w:rsidRPr="006403C6">
        <w:rPr>
          <w:b/>
          <w:bCs/>
          <w:lang w:val="es-HN"/>
        </w:rPr>
        <w:t>Recompensas por participación:</w:t>
      </w:r>
      <w:r w:rsidRPr="116C90F3">
        <w:rPr>
          <w:lang w:val="es-HN"/>
        </w:rPr>
        <w:t xml:space="preserve"> Premiar a aquellos que participen activamente en el programa.</w:t>
      </w:r>
    </w:p>
    <w:p w14:paraId="52D3A18E" w14:textId="77777777" w:rsidR="007F6B61" w:rsidRPr="00B92A79" w:rsidRDefault="116C90F3" w:rsidP="008628DB">
      <w:pPr>
        <w:pStyle w:val="Prrafodelista"/>
        <w:numPr>
          <w:ilvl w:val="0"/>
          <w:numId w:val="43"/>
        </w:numPr>
        <w:spacing w:line="360" w:lineRule="auto"/>
        <w:ind w:left="0" w:firstLine="567"/>
        <w:jc w:val="both"/>
        <w:rPr>
          <w:lang w:val="es-HN"/>
        </w:rPr>
      </w:pPr>
      <w:r w:rsidRPr="006403C6">
        <w:rPr>
          <w:b/>
          <w:bCs/>
          <w:lang w:val="es-HN"/>
        </w:rPr>
        <w:t>Reconocimiento público:</w:t>
      </w:r>
      <w:r w:rsidRPr="116C90F3">
        <w:rPr>
          <w:lang w:val="es-HN"/>
        </w:rPr>
        <w:t xml:space="preserve"> Destacar a aquellos residentes que muestren un compromiso excepcional.</w:t>
      </w:r>
    </w:p>
    <w:p w14:paraId="70801E73" w14:textId="2BF3FF91" w:rsidR="007F6B61" w:rsidRPr="006403C6" w:rsidRDefault="116C90F3" w:rsidP="008628DB">
      <w:pPr>
        <w:pStyle w:val="Prrafodelista"/>
        <w:numPr>
          <w:ilvl w:val="0"/>
          <w:numId w:val="40"/>
        </w:numPr>
        <w:spacing w:line="360" w:lineRule="auto"/>
        <w:ind w:left="360"/>
        <w:jc w:val="both"/>
        <w:rPr>
          <w:b/>
          <w:bCs/>
          <w:lang w:val="es-HN"/>
        </w:rPr>
      </w:pPr>
      <w:r w:rsidRPr="006403C6">
        <w:rPr>
          <w:b/>
          <w:bCs/>
          <w:lang w:val="es-HN"/>
        </w:rPr>
        <w:t>Uso de medios digitales y redes sociales:</w:t>
      </w:r>
    </w:p>
    <w:p w14:paraId="7E1D25DF" w14:textId="77777777" w:rsidR="007F6B61" w:rsidRPr="00B92A79" w:rsidRDefault="116C90F3" w:rsidP="008628DB">
      <w:pPr>
        <w:pStyle w:val="Prrafodelista"/>
        <w:numPr>
          <w:ilvl w:val="0"/>
          <w:numId w:val="44"/>
        </w:numPr>
        <w:spacing w:line="360" w:lineRule="auto"/>
        <w:ind w:left="0" w:firstLine="567"/>
        <w:jc w:val="both"/>
        <w:rPr>
          <w:lang w:val="es-HN"/>
        </w:rPr>
      </w:pPr>
      <w:r w:rsidRPr="006403C6">
        <w:rPr>
          <w:b/>
          <w:bCs/>
          <w:lang w:val="es-HN"/>
        </w:rPr>
        <w:t>Sitio web o plataforma dedicada:</w:t>
      </w:r>
      <w:r w:rsidRPr="116C90F3">
        <w:rPr>
          <w:lang w:val="es-HN"/>
        </w:rPr>
        <w:t xml:space="preserve"> Publicar información sobre el programa, actualizaciones y consejos.</w:t>
      </w:r>
    </w:p>
    <w:p w14:paraId="3F42E535" w14:textId="77777777" w:rsidR="007F6B61" w:rsidRPr="00B92A79" w:rsidRDefault="116C90F3" w:rsidP="008628DB">
      <w:pPr>
        <w:pStyle w:val="Prrafodelista"/>
        <w:numPr>
          <w:ilvl w:val="0"/>
          <w:numId w:val="44"/>
        </w:numPr>
        <w:spacing w:line="360" w:lineRule="auto"/>
        <w:ind w:left="0" w:firstLine="567"/>
        <w:jc w:val="both"/>
        <w:rPr>
          <w:lang w:val="es-HN"/>
        </w:rPr>
      </w:pPr>
      <w:r w:rsidRPr="006403C6">
        <w:rPr>
          <w:b/>
          <w:bCs/>
          <w:lang w:val="es-HN"/>
        </w:rPr>
        <w:t>Redes sociales:</w:t>
      </w:r>
      <w:r w:rsidRPr="116C90F3">
        <w:rPr>
          <w:lang w:val="es-HN"/>
        </w:rPr>
        <w:t xml:space="preserve"> Utilizar plataformas para compartir noticias, eventos y consejos sobre la gestión de residuos.</w:t>
      </w:r>
    </w:p>
    <w:p w14:paraId="6EF591CE" w14:textId="7DE25879" w:rsidR="007F6B61" w:rsidRPr="006403C6" w:rsidRDefault="116C90F3" w:rsidP="008628DB">
      <w:pPr>
        <w:pStyle w:val="Prrafodelista"/>
        <w:numPr>
          <w:ilvl w:val="0"/>
          <w:numId w:val="40"/>
        </w:numPr>
        <w:spacing w:line="360" w:lineRule="auto"/>
        <w:ind w:left="360"/>
        <w:jc w:val="both"/>
        <w:rPr>
          <w:b/>
          <w:bCs/>
          <w:lang w:val="es-HN"/>
        </w:rPr>
      </w:pPr>
      <w:r w:rsidRPr="006403C6">
        <w:rPr>
          <w:b/>
          <w:bCs/>
          <w:lang w:val="es-HN"/>
        </w:rPr>
        <w:t>Encuestas y retroalimentación continua:</w:t>
      </w:r>
    </w:p>
    <w:p w14:paraId="5DE782E5" w14:textId="77777777" w:rsidR="007F6B61" w:rsidRPr="00B92A79" w:rsidRDefault="116C90F3" w:rsidP="008628DB">
      <w:pPr>
        <w:pStyle w:val="Prrafodelista"/>
        <w:numPr>
          <w:ilvl w:val="0"/>
          <w:numId w:val="45"/>
        </w:numPr>
        <w:spacing w:line="360" w:lineRule="auto"/>
        <w:ind w:left="0" w:firstLine="567"/>
        <w:jc w:val="both"/>
        <w:rPr>
          <w:lang w:val="es-HN"/>
        </w:rPr>
      </w:pPr>
      <w:r w:rsidRPr="006403C6">
        <w:rPr>
          <w:b/>
          <w:bCs/>
          <w:lang w:val="es-HN"/>
        </w:rPr>
        <w:t>Encuestas de seguimiento:</w:t>
      </w:r>
      <w:r w:rsidRPr="116C90F3">
        <w:rPr>
          <w:lang w:val="es-HN"/>
        </w:rPr>
        <w:t xml:space="preserve"> Realizar encuestas periódicas para evaluar la efectividad del programa y recopilar comentarios para mejoras.</w:t>
      </w:r>
    </w:p>
    <w:p w14:paraId="15957D29" w14:textId="77777777" w:rsidR="007F6B61" w:rsidRPr="00B92A79" w:rsidRDefault="116C90F3" w:rsidP="008628DB">
      <w:pPr>
        <w:pStyle w:val="Prrafodelista"/>
        <w:numPr>
          <w:ilvl w:val="0"/>
          <w:numId w:val="45"/>
        </w:numPr>
        <w:spacing w:line="360" w:lineRule="auto"/>
        <w:ind w:left="0" w:firstLine="567"/>
        <w:jc w:val="both"/>
        <w:rPr>
          <w:lang w:val="es-HN"/>
        </w:rPr>
      </w:pPr>
      <w:r w:rsidRPr="006403C6">
        <w:rPr>
          <w:b/>
          <w:bCs/>
          <w:lang w:val="es-HN"/>
        </w:rPr>
        <w:lastRenderedPageBreak/>
        <w:t>Buzón de sugerencias:</w:t>
      </w:r>
      <w:r w:rsidRPr="116C90F3">
        <w:rPr>
          <w:lang w:val="es-HN"/>
        </w:rPr>
        <w:t xml:space="preserve"> Establecer un medio para recibir sugerencias y quejas para una mejora continua.</w:t>
      </w:r>
    </w:p>
    <w:p w14:paraId="22EF4BF0" w14:textId="77777777" w:rsidR="007F6B61" w:rsidRPr="00184113" w:rsidRDefault="116C90F3" w:rsidP="008628DB">
      <w:pPr>
        <w:spacing w:line="360" w:lineRule="auto"/>
        <w:jc w:val="both"/>
        <w:rPr>
          <w:b/>
          <w:bCs/>
          <w:lang w:val="es-HN"/>
        </w:rPr>
      </w:pPr>
      <w:r w:rsidRPr="116C90F3">
        <w:rPr>
          <w:b/>
          <w:bCs/>
          <w:lang w:val="es-HN"/>
        </w:rPr>
        <w:t>Calendario de ejecución:</w:t>
      </w:r>
    </w:p>
    <w:p w14:paraId="449B560C" w14:textId="4F7B66C6" w:rsidR="007F6B61" w:rsidRPr="00B92A79" w:rsidRDefault="116C90F3" w:rsidP="008628DB">
      <w:pPr>
        <w:pStyle w:val="Prrafodelista"/>
        <w:numPr>
          <w:ilvl w:val="0"/>
          <w:numId w:val="46"/>
        </w:numPr>
        <w:spacing w:line="360" w:lineRule="auto"/>
        <w:ind w:left="0" w:firstLine="567"/>
        <w:jc w:val="both"/>
        <w:rPr>
          <w:lang w:val="es-HN"/>
        </w:rPr>
      </w:pPr>
      <w:r w:rsidRPr="006403C6">
        <w:rPr>
          <w:b/>
          <w:bCs/>
          <w:lang w:val="es-HN"/>
        </w:rPr>
        <w:t>Fase de lanzamiento:</w:t>
      </w:r>
      <w:r w:rsidRPr="116C90F3">
        <w:rPr>
          <w:lang w:val="es-HN"/>
        </w:rPr>
        <w:t xml:space="preserve"> Presentación oficial del plan y distribución de materiales informativos.</w:t>
      </w:r>
    </w:p>
    <w:p w14:paraId="52EC8549" w14:textId="11E711E7" w:rsidR="007F6B61" w:rsidRPr="00B92A79" w:rsidRDefault="116C90F3" w:rsidP="008628DB">
      <w:pPr>
        <w:pStyle w:val="Prrafodelista"/>
        <w:numPr>
          <w:ilvl w:val="0"/>
          <w:numId w:val="46"/>
        </w:numPr>
        <w:spacing w:line="360" w:lineRule="auto"/>
        <w:ind w:left="0" w:firstLine="567"/>
        <w:jc w:val="both"/>
        <w:rPr>
          <w:lang w:val="es-HN"/>
        </w:rPr>
      </w:pPr>
      <w:r w:rsidRPr="006403C6">
        <w:rPr>
          <w:b/>
          <w:bCs/>
          <w:lang w:val="es-HN"/>
        </w:rPr>
        <w:t xml:space="preserve">Sesiones de capacitación: </w:t>
      </w:r>
      <w:r w:rsidRPr="116C90F3">
        <w:rPr>
          <w:lang w:val="es-HN"/>
        </w:rPr>
        <w:t>Programar talleres y sesiones informativas para capacitar a los residentes y al personal del edificio.</w:t>
      </w:r>
    </w:p>
    <w:p w14:paraId="6F16704C" w14:textId="199635C8" w:rsidR="007F6B61" w:rsidRPr="00B92A79" w:rsidRDefault="116C90F3" w:rsidP="008628DB">
      <w:pPr>
        <w:pStyle w:val="Prrafodelista"/>
        <w:numPr>
          <w:ilvl w:val="0"/>
          <w:numId w:val="46"/>
        </w:numPr>
        <w:spacing w:line="360" w:lineRule="auto"/>
        <w:ind w:left="0" w:firstLine="567"/>
        <w:jc w:val="both"/>
        <w:rPr>
          <w:lang w:val="es-HN"/>
        </w:rPr>
      </w:pPr>
      <w:r w:rsidRPr="006403C6">
        <w:rPr>
          <w:b/>
          <w:bCs/>
          <w:lang w:val="es-HN"/>
        </w:rPr>
        <w:t>Implementación del programa:</w:t>
      </w:r>
      <w:r w:rsidRPr="116C90F3">
        <w:rPr>
          <w:lang w:val="es-HN"/>
        </w:rPr>
        <w:t xml:space="preserve"> Iniciar la gestión de residuos sólidos siguiendo el plan establecido.</w:t>
      </w:r>
    </w:p>
    <w:p w14:paraId="6BDC9ABD" w14:textId="08A5C63F" w:rsidR="007F6B61" w:rsidRPr="00B92A79" w:rsidRDefault="116C90F3" w:rsidP="008628DB">
      <w:pPr>
        <w:pStyle w:val="Prrafodelista"/>
        <w:numPr>
          <w:ilvl w:val="0"/>
          <w:numId w:val="46"/>
        </w:numPr>
        <w:spacing w:line="360" w:lineRule="auto"/>
        <w:ind w:left="0" w:firstLine="567"/>
        <w:jc w:val="both"/>
        <w:rPr>
          <w:lang w:val="es-HN"/>
        </w:rPr>
      </w:pPr>
      <w:r w:rsidRPr="006403C6">
        <w:rPr>
          <w:b/>
          <w:bCs/>
          <w:lang w:val="es-HN"/>
        </w:rPr>
        <w:t>Monitoreo y ajuste:</w:t>
      </w:r>
      <w:r w:rsidRPr="116C90F3">
        <w:rPr>
          <w:lang w:val="es-HN"/>
        </w:rPr>
        <w:t xml:space="preserve"> Realizar seguimientos periódicos para evaluar el progreso y realizar ajustes según sea necesario.</w:t>
      </w:r>
    </w:p>
    <w:p w14:paraId="092926F8" w14:textId="6565EAB1" w:rsidR="007F6B61" w:rsidRPr="00184113" w:rsidRDefault="116C90F3" w:rsidP="008628DB">
      <w:pPr>
        <w:spacing w:line="360" w:lineRule="auto"/>
        <w:jc w:val="both"/>
        <w:rPr>
          <w:b/>
          <w:bCs/>
          <w:lang w:val="es-HN"/>
        </w:rPr>
      </w:pPr>
      <w:r w:rsidRPr="116C90F3">
        <w:rPr>
          <w:b/>
          <w:bCs/>
          <w:lang w:val="es-HN"/>
        </w:rPr>
        <w:t>Evaluación y mejora continua:</w:t>
      </w:r>
    </w:p>
    <w:p w14:paraId="5136BD05" w14:textId="5C1A3555" w:rsidR="007F6B61" w:rsidRPr="00184113" w:rsidRDefault="116C90F3" w:rsidP="008628DB">
      <w:pPr>
        <w:pStyle w:val="Prrafodelista"/>
        <w:numPr>
          <w:ilvl w:val="0"/>
          <w:numId w:val="47"/>
        </w:numPr>
        <w:spacing w:line="360" w:lineRule="auto"/>
        <w:ind w:left="0" w:firstLine="567"/>
        <w:jc w:val="both"/>
        <w:rPr>
          <w:lang w:val="es-HN"/>
        </w:rPr>
      </w:pPr>
      <w:r w:rsidRPr="005E53BE">
        <w:rPr>
          <w:b/>
          <w:bCs/>
          <w:lang w:val="es-HN"/>
        </w:rPr>
        <w:t>Recopilación de datos:</w:t>
      </w:r>
      <w:r w:rsidRPr="116C90F3">
        <w:rPr>
          <w:lang w:val="es-HN"/>
        </w:rPr>
        <w:t xml:space="preserve"> Registrar la participación y los resultados del programa.</w:t>
      </w:r>
    </w:p>
    <w:p w14:paraId="232AC5E5" w14:textId="4517EBF1" w:rsidR="007F6B61" w:rsidRPr="00184113" w:rsidRDefault="116C90F3" w:rsidP="008628DB">
      <w:pPr>
        <w:pStyle w:val="Prrafodelista"/>
        <w:numPr>
          <w:ilvl w:val="0"/>
          <w:numId w:val="47"/>
        </w:numPr>
        <w:spacing w:line="360" w:lineRule="auto"/>
        <w:ind w:left="0" w:firstLine="567"/>
        <w:jc w:val="both"/>
        <w:rPr>
          <w:lang w:val="es-HN"/>
        </w:rPr>
      </w:pPr>
      <w:r w:rsidRPr="005E53BE">
        <w:rPr>
          <w:b/>
          <w:bCs/>
          <w:lang w:val="es-HN"/>
        </w:rPr>
        <w:t>Análisis de resultados:</w:t>
      </w:r>
      <w:r w:rsidRPr="116C90F3">
        <w:rPr>
          <w:lang w:val="es-HN"/>
        </w:rPr>
        <w:t xml:space="preserve"> Evaluar la efectividad del programa mediante métricas establecidas y la retroalimentación recopilada.</w:t>
      </w:r>
    </w:p>
    <w:p w14:paraId="2647D433" w14:textId="6C7FDD75" w:rsidR="007F6B61" w:rsidRPr="00184113" w:rsidRDefault="116C90F3" w:rsidP="008628DB">
      <w:pPr>
        <w:pStyle w:val="Prrafodelista"/>
        <w:numPr>
          <w:ilvl w:val="0"/>
          <w:numId w:val="47"/>
        </w:numPr>
        <w:spacing w:line="360" w:lineRule="auto"/>
        <w:ind w:left="0" w:firstLine="567"/>
        <w:jc w:val="both"/>
        <w:rPr>
          <w:lang w:val="es-HN"/>
        </w:rPr>
      </w:pPr>
      <w:r w:rsidRPr="005E53BE">
        <w:rPr>
          <w:b/>
          <w:bCs/>
          <w:lang w:val="es-HN"/>
        </w:rPr>
        <w:t>Realimentación y ajustes:</w:t>
      </w:r>
      <w:r w:rsidRPr="116C90F3">
        <w:rPr>
          <w:lang w:val="es-HN"/>
        </w:rPr>
        <w:t xml:space="preserve"> Utilizar los resultados para mejorar el programa, haciendo cambios o agregando nuevas estrategias según sea necesario.</w:t>
      </w:r>
    </w:p>
    <w:p w14:paraId="33060F7F" w14:textId="09FDF7A6" w:rsidR="003D406C" w:rsidRDefault="116C90F3" w:rsidP="00FC3887">
      <w:pPr>
        <w:spacing w:line="360" w:lineRule="auto"/>
        <w:ind w:firstLine="567"/>
        <w:jc w:val="both"/>
        <w:rPr>
          <w:lang w:val="es-HN"/>
        </w:rPr>
      </w:pPr>
      <w:r w:rsidRPr="116C90F3">
        <w:rPr>
          <w:lang w:val="es-HN"/>
        </w:rPr>
        <w:t>Este plan de gestión de socialización del proyecto garantiza una comprensión clara y una participación de todos los involucrados en el proyecto de mejoramiento de residuos sólidos en el edificio.</w:t>
      </w:r>
    </w:p>
    <w:p w14:paraId="6F1250BA" w14:textId="2CAFDCF8" w:rsidR="00C120F8" w:rsidRDefault="00C120F8" w:rsidP="00FC3887">
      <w:pPr>
        <w:spacing w:line="360" w:lineRule="auto"/>
        <w:ind w:firstLine="567"/>
        <w:jc w:val="both"/>
        <w:rPr>
          <w:lang w:val="es-HN"/>
        </w:rPr>
      </w:pPr>
    </w:p>
    <w:p w14:paraId="4474403E" w14:textId="77777777" w:rsidR="00C120F8" w:rsidRDefault="00C120F8" w:rsidP="00C120F8">
      <w:pPr>
        <w:pStyle w:val="Descripcin"/>
        <w:rPr>
          <w:b/>
          <w:bCs/>
          <w:i w:val="0"/>
          <w:iCs w:val="0"/>
          <w:color w:val="auto"/>
          <w:sz w:val="24"/>
          <w:szCs w:val="24"/>
          <w:highlight w:val="yellow"/>
        </w:rPr>
      </w:pPr>
    </w:p>
    <w:p w14:paraId="0E313594" w14:textId="77777777" w:rsidR="001A5368" w:rsidRDefault="001A5368" w:rsidP="00C120F8">
      <w:pPr>
        <w:pStyle w:val="Descripcin"/>
        <w:rPr>
          <w:b/>
          <w:bCs/>
          <w:i w:val="0"/>
          <w:iCs w:val="0"/>
          <w:color w:val="auto"/>
          <w:sz w:val="24"/>
          <w:szCs w:val="24"/>
          <w:highlight w:val="yellow"/>
        </w:rPr>
      </w:pPr>
    </w:p>
    <w:p w14:paraId="2A69997D" w14:textId="77777777" w:rsidR="001A5368" w:rsidRDefault="001A5368" w:rsidP="00C120F8">
      <w:pPr>
        <w:pStyle w:val="Descripcin"/>
        <w:rPr>
          <w:b/>
          <w:bCs/>
          <w:i w:val="0"/>
          <w:iCs w:val="0"/>
          <w:color w:val="auto"/>
          <w:sz w:val="24"/>
          <w:szCs w:val="24"/>
          <w:highlight w:val="yellow"/>
        </w:rPr>
      </w:pPr>
    </w:p>
    <w:p w14:paraId="0A9AE3D4" w14:textId="77777777" w:rsidR="001A5368" w:rsidRDefault="001A5368" w:rsidP="00C120F8">
      <w:pPr>
        <w:pStyle w:val="Descripcin"/>
        <w:rPr>
          <w:b/>
          <w:bCs/>
          <w:i w:val="0"/>
          <w:iCs w:val="0"/>
          <w:color w:val="auto"/>
          <w:sz w:val="24"/>
          <w:szCs w:val="24"/>
          <w:highlight w:val="yellow"/>
        </w:rPr>
      </w:pPr>
    </w:p>
    <w:p w14:paraId="1FC035A3" w14:textId="77777777" w:rsidR="001A5368" w:rsidRDefault="001A5368" w:rsidP="00C120F8">
      <w:pPr>
        <w:pStyle w:val="Descripcin"/>
        <w:rPr>
          <w:b/>
          <w:bCs/>
          <w:i w:val="0"/>
          <w:iCs w:val="0"/>
          <w:color w:val="auto"/>
          <w:sz w:val="24"/>
          <w:szCs w:val="24"/>
          <w:highlight w:val="yellow"/>
        </w:rPr>
      </w:pPr>
    </w:p>
    <w:p w14:paraId="5A91136B" w14:textId="77777777" w:rsidR="001A5368" w:rsidRDefault="001A5368" w:rsidP="00C120F8">
      <w:pPr>
        <w:pStyle w:val="Descripcin"/>
        <w:rPr>
          <w:b/>
          <w:bCs/>
          <w:i w:val="0"/>
          <w:iCs w:val="0"/>
          <w:color w:val="auto"/>
          <w:sz w:val="24"/>
          <w:szCs w:val="24"/>
          <w:highlight w:val="yellow"/>
        </w:rPr>
      </w:pPr>
    </w:p>
    <w:p w14:paraId="38C7F1FE" w14:textId="38E6D316" w:rsidR="00C120F8" w:rsidRDefault="00C120F8" w:rsidP="00666F36">
      <w:pPr>
        <w:tabs>
          <w:tab w:val="left" w:pos="1216"/>
        </w:tabs>
      </w:pPr>
    </w:p>
    <w:p w14:paraId="51A07B4F" w14:textId="77777777" w:rsidR="001A5368" w:rsidRDefault="00C120F8" w:rsidP="001A5368">
      <w:pPr>
        <w:keepNext/>
        <w:jc w:val="center"/>
      </w:pPr>
      <w:r w:rsidRPr="00C120F8">
        <w:rPr>
          <w:noProof/>
        </w:rPr>
        <w:drawing>
          <wp:inline distT="0" distB="0" distL="0" distR="0" wp14:anchorId="545EADB2" wp14:editId="4F3A55E9">
            <wp:extent cx="1600339" cy="4801016"/>
            <wp:effectExtent l="0" t="0" r="0" b="0"/>
            <wp:docPr id="7647036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703624" name=""/>
                    <pic:cNvPicPr/>
                  </pic:nvPicPr>
                  <pic:blipFill>
                    <a:blip r:embed="rId98"/>
                    <a:stretch>
                      <a:fillRect/>
                    </a:stretch>
                  </pic:blipFill>
                  <pic:spPr>
                    <a:xfrm>
                      <a:off x="0" y="0"/>
                      <a:ext cx="1600339" cy="4801016"/>
                    </a:xfrm>
                    <a:prstGeom prst="rect">
                      <a:avLst/>
                    </a:prstGeom>
                  </pic:spPr>
                </pic:pic>
              </a:graphicData>
            </a:graphic>
          </wp:inline>
        </w:drawing>
      </w:r>
    </w:p>
    <w:p w14:paraId="0D7FF657" w14:textId="0D9F6BB8" w:rsidR="00C120F8" w:rsidRPr="001A5368" w:rsidRDefault="001A5368" w:rsidP="001A5368">
      <w:pPr>
        <w:pStyle w:val="Descripcin"/>
        <w:rPr>
          <w:b/>
          <w:bCs/>
          <w:i w:val="0"/>
          <w:iCs w:val="0"/>
          <w:color w:val="auto"/>
          <w:sz w:val="24"/>
          <w:szCs w:val="24"/>
        </w:rPr>
      </w:pPr>
      <w:bookmarkStart w:id="188" w:name="_Toc157943374"/>
      <w:r w:rsidRPr="001A5368">
        <w:rPr>
          <w:b/>
          <w:bCs/>
          <w:i w:val="0"/>
          <w:iCs w:val="0"/>
          <w:color w:val="auto"/>
          <w:sz w:val="24"/>
          <w:szCs w:val="24"/>
        </w:rPr>
        <w:t xml:space="preserve">Figura </w:t>
      </w:r>
      <w:r w:rsidRPr="001A5368">
        <w:rPr>
          <w:b/>
          <w:bCs/>
          <w:i w:val="0"/>
          <w:iCs w:val="0"/>
          <w:color w:val="auto"/>
          <w:sz w:val="24"/>
          <w:szCs w:val="24"/>
        </w:rPr>
        <w:fldChar w:fldCharType="begin"/>
      </w:r>
      <w:r w:rsidRPr="001A5368">
        <w:rPr>
          <w:b/>
          <w:bCs/>
          <w:i w:val="0"/>
          <w:iCs w:val="0"/>
          <w:color w:val="auto"/>
          <w:sz w:val="24"/>
          <w:szCs w:val="24"/>
        </w:rPr>
        <w:instrText xml:space="preserve"> SEQ Figura \* ARABIC </w:instrText>
      </w:r>
      <w:r w:rsidRPr="001A5368">
        <w:rPr>
          <w:b/>
          <w:bCs/>
          <w:i w:val="0"/>
          <w:iCs w:val="0"/>
          <w:color w:val="auto"/>
          <w:sz w:val="24"/>
          <w:szCs w:val="24"/>
        </w:rPr>
        <w:fldChar w:fldCharType="separate"/>
      </w:r>
      <w:r w:rsidR="003F2D7C">
        <w:rPr>
          <w:b/>
          <w:bCs/>
          <w:i w:val="0"/>
          <w:iCs w:val="0"/>
          <w:noProof/>
          <w:color w:val="auto"/>
          <w:sz w:val="24"/>
          <w:szCs w:val="24"/>
        </w:rPr>
        <w:t>19</w:t>
      </w:r>
      <w:r w:rsidRPr="001A5368">
        <w:rPr>
          <w:b/>
          <w:bCs/>
          <w:i w:val="0"/>
          <w:iCs w:val="0"/>
          <w:color w:val="auto"/>
          <w:sz w:val="24"/>
          <w:szCs w:val="24"/>
        </w:rPr>
        <w:fldChar w:fldCharType="end"/>
      </w:r>
      <w:r w:rsidRPr="001A5368">
        <w:rPr>
          <w:b/>
          <w:bCs/>
          <w:i w:val="0"/>
          <w:iCs w:val="0"/>
          <w:color w:val="auto"/>
          <w:sz w:val="24"/>
          <w:szCs w:val="24"/>
        </w:rPr>
        <w:t>. Canales de Comunicación</w:t>
      </w:r>
      <w:bookmarkEnd w:id="188"/>
    </w:p>
    <w:p w14:paraId="5BD94468" w14:textId="53F782CF" w:rsidR="00C120F8" w:rsidRDefault="00C120F8" w:rsidP="00C120F8">
      <w:r>
        <w:t>Fuente: Elaboración propia</w:t>
      </w:r>
    </w:p>
    <w:p w14:paraId="18B3DB09" w14:textId="77777777" w:rsidR="00666F36" w:rsidRDefault="00666F36" w:rsidP="00C120F8"/>
    <w:p w14:paraId="1A4A8508" w14:textId="77777777" w:rsidR="00666F36" w:rsidRDefault="00666F36" w:rsidP="00C120F8"/>
    <w:p w14:paraId="6615F8B5" w14:textId="77777777" w:rsidR="00666F36" w:rsidRDefault="00666F36" w:rsidP="00C120F8"/>
    <w:p w14:paraId="51890846" w14:textId="77777777" w:rsidR="00666F36" w:rsidRDefault="00666F36" w:rsidP="00C120F8"/>
    <w:p w14:paraId="597C79B2" w14:textId="77777777" w:rsidR="00666F36" w:rsidRDefault="00666F36" w:rsidP="00C120F8"/>
    <w:p w14:paraId="487512BF" w14:textId="77777777" w:rsidR="00666F36" w:rsidRDefault="00666F36" w:rsidP="00C120F8"/>
    <w:p w14:paraId="1339F1E0" w14:textId="77777777" w:rsidR="00666F36" w:rsidRDefault="00666F36" w:rsidP="00C120F8"/>
    <w:p w14:paraId="3345B4AE" w14:textId="5C005DAB" w:rsidR="0B519D8A" w:rsidRDefault="0B519D8A" w:rsidP="00B22643">
      <w:pPr>
        <w:rPr>
          <w:lang w:val="es-HN"/>
        </w:rPr>
      </w:pPr>
    </w:p>
    <w:p w14:paraId="174596CA" w14:textId="5AA86A2C" w:rsidR="00C120F8" w:rsidRPr="005F1866" w:rsidRDefault="116C90F3" w:rsidP="008628DB">
      <w:pPr>
        <w:pStyle w:val="Ttulo2"/>
        <w:ind w:left="0"/>
        <w:jc w:val="both"/>
        <w:rPr>
          <w:lang w:val="es-HN"/>
        </w:rPr>
      </w:pPr>
      <w:bookmarkStart w:id="189" w:name="_Toc157943447"/>
      <w:r w:rsidRPr="005F1866">
        <w:rPr>
          <w:lang w:val="es-HN"/>
        </w:rPr>
        <w:lastRenderedPageBreak/>
        <w:t>6.</w:t>
      </w:r>
      <w:r w:rsidR="005F1866" w:rsidRPr="005F1866">
        <w:rPr>
          <w:lang w:val="es-HN"/>
        </w:rPr>
        <w:t>7</w:t>
      </w:r>
      <w:r w:rsidRPr="005F1866">
        <w:rPr>
          <w:lang w:val="es-HN"/>
        </w:rPr>
        <w:t xml:space="preserve"> </w:t>
      </w:r>
      <w:r w:rsidR="005F1866" w:rsidRPr="005F1866">
        <w:rPr>
          <w:lang w:val="es-HN"/>
        </w:rPr>
        <w:t>Escalamiento Y Entreg</w:t>
      </w:r>
      <w:r w:rsidR="00C120F8">
        <w:rPr>
          <w:lang w:val="es-HN"/>
        </w:rPr>
        <w:t>a</w:t>
      </w:r>
      <w:bookmarkEnd w:id="189"/>
    </w:p>
    <w:p w14:paraId="4C8B99E5" w14:textId="3DE5572D" w:rsidR="000743EC" w:rsidRDefault="000743EC" w:rsidP="008628DB">
      <w:pPr>
        <w:pStyle w:val="Ttulo3"/>
        <w:ind w:left="567"/>
        <w:jc w:val="both"/>
        <w:rPr>
          <w:lang w:val="es-HN"/>
        </w:rPr>
      </w:pPr>
      <w:bookmarkStart w:id="190" w:name="_Toc157943448"/>
      <w:r w:rsidRPr="116C90F3">
        <w:rPr>
          <w:lang w:val="es-HN"/>
        </w:rPr>
        <w:t>6.</w:t>
      </w:r>
      <w:r w:rsidR="005F1866">
        <w:rPr>
          <w:lang w:val="es-HN"/>
        </w:rPr>
        <w:t>7.</w:t>
      </w:r>
      <w:r w:rsidRPr="116C90F3">
        <w:rPr>
          <w:lang w:val="es-HN"/>
        </w:rPr>
        <w:t>1 Identificación de áreas para expandir programas exitosos.</w:t>
      </w:r>
      <w:bookmarkEnd w:id="190"/>
    </w:p>
    <w:p w14:paraId="24B0A118" w14:textId="02328B3A" w:rsidR="003517F6" w:rsidRPr="003517F6" w:rsidRDefault="116C90F3" w:rsidP="008628DB">
      <w:pPr>
        <w:spacing w:line="360" w:lineRule="auto"/>
        <w:ind w:firstLine="567"/>
        <w:jc w:val="both"/>
        <w:rPr>
          <w:lang w:val="es-HN"/>
        </w:rPr>
      </w:pPr>
      <w:r w:rsidRPr="116C90F3">
        <w:rPr>
          <w:lang w:val="es-HN"/>
        </w:rPr>
        <w:t>Tener programas exitosos para mejorar la gestión de residuos sólidos es un buen punto de partida.</w:t>
      </w:r>
      <w:r w:rsidR="004B67C7">
        <w:rPr>
          <w:lang w:val="es-HN"/>
        </w:rPr>
        <w:t xml:space="preserve"> Por lo que se proponen</w:t>
      </w:r>
      <w:r w:rsidRPr="116C90F3">
        <w:rPr>
          <w:lang w:val="es-HN"/>
        </w:rPr>
        <w:t xml:space="preserve"> áreas para expandir esos programas en </w:t>
      </w:r>
      <w:r w:rsidR="004B67C7">
        <w:rPr>
          <w:lang w:val="es-HN"/>
        </w:rPr>
        <w:t>el</w:t>
      </w:r>
      <w:r w:rsidRPr="116C90F3">
        <w:rPr>
          <w:lang w:val="es-HN"/>
        </w:rPr>
        <w:t xml:space="preserve"> plan de gestión de</w:t>
      </w:r>
      <w:r w:rsidR="004B67C7">
        <w:rPr>
          <w:lang w:val="es-HN"/>
        </w:rPr>
        <w:t>l</w:t>
      </w:r>
      <w:r w:rsidRPr="116C90F3">
        <w:rPr>
          <w:lang w:val="es-HN"/>
        </w:rPr>
        <w:t xml:space="preserve"> proyecto:</w:t>
      </w:r>
    </w:p>
    <w:p w14:paraId="33656BB6" w14:textId="22A3BCFF"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Educación y Sensibilización:</w:t>
      </w:r>
      <w:r w:rsidRPr="116C90F3">
        <w:rPr>
          <w:lang w:val="es-HN"/>
        </w:rPr>
        <w:t xml:space="preserve"> Ampliar las iniciativas educativas sobre la separación de residuos, reciclaje y reducción de desechos. Podrías organizar talleres, seminarios o campañas informativas para involucrar a los residentes y al personal del edificio.</w:t>
      </w:r>
    </w:p>
    <w:p w14:paraId="7C01DA0E" w14:textId="74A63060"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Infraestructura de Recolección:</w:t>
      </w:r>
      <w:r w:rsidRPr="116C90F3">
        <w:rPr>
          <w:lang w:val="es-HN"/>
        </w:rPr>
        <w:t xml:space="preserve"> Mejorar y ampliar la infraestructura para la recolección selectiva de residuos. Esto puede incluir la instalación de contenedores específicos para diferentes tipos de materiales reciclables.</w:t>
      </w:r>
    </w:p>
    <w:p w14:paraId="0B7A0C9F" w14:textId="3A32B58E"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Monitoreo y Evaluación:</w:t>
      </w:r>
      <w:r w:rsidRPr="116C90F3">
        <w:rPr>
          <w:lang w:val="es-HN"/>
        </w:rPr>
        <w:t xml:space="preserve"> Implementar sistemas para monitorear y medir la efectividad de los programas existentes. Esto puede involucrar la recopilación de datos sobre la cantidad y el tipo de residuos generados, así como la tasa de participación en programas de reciclaje.</w:t>
      </w:r>
    </w:p>
    <w:p w14:paraId="747933D0" w14:textId="30564965"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Innovación Tecnológica:</w:t>
      </w:r>
      <w:r w:rsidRPr="116C90F3">
        <w:rPr>
          <w:lang w:val="es-HN"/>
        </w:rPr>
        <w:t xml:space="preserve"> Explorar tecnologías nuevas o más eficientes para el tratamiento de residuos. Esto podría incluir la implementación de sistemas de compostaje, uso de energía renovable para procesos de gestión de desechos, o incluso el empleo de aplicaciones móviles para facilitar la participación de los residentes.</w:t>
      </w:r>
    </w:p>
    <w:p w14:paraId="023168EC" w14:textId="5DC3E644" w:rsidR="003517F6" w:rsidRPr="00CF3C48" w:rsidRDefault="116C90F3" w:rsidP="008628DB">
      <w:pPr>
        <w:pStyle w:val="Prrafodelista"/>
        <w:numPr>
          <w:ilvl w:val="0"/>
          <w:numId w:val="48"/>
        </w:numPr>
        <w:spacing w:line="360" w:lineRule="auto"/>
        <w:ind w:left="360"/>
        <w:jc w:val="both"/>
        <w:rPr>
          <w:b/>
          <w:bCs/>
          <w:lang w:val="es-HN"/>
        </w:rPr>
      </w:pPr>
      <w:r w:rsidRPr="00CF3C48">
        <w:rPr>
          <w:b/>
          <w:bCs/>
          <w:lang w:val="es-HN"/>
        </w:rPr>
        <w:t>Colaboraciones Externas:</w:t>
      </w:r>
      <w:r w:rsidRPr="116C90F3">
        <w:rPr>
          <w:lang w:val="es-HN"/>
        </w:rPr>
        <w:t xml:space="preserve"> Establecer asociaciones con empresas locales de reciclaje o instituciones académicas para desarrollar iniciativas conjuntas. Esto podría incluir programas de intercambio o recogida de residuos especiales, como electrónicos o </w:t>
      </w:r>
      <w:r w:rsidRPr="00CF3C48">
        <w:rPr>
          <w:b/>
          <w:bCs/>
          <w:lang w:val="es-HN"/>
        </w:rPr>
        <w:t>peligrosos.</w:t>
      </w:r>
    </w:p>
    <w:p w14:paraId="67536D6C" w14:textId="1746B76C"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Incentivos y Reconocimientos:</w:t>
      </w:r>
      <w:r w:rsidRPr="116C90F3">
        <w:rPr>
          <w:lang w:val="es-HN"/>
        </w:rPr>
        <w:t xml:space="preserve"> Diseñar programas de incentivos para motivar a los residentes y al personal a participar activamente en la gestión de residuos. Reconocer y premiar los esfuerzos sostenibles puede aumentar la participación y el compromiso.</w:t>
      </w:r>
    </w:p>
    <w:p w14:paraId="4FD17A3A" w14:textId="69AB275D" w:rsidR="003517F6" w:rsidRPr="009702A6" w:rsidRDefault="116C90F3" w:rsidP="008628DB">
      <w:pPr>
        <w:pStyle w:val="Prrafodelista"/>
        <w:numPr>
          <w:ilvl w:val="0"/>
          <w:numId w:val="48"/>
        </w:numPr>
        <w:spacing w:line="360" w:lineRule="auto"/>
        <w:ind w:left="360"/>
        <w:jc w:val="both"/>
        <w:rPr>
          <w:lang w:val="es-HN"/>
        </w:rPr>
      </w:pPr>
      <w:r w:rsidRPr="00CF3C48">
        <w:rPr>
          <w:b/>
          <w:bCs/>
          <w:lang w:val="es-HN"/>
        </w:rPr>
        <w:t xml:space="preserve">Seguimiento y Mejora Continua: </w:t>
      </w:r>
      <w:r w:rsidRPr="116C90F3">
        <w:rPr>
          <w:lang w:val="es-HN"/>
        </w:rPr>
        <w:t>Establecer un sistema para revisar periódicamente los programas implementados y realizar ajustes según los resultados y las necesidades emergentes.</w:t>
      </w:r>
    </w:p>
    <w:p w14:paraId="103BBE06" w14:textId="08B1A673" w:rsidR="00D542C2" w:rsidRPr="003517F6" w:rsidRDefault="116C90F3" w:rsidP="008628DB">
      <w:pPr>
        <w:spacing w:line="360" w:lineRule="auto"/>
        <w:ind w:firstLine="567"/>
        <w:jc w:val="both"/>
        <w:rPr>
          <w:lang w:val="es-HN"/>
        </w:rPr>
      </w:pPr>
      <w:r w:rsidRPr="116C90F3">
        <w:rPr>
          <w:lang w:val="es-HN"/>
        </w:rPr>
        <w:t>Estas áreas pueden proporcionar una guía útil para expandir y mejorar la gestión de residuos sólidos en un edificio.</w:t>
      </w:r>
    </w:p>
    <w:p w14:paraId="104229B4" w14:textId="77777777" w:rsidR="00D542C2" w:rsidRPr="005F3585" w:rsidRDefault="00D542C2" w:rsidP="008628DB">
      <w:pPr>
        <w:spacing w:line="360" w:lineRule="auto"/>
        <w:jc w:val="both"/>
        <w:rPr>
          <w:b/>
          <w:bCs/>
          <w:lang w:val="es-HN"/>
        </w:rPr>
      </w:pPr>
    </w:p>
    <w:p w14:paraId="229BC0DB" w14:textId="48A290A0" w:rsidR="000743EC" w:rsidRDefault="000743EC" w:rsidP="008628DB">
      <w:pPr>
        <w:pStyle w:val="Ttulo3"/>
        <w:ind w:left="567"/>
        <w:jc w:val="both"/>
        <w:rPr>
          <w:lang w:val="es-HN"/>
        </w:rPr>
      </w:pPr>
      <w:bookmarkStart w:id="191" w:name="_Toc157943449"/>
      <w:r w:rsidRPr="00190E09">
        <w:rPr>
          <w:lang w:val="es-HN"/>
        </w:rPr>
        <w:lastRenderedPageBreak/>
        <w:t>6.</w:t>
      </w:r>
      <w:r w:rsidR="005F1866" w:rsidRPr="00190E09">
        <w:rPr>
          <w:lang w:val="es-HN"/>
        </w:rPr>
        <w:t>7.</w:t>
      </w:r>
      <w:r w:rsidRPr="00190E09">
        <w:rPr>
          <w:lang w:val="es-HN"/>
        </w:rPr>
        <w:t>2 Replicación de estrategia efectiva en otros edificios.</w:t>
      </w:r>
      <w:bookmarkEnd w:id="191"/>
    </w:p>
    <w:p w14:paraId="2F587F00" w14:textId="77777777" w:rsidR="00190E09" w:rsidRDefault="00190E09" w:rsidP="008628DB">
      <w:pPr>
        <w:spacing w:line="360" w:lineRule="auto"/>
        <w:jc w:val="both"/>
      </w:pPr>
      <w:r>
        <w:t xml:space="preserve">         Celaque es una empresa 100% hondureña que opera en el sector inmobiliario desde el año 2015 busca transformar la vida de las personas a través de espacios de comunidad innovadores. Además, quiere satisfacer la necesidad habitacional de las personas, de oficinas y locales comerciales para todos los emprendedores o empresas dedicadas al comercio. Celaque desde sus inicios se ha caracterizado por el cumplimiento de regulaciones y leyes, además de ofrecer altos estándares de calidad y un excelente servicio, por ello, la empresa ha implementado tecnologías innovadoras y el diseño de sus edificios de manera sustentable para alcanzar la eficacia y eficiencia en sus constantes actividades. En este sentido, se espera investigar a fondo a dicha empresa con la finalidad de profundizar en sus actividades y como estas afectan tanto al medio ambiente como la economía hondureña, además se busca promover políticas dirigidas por el desarrollo sostenible. </w:t>
      </w:r>
    </w:p>
    <w:p w14:paraId="77FB34AE" w14:textId="77B097A1" w:rsidR="004309AD" w:rsidRDefault="00190E09" w:rsidP="00A27320">
      <w:pPr>
        <w:spacing w:line="360" w:lineRule="auto"/>
        <w:ind w:firstLine="567"/>
        <w:jc w:val="both"/>
        <w:rPr>
          <w:highlight w:val="yellow"/>
          <w:lang w:val="es-HN"/>
        </w:rPr>
      </w:pPr>
      <w:r w:rsidRPr="003575CC">
        <w:t>La empresa</w:t>
      </w:r>
      <w:r>
        <w:t xml:space="preserve"> cuenta con 12</w:t>
      </w:r>
      <w:r w:rsidR="009F3639">
        <w:t>,</w:t>
      </w:r>
      <w:r>
        <w:t xml:space="preserve"> algunos en construcción y otros completamente construidos y entregados. Cipreses San Ignacio, Distrito Artemisa, Lirios Miraflores se encuentran aún en construcción, mientras que edificios como Agalta, Acacias San Ignacio, </w:t>
      </w:r>
      <w:proofErr w:type="spellStart"/>
      <w:r>
        <w:t>Astria</w:t>
      </w:r>
      <w:proofErr w:type="spellEnd"/>
      <w:r>
        <w:t>, Torre Morazán y Metrópolis situados todos en Tegucigalpa son proyectos con oficinas, locales, apartamento</w:t>
      </w:r>
      <w:r w:rsidR="009915AA">
        <w:t xml:space="preserve">s y comercios. Se propone la implementación del plan de mejora en cuanto a la gestión de los residuos </w:t>
      </w:r>
      <w:r w:rsidR="00F64412">
        <w:t>sólidos</w:t>
      </w:r>
      <w:r w:rsidR="009915AA">
        <w:t xml:space="preserve"> en el proyecto Agalta. Sin embargo, se recomienda que dicho plan sea implementado en los otros proyectos de la empresa Celaque. </w:t>
      </w:r>
      <w:r w:rsidR="004309AD">
        <w:rPr>
          <w:highlight w:val="yellow"/>
          <w:lang w:val="es-HN"/>
        </w:rPr>
        <w:br w:type="page"/>
      </w:r>
    </w:p>
    <w:p w14:paraId="2DD249AC" w14:textId="0EE7FAFB" w:rsidR="00FA1CB2" w:rsidRDefault="003907C0" w:rsidP="008628DB">
      <w:pPr>
        <w:pStyle w:val="Ttulo2"/>
        <w:ind w:left="0"/>
        <w:jc w:val="both"/>
      </w:pPr>
      <w:bookmarkStart w:id="192" w:name="_Toc157943450"/>
      <w:r>
        <w:rPr>
          <w:noProof/>
          <w:lang w:val="en-US" w:eastAsia="en-US"/>
          <w14:ligatures w14:val="standardContextual"/>
        </w:rPr>
        <w:lastRenderedPageBreak/>
        <w:drawing>
          <wp:anchor distT="0" distB="0" distL="114300" distR="114300" simplePos="0" relativeHeight="251658304" behindDoc="0" locked="0" layoutInCell="1" allowOverlap="1" wp14:anchorId="20BBABD7" wp14:editId="0EFA8490">
            <wp:simplePos x="0" y="0"/>
            <wp:positionH relativeFrom="margin">
              <wp:posOffset>476250</wp:posOffset>
            </wp:positionH>
            <wp:positionV relativeFrom="paragraph">
              <wp:posOffset>201666</wp:posOffset>
            </wp:positionV>
            <wp:extent cx="4991100" cy="7185660"/>
            <wp:effectExtent l="0" t="0" r="0" b="0"/>
            <wp:wrapNone/>
            <wp:docPr id="1205611213" name="Picture 120561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611213" name="Picture 1205611213"/>
                    <pic:cNvPicPr/>
                  </pic:nvPicPr>
                  <pic:blipFill rotWithShape="1">
                    <a:blip r:embed="rId99">
                      <a:extLst>
                        <a:ext uri="{28A0092B-C50C-407E-A947-70E740481C1C}">
                          <a14:useLocalDpi xmlns:a14="http://schemas.microsoft.com/office/drawing/2010/main" val="0"/>
                        </a:ext>
                      </a:extLst>
                    </a:blip>
                    <a:srcRect l="2239"/>
                    <a:stretch/>
                  </pic:blipFill>
                  <pic:spPr bwMode="auto">
                    <a:xfrm>
                      <a:off x="0" y="0"/>
                      <a:ext cx="4991100" cy="71856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34B7A">
        <w:t>6.</w:t>
      </w:r>
      <w:r w:rsidR="005F1866">
        <w:t>8</w:t>
      </w:r>
      <w:r w:rsidR="00734B7A">
        <w:t xml:space="preserve"> </w:t>
      </w:r>
      <w:r w:rsidR="00FA1CB2">
        <w:t>Estructura de Desglose de Trabajo (EDT)</w:t>
      </w:r>
      <w:bookmarkEnd w:id="192"/>
    </w:p>
    <w:p w14:paraId="749424AE" w14:textId="77777777" w:rsidR="00312278" w:rsidRPr="00604B00" w:rsidRDefault="00312278" w:rsidP="008628DB">
      <w:pPr>
        <w:pStyle w:val="Ttulo2"/>
        <w:ind w:left="0"/>
        <w:jc w:val="both"/>
        <w:rPr>
          <w:lang w:val="es-HN"/>
        </w:rPr>
      </w:pPr>
    </w:p>
    <w:p w14:paraId="2CEA8BB5" w14:textId="2222FFD3" w:rsidR="00AA215D" w:rsidRDefault="00AA215D" w:rsidP="0B519D8A">
      <w:pPr>
        <w:spacing w:line="360" w:lineRule="auto"/>
        <w:jc w:val="both"/>
      </w:pPr>
    </w:p>
    <w:p w14:paraId="318480BA" w14:textId="5264D789" w:rsidR="00FA1CB2" w:rsidRDefault="00FA1CB2" w:rsidP="008628DB">
      <w:pPr>
        <w:spacing w:line="360" w:lineRule="auto"/>
        <w:jc w:val="both"/>
      </w:pPr>
    </w:p>
    <w:p w14:paraId="2FEB1473" w14:textId="0BBAF9F9" w:rsidR="00604B00" w:rsidRDefault="00604B00" w:rsidP="008628DB">
      <w:pPr>
        <w:spacing w:line="360" w:lineRule="auto"/>
        <w:jc w:val="both"/>
      </w:pPr>
    </w:p>
    <w:p w14:paraId="038A0AF7" w14:textId="1E64BEDC" w:rsidR="00604B00" w:rsidRDefault="00604B00" w:rsidP="008628DB">
      <w:pPr>
        <w:spacing w:line="360" w:lineRule="auto"/>
        <w:jc w:val="both"/>
      </w:pPr>
    </w:p>
    <w:p w14:paraId="0414F7CD" w14:textId="1A10FB2C" w:rsidR="00604B00" w:rsidRDefault="00604B00" w:rsidP="008628DB">
      <w:pPr>
        <w:spacing w:line="360" w:lineRule="auto"/>
        <w:jc w:val="both"/>
      </w:pPr>
    </w:p>
    <w:p w14:paraId="62FAB1D6" w14:textId="052D299A" w:rsidR="00604B00" w:rsidRDefault="00604B00" w:rsidP="008628DB">
      <w:pPr>
        <w:spacing w:line="360" w:lineRule="auto"/>
        <w:jc w:val="both"/>
      </w:pPr>
    </w:p>
    <w:p w14:paraId="02F4B9FB" w14:textId="2B940D20" w:rsidR="00604B00" w:rsidRDefault="00604B00" w:rsidP="008628DB">
      <w:pPr>
        <w:spacing w:line="360" w:lineRule="auto"/>
        <w:jc w:val="both"/>
      </w:pPr>
    </w:p>
    <w:p w14:paraId="7B5D86AD" w14:textId="383E9EFA" w:rsidR="00604B00" w:rsidRDefault="00604B00" w:rsidP="008628DB">
      <w:pPr>
        <w:spacing w:line="360" w:lineRule="auto"/>
        <w:jc w:val="both"/>
      </w:pPr>
    </w:p>
    <w:p w14:paraId="356DDF45" w14:textId="07DBBB84" w:rsidR="00FA1CB2" w:rsidRDefault="00FA1CB2" w:rsidP="008628DB">
      <w:pPr>
        <w:spacing w:line="360" w:lineRule="auto"/>
        <w:jc w:val="both"/>
      </w:pPr>
    </w:p>
    <w:p w14:paraId="0DE8E146" w14:textId="56F985DA" w:rsidR="006A07B5" w:rsidRDefault="006A07B5" w:rsidP="008628DB">
      <w:pPr>
        <w:spacing w:line="360" w:lineRule="auto"/>
        <w:jc w:val="both"/>
      </w:pPr>
    </w:p>
    <w:p w14:paraId="1DB18372" w14:textId="77777777" w:rsidR="006A07B5" w:rsidRDefault="006A07B5" w:rsidP="008628DB">
      <w:pPr>
        <w:spacing w:line="360" w:lineRule="auto"/>
        <w:jc w:val="both"/>
      </w:pPr>
    </w:p>
    <w:p w14:paraId="7E3D032D" w14:textId="37745CB7" w:rsidR="006A07B5" w:rsidRDefault="006A07B5" w:rsidP="008628DB">
      <w:pPr>
        <w:spacing w:line="360" w:lineRule="auto"/>
        <w:jc w:val="both"/>
      </w:pPr>
    </w:p>
    <w:p w14:paraId="4289D776" w14:textId="14B7A9A3" w:rsidR="006A07B5" w:rsidRDefault="006A07B5" w:rsidP="008628DB">
      <w:pPr>
        <w:spacing w:line="360" w:lineRule="auto"/>
        <w:jc w:val="both"/>
      </w:pPr>
    </w:p>
    <w:p w14:paraId="65AF6797" w14:textId="0ABE2171" w:rsidR="006A07B5" w:rsidRDefault="006A07B5" w:rsidP="008628DB">
      <w:pPr>
        <w:spacing w:line="360" w:lineRule="auto"/>
        <w:jc w:val="both"/>
      </w:pPr>
    </w:p>
    <w:p w14:paraId="6EF45544" w14:textId="16F50859" w:rsidR="006A07B5" w:rsidRDefault="006A07B5" w:rsidP="008628DB">
      <w:pPr>
        <w:spacing w:line="360" w:lineRule="auto"/>
        <w:jc w:val="both"/>
      </w:pPr>
    </w:p>
    <w:p w14:paraId="4DEC7345" w14:textId="760D7F9B" w:rsidR="006A07B5" w:rsidRDefault="006A07B5" w:rsidP="008628DB">
      <w:pPr>
        <w:spacing w:line="360" w:lineRule="auto"/>
        <w:jc w:val="both"/>
      </w:pPr>
    </w:p>
    <w:p w14:paraId="6F047F90" w14:textId="32324DDB" w:rsidR="006A07B5" w:rsidRDefault="006A07B5" w:rsidP="008628DB">
      <w:pPr>
        <w:spacing w:line="360" w:lineRule="auto"/>
        <w:jc w:val="both"/>
      </w:pPr>
    </w:p>
    <w:p w14:paraId="56AE034C" w14:textId="646D885E" w:rsidR="006A07B5" w:rsidRDefault="006A07B5" w:rsidP="008628DB">
      <w:pPr>
        <w:spacing w:line="360" w:lineRule="auto"/>
        <w:jc w:val="both"/>
      </w:pPr>
    </w:p>
    <w:p w14:paraId="63D79B77" w14:textId="4EE18C58" w:rsidR="00FC3887" w:rsidRDefault="003907C0" w:rsidP="008628DB">
      <w:pPr>
        <w:spacing w:line="360" w:lineRule="auto"/>
        <w:jc w:val="both"/>
      </w:pPr>
      <w:r>
        <w:rPr>
          <w:noProof/>
          <w:lang w:val="en-US" w:eastAsia="en-US"/>
        </w:rPr>
        <mc:AlternateContent>
          <mc:Choice Requires="wps">
            <w:drawing>
              <wp:anchor distT="0" distB="0" distL="114300" distR="114300" simplePos="0" relativeHeight="251666508" behindDoc="0" locked="0" layoutInCell="1" allowOverlap="1" wp14:anchorId="1C52C41F" wp14:editId="3E4E2778">
                <wp:simplePos x="0" y="0"/>
                <wp:positionH relativeFrom="margin">
                  <wp:posOffset>8135</wp:posOffset>
                </wp:positionH>
                <wp:positionV relativeFrom="paragraph">
                  <wp:posOffset>128773</wp:posOffset>
                </wp:positionV>
                <wp:extent cx="4916805" cy="204470"/>
                <wp:effectExtent l="0" t="0" r="0" b="5080"/>
                <wp:wrapNone/>
                <wp:docPr id="1118815520" name="Text Box 152943454"/>
                <wp:cNvGraphicFramePr/>
                <a:graphic xmlns:a="http://schemas.openxmlformats.org/drawingml/2006/main">
                  <a:graphicData uri="http://schemas.microsoft.com/office/word/2010/wordprocessingShape">
                    <wps:wsp>
                      <wps:cNvSpPr txBox="1"/>
                      <wps:spPr>
                        <a:xfrm>
                          <a:off x="0" y="0"/>
                          <a:ext cx="4916805" cy="204470"/>
                        </a:xfrm>
                        <a:prstGeom prst="rect">
                          <a:avLst/>
                        </a:prstGeom>
                        <a:solidFill>
                          <a:prstClr val="white"/>
                        </a:solidFill>
                        <a:ln>
                          <a:noFill/>
                        </a:ln>
                      </wps:spPr>
                      <wps:txbx>
                        <w:txbxContent>
                          <w:p w14:paraId="2CD5FC00" w14:textId="2B016F96" w:rsidR="00EE76C5" w:rsidRPr="00EE76C5" w:rsidRDefault="00EE76C5" w:rsidP="00EE76C5">
                            <w:pPr>
                              <w:pStyle w:val="Descripcin"/>
                              <w:rPr>
                                <w:b/>
                                <w:bCs/>
                                <w:i w:val="0"/>
                                <w:iCs w:val="0"/>
                                <w:noProof/>
                                <w:color w:val="auto"/>
                                <w:sz w:val="36"/>
                                <w:szCs w:val="36"/>
                              </w:rPr>
                            </w:pPr>
                            <w:bookmarkStart w:id="193" w:name="_Toc157943375"/>
                            <w:r w:rsidRPr="00EE76C5">
                              <w:rPr>
                                <w:b/>
                                <w:bCs/>
                                <w:i w:val="0"/>
                                <w:iCs w:val="0"/>
                                <w:color w:val="auto"/>
                                <w:sz w:val="24"/>
                                <w:szCs w:val="24"/>
                              </w:rPr>
                              <w:t xml:space="preserve">Figura </w:t>
                            </w:r>
                            <w:r w:rsidRPr="00EE76C5">
                              <w:rPr>
                                <w:b/>
                                <w:bCs/>
                                <w:i w:val="0"/>
                                <w:iCs w:val="0"/>
                                <w:color w:val="auto"/>
                                <w:sz w:val="24"/>
                                <w:szCs w:val="24"/>
                              </w:rPr>
                              <w:fldChar w:fldCharType="begin"/>
                            </w:r>
                            <w:r w:rsidRPr="00EE76C5">
                              <w:rPr>
                                <w:b/>
                                <w:bCs/>
                                <w:i w:val="0"/>
                                <w:iCs w:val="0"/>
                                <w:color w:val="auto"/>
                                <w:sz w:val="24"/>
                                <w:szCs w:val="24"/>
                              </w:rPr>
                              <w:instrText xml:space="preserve"> SEQ Figura \* ARABIC </w:instrText>
                            </w:r>
                            <w:r w:rsidRPr="00EE76C5">
                              <w:rPr>
                                <w:b/>
                                <w:bCs/>
                                <w:i w:val="0"/>
                                <w:iCs w:val="0"/>
                                <w:color w:val="auto"/>
                                <w:sz w:val="24"/>
                                <w:szCs w:val="24"/>
                              </w:rPr>
                              <w:fldChar w:fldCharType="separate"/>
                            </w:r>
                            <w:r w:rsidR="003F2D7C">
                              <w:rPr>
                                <w:b/>
                                <w:bCs/>
                                <w:i w:val="0"/>
                                <w:iCs w:val="0"/>
                                <w:noProof/>
                                <w:color w:val="auto"/>
                                <w:sz w:val="24"/>
                                <w:szCs w:val="24"/>
                              </w:rPr>
                              <w:t>20</w:t>
                            </w:r>
                            <w:r w:rsidRPr="00EE76C5">
                              <w:rPr>
                                <w:b/>
                                <w:bCs/>
                                <w:i w:val="0"/>
                                <w:iCs w:val="0"/>
                                <w:color w:val="auto"/>
                                <w:sz w:val="24"/>
                                <w:szCs w:val="24"/>
                              </w:rPr>
                              <w:fldChar w:fldCharType="end"/>
                            </w:r>
                            <w:r w:rsidRPr="00EE76C5">
                              <w:rPr>
                                <w:b/>
                                <w:bCs/>
                                <w:i w:val="0"/>
                                <w:iCs w:val="0"/>
                                <w:color w:val="auto"/>
                                <w:sz w:val="24"/>
                                <w:szCs w:val="24"/>
                              </w:rPr>
                              <w:t>. Estructura de Desglose de Trabajo (EDT)</w:t>
                            </w:r>
                            <w:bookmarkEnd w:id="19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C52C41F" id="Text Box 152943454" o:spid="_x0000_s1057" type="#_x0000_t202" style="position:absolute;left:0;text-align:left;margin-left:.65pt;margin-top:10.15pt;width:387.15pt;height:16.1pt;z-index:2516665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" stroked="f">
                <v:textbox inset="0,0,0,0">
                  <w:txbxContent>
                    <w:p w14:paraId="2CD5FC00" w14:textId="2B016F96" w:rsidR="00EE76C5" w:rsidRPr="00EE76C5" w:rsidRDefault="00EE76C5" w:rsidP="00EE76C5">
                      <w:pPr>
                        <w:pStyle w:val="Descripcin"/>
                        <w:rPr>
                          <w:b/>
                          <w:bCs/>
                          <w:i w:val="0"/>
                          <w:iCs w:val="0"/>
                          <w:noProof/>
                          <w:color w:val="auto"/>
                          <w:sz w:val="36"/>
                          <w:szCs w:val="36"/>
                        </w:rPr>
                      </w:pPr>
                      <w:bookmarkStart w:id="194" w:name="_Toc157943375"/>
                      <w:r w:rsidRPr="00EE76C5">
                        <w:rPr>
                          <w:b/>
                          <w:bCs/>
                          <w:i w:val="0"/>
                          <w:iCs w:val="0"/>
                          <w:color w:val="auto"/>
                          <w:sz w:val="24"/>
                          <w:szCs w:val="24"/>
                        </w:rPr>
                        <w:t xml:space="preserve">Figura </w:t>
                      </w:r>
                      <w:r w:rsidRPr="00EE76C5">
                        <w:rPr>
                          <w:b/>
                          <w:bCs/>
                          <w:i w:val="0"/>
                          <w:iCs w:val="0"/>
                          <w:color w:val="auto"/>
                          <w:sz w:val="24"/>
                          <w:szCs w:val="24"/>
                        </w:rPr>
                        <w:fldChar w:fldCharType="begin"/>
                      </w:r>
                      <w:r w:rsidRPr="00EE76C5">
                        <w:rPr>
                          <w:b/>
                          <w:bCs/>
                          <w:i w:val="0"/>
                          <w:iCs w:val="0"/>
                          <w:color w:val="auto"/>
                          <w:sz w:val="24"/>
                          <w:szCs w:val="24"/>
                        </w:rPr>
                        <w:instrText xml:space="preserve"> SEQ Figura \* ARABIC </w:instrText>
                      </w:r>
                      <w:r w:rsidRPr="00EE76C5">
                        <w:rPr>
                          <w:b/>
                          <w:bCs/>
                          <w:i w:val="0"/>
                          <w:iCs w:val="0"/>
                          <w:color w:val="auto"/>
                          <w:sz w:val="24"/>
                          <w:szCs w:val="24"/>
                        </w:rPr>
                        <w:fldChar w:fldCharType="separate"/>
                      </w:r>
                      <w:r w:rsidR="003F2D7C">
                        <w:rPr>
                          <w:b/>
                          <w:bCs/>
                          <w:i w:val="0"/>
                          <w:iCs w:val="0"/>
                          <w:noProof/>
                          <w:color w:val="auto"/>
                          <w:sz w:val="24"/>
                          <w:szCs w:val="24"/>
                        </w:rPr>
                        <w:t>20</w:t>
                      </w:r>
                      <w:r w:rsidRPr="00EE76C5">
                        <w:rPr>
                          <w:b/>
                          <w:bCs/>
                          <w:i w:val="0"/>
                          <w:iCs w:val="0"/>
                          <w:color w:val="auto"/>
                          <w:sz w:val="24"/>
                          <w:szCs w:val="24"/>
                        </w:rPr>
                        <w:fldChar w:fldCharType="end"/>
                      </w:r>
                      <w:r w:rsidRPr="00EE76C5">
                        <w:rPr>
                          <w:b/>
                          <w:bCs/>
                          <w:i w:val="0"/>
                          <w:iCs w:val="0"/>
                          <w:color w:val="auto"/>
                          <w:sz w:val="24"/>
                          <w:szCs w:val="24"/>
                        </w:rPr>
                        <w:t>. Estructura de Desglose de Trabajo (EDT)</w:t>
                      </w:r>
                      <w:bookmarkEnd w:id="194"/>
                    </w:p>
                  </w:txbxContent>
                </v:textbox>
                <w10:wrap anchorx="margin"/>
              </v:shape>
            </w:pict>
          </mc:Fallback>
        </mc:AlternateContent>
      </w:r>
    </w:p>
    <w:p w14:paraId="209D66DC" w14:textId="6173FE84" w:rsidR="00604B00" w:rsidRPr="006A07B5" w:rsidRDefault="006A07B5" w:rsidP="008628DB">
      <w:pPr>
        <w:spacing w:line="360" w:lineRule="auto"/>
        <w:jc w:val="both"/>
      </w:pPr>
      <w:r>
        <w:t>Fuente: Elaboración Propia</w:t>
      </w:r>
      <w:r w:rsidR="00604B00">
        <w:br w:type="page"/>
      </w:r>
    </w:p>
    <w:p w14:paraId="5A4EA460" w14:textId="17E75D50" w:rsidR="008A5CF7" w:rsidRDefault="00846819" w:rsidP="008A5CF7">
      <w:r w:rsidRPr="00670527">
        <w:rPr>
          <w:noProof/>
        </w:rPr>
        <w:lastRenderedPageBreak/>
        <w:drawing>
          <wp:anchor distT="0" distB="0" distL="114300" distR="114300" simplePos="0" relativeHeight="251684940" behindDoc="0" locked="0" layoutInCell="1" allowOverlap="1" wp14:anchorId="4710A485" wp14:editId="5FA50CB3">
            <wp:simplePos x="0" y="0"/>
            <wp:positionH relativeFrom="margin">
              <wp:align>center</wp:align>
            </wp:positionH>
            <wp:positionV relativeFrom="paragraph">
              <wp:posOffset>241407</wp:posOffset>
            </wp:positionV>
            <wp:extent cx="5615796" cy="2926094"/>
            <wp:effectExtent l="0" t="0" r="4445" b="7620"/>
            <wp:wrapNone/>
            <wp:docPr id="10557423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15796" cy="292609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907C0">
        <w:rPr>
          <w:noProof/>
        </w:rPr>
        <mc:AlternateContent>
          <mc:Choice Requires="wps">
            <w:drawing>
              <wp:anchor distT="0" distB="0" distL="114300" distR="114300" simplePos="0" relativeHeight="251686988" behindDoc="0" locked="0" layoutInCell="1" allowOverlap="1" wp14:anchorId="4ACDE9AC" wp14:editId="070A6B02">
                <wp:simplePos x="0" y="0"/>
                <wp:positionH relativeFrom="margin">
                  <wp:align>right</wp:align>
                </wp:positionH>
                <wp:positionV relativeFrom="paragraph">
                  <wp:posOffset>8686</wp:posOffset>
                </wp:positionV>
                <wp:extent cx="5943600" cy="198408"/>
                <wp:effectExtent l="0" t="0" r="0" b="0"/>
                <wp:wrapNone/>
                <wp:docPr id="1381178188" name="Cuadro de texto 1"/>
                <wp:cNvGraphicFramePr/>
                <a:graphic xmlns:a="http://schemas.openxmlformats.org/drawingml/2006/main">
                  <a:graphicData uri="http://schemas.microsoft.com/office/word/2010/wordprocessingShape">
                    <wps:wsp>
                      <wps:cNvSpPr txBox="1"/>
                      <wps:spPr>
                        <a:xfrm>
                          <a:off x="0" y="0"/>
                          <a:ext cx="5943600" cy="198408"/>
                        </a:xfrm>
                        <a:prstGeom prst="rect">
                          <a:avLst/>
                        </a:prstGeom>
                        <a:solidFill>
                          <a:prstClr val="white"/>
                        </a:solidFill>
                        <a:ln>
                          <a:noFill/>
                        </a:ln>
                      </wps:spPr>
                      <wps:txbx>
                        <w:txbxContent>
                          <w:p w14:paraId="4745DACC" w14:textId="199EC1E2" w:rsidR="00675C89" w:rsidRPr="00675C89" w:rsidRDefault="00675C89" w:rsidP="00675C89">
                            <w:pPr>
                              <w:pStyle w:val="Descripcin"/>
                              <w:rPr>
                                <w:b/>
                                <w:bCs/>
                                <w:i w:val="0"/>
                                <w:iCs w:val="0"/>
                                <w:color w:val="auto"/>
                                <w:sz w:val="32"/>
                                <w:szCs w:val="22"/>
                              </w:rPr>
                            </w:pPr>
                            <w:bookmarkStart w:id="195" w:name="_Toc157943351"/>
                            <w:r w:rsidRPr="00675C89">
                              <w:rPr>
                                <w:b/>
                                <w:bCs/>
                                <w:i w:val="0"/>
                                <w:iCs w:val="0"/>
                                <w:color w:val="auto"/>
                                <w:sz w:val="22"/>
                                <w:szCs w:val="22"/>
                              </w:rPr>
                              <w:t xml:space="preserve">Tabla </w:t>
                            </w:r>
                            <w:r w:rsidRPr="00675C89">
                              <w:rPr>
                                <w:b/>
                                <w:bCs/>
                                <w:i w:val="0"/>
                                <w:iCs w:val="0"/>
                                <w:color w:val="auto"/>
                                <w:sz w:val="22"/>
                                <w:szCs w:val="22"/>
                              </w:rPr>
                              <w:fldChar w:fldCharType="begin"/>
                            </w:r>
                            <w:r w:rsidRPr="00675C89">
                              <w:rPr>
                                <w:b/>
                                <w:bCs/>
                                <w:i w:val="0"/>
                                <w:iCs w:val="0"/>
                                <w:color w:val="auto"/>
                                <w:sz w:val="22"/>
                                <w:szCs w:val="22"/>
                              </w:rPr>
                              <w:instrText xml:space="preserve"> SEQ Tabla \* ARABIC </w:instrText>
                            </w:r>
                            <w:r w:rsidRPr="00675C89">
                              <w:rPr>
                                <w:b/>
                                <w:bCs/>
                                <w:i w:val="0"/>
                                <w:iCs w:val="0"/>
                                <w:color w:val="auto"/>
                                <w:sz w:val="22"/>
                                <w:szCs w:val="22"/>
                              </w:rPr>
                              <w:fldChar w:fldCharType="separate"/>
                            </w:r>
                            <w:r w:rsidR="003F2D7C">
                              <w:rPr>
                                <w:b/>
                                <w:bCs/>
                                <w:i w:val="0"/>
                                <w:iCs w:val="0"/>
                                <w:noProof/>
                                <w:color w:val="auto"/>
                                <w:sz w:val="22"/>
                                <w:szCs w:val="22"/>
                              </w:rPr>
                              <w:t>19</w:t>
                            </w:r>
                            <w:r w:rsidRPr="00675C89">
                              <w:rPr>
                                <w:b/>
                                <w:bCs/>
                                <w:i w:val="0"/>
                                <w:iCs w:val="0"/>
                                <w:color w:val="auto"/>
                                <w:sz w:val="22"/>
                                <w:szCs w:val="22"/>
                              </w:rPr>
                              <w:fldChar w:fldCharType="end"/>
                            </w:r>
                            <w:r w:rsidRPr="00675C89">
                              <w:rPr>
                                <w:b/>
                                <w:bCs/>
                                <w:i w:val="0"/>
                                <w:iCs w:val="0"/>
                                <w:color w:val="auto"/>
                                <w:sz w:val="22"/>
                                <w:szCs w:val="22"/>
                              </w:rPr>
                              <w:t>. Diccionario EDT</w:t>
                            </w:r>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CDE9AC" id="_x0000_s1058" type="#_x0000_t202" style="position:absolute;margin-left:416.8pt;margin-top:.7pt;width:468pt;height:15.6pt;z-index:2516869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" stroked="f">
                <v:textbox inset="0,0,0,0">
                  <w:txbxContent>
                    <w:p w14:paraId="4745DACC" w14:textId="199EC1E2" w:rsidR="00675C89" w:rsidRPr="00675C89" w:rsidRDefault="00675C89" w:rsidP="00675C89">
                      <w:pPr>
                        <w:pStyle w:val="Descripcin"/>
                        <w:rPr>
                          <w:b/>
                          <w:bCs/>
                          <w:i w:val="0"/>
                          <w:iCs w:val="0"/>
                          <w:color w:val="auto"/>
                          <w:sz w:val="32"/>
                          <w:szCs w:val="22"/>
                        </w:rPr>
                      </w:pPr>
                      <w:bookmarkStart w:id="196" w:name="_Toc157943351"/>
                      <w:r w:rsidRPr="00675C89">
                        <w:rPr>
                          <w:b/>
                          <w:bCs/>
                          <w:i w:val="0"/>
                          <w:iCs w:val="0"/>
                          <w:color w:val="auto"/>
                          <w:sz w:val="22"/>
                          <w:szCs w:val="22"/>
                        </w:rPr>
                        <w:t xml:space="preserve">Tabla </w:t>
                      </w:r>
                      <w:r w:rsidRPr="00675C89">
                        <w:rPr>
                          <w:b/>
                          <w:bCs/>
                          <w:i w:val="0"/>
                          <w:iCs w:val="0"/>
                          <w:color w:val="auto"/>
                          <w:sz w:val="22"/>
                          <w:szCs w:val="22"/>
                        </w:rPr>
                        <w:fldChar w:fldCharType="begin"/>
                      </w:r>
                      <w:r w:rsidRPr="00675C89">
                        <w:rPr>
                          <w:b/>
                          <w:bCs/>
                          <w:i w:val="0"/>
                          <w:iCs w:val="0"/>
                          <w:color w:val="auto"/>
                          <w:sz w:val="22"/>
                          <w:szCs w:val="22"/>
                        </w:rPr>
                        <w:instrText xml:space="preserve"> SEQ Tabla \* ARABIC </w:instrText>
                      </w:r>
                      <w:r w:rsidRPr="00675C89">
                        <w:rPr>
                          <w:b/>
                          <w:bCs/>
                          <w:i w:val="0"/>
                          <w:iCs w:val="0"/>
                          <w:color w:val="auto"/>
                          <w:sz w:val="22"/>
                          <w:szCs w:val="22"/>
                        </w:rPr>
                        <w:fldChar w:fldCharType="separate"/>
                      </w:r>
                      <w:r w:rsidR="003F2D7C">
                        <w:rPr>
                          <w:b/>
                          <w:bCs/>
                          <w:i w:val="0"/>
                          <w:iCs w:val="0"/>
                          <w:noProof/>
                          <w:color w:val="auto"/>
                          <w:sz w:val="22"/>
                          <w:szCs w:val="22"/>
                        </w:rPr>
                        <w:t>19</w:t>
                      </w:r>
                      <w:r w:rsidRPr="00675C89">
                        <w:rPr>
                          <w:b/>
                          <w:bCs/>
                          <w:i w:val="0"/>
                          <w:iCs w:val="0"/>
                          <w:color w:val="auto"/>
                          <w:sz w:val="22"/>
                          <w:szCs w:val="22"/>
                        </w:rPr>
                        <w:fldChar w:fldCharType="end"/>
                      </w:r>
                      <w:r w:rsidRPr="00675C89">
                        <w:rPr>
                          <w:b/>
                          <w:bCs/>
                          <w:i w:val="0"/>
                          <w:iCs w:val="0"/>
                          <w:color w:val="auto"/>
                          <w:sz w:val="22"/>
                          <w:szCs w:val="22"/>
                        </w:rPr>
                        <w:t>. Diccionario EDT</w:t>
                      </w:r>
                      <w:bookmarkEnd w:id="196"/>
                    </w:p>
                  </w:txbxContent>
                </v:textbox>
                <w10:wrap anchorx="margin"/>
              </v:shape>
            </w:pict>
          </mc:Fallback>
        </mc:AlternateContent>
      </w:r>
    </w:p>
    <w:p w14:paraId="1BE9A6B2" w14:textId="272A2C04" w:rsidR="008A5CF7" w:rsidRDefault="008A5CF7" w:rsidP="008A5CF7"/>
    <w:p w14:paraId="15876268" w14:textId="77777777" w:rsidR="008A5CF7" w:rsidRDefault="008A5CF7" w:rsidP="008A5CF7"/>
    <w:p w14:paraId="22239245" w14:textId="77777777" w:rsidR="008A5CF7" w:rsidRDefault="008A5CF7" w:rsidP="008A5CF7"/>
    <w:p w14:paraId="5D212541" w14:textId="77777777" w:rsidR="008A5CF7" w:rsidRDefault="008A5CF7" w:rsidP="008A5CF7"/>
    <w:p w14:paraId="7E8A2204" w14:textId="77777777" w:rsidR="008A5CF7" w:rsidRDefault="008A5CF7" w:rsidP="008A5CF7"/>
    <w:p w14:paraId="282FFC36" w14:textId="77777777" w:rsidR="008A5CF7" w:rsidRDefault="008A5CF7" w:rsidP="008A5CF7"/>
    <w:p w14:paraId="07BDD6C8" w14:textId="77777777" w:rsidR="008A5CF7" w:rsidRDefault="008A5CF7" w:rsidP="008A5CF7"/>
    <w:p w14:paraId="334815FC" w14:textId="77777777" w:rsidR="008A5CF7" w:rsidRDefault="008A5CF7" w:rsidP="008A5CF7"/>
    <w:p w14:paraId="21A4BEA7" w14:textId="77777777" w:rsidR="008A5CF7" w:rsidRDefault="008A5CF7" w:rsidP="008A5CF7"/>
    <w:p w14:paraId="620CEE8E" w14:textId="77777777" w:rsidR="008A5CF7" w:rsidRDefault="008A5CF7" w:rsidP="008A5CF7"/>
    <w:p w14:paraId="2317AD52" w14:textId="1BB60886" w:rsidR="008A5CF7" w:rsidRDefault="00846819" w:rsidP="008A5CF7">
      <w:r>
        <w:t>Fuente: Elaboración Propia</w:t>
      </w:r>
    </w:p>
    <w:p w14:paraId="47671994" w14:textId="77777777" w:rsidR="008A5CF7" w:rsidRDefault="008A5CF7" w:rsidP="008A5CF7"/>
    <w:p w14:paraId="09C1258E" w14:textId="03D9EC66" w:rsidR="003D39EC" w:rsidRDefault="00FA1CB2" w:rsidP="008628DB">
      <w:pPr>
        <w:pStyle w:val="Ttulo2"/>
        <w:ind w:left="0"/>
        <w:jc w:val="both"/>
      </w:pPr>
      <w:bookmarkStart w:id="197" w:name="_Toc157943451"/>
      <w:r>
        <w:t xml:space="preserve">6.9 </w:t>
      </w:r>
      <w:r w:rsidR="00734B7A">
        <w:t>Cronograma de Implementación y Presupuesto</w:t>
      </w:r>
      <w:bookmarkEnd w:id="197"/>
    </w:p>
    <w:p w14:paraId="5D8B3468" w14:textId="1FAF32BC" w:rsidR="00AF11C4" w:rsidRDefault="003D39EC" w:rsidP="00AF11C4">
      <w:pPr>
        <w:ind w:firstLine="567"/>
      </w:pPr>
      <w:r>
        <w:t>El cronograma de actividades que se llevarán a cabo detalla cada una de las fases necesarias con su respectiva duración, fecha exacta de comienzo y fin.</w:t>
      </w:r>
    </w:p>
    <w:p w14:paraId="128DEF77" w14:textId="1F3A0DBF" w:rsidR="003D39EC" w:rsidRDefault="00986DA4" w:rsidP="00AF11C4">
      <w:pPr>
        <w:ind w:firstLine="567"/>
      </w:pPr>
      <w:r>
        <w:rPr>
          <w:noProof/>
        </w:rPr>
        <mc:AlternateContent>
          <mc:Choice Requires="wps">
            <w:drawing>
              <wp:anchor distT="0" distB="0" distL="114300" distR="114300" simplePos="0" relativeHeight="251676748" behindDoc="0" locked="0" layoutInCell="1" allowOverlap="1" wp14:anchorId="51B61A90" wp14:editId="112E1BC0">
                <wp:simplePos x="0" y="0"/>
                <wp:positionH relativeFrom="margin">
                  <wp:align>right</wp:align>
                </wp:positionH>
                <wp:positionV relativeFrom="paragraph">
                  <wp:posOffset>85725</wp:posOffset>
                </wp:positionV>
                <wp:extent cx="5943600" cy="219075"/>
                <wp:effectExtent l="0" t="0" r="0" b="9525"/>
                <wp:wrapNone/>
                <wp:docPr id="1615885355" name="Cuadro de texto 1"/>
                <wp:cNvGraphicFramePr/>
                <a:graphic xmlns:a="http://schemas.openxmlformats.org/drawingml/2006/main">
                  <a:graphicData uri="http://schemas.microsoft.com/office/word/2010/wordprocessingShape">
                    <wps:wsp>
                      <wps:cNvSpPr txBox="1"/>
                      <wps:spPr>
                        <a:xfrm>
                          <a:off x="0" y="0"/>
                          <a:ext cx="5943600" cy="219075"/>
                        </a:xfrm>
                        <a:prstGeom prst="rect">
                          <a:avLst/>
                        </a:prstGeom>
                        <a:solidFill>
                          <a:prstClr val="white"/>
                        </a:solidFill>
                        <a:ln>
                          <a:noFill/>
                        </a:ln>
                      </wps:spPr>
                      <wps:txbx>
                        <w:txbxContent>
                          <w:p w14:paraId="387CEAAA" w14:textId="0C34AAA7" w:rsidR="00986DA4" w:rsidRPr="00986DA4" w:rsidRDefault="00986DA4" w:rsidP="00986DA4">
                            <w:pPr>
                              <w:pStyle w:val="Descripcin"/>
                              <w:rPr>
                                <w:b/>
                                <w:bCs/>
                                <w:i w:val="0"/>
                                <w:iCs w:val="0"/>
                                <w:noProof/>
                                <w:color w:val="auto"/>
                                <w:sz w:val="24"/>
                                <w:szCs w:val="24"/>
                                <w:lang w:val="en-US" w:eastAsia="en-US"/>
                              </w:rPr>
                            </w:pPr>
                            <w:bookmarkStart w:id="198" w:name="_Toc157943352"/>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20</w:t>
                            </w:r>
                            <w:r w:rsidRPr="00986DA4">
                              <w:rPr>
                                <w:b/>
                                <w:bCs/>
                                <w:i w:val="0"/>
                                <w:iCs w:val="0"/>
                                <w:color w:val="auto"/>
                                <w:sz w:val="24"/>
                                <w:szCs w:val="24"/>
                              </w:rPr>
                              <w:fldChar w:fldCharType="end"/>
                            </w:r>
                            <w:r w:rsidRPr="00986DA4">
                              <w:rPr>
                                <w:b/>
                                <w:bCs/>
                                <w:i w:val="0"/>
                                <w:iCs w:val="0"/>
                                <w:color w:val="auto"/>
                                <w:sz w:val="24"/>
                                <w:szCs w:val="24"/>
                              </w:rPr>
                              <w:t>. Cronograma de Actividades</w:t>
                            </w:r>
                            <w:bookmarkEnd w:id="19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B61A90" id="_x0000_s1059" type="#_x0000_t202" style="position:absolute;left:0;text-align:left;margin-left:416.8pt;margin-top:6.75pt;width:468pt;height:17.25pt;z-index:25167674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" stroked="f">
                <v:textbox inset="0,0,0,0">
                  <w:txbxContent>
                    <w:p w14:paraId="387CEAAA" w14:textId="0C34AAA7" w:rsidR="00986DA4" w:rsidRPr="00986DA4" w:rsidRDefault="00986DA4" w:rsidP="00986DA4">
                      <w:pPr>
                        <w:pStyle w:val="Descripcin"/>
                        <w:rPr>
                          <w:b/>
                          <w:bCs/>
                          <w:i w:val="0"/>
                          <w:iCs w:val="0"/>
                          <w:noProof/>
                          <w:color w:val="auto"/>
                          <w:sz w:val="24"/>
                          <w:szCs w:val="24"/>
                          <w:lang w:val="en-US" w:eastAsia="en-US"/>
                        </w:rPr>
                      </w:pPr>
                      <w:bookmarkStart w:id="199" w:name="_Toc157943352"/>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20</w:t>
                      </w:r>
                      <w:r w:rsidRPr="00986DA4">
                        <w:rPr>
                          <w:b/>
                          <w:bCs/>
                          <w:i w:val="0"/>
                          <w:iCs w:val="0"/>
                          <w:color w:val="auto"/>
                          <w:sz w:val="24"/>
                          <w:szCs w:val="24"/>
                        </w:rPr>
                        <w:fldChar w:fldCharType="end"/>
                      </w:r>
                      <w:r w:rsidRPr="00986DA4">
                        <w:rPr>
                          <w:b/>
                          <w:bCs/>
                          <w:i w:val="0"/>
                          <w:iCs w:val="0"/>
                          <w:color w:val="auto"/>
                          <w:sz w:val="24"/>
                          <w:szCs w:val="24"/>
                        </w:rPr>
                        <w:t>. Cronograma de Actividades</w:t>
                      </w:r>
                      <w:bookmarkEnd w:id="199"/>
                    </w:p>
                  </w:txbxContent>
                </v:textbox>
                <w10:wrap anchorx="margin"/>
              </v:shape>
            </w:pict>
          </mc:Fallback>
        </mc:AlternateContent>
      </w:r>
    </w:p>
    <w:p w14:paraId="00F79DCB" w14:textId="07099D83" w:rsidR="00432427" w:rsidRDefault="00CF24A7" w:rsidP="008628DB">
      <w:pPr>
        <w:spacing w:line="360" w:lineRule="auto"/>
        <w:jc w:val="both"/>
      </w:pPr>
      <w:r w:rsidRPr="004D217F">
        <w:rPr>
          <w:noProof/>
          <w:lang w:val="en-US" w:eastAsia="en-US"/>
        </w:rPr>
        <w:drawing>
          <wp:anchor distT="0" distB="0" distL="114300" distR="114300" simplePos="0" relativeHeight="251658305" behindDoc="0" locked="0" layoutInCell="1" allowOverlap="1" wp14:anchorId="7159B959" wp14:editId="3539E3E0">
            <wp:simplePos x="0" y="0"/>
            <wp:positionH relativeFrom="margin">
              <wp:align>right</wp:align>
            </wp:positionH>
            <wp:positionV relativeFrom="paragraph">
              <wp:posOffset>100330</wp:posOffset>
            </wp:positionV>
            <wp:extent cx="5943600" cy="2677160"/>
            <wp:effectExtent l="0" t="0" r="0" b="8890"/>
            <wp:wrapNone/>
            <wp:docPr id="1007407755" name="Picture 1007407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407755" name="Picture 1007407755"/>
                    <pic:cNvPicPr/>
                  </pic:nvPicPr>
                  <pic:blipFill>
                    <a:blip r:embed="rId101">
                      <a:extLst>
                        <a:ext uri="{28A0092B-C50C-407E-A947-70E740481C1C}">
                          <a14:useLocalDpi xmlns:a14="http://schemas.microsoft.com/office/drawing/2010/main" val="0"/>
                        </a:ext>
                      </a:extLst>
                    </a:blip>
                    <a:stretch>
                      <a:fillRect/>
                    </a:stretch>
                  </pic:blipFill>
                  <pic:spPr>
                    <a:xfrm>
                      <a:off x="0" y="0"/>
                      <a:ext cx="5943600" cy="2677160"/>
                    </a:xfrm>
                    <a:prstGeom prst="rect">
                      <a:avLst/>
                    </a:prstGeom>
                  </pic:spPr>
                </pic:pic>
              </a:graphicData>
            </a:graphic>
            <wp14:sizeRelH relativeFrom="margin">
              <wp14:pctWidth>0</wp14:pctWidth>
            </wp14:sizeRelH>
            <wp14:sizeRelV relativeFrom="margin">
              <wp14:pctHeight>0</wp14:pctHeight>
            </wp14:sizeRelV>
          </wp:anchor>
        </w:drawing>
      </w:r>
    </w:p>
    <w:p w14:paraId="529675FF" w14:textId="0C285B96" w:rsidR="0070525F" w:rsidRDefault="0070525F" w:rsidP="008628DB">
      <w:pPr>
        <w:spacing w:line="360" w:lineRule="auto"/>
        <w:jc w:val="both"/>
      </w:pPr>
    </w:p>
    <w:p w14:paraId="4910212C" w14:textId="4D1C9D40" w:rsidR="0070525F" w:rsidRDefault="0070525F" w:rsidP="008628DB">
      <w:pPr>
        <w:spacing w:line="360" w:lineRule="auto"/>
        <w:jc w:val="both"/>
      </w:pPr>
    </w:p>
    <w:p w14:paraId="39EF5BFB" w14:textId="7FB4CAF6" w:rsidR="0070525F" w:rsidRDefault="0070525F" w:rsidP="008628DB">
      <w:pPr>
        <w:spacing w:line="360" w:lineRule="auto"/>
        <w:jc w:val="both"/>
      </w:pPr>
    </w:p>
    <w:p w14:paraId="0EAF4DF2" w14:textId="77777777" w:rsidR="0070525F" w:rsidRDefault="0070525F" w:rsidP="008628DB">
      <w:pPr>
        <w:spacing w:line="360" w:lineRule="auto"/>
        <w:jc w:val="both"/>
      </w:pPr>
    </w:p>
    <w:p w14:paraId="28B56ADD" w14:textId="77777777" w:rsidR="0070525F" w:rsidRDefault="0070525F" w:rsidP="008628DB">
      <w:pPr>
        <w:spacing w:line="360" w:lineRule="auto"/>
        <w:jc w:val="both"/>
      </w:pPr>
    </w:p>
    <w:p w14:paraId="44112B4E" w14:textId="77777777" w:rsidR="0070525F" w:rsidRDefault="0070525F" w:rsidP="008628DB">
      <w:pPr>
        <w:spacing w:line="360" w:lineRule="auto"/>
        <w:jc w:val="both"/>
      </w:pPr>
    </w:p>
    <w:p w14:paraId="6C68D422" w14:textId="77777777" w:rsidR="00CF24A7" w:rsidRDefault="00CF24A7" w:rsidP="008628DB">
      <w:pPr>
        <w:spacing w:line="360" w:lineRule="auto"/>
        <w:jc w:val="both"/>
      </w:pPr>
    </w:p>
    <w:p w14:paraId="08CA7A90" w14:textId="7CE74B40" w:rsidR="004B0BA5" w:rsidRPr="00892101" w:rsidRDefault="0010577C" w:rsidP="008628DB">
      <w:pPr>
        <w:spacing w:line="360" w:lineRule="auto"/>
        <w:jc w:val="both"/>
      </w:pPr>
      <w:r>
        <w:t>Fuente: Elaboración Propia</w:t>
      </w:r>
    </w:p>
    <w:p w14:paraId="6418B5DB" w14:textId="3C60ECE3" w:rsidR="003D39EC" w:rsidRDefault="00734B7A" w:rsidP="008628DB">
      <w:pPr>
        <w:pStyle w:val="Ttulo2"/>
        <w:ind w:left="0"/>
        <w:jc w:val="both"/>
      </w:pPr>
      <w:bookmarkStart w:id="200" w:name="_Toc152797937"/>
      <w:bookmarkStart w:id="201" w:name="_Toc157943452"/>
      <w:r w:rsidRPr="003D39EC">
        <w:lastRenderedPageBreak/>
        <w:t>6.</w:t>
      </w:r>
      <w:r w:rsidR="00FA1CB2" w:rsidRPr="003D39EC">
        <w:t>10</w:t>
      </w:r>
      <w:r w:rsidRPr="003D39EC">
        <w:t xml:space="preserve"> </w:t>
      </w:r>
      <w:bookmarkEnd w:id="200"/>
      <w:r w:rsidR="003D39EC">
        <w:t>Presupuesto</w:t>
      </w:r>
      <w:bookmarkEnd w:id="201"/>
    </w:p>
    <w:p w14:paraId="7BE10310" w14:textId="1B3258C0" w:rsidR="003D39EC" w:rsidRPr="00666F36" w:rsidRDefault="003D39EC" w:rsidP="003D39EC">
      <w:pPr>
        <w:spacing w:line="360" w:lineRule="auto"/>
        <w:ind w:firstLine="567"/>
        <w:jc w:val="both"/>
      </w:pPr>
      <w:r>
        <w:t>El presupuesto se realizó en base a gastos fijos incluyendo los gastos que comprenden la apertura y la inversión inicial.</w:t>
      </w:r>
      <w:r w:rsidR="00312278">
        <w:t xml:space="preserve"> </w:t>
      </w:r>
      <w:r w:rsidR="00312278" w:rsidRPr="00666F36">
        <w:t>En la siguiente tabla es posible observar detalladamente los costos de cada una de las fases principales que fueron estipuladas en el cronograma de actividades programadas para la ejecución del proyecto.</w:t>
      </w:r>
    </w:p>
    <w:p w14:paraId="3BB23577" w14:textId="0C992082" w:rsidR="00A9643D" w:rsidRPr="00666F36" w:rsidRDefault="00A9643D" w:rsidP="003D39EC">
      <w:pPr>
        <w:spacing w:line="360" w:lineRule="auto"/>
        <w:ind w:firstLine="567"/>
        <w:jc w:val="both"/>
      </w:pPr>
      <w:r w:rsidRPr="00666F36">
        <w:rPr>
          <w:noProof/>
        </w:rPr>
        <mc:AlternateContent>
          <mc:Choice Requires="wps">
            <w:drawing>
              <wp:anchor distT="0" distB="0" distL="114300" distR="114300" simplePos="0" relativeHeight="251678796" behindDoc="0" locked="0" layoutInCell="1" allowOverlap="1" wp14:anchorId="023B131E" wp14:editId="65C7E231">
                <wp:simplePos x="0" y="0"/>
                <wp:positionH relativeFrom="margin">
                  <wp:posOffset>0</wp:posOffset>
                </wp:positionH>
                <wp:positionV relativeFrom="paragraph">
                  <wp:posOffset>77470</wp:posOffset>
                </wp:positionV>
                <wp:extent cx="5937250" cy="209550"/>
                <wp:effectExtent l="0" t="0" r="6350" b="0"/>
                <wp:wrapNone/>
                <wp:docPr id="26213013" name="Cuadro de texto 1"/>
                <wp:cNvGraphicFramePr/>
                <a:graphic xmlns:a="http://schemas.openxmlformats.org/drawingml/2006/main">
                  <a:graphicData uri="http://schemas.microsoft.com/office/word/2010/wordprocessingShape">
                    <wps:wsp>
                      <wps:cNvSpPr txBox="1"/>
                      <wps:spPr>
                        <a:xfrm>
                          <a:off x="0" y="0"/>
                          <a:ext cx="5937250" cy="209550"/>
                        </a:xfrm>
                        <a:prstGeom prst="rect">
                          <a:avLst/>
                        </a:prstGeom>
                        <a:solidFill>
                          <a:prstClr val="white"/>
                        </a:solidFill>
                        <a:ln>
                          <a:noFill/>
                        </a:ln>
                      </wps:spPr>
                      <wps:txbx>
                        <w:txbxContent>
                          <w:p w14:paraId="49763DA4" w14:textId="0D8DE2F2" w:rsidR="00986DA4" w:rsidRDefault="00986DA4" w:rsidP="00986DA4">
                            <w:pPr>
                              <w:pStyle w:val="Descripcin"/>
                              <w:rPr>
                                <w:b/>
                                <w:bCs/>
                                <w:i w:val="0"/>
                                <w:iCs w:val="0"/>
                                <w:color w:val="auto"/>
                                <w:sz w:val="24"/>
                                <w:szCs w:val="24"/>
                              </w:rPr>
                            </w:pPr>
                            <w:bookmarkStart w:id="202" w:name="_Toc157943353"/>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21</w:t>
                            </w:r>
                            <w:r w:rsidRPr="00986DA4">
                              <w:rPr>
                                <w:b/>
                                <w:bCs/>
                                <w:i w:val="0"/>
                                <w:iCs w:val="0"/>
                                <w:color w:val="auto"/>
                                <w:sz w:val="24"/>
                                <w:szCs w:val="24"/>
                              </w:rPr>
                              <w:fldChar w:fldCharType="end"/>
                            </w:r>
                            <w:r w:rsidRPr="00986DA4">
                              <w:rPr>
                                <w:b/>
                                <w:bCs/>
                                <w:i w:val="0"/>
                                <w:iCs w:val="0"/>
                                <w:color w:val="auto"/>
                                <w:sz w:val="24"/>
                                <w:szCs w:val="24"/>
                              </w:rPr>
                              <w:t>. Presupuesto General</w:t>
                            </w:r>
                            <w:bookmarkEnd w:id="202"/>
                          </w:p>
                          <w:p w14:paraId="75466CA9" w14:textId="77777777" w:rsidR="00A9643D" w:rsidRPr="00A9643D" w:rsidRDefault="00A9643D" w:rsidP="00A9643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3B131E" id="_x0000_s1060" type="#_x0000_t202" style="position:absolute;left:0;text-align:left;margin-left:0;margin-top:6.1pt;width:467.5pt;height:16.5pt;z-index:2516787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" stroked="f">
                <v:textbox inset="0,0,0,0">
                  <w:txbxContent>
                    <w:p w14:paraId="49763DA4" w14:textId="0D8DE2F2" w:rsidR="00986DA4" w:rsidRDefault="00986DA4" w:rsidP="00986DA4">
                      <w:pPr>
                        <w:pStyle w:val="Descripcin"/>
                        <w:rPr>
                          <w:b/>
                          <w:bCs/>
                          <w:i w:val="0"/>
                          <w:iCs w:val="0"/>
                          <w:color w:val="auto"/>
                          <w:sz w:val="24"/>
                          <w:szCs w:val="24"/>
                        </w:rPr>
                      </w:pPr>
                      <w:bookmarkStart w:id="203" w:name="_Toc157943353"/>
                      <w:r w:rsidRPr="00986DA4">
                        <w:rPr>
                          <w:b/>
                          <w:bCs/>
                          <w:i w:val="0"/>
                          <w:iCs w:val="0"/>
                          <w:color w:val="auto"/>
                          <w:sz w:val="24"/>
                          <w:szCs w:val="24"/>
                        </w:rPr>
                        <w:t xml:space="preserve">Tabla </w:t>
                      </w:r>
                      <w:r w:rsidRPr="00986DA4">
                        <w:rPr>
                          <w:b/>
                          <w:bCs/>
                          <w:i w:val="0"/>
                          <w:iCs w:val="0"/>
                          <w:color w:val="auto"/>
                          <w:sz w:val="24"/>
                          <w:szCs w:val="24"/>
                        </w:rPr>
                        <w:fldChar w:fldCharType="begin"/>
                      </w:r>
                      <w:r w:rsidRPr="00986DA4">
                        <w:rPr>
                          <w:b/>
                          <w:bCs/>
                          <w:i w:val="0"/>
                          <w:iCs w:val="0"/>
                          <w:color w:val="auto"/>
                          <w:sz w:val="24"/>
                          <w:szCs w:val="24"/>
                        </w:rPr>
                        <w:instrText xml:space="preserve"> SEQ Tabla \* ARABIC </w:instrText>
                      </w:r>
                      <w:r w:rsidRPr="00986DA4">
                        <w:rPr>
                          <w:b/>
                          <w:bCs/>
                          <w:i w:val="0"/>
                          <w:iCs w:val="0"/>
                          <w:color w:val="auto"/>
                          <w:sz w:val="24"/>
                          <w:szCs w:val="24"/>
                        </w:rPr>
                        <w:fldChar w:fldCharType="separate"/>
                      </w:r>
                      <w:r w:rsidR="003F2D7C">
                        <w:rPr>
                          <w:b/>
                          <w:bCs/>
                          <w:i w:val="0"/>
                          <w:iCs w:val="0"/>
                          <w:noProof/>
                          <w:color w:val="auto"/>
                          <w:sz w:val="24"/>
                          <w:szCs w:val="24"/>
                        </w:rPr>
                        <w:t>21</w:t>
                      </w:r>
                      <w:r w:rsidRPr="00986DA4">
                        <w:rPr>
                          <w:b/>
                          <w:bCs/>
                          <w:i w:val="0"/>
                          <w:iCs w:val="0"/>
                          <w:color w:val="auto"/>
                          <w:sz w:val="24"/>
                          <w:szCs w:val="24"/>
                        </w:rPr>
                        <w:fldChar w:fldCharType="end"/>
                      </w:r>
                      <w:r w:rsidRPr="00986DA4">
                        <w:rPr>
                          <w:b/>
                          <w:bCs/>
                          <w:i w:val="0"/>
                          <w:iCs w:val="0"/>
                          <w:color w:val="auto"/>
                          <w:sz w:val="24"/>
                          <w:szCs w:val="24"/>
                        </w:rPr>
                        <w:t>. Presupuesto General</w:t>
                      </w:r>
                      <w:bookmarkEnd w:id="203"/>
                    </w:p>
                    <w:p w14:paraId="75466CA9" w14:textId="77777777" w:rsidR="00A9643D" w:rsidRPr="00A9643D" w:rsidRDefault="00A9643D" w:rsidP="00A9643D"/>
                  </w:txbxContent>
                </v:textbox>
                <w10:wrap anchorx="margin"/>
              </v:shape>
            </w:pict>
          </mc:Fallback>
        </mc:AlternateContent>
      </w:r>
    </w:p>
    <w:p w14:paraId="063CAC87" w14:textId="52B20D1A" w:rsidR="00892101" w:rsidRPr="00666F36" w:rsidRDefault="00892101" w:rsidP="003D39EC">
      <w:pPr>
        <w:spacing w:line="360" w:lineRule="auto"/>
        <w:jc w:val="both"/>
      </w:pPr>
      <w:r w:rsidRPr="00666F36">
        <w:rPr>
          <w:noProof/>
        </w:rPr>
        <w:drawing>
          <wp:anchor distT="0" distB="0" distL="114300" distR="114300" simplePos="0" relativeHeight="251672652" behindDoc="0" locked="0" layoutInCell="1" allowOverlap="1" wp14:anchorId="539C2124" wp14:editId="1C890047">
            <wp:simplePos x="0" y="0"/>
            <wp:positionH relativeFrom="margin">
              <wp:posOffset>0</wp:posOffset>
            </wp:positionH>
            <wp:positionV relativeFrom="paragraph">
              <wp:posOffset>71120</wp:posOffset>
            </wp:positionV>
            <wp:extent cx="5934606" cy="2263140"/>
            <wp:effectExtent l="0" t="0" r="9525" b="3810"/>
            <wp:wrapNone/>
            <wp:docPr id="946802"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802" name="Imagen 1" descr="Interfaz de usuario gráfica, Tabla&#10;&#10;Descripción generada automáticamente"/>
                    <pic:cNvPicPr/>
                  </pic:nvPicPr>
                  <pic:blipFill rotWithShape="1">
                    <a:blip r:embed="rId102">
                      <a:extLst>
                        <a:ext uri="{28A0092B-C50C-407E-A947-70E740481C1C}">
                          <a14:useLocalDpi xmlns:a14="http://schemas.microsoft.com/office/drawing/2010/main" val="0"/>
                        </a:ext>
                      </a:extLst>
                    </a:blip>
                    <a:srcRect r="600"/>
                    <a:stretch/>
                  </pic:blipFill>
                  <pic:spPr bwMode="auto">
                    <a:xfrm>
                      <a:off x="0" y="0"/>
                      <a:ext cx="5945753" cy="226739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EDEF80" w14:textId="6905170A" w:rsidR="003D39EC" w:rsidRPr="00666F36" w:rsidRDefault="003D39EC" w:rsidP="003D39EC">
      <w:pPr>
        <w:spacing w:line="360" w:lineRule="auto"/>
        <w:jc w:val="both"/>
      </w:pPr>
    </w:p>
    <w:p w14:paraId="18C58ED4" w14:textId="18A7102E" w:rsidR="00892101" w:rsidRPr="00666F36" w:rsidRDefault="00892101" w:rsidP="003D39EC">
      <w:pPr>
        <w:spacing w:line="360" w:lineRule="auto"/>
        <w:jc w:val="both"/>
      </w:pPr>
    </w:p>
    <w:p w14:paraId="54EF9397" w14:textId="77777777" w:rsidR="00892101" w:rsidRPr="00666F36" w:rsidRDefault="00892101" w:rsidP="003D39EC">
      <w:pPr>
        <w:spacing w:line="360" w:lineRule="auto"/>
        <w:jc w:val="both"/>
      </w:pPr>
    </w:p>
    <w:p w14:paraId="76D6C632" w14:textId="77777777" w:rsidR="00892101" w:rsidRPr="00666F36" w:rsidRDefault="00892101" w:rsidP="003D39EC">
      <w:pPr>
        <w:spacing w:line="360" w:lineRule="auto"/>
        <w:jc w:val="both"/>
      </w:pPr>
    </w:p>
    <w:p w14:paraId="1521631F" w14:textId="77777777" w:rsidR="00892101" w:rsidRPr="00666F36" w:rsidRDefault="00892101" w:rsidP="003D39EC">
      <w:pPr>
        <w:spacing w:line="360" w:lineRule="auto"/>
        <w:jc w:val="both"/>
      </w:pPr>
    </w:p>
    <w:p w14:paraId="06A27F66" w14:textId="77777777" w:rsidR="00A9643D" w:rsidRPr="00666F36" w:rsidRDefault="00A9643D" w:rsidP="008300FB">
      <w:pPr>
        <w:spacing w:line="360" w:lineRule="auto"/>
        <w:jc w:val="both"/>
      </w:pPr>
    </w:p>
    <w:p w14:paraId="4762F97F" w14:textId="4718347D" w:rsidR="00892101" w:rsidRPr="00666F36" w:rsidRDefault="003D39EC" w:rsidP="008300FB">
      <w:pPr>
        <w:spacing w:line="360" w:lineRule="auto"/>
        <w:jc w:val="both"/>
      </w:pPr>
      <w:r w:rsidRPr="00666F36">
        <w:t>Fuente: Elaboración propia</w:t>
      </w:r>
    </w:p>
    <w:p w14:paraId="1271263C" w14:textId="22FE1352" w:rsidR="008A77F7" w:rsidRPr="00666F36" w:rsidRDefault="00A9643D" w:rsidP="008A77F7">
      <w:pPr>
        <w:spacing w:line="360" w:lineRule="auto"/>
        <w:ind w:firstLine="567"/>
        <w:jc w:val="both"/>
      </w:pPr>
      <w:r w:rsidRPr="00666F36">
        <w:t xml:space="preserve">El valor agregado de esta propuesta no representa un beneficio monetario como tal, se trata de un beneficio de imagen y percepción positiva que tendrán clientes y trabajadores en cuanto a la gestión del edificio. Al implementar un programa de manejo de residuos sólidos, cuyo propósito principal es mitigar el impacto ambiental generado. </w:t>
      </w:r>
    </w:p>
    <w:p w14:paraId="7BD5B462" w14:textId="75837C63" w:rsidR="00A9643D" w:rsidRDefault="00A9643D" w:rsidP="00A9643D">
      <w:pPr>
        <w:spacing w:line="360" w:lineRule="auto"/>
        <w:ind w:firstLine="567"/>
        <w:jc w:val="both"/>
      </w:pPr>
      <w:r w:rsidRPr="00666F36">
        <w:t>Desde el punto de vista monetario, actualmente son requeridas múltiples horas de trabajo por parte del personal operativo del edificio, que se encarga de recolectar los residuos solidos para posteriormente poderlos llevar al punto de recolección que ya existe en el sótano del edificio Agalta. La propuesta planteada estipula que cada residente lleve sus residuos debidamente separados y los deposite en contenedores especializados, generando así un ahorro de tiempo de mano de obra y por ende un ahorro de dinero que a largo plazo brinda beneficios monetarios y de eficiencia.</w:t>
      </w:r>
      <w:r>
        <w:t xml:space="preserve"> </w:t>
      </w:r>
    </w:p>
    <w:p w14:paraId="5047DC79" w14:textId="77777777" w:rsidR="00312278" w:rsidRPr="008300FB" w:rsidRDefault="00312278" w:rsidP="00A9643D">
      <w:pPr>
        <w:spacing w:line="360" w:lineRule="auto"/>
        <w:ind w:firstLine="567"/>
        <w:jc w:val="both"/>
      </w:pPr>
    </w:p>
    <w:p w14:paraId="486F4FD1" w14:textId="335CEC74" w:rsidR="00312278" w:rsidRDefault="0062261C" w:rsidP="0062261C">
      <w:pPr>
        <w:pStyle w:val="Ttulo2"/>
        <w:ind w:left="0"/>
      </w:pPr>
      <w:bookmarkStart w:id="204" w:name="_Toc157943453"/>
      <w:r>
        <w:rPr>
          <w:noProof/>
        </w:rPr>
        <w:lastRenderedPageBreak/>
        <mc:AlternateContent>
          <mc:Choice Requires="wps">
            <w:drawing>
              <wp:anchor distT="0" distB="0" distL="114300" distR="114300" simplePos="0" relativeHeight="251681868" behindDoc="0" locked="0" layoutInCell="1" allowOverlap="1" wp14:anchorId="45E45436" wp14:editId="58AFF9EA">
                <wp:simplePos x="0" y="0"/>
                <wp:positionH relativeFrom="margin">
                  <wp:posOffset>85725</wp:posOffset>
                </wp:positionH>
                <wp:positionV relativeFrom="paragraph">
                  <wp:posOffset>295275</wp:posOffset>
                </wp:positionV>
                <wp:extent cx="5886450" cy="228600"/>
                <wp:effectExtent l="0" t="0" r="0" b="0"/>
                <wp:wrapNone/>
                <wp:docPr id="1222002229" name="Cuadro de texto 1"/>
                <wp:cNvGraphicFramePr/>
                <a:graphic xmlns:a="http://schemas.openxmlformats.org/drawingml/2006/main">
                  <a:graphicData uri="http://schemas.microsoft.com/office/word/2010/wordprocessingShape">
                    <wps:wsp>
                      <wps:cNvSpPr txBox="1"/>
                      <wps:spPr>
                        <a:xfrm>
                          <a:off x="0" y="0"/>
                          <a:ext cx="5886450" cy="228600"/>
                        </a:xfrm>
                        <a:prstGeom prst="rect">
                          <a:avLst/>
                        </a:prstGeom>
                        <a:solidFill>
                          <a:prstClr val="white"/>
                        </a:solidFill>
                        <a:ln>
                          <a:noFill/>
                        </a:ln>
                      </wps:spPr>
                      <wps:txbx>
                        <w:txbxContent>
                          <w:p w14:paraId="5A024ED8" w14:textId="147E3285" w:rsidR="0062261C" w:rsidRPr="0062261C" w:rsidRDefault="0062261C" w:rsidP="0062261C">
                            <w:pPr>
                              <w:pStyle w:val="Descripcin"/>
                              <w:rPr>
                                <w:b/>
                                <w:bCs/>
                                <w:i w:val="0"/>
                                <w:iCs w:val="0"/>
                                <w:noProof/>
                                <w:color w:val="auto"/>
                                <w:sz w:val="24"/>
                                <w:szCs w:val="24"/>
                                <w:lang w:val="en-US" w:eastAsia="en-US"/>
                              </w:rPr>
                            </w:pPr>
                            <w:bookmarkStart w:id="205" w:name="_Toc157943354"/>
                            <w:r w:rsidRPr="0062261C">
                              <w:rPr>
                                <w:b/>
                                <w:bCs/>
                                <w:i w:val="0"/>
                                <w:iCs w:val="0"/>
                                <w:color w:val="auto"/>
                                <w:sz w:val="24"/>
                                <w:szCs w:val="24"/>
                              </w:rPr>
                              <w:t xml:space="preserve">Tabla </w:t>
                            </w:r>
                            <w:r w:rsidRPr="0062261C">
                              <w:rPr>
                                <w:b/>
                                <w:bCs/>
                                <w:i w:val="0"/>
                                <w:iCs w:val="0"/>
                                <w:color w:val="auto"/>
                                <w:sz w:val="24"/>
                                <w:szCs w:val="24"/>
                              </w:rPr>
                              <w:fldChar w:fldCharType="begin"/>
                            </w:r>
                            <w:r w:rsidRPr="0062261C">
                              <w:rPr>
                                <w:b/>
                                <w:bCs/>
                                <w:i w:val="0"/>
                                <w:iCs w:val="0"/>
                                <w:color w:val="auto"/>
                                <w:sz w:val="24"/>
                                <w:szCs w:val="24"/>
                              </w:rPr>
                              <w:instrText xml:space="preserve"> SEQ Tabla \* ARABIC </w:instrText>
                            </w:r>
                            <w:r w:rsidRPr="0062261C">
                              <w:rPr>
                                <w:b/>
                                <w:bCs/>
                                <w:i w:val="0"/>
                                <w:iCs w:val="0"/>
                                <w:color w:val="auto"/>
                                <w:sz w:val="24"/>
                                <w:szCs w:val="24"/>
                              </w:rPr>
                              <w:fldChar w:fldCharType="separate"/>
                            </w:r>
                            <w:r w:rsidR="003F2D7C">
                              <w:rPr>
                                <w:b/>
                                <w:bCs/>
                                <w:i w:val="0"/>
                                <w:iCs w:val="0"/>
                                <w:noProof/>
                                <w:color w:val="auto"/>
                                <w:sz w:val="24"/>
                                <w:szCs w:val="24"/>
                              </w:rPr>
                              <w:t>22</w:t>
                            </w:r>
                            <w:r w:rsidRPr="0062261C">
                              <w:rPr>
                                <w:b/>
                                <w:bCs/>
                                <w:i w:val="0"/>
                                <w:iCs w:val="0"/>
                                <w:color w:val="auto"/>
                                <w:sz w:val="24"/>
                                <w:szCs w:val="24"/>
                              </w:rPr>
                              <w:fldChar w:fldCharType="end"/>
                            </w:r>
                            <w:r w:rsidRPr="0062261C">
                              <w:rPr>
                                <w:b/>
                                <w:bCs/>
                                <w:i w:val="0"/>
                                <w:iCs w:val="0"/>
                                <w:color w:val="auto"/>
                                <w:sz w:val="24"/>
                                <w:szCs w:val="24"/>
                              </w:rPr>
                              <w:t>. Tabla Metodología Marco Lógico</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E45436" id="_x0000_s1061" type="#_x0000_t202" style="position:absolute;margin-left:6.75pt;margin-top:23.25pt;width:463.5pt;height:18pt;z-index:2516818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" stroked="f">
                <v:textbox inset="0,0,0,0">
                  <w:txbxContent>
                    <w:p w14:paraId="5A024ED8" w14:textId="147E3285" w:rsidR="0062261C" w:rsidRPr="0062261C" w:rsidRDefault="0062261C" w:rsidP="0062261C">
                      <w:pPr>
                        <w:pStyle w:val="Descripcin"/>
                        <w:rPr>
                          <w:b/>
                          <w:bCs/>
                          <w:i w:val="0"/>
                          <w:iCs w:val="0"/>
                          <w:noProof/>
                          <w:color w:val="auto"/>
                          <w:sz w:val="24"/>
                          <w:szCs w:val="24"/>
                          <w:lang w:val="en-US" w:eastAsia="en-US"/>
                        </w:rPr>
                      </w:pPr>
                      <w:bookmarkStart w:id="206" w:name="_Toc157943354"/>
                      <w:r w:rsidRPr="0062261C">
                        <w:rPr>
                          <w:b/>
                          <w:bCs/>
                          <w:i w:val="0"/>
                          <w:iCs w:val="0"/>
                          <w:color w:val="auto"/>
                          <w:sz w:val="24"/>
                          <w:szCs w:val="24"/>
                        </w:rPr>
                        <w:t xml:space="preserve">Tabla </w:t>
                      </w:r>
                      <w:r w:rsidRPr="0062261C">
                        <w:rPr>
                          <w:b/>
                          <w:bCs/>
                          <w:i w:val="0"/>
                          <w:iCs w:val="0"/>
                          <w:color w:val="auto"/>
                          <w:sz w:val="24"/>
                          <w:szCs w:val="24"/>
                        </w:rPr>
                        <w:fldChar w:fldCharType="begin"/>
                      </w:r>
                      <w:r w:rsidRPr="0062261C">
                        <w:rPr>
                          <w:b/>
                          <w:bCs/>
                          <w:i w:val="0"/>
                          <w:iCs w:val="0"/>
                          <w:color w:val="auto"/>
                          <w:sz w:val="24"/>
                          <w:szCs w:val="24"/>
                        </w:rPr>
                        <w:instrText xml:space="preserve"> SEQ Tabla \* ARABIC </w:instrText>
                      </w:r>
                      <w:r w:rsidRPr="0062261C">
                        <w:rPr>
                          <w:b/>
                          <w:bCs/>
                          <w:i w:val="0"/>
                          <w:iCs w:val="0"/>
                          <w:color w:val="auto"/>
                          <w:sz w:val="24"/>
                          <w:szCs w:val="24"/>
                        </w:rPr>
                        <w:fldChar w:fldCharType="separate"/>
                      </w:r>
                      <w:r w:rsidR="003F2D7C">
                        <w:rPr>
                          <w:b/>
                          <w:bCs/>
                          <w:i w:val="0"/>
                          <w:iCs w:val="0"/>
                          <w:noProof/>
                          <w:color w:val="auto"/>
                          <w:sz w:val="24"/>
                          <w:szCs w:val="24"/>
                        </w:rPr>
                        <w:t>22</w:t>
                      </w:r>
                      <w:r w:rsidRPr="0062261C">
                        <w:rPr>
                          <w:b/>
                          <w:bCs/>
                          <w:i w:val="0"/>
                          <w:iCs w:val="0"/>
                          <w:color w:val="auto"/>
                          <w:sz w:val="24"/>
                          <w:szCs w:val="24"/>
                        </w:rPr>
                        <w:fldChar w:fldCharType="end"/>
                      </w:r>
                      <w:r w:rsidRPr="0062261C">
                        <w:rPr>
                          <w:b/>
                          <w:bCs/>
                          <w:i w:val="0"/>
                          <w:iCs w:val="0"/>
                          <w:color w:val="auto"/>
                          <w:sz w:val="24"/>
                          <w:szCs w:val="24"/>
                        </w:rPr>
                        <w:t>. Tabla Metodología Marco Lógico</w:t>
                      </w:r>
                      <w:bookmarkEnd w:id="206"/>
                    </w:p>
                  </w:txbxContent>
                </v:textbox>
                <w10:wrap anchorx="margin"/>
              </v:shape>
            </w:pict>
          </mc:Fallback>
        </mc:AlternateContent>
      </w:r>
      <w:r w:rsidR="005123C8" w:rsidRPr="005123C8">
        <w:t>6.11</w:t>
      </w:r>
      <w:r w:rsidR="001F7A03">
        <w:t xml:space="preserve"> Metodología del Marco Lógico</w:t>
      </w:r>
      <w:bookmarkEnd w:id="204"/>
    </w:p>
    <w:p w14:paraId="350180D6" w14:textId="023034ED" w:rsidR="00956476" w:rsidRPr="0062261C" w:rsidRDefault="00746AED" w:rsidP="0062261C">
      <w:pPr>
        <w:rPr>
          <w:szCs w:val="24"/>
        </w:rPr>
      </w:pPr>
      <w:r w:rsidRPr="00B311B2">
        <w:rPr>
          <w:noProof/>
          <w:lang w:val="en-US" w:eastAsia="en-US"/>
        </w:rPr>
        <w:drawing>
          <wp:anchor distT="0" distB="0" distL="114300" distR="114300" simplePos="0" relativeHeight="251679820" behindDoc="0" locked="0" layoutInCell="1" allowOverlap="1" wp14:anchorId="00493591" wp14:editId="14616320">
            <wp:simplePos x="0" y="0"/>
            <wp:positionH relativeFrom="margin">
              <wp:align>center</wp:align>
            </wp:positionH>
            <wp:positionV relativeFrom="paragraph">
              <wp:posOffset>184018</wp:posOffset>
            </wp:positionV>
            <wp:extent cx="5676181" cy="3238493"/>
            <wp:effectExtent l="0" t="0" r="1270" b="635"/>
            <wp:wrapNone/>
            <wp:docPr id="16904712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471274" name=""/>
                    <pic:cNvPicPr/>
                  </pic:nvPicPr>
                  <pic:blipFill>
                    <a:blip r:embed="rId103">
                      <a:extLst>
                        <a:ext uri="{28A0092B-C50C-407E-A947-70E740481C1C}">
                          <a14:useLocalDpi xmlns:a14="http://schemas.microsoft.com/office/drawing/2010/main" val="0"/>
                        </a:ext>
                      </a:extLst>
                    </a:blip>
                    <a:stretch>
                      <a:fillRect/>
                    </a:stretch>
                  </pic:blipFill>
                  <pic:spPr>
                    <a:xfrm>
                      <a:off x="0" y="0"/>
                      <a:ext cx="5676181" cy="3238493"/>
                    </a:xfrm>
                    <a:prstGeom prst="rect">
                      <a:avLst/>
                    </a:prstGeom>
                  </pic:spPr>
                </pic:pic>
              </a:graphicData>
            </a:graphic>
            <wp14:sizeRelH relativeFrom="margin">
              <wp14:pctWidth>0</wp14:pctWidth>
            </wp14:sizeRelH>
            <wp14:sizeRelV relativeFrom="margin">
              <wp14:pctHeight>0</wp14:pctHeight>
            </wp14:sizeRelV>
          </wp:anchor>
        </w:drawing>
      </w:r>
    </w:p>
    <w:p w14:paraId="2C7E33C5" w14:textId="7BCAAF72" w:rsidR="004B0BA5" w:rsidRDefault="004B0BA5" w:rsidP="00370ACE"/>
    <w:p w14:paraId="130A1897" w14:textId="77777777" w:rsidR="00746AED" w:rsidRDefault="00746AED" w:rsidP="00370ACE"/>
    <w:p w14:paraId="504D10C0" w14:textId="77777777" w:rsidR="00746AED" w:rsidRDefault="00746AED" w:rsidP="00370ACE"/>
    <w:p w14:paraId="099DB4FA" w14:textId="77777777" w:rsidR="00746AED" w:rsidRDefault="00746AED" w:rsidP="00370ACE"/>
    <w:p w14:paraId="36A27B81" w14:textId="77777777" w:rsidR="00746AED" w:rsidRDefault="00746AED" w:rsidP="00370ACE"/>
    <w:p w14:paraId="5B61B2D3" w14:textId="77777777" w:rsidR="00746AED" w:rsidRDefault="00746AED" w:rsidP="00370ACE"/>
    <w:p w14:paraId="43586062" w14:textId="77777777" w:rsidR="00746AED" w:rsidRDefault="00746AED" w:rsidP="00370ACE"/>
    <w:p w14:paraId="4A83FC8A" w14:textId="77777777" w:rsidR="00746AED" w:rsidRDefault="00746AED" w:rsidP="00370ACE"/>
    <w:p w14:paraId="692AD134" w14:textId="77777777" w:rsidR="00746AED" w:rsidRDefault="00746AED" w:rsidP="00370ACE"/>
    <w:p w14:paraId="20951CFA" w14:textId="77777777" w:rsidR="00746AED" w:rsidRDefault="00746AED" w:rsidP="00370ACE"/>
    <w:p w14:paraId="0109A838" w14:textId="77777777" w:rsidR="00746AED" w:rsidRDefault="00746AED" w:rsidP="00370ACE"/>
    <w:p w14:paraId="04640659" w14:textId="0CBC9391" w:rsidR="000765BE" w:rsidRDefault="00B311B2" w:rsidP="00E114E3">
      <w:pPr>
        <w:spacing w:line="360" w:lineRule="auto"/>
        <w:jc w:val="both"/>
        <w:sectPr w:rsidR="000765BE" w:rsidSect="009A0C8B">
          <w:pgSz w:w="12240" w:h="15840"/>
          <w:pgMar w:top="1440" w:right="1440" w:bottom="1440" w:left="1440" w:header="0" w:footer="998" w:gutter="0"/>
          <w:cols w:space="720"/>
          <w:docGrid w:linePitch="326"/>
        </w:sectPr>
      </w:pPr>
      <w:r>
        <w:t>Fuente: Elaboración propia</w:t>
      </w:r>
    </w:p>
    <w:p w14:paraId="6A5003B9" w14:textId="76652DFD" w:rsidR="00BD044F" w:rsidRDefault="00A83807" w:rsidP="009E5664">
      <w:pPr>
        <w:pStyle w:val="Ttulo2"/>
        <w:ind w:left="0"/>
      </w:pPr>
      <w:bookmarkStart w:id="207" w:name="_Toc157943454"/>
      <w:r>
        <w:rPr>
          <w:noProof/>
        </w:rPr>
        <w:lastRenderedPageBreak/>
        <mc:AlternateContent>
          <mc:Choice Requires="wps">
            <w:drawing>
              <wp:anchor distT="0" distB="0" distL="114300" distR="114300" simplePos="0" relativeHeight="251683916" behindDoc="0" locked="0" layoutInCell="1" allowOverlap="1" wp14:anchorId="0D5E5C22" wp14:editId="2A6409B6">
                <wp:simplePos x="0" y="0"/>
                <wp:positionH relativeFrom="margin">
                  <wp:align>right</wp:align>
                </wp:positionH>
                <wp:positionV relativeFrom="paragraph">
                  <wp:posOffset>276225</wp:posOffset>
                </wp:positionV>
                <wp:extent cx="8228330" cy="219075"/>
                <wp:effectExtent l="0" t="0" r="1270" b="9525"/>
                <wp:wrapNone/>
                <wp:docPr id="1071393936" name="Cuadro de texto 1"/>
                <wp:cNvGraphicFramePr/>
                <a:graphic xmlns:a="http://schemas.openxmlformats.org/drawingml/2006/main">
                  <a:graphicData uri="http://schemas.microsoft.com/office/word/2010/wordprocessingShape">
                    <wps:wsp>
                      <wps:cNvSpPr txBox="1"/>
                      <wps:spPr>
                        <a:xfrm>
                          <a:off x="0" y="0"/>
                          <a:ext cx="8228330" cy="219075"/>
                        </a:xfrm>
                        <a:prstGeom prst="rect">
                          <a:avLst/>
                        </a:prstGeom>
                        <a:solidFill>
                          <a:prstClr val="white"/>
                        </a:solidFill>
                        <a:ln>
                          <a:noFill/>
                        </a:ln>
                      </wps:spPr>
                      <wps:txbx>
                        <w:txbxContent>
                          <w:p w14:paraId="18A119EC" w14:textId="628ABCC2" w:rsidR="00A83807" w:rsidRPr="00A83807" w:rsidRDefault="00A83807" w:rsidP="00A83807">
                            <w:pPr>
                              <w:pStyle w:val="Descripcin"/>
                              <w:rPr>
                                <w:b/>
                                <w:bCs/>
                                <w:i w:val="0"/>
                                <w:iCs w:val="0"/>
                                <w:noProof/>
                                <w:color w:val="auto"/>
                                <w:sz w:val="24"/>
                                <w:szCs w:val="24"/>
                              </w:rPr>
                            </w:pPr>
                            <w:bookmarkStart w:id="208" w:name="_Toc157943355"/>
                            <w:r w:rsidRPr="00A83807">
                              <w:rPr>
                                <w:b/>
                                <w:bCs/>
                                <w:i w:val="0"/>
                                <w:iCs w:val="0"/>
                                <w:color w:val="auto"/>
                                <w:sz w:val="24"/>
                                <w:szCs w:val="24"/>
                              </w:rPr>
                              <w:t xml:space="preserve">Tabla </w:t>
                            </w:r>
                            <w:r w:rsidRPr="00A83807">
                              <w:rPr>
                                <w:b/>
                                <w:bCs/>
                                <w:i w:val="0"/>
                                <w:iCs w:val="0"/>
                                <w:color w:val="auto"/>
                                <w:sz w:val="24"/>
                                <w:szCs w:val="24"/>
                              </w:rPr>
                              <w:fldChar w:fldCharType="begin"/>
                            </w:r>
                            <w:r w:rsidRPr="00A83807">
                              <w:rPr>
                                <w:b/>
                                <w:bCs/>
                                <w:i w:val="0"/>
                                <w:iCs w:val="0"/>
                                <w:color w:val="auto"/>
                                <w:sz w:val="24"/>
                                <w:szCs w:val="24"/>
                              </w:rPr>
                              <w:instrText xml:space="preserve"> SEQ Tabla \* ARABIC </w:instrText>
                            </w:r>
                            <w:r w:rsidRPr="00A83807">
                              <w:rPr>
                                <w:b/>
                                <w:bCs/>
                                <w:i w:val="0"/>
                                <w:iCs w:val="0"/>
                                <w:color w:val="auto"/>
                                <w:sz w:val="24"/>
                                <w:szCs w:val="24"/>
                              </w:rPr>
                              <w:fldChar w:fldCharType="separate"/>
                            </w:r>
                            <w:r w:rsidR="003F2D7C">
                              <w:rPr>
                                <w:b/>
                                <w:bCs/>
                                <w:i w:val="0"/>
                                <w:iCs w:val="0"/>
                                <w:noProof/>
                                <w:color w:val="auto"/>
                                <w:sz w:val="24"/>
                                <w:szCs w:val="24"/>
                              </w:rPr>
                              <w:t>23</w:t>
                            </w:r>
                            <w:r w:rsidRPr="00A83807">
                              <w:rPr>
                                <w:b/>
                                <w:bCs/>
                                <w:i w:val="0"/>
                                <w:iCs w:val="0"/>
                                <w:color w:val="auto"/>
                                <w:sz w:val="24"/>
                                <w:szCs w:val="24"/>
                              </w:rPr>
                              <w:fldChar w:fldCharType="end"/>
                            </w:r>
                            <w:r w:rsidRPr="00A83807">
                              <w:rPr>
                                <w:b/>
                                <w:bCs/>
                                <w:i w:val="0"/>
                                <w:iCs w:val="0"/>
                                <w:color w:val="auto"/>
                                <w:sz w:val="24"/>
                                <w:szCs w:val="24"/>
                              </w:rPr>
                              <w:t>. Tabla de Concordancia</w:t>
                            </w:r>
                            <w:bookmarkEnd w:id="20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5E5C22" id="_x0000_s1062" type="#_x0000_t202" style="position:absolute;margin-left:596.7pt;margin-top:21.75pt;width:647.9pt;height:17.25pt;z-index:25168391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" stroked="f">
                <v:textbox inset="0,0,0,0">
                  <w:txbxContent>
                    <w:p w14:paraId="18A119EC" w14:textId="628ABCC2" w:rsidR="00A83807" w:rsidRPr="00A83807" w:rsidRDefault="00A83807" w:rsidP="00A83807">
                      <w:pPr>
                        <w:pStyle w:val="Descripcin"/>
                        <w:rPr>
                          <w:b/>
                          <w:bCs/>
                          <w:i w:val="0"/>
                          <w:iCs w:val="0"/>
                          <w:noProof/>
                          <w:color w:val="auto"/>
                          <w:sz w:val="24"/>
                          <w:szCs w:val="24"/>
                        </w:rPr>
                      </w:pPr>
                      <w:bookmarkStart w:id="209" w:name="_Toc157943355"/>
                      <w:r w:rsidRPr="00A83807">
                        <w:rPr>
                          <w:b/>
                          <w:bCs/>
                          <w:i w:val="0"/>
                          <w:iCs w:val="0"/>
                          <w:color w:val="auto"/>
                          <w:sz w:val="24"/>
                          <w:szCs w:val="24"/>
                        </w:rPr>
                        <w:t xml:space="preserve">Tabla </w:t>
                      </w:r>
                      <w:r w:rsidRPr="00A83807">
                        <w:rPr>
                          <w:b/>
                          <w:bCs/>
                          <w:i w:val="0"/>
                          <w:iCs w:val="0"/>
                          <w:color w:val="auto"/>
                          <w:sz w:val="24"/>
                          <w:szCs w:val="24"/>
                        </w:rPr>
                        <w:fldChar w:fldCharType="begin"/>
                      </w:r>
                      <w:r w:rsidRPr="00A83807">
                        <w:rPr>
                          <w:b/>
                          <w:bCs/>
                          <w:i w:val="0"/>
                          <w:iCs w:val="0"/>
                          <w:color w:val="auto"/>
                          <w:sz w:val="24"/>
                          <w:szCs w:val="24"/>
                        </w:rPr>
                        <w:instrText xml:space="preserve"> SEQ Tabla \* ARABIC </w:instrText>
                      </w:r>
                      <w:r w:rsidRPr="00A83807">
                        <w:rPr>
                          <w:b/>
                          <w:bCs/>
                          <w:i w:val="0"/>
                          <w:iCs w:val="0"/>
                          <w:color w:val="auto"/>
                          <w:sz w:val="24"/>
                          <w:szCs w:val="24"/>
                        </w:rPr>
                        <w:fldChar w:fldCharType="separate"/>
                      </w:r>
                      <w:r w:rsidR="003F2D7C">
                        <w:rPr>
                          <w:b/>
                          <w:bCs/>
                          <w:i w:val="0"/>
                          <w:iCs w:val="0"/>
                          <w:noProof/>
                          <w:color w:val="auto"/>
                          <w:sz w:val="24"/>
                          <w:szCs w:val="24"/>
                        </w:rPr>
                        <w:t>23</w:t>
                      </w:r>
                      <w:r w:rsidRPr="00A83807">
                        <w:rPr>
                          <w:b/>
                          <w:bCs/>
                          <w:i w:val="0"/>
                          <w:iCs w:val="0"/>
                          <w:color w:val="auto"/>
                          <w:sz w:val="24"/>
                          <w:szCs w:val="24"/>
                        </w:rPr>
                        <w:fldChar w:fldCharType="end"/>
                      </w:r>
                      <w:r w:rsidRPr="00A83807">
                        <w:rPr>
                          <w:b/>
                          <w:bCs/>
                          <w:i w:val="0"/>
                          <w:iCs w:val="0"/>
                          <w:color w:val="auto"/>
                          <w:sz w:val="24"/>
                          <w:szCs w:val="24"/>
                        </w:rPr>
                        <w:t>. Tabla de Concordancia</w:t>
                      </w:r>
                      <w:bookmarkEnd w:id="209"/>
                    </w:p>
                  </w:txbxContent>
                </v:textbox>
                <w10:wrap anchorx="margin"/>
              </v:shape>
            </w:pict>
          </mc:Fallback>
        </mc:AlternateContent>
      </w:r>
      <w:r w:rsidR="001F7A03">
        <w:t xml:space="preserve">6.12 </w:t>
      </w:r>
      <w:r w:rsidR="001D7984" w:rsidRPr="001D7984">
        <w:t>Concordancia de los Segmentos de la Tesis con la Propuesta</w:t>
      </w:r>
      <w:bookmarkEnd w:id="207"/>
    </w:p>
    <w:p w14:paraId="714CCCF8" w14:textId="4F91D8B8" w:rsidR="001B6013" w:rsidRPr="005123C8" w:rsidRDefault="00605291" w:rsidP="001D7984">
      <w:r w:rsidRPr="002335CB">
        <w:rPr>
          <w:noProof/>
        </w:rPr>
        <w:drawing>
          <wp:anchor distT="0" distB="0" distL="114300" distR="114300" simplePos="0" relativeHeight="251671628" behindDoc="0" locked="0" layoutInCell="1" allowOverlap="1" wp14:anchorId="295AB56B" wp14:editId="64CECF42">
            <wp:simplePos x="0" y="0"/>
            <wp:positionH relativeFrom="margin">
              <wp:align>right</wp:align>
            </wp:positionH>
            <wp:positionV relativeFrom="paragraph">
              <wp:posOffset>156210</wp:posOffset>
            </wp:positionV>
            <wp:extent cx="8228330" cy="4892040"/>
            <wp:effectExtent l="0" t="0" r="1270" b="3810"/>
            <wp:wrapNone/>
            <wp:docPr id="5694299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8228330" cy="48920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18C294" w14:textId="754F6362" w:rsidR="462D5956" w:rsidRDefault="00655BA7" w:rsidP="00E770C9">
      <w:pPr>
        <w:spacing w:line="360" w:lineRule="auto"/>
        <w:ind w:firstLine="567"/>
        <w:jc w:val="both"/>
        <w:rPr>
          <w:color w:val="DB2A94"/>
        </w:rPr>
      </w:pPr>
      <w:r w:rsidRPr="00655BA7">
        <w:rPr>
          <w:color w:val="DB2A94"/>
        </w:rPr>
        <w:t xml:space="preserve"> </w:t>
      </w:r>
    </w:p>
    <w:p w14:paraId="647052F8" w14:textId="104E4900" w:rsidR="006863DF" w:rsidRPr="00D901D0" w:rsidRDefault="006863DF" w:rsidP="00D901D0">
      <w:pPr>
        <w:tabs>
          <w:tab w:val="left" w:pos="1124"/>
        </w:tabs>
        <w:spacing w:line="360" w:lineRule="auto"/>
        <w:jc w:val="both"/>
        <w:rPr>
          <w:color w:val="DB2A94"/>
        </w:rPr>
      </w:pPr>
    </w:p>
    <w:p w14:paraId="2F2908C5" w14:textId="77777777" w:rsidR="009E5664" w:rsidRDefault="009E5664"/>
    <w:p w14:paraId="0CCE7D10" w14:textId="77777777" w:rsidR="009E5664" w:rsidRDefault="009E5664"/>
    <w:p w14:paraId="6F883001" w14:textId="77777777" w:rsidR="009E5664" w:rsidRDefault="009E5664"/>
    <w:p w14:paraId="73FE6155" w14:textId="77777777" w:rsidR="00111611" w:rsidRDefault="00111611"/>
    <w:p w14:paraId="13B043B4" w14:textId="77777777" w:rsidR="00111611" w:rsidRDefault="00111611"/>
    <w:p w14:paraId="72681162" w14:textId="77777777" w:rsidR="00111611" w:rsidRDefault="00111611"/>
    <w:p w14:paraId="66402A8C" w14:textId="77777777" w:rsidR="00111611" w:rsidRDefault="00111611"/>
    <w:p w14:paraId="4B170208" w14:textId="77777777" w:rsidR="009E5664" w:rsidRDefault="009E5664"/>
    <w:p w14:paraId="76AA2721" w14:textId="77777777" w:rsidR="009E5664" w:rsidRDefault="009E5664"/>
    <w:p w14:paraId="7E924AFD" w14:textId="77777777" w:rsidR="009E5664" w:rsidRDefault="009E5664"/>
    <w:p w14:paraId="22E14540" w14:textId="77777777" w:rsidR="009E5664" w:rsidRDefault="009E5664"/>
    <w:p w14:paraId="70D6CBAD" w14:textId="77777777" w:rsidR="009E5664" w:rsidRDefault="009E5664"/>
    <w:p w14:paraId="605E2679" w14:textId="77777777" w:rsidR="009E5664" w:rsidRDefault="009E5664"/>
    <w:p w14:paraId="54B75207" w14:textId="77777777" w:rsidR="00111611" w:rsidRDefault="00111611"/>
    <w:p w14:paraId="0C54497F" w14:textId="0C00C983" w:rsidR="000765BE" w:rsidRPr="00B5011A" w:rsidRDefault="009E5664" w:rsidP="00B5011A">
      <w:pPr>
        <w:spacing w:line="360" w:lineRule="auto"/>
        <w:jc w:val="both"/>
        <w:sectPr w:rsidR="000765BE" w:rsidRPr="00B5011A" w:rsidSect="009A0C8B">
          <w:pgSz w:w="15840" w:h="12240" w:orient="landscape"/>
          <w:pgMar w:top="1440" w:right="1440" w:bottom="1440" w:left="1440" w:header="0" w:footer="998" w:gutter="0"/>
          <w:cols w:space="720"/>
          <w:docGrid w:linePitch="326"/>
        </w:sectPr>
      </w:pPr>
      <w:r>
        <w:t>Fuente: Elaboración propia</w:t>
      </w:r>
    </w:p>
    <w:p w14:paraId="06A74747" w14:textId="0F67BC11" w:rsidR="00C729AC" w:rsidRDefault="00C729AC" w:rsidP="00431097">
      <w:pPr>
        <w:pStyle w:val="Ttulo1"/>
      </w:pPr>
      <w:bookmarkStart w:id="210" w:name="_Toc157943455"/>
      <w:r w:rsidRPr="00C854EC">
        <w:lastRenderedPageBreak/>
        <w:t>BIBLIOGRA</w:t>
      </w:r>
      <w:r w:rsidR="00C854EC" w:rsidRPr="00C854EC">
        <w:t>FÍA</w:t>
      </w:r>
      <w:bookmarkEnd w:id="210"/>
    </w:p>
    <w:p w14:paraId="61A5E971" w14:textId="77777777" w:rsidR="00050DD4" w:rsidRPr="00050DD4" w:rsidRDefault="00FB0E64" w:rsidP="00050DD4">
      <w:pPr>
        <w:pStyle w:val="Bibliografa"/>
      </w:pPr>
      <w:r w:rsidRPr="00F624CE">
        <w:fldChar w:fldCharType="begin"/>
      </w:r>
      <w:r w:rsidR="007C1DC5">
        <w:instrText xml:space="preserve"> ADDIN ZOTERO_BIBL {"uncited":[],"omitted":[],"custom":[]} CSL_BIBLIOGRAPHY </w:instrText>
      </w:r>
      <w:r w:rsidRPr="00F624CE">
        <w:fldChar w:fldCharType="separate"/>
      </w:r>
      <w:r w:rsidR="00050DD4" w:rsidRPr="00050DD4">
        <w:rPr>
          <w:i/>
          <w:iCs/>
        </w:rPr>
        <w:t>Acuerdo N 378/01—Reglamento para el manejo de residuos s lidos. | UNEP Law and Environment Assistance Platform</w:t>
      </w:r>
      <w:r w:rsidR="00050DD4" w:rsidRPr="00050DD4">
        <w:t>. (s. f.). Recuperado 6 de diciembre de 2023, de https://leap.unep.org/en/countries/hn/national-legislation/acuerdo-n-37801-reglamento-para-el-manejo-de-residuos-s-lidos</w:t>
      </w:r>
    </w:p>
    <w:p w14:paraId="34F9710A" w14:textId="77777777" w:rsidR="00050DD4" w:rsidRPr="00050DD4" w:rsidRDefault="00050DD4" w:rsidP="00050DD4">
      <w:pPr>
        <w:pStyle w:val="Bibliografa"/>
      </w:pPr>
      <w:r w:rsidRPr="00666F36">
        <w:rPr>
          <w:lang w:val="it-IT"/>
        </w:rPr>
        <w:t xml:space="preserve">ASALE, R.-, &amp; RAE. (s. f.-a). </w:t>
      </w:r>
      <w:r w:rsidRPr="00050DD4">
        <w:rPr>
          <w:i/>
          <w:iCs/>
        </w:rPr>
        <w:t>Desechar | Diccionario de la lengua española</w:t>
      </w:r>
      <w:r w:rsidRPr="00050DD4">
        <w:t>. «Diccionario de la lengua española» - Edición del Tricentenario. Recuperado 6 de diciembre de 2023, de https://dle.rae.es/desechar</w:t>
      </w:r>
    </w:p>
    <w:p w14:paraId="60725011" w14:textId="77777777" w:rsidR="00050DD4" w:rsidRPr="00050DD4" w:rsidRDefault="00050DD4" w:rsidP="00050DD4">
      <w:pPr>
        <w:pStyle w:val="Bibliografa"/>
      </w:pPr>
      <w:r w:rsidRPr="00666F36">
        <w:rPr>
          <w:lang w:val="it-IT"/>
        </w:rPr>
        <w:t xml:space="preserve">ASALE, R.-, &amp; RAE. (s. f.-b). </w:t>
      </w:r>
      <w:r w:rsidRPr="00050DD4">
        <w:rPr>
          <w:i/>
          <w:iCs/>
        </w:rPr>
        <w:t>Mitigar | Diccionario de la lengua española</w:t>
      </w:r>
      <w:r w:rsidRPr="00050DD4">
        <w:t>. «Diccionario de la lengua española» - Edición del Tricentenario. Recuperado 18 de noviembre de 2023, de https://dle.rae.es/mitigar</w:t>
      </w:r>
    </w:p>
    <w:p w14:paraId="1C76884D" w14:textId="77777777" w:rsidR="00050DD4" w:rsidRPr="00666F36" w:rsidRDefault="00050DD4" w:rsidP="00050DD4">
      <w:pPr>
        <w:pStyle w:val="Bibliografa"/>
        <w:rPr>
          <w:lang w:val="it-IT"/>
        </w:rPr>
      </w:pPr>
      <w:r w:rsidRPr="00050DD4">
        <w:t xml:space="preserve">Coppini, M. V. (2019, junio 12). </w:t>
      </w:r>
      <w:r w:rsidRPr="00050DD4">
        <w:rPr>
          <w:i/>
          <w:iCs/>
        </w:rPr>
        <w:t>El impacto ambiental y los riesgos en la salud humana</w:t>
      </w:r>
      <w:r w:rsidRPr="00050DD4">
        <w:t xml:space="preserve">. </w:t>
      </w:r>
      <w:r w:rsidRPr="00666F36">
        <w:rPr>
          <w:lang w:val="it-IT"/>
        </w:rPr>
        <w:t>Geoinnova. https://geoinnova.org/blog-territorio/impacto-ambiental-riesgos-salud/</w:t>
      </w:r>
    </w:p>
    <w:p w14:paraId="0A57A993" w14:textId="77777777" w:rsidR="00050DD4" w:rsidRPr="00050DD4" w:rsidRDefault="00050DD4" w:rsidP="00050DD4">
      <w:pPr>
        <w:pStyle w:val="Bibliografa"/>
      </w:pPr>
      <w:r w:rsidRPr="00050DD4">
        <w:rPr>
          <w:i/>
          <w:iCs/>
        </w:rPr>
        <w:t>Honduras: Economía y demografía 2023 | Datosmacro.com</w:t>
      </w:r>
      <w:r w:rsidRPr="00050DD4">
        <w:t>. (s. f.). Recuperado 18 de noviembre de 2023, de https://datosmacro.expansion.com/paises/honduras</w:t>
      </w:r>
    </w:p>
    <w:p w14:paraId="60111756" w14:textId="77777777" w:rsidR="00050DD4" w:rsidRPr="00050DD4" w:rsidRDefault="00050DD4" w:rsidP="00050DD4">
      <w:pPr>
        <w:pStyle w:val="Bibliografa"/>
      </w:pPr>
      <w:r w:rsidRPr="00050DD4">
        <w:t xml:space="preserve">Metodología de marco lógico para la gestión de proyectos. (2017, febrero 6). </w:t>
      </w:r>
      <w:r w:rsidRPr="00050DD4">
        <w:rPr>
          <w:i/>
          <w:iCs/>
        </w:rPr>
        <w:t>Blog IDA Chile | Estrategia para el éxito de tu negocio</w:t>
      </w:r>
      <w:r w:rsidRPr="00050DD4">
        <w:t>. https://blog.ida.cl/estrategia-digital/metodologia-marco-logico-gestion-de-proyectos/</w:t>
      </w:r>
    </w:p>
    <w:p w14:paraId="0AB91B28" w14:textId="77777777" w:rsidR="00050DD4" w:rsidRPr="00050DD4" w:rsidRDefault="00050DD4" w:rsidP="00050DD4">
      <w:pPr>
        <w:pStyle w:val="Bibliografa"/>
      </w:pPr>
      <w:r w:rsidRPr="00050DD4">
        <w:rPr>
          <w:i/>
          <w:iCs/>
        </w:rPr>
        <w:t>NORMA INTERNACIONAL  14001 2015.pdf</w:t>
      </w:r>
      <w:r w:rsidRPr="00050DD4">
        <w:t>. (s. f.). Recuperado 17 de diciembre de 2023, de https://www.teschi.edu.mx/acerca_del_tecnologico/marco_juridico/PDF/NORMA%20INTERNACIONAL%20%2014001%202015.pdf</w:t>
      </w:r>
    </w:p>
    <w:p w14:paraId="7A5389FF" w14:textId="77777777" w:rsidR="00050DD4" w:rsidRPr="00050DD4" w:rsidRDefault="00050DD4" w:rsidP="00050DD4">
      <w:pPr>
        <w:pStyle w:val="Bibliografa"/>
      </w:pPr>
      <w:r w:rsidRPr="00050DD4">
        <w:t xml:space="preserve">Ortegón, E., Pacheco, J. F., &amp; Prieto, A. (s. f.). </w:t>
      </w:r>
      <w:r w:rsidRPr="00050DD4">
        <w:rPr>
          <w:i/>
          <w:iCs/>
        </w:rPr>
        <w:t>Metodología del marco lógico para la planificación, el seguimiento y la evaluación de proyectos y programas</w:t>
      </w:r>
      <w:r w:rsidRPr="00050DD4">
        <w:t>.</w:t>
      </w:r>
    </w:p>
    <w:p w14:paraId="71E1EBE0" w14:textId="51A6993F" w:rsidR="00050DD4" w:rsidRDefault="00050DD4" w:rsidP="00050DD4">
      <w:pPr>
        <w:pStyle w:val="Bibliografa"/>
      </w:pPr>
      <w:r w:rsidRPr="00050DD4">
        <w:rPr>
          <w:i/>
          <w:iCs/>
        </w:rPr>
        <w:lastRenderedPageBreak/>
        <w:t>Sistema Verde</w:t>
      </w:r>
      <w:r w:rsidRPr="00050DD4">
        <w:t>. (s. f.). Recuperado 18 de noviembre de 2023, de https://www.sistemaverde.com.co/articulos/aprovechamiento-de-residuos</w:t>
      </w:r>
    </w:p>
    <w:p w14:paraId="79A64C25" w14:textId="4805F01A" w:rsidR="00C907CB" w:rsidRPr="00F624CE" w:rsidRDefault="00C66C55" w:rsidP="008628DB">
      <w:pPr>
        <w:spacing w:line="360" w:lineRule="auto"/>
        <w:jc w:val="both"/>
        <w:rPr>
          <w:lang w:val="en-US"/>
        </w:rPr>
      </w:pPr>
      <w:r w:rsidRPr="00F624CE">
        <w:rPr>
          <w:lang w:val="en-US"/>
        </w:rPr>
        <w:t>Lehmann, O. F. (2022).</w:t>
      </w:r>
      <w:r w:rsidRPr="00385EF4">
        <w:rPr>
          <w:lang w:val="en-US"/>
        </w:rPr>
        <w:t xml:space="preserve"> </w:t>
      </w:r>
      <w:r w:rsidRPr="00385EF4">
        <w:rPr>
          <w:i/>
          <w:iCs/>
          <w:bdr w:val="single" w:sz="2" w:space="0" w:color="D9D9E3" w:frame="1"/>
          <w:lang w:val="en-US"/>
        </w:rPr>
        <w:t xml:space="preserve">Sustainable Project Management </w:t>
      </w:r>
      <w:r w:rsidR="00FB0E64" w:rsidRPr="00F624CE">
        <w:fldChar w:fldCharType="end"/>
      </w:r>
    </w:p>
    <w:p w14:paraId="230CC54A" w14:textId="3BF58283" w:rsidR="002B4F5A" w:rsidRPr="000876AC" w:rsidRDefault="002B4F5A" w:rsidP="008628DB">
      <w:pPr>
        <w:spacing w:line="360" w:lineRule="auto"/>
        <w:jc w:val="both"/>
        <w:rPr>
          <w:rFonts w:eastAsia="Calibri" w:cs="Calibri"/>
          <w:b/>
          <w:bCs/>
          <w:sz w:val="28"/>
          <w:szCs w:val="28"/>
          <w:lang w:val="en-US"/>
        </w:rPr>
      </w:pPr>
      <w:bookmarkStart w:id="211" w:name="_Toc150509864"/>
      <w:r w:rsidRPr="000876AC">
        <w:rPr>
          <w:lang w:val="en-US"/>
        </w:rPr>
        <w:br w:type="page"/>
      </w:r>
    </w:p>
    <w:p w14:paraId="38433038" w14:textId="6CB96DFC" w:rsidR="00BE2714" w:rsidRPr="00C907CB" w:rsidRDefault="00932AEB" w:rsidP="002501B7">
      <w:pPr>
        <w:pStyle w:val="Ttulo1"/>
        <w:spacing w:line="360" w:lineRule="auto"/>
      </w:pPr>
      <w:bookmarkStart w:id="212" w:name="_Toc157943456"/>
      <w:r w:rsidRPr="00D3784D">
        <w:lastRenderedPageBreak/>
        <w:t>ANEXOS</w:t>
      </w:r>
      <w:bookmarkEnd w:id="211"/>
      <w:bookmarkEnd w:id="212"/>
    </w:p>
    <w:p w14:paraId="39542298" w14:textId="12B7B8F1" w:rsidR="00807302" w:rsidRDefault="00A074BC" w:rsidP="00932AEB">
      <w:pPr>
        <w:pBdr>
          <w:top w:val="nil"/>
          <w:left w:val="nil"/>
          <w:bottom w:val="nil"/>
          <w:right w:val="nil"/>
          <w:between w:val="nil"/>
        </w:pBdr>
        <w:spacing w:before="2"/>
        <w:rPr>
          <w:b/>
          <w:color w:val="000000"/>
          <w:sz w:val="23"/>
          <w:szCs w:val="23"/>
        </w:rPr>
      </w:pPr>
      <w:r w:rsidRPr="00A074BC">
        <w:rPr>
          <w:b/>
          <w:color w:val="000000"/>
          <w:sz w:val="23"/>
          <w:szCs w:val="23"/>
        </w:rPr>
        <w:t xml:space="preserve">Anexo 1: </w:t>
      </w:r>
      <w:r w:rsidR="00193496">
        <w:rPr>
          <w:b/>
          <w:color w:val="000000"/>
          <w:sz w:val="23"/>
          <w:szCs w:val="23"/>
        </w:rPr>
        <w:t>Carta de compromiso para asesoría temática.</w:t>
      </w:r>
    </w:p>
    <w:p w14:paraId="3B82E8FD" w14:textId="11D3AB4F" w:rsidR="00807302" w:rsidRDefault="00807302" w:rsidP="00932AEB">
      <w:pPr>
        <w:pBdr>
          <w:top w:val="nil"/>
          <w:left w:val="nil"/>
          <w:bottom w:val="nil"/>
          <w:right w:val="nil"/>
          <w:between w:val="nil"/>
        </w:pBdr>
        <w:spacing w:before="2"/>
        <w:rPr>
          <w:b/>
          <w:color w:val="000000"/>
          <w:sz w:val="23"/>
          <w:szCs w:val="23"/>
        </w:rPr>
      </w:pPr>
    </w:p>
    <w:p w14:paraId="7C409A8F" w14:textId="005FA535" w:rsidR="00807302" w:rsidRDefault="009011AF" w:rsidP="00932AEB">
      <w:pPr>
        <w:pBdr>
          <w:top w:val="nil"/>
          <w:left w:val="nil"/>
          <w:bottom w:val="nil"/>
          <w:right w:val="nil"/>
          <w:between w:val="nil"/>
        </w:pBdr>
        <w:spacing w:before="2"/>
        <w:rPr>
          <w:b/>
          <w:color w:val="000000"/>
          <w:sz w:val="23"/>
          <w:szCs w:val="23"/>
        </w:rPr>
      </w:pPr>
      <w:r w:rsidRPr="009011AF">
        <w:rPr>
          <w:b/>
          <w:noProof/>
          <w:color w:val="000000"/>
          <w:sz w:val="23"/>
          <w:szCs w:val="23"/>
          <w:lang w:val="en-US" w:eastAsia="en-US"/>
        </w:rPr>
        <w:drawing>
          <wp:anchor distT="0" distB="0" distL="114300" distR="114300" simplePos="0" relativeHeight="251665484" behindDoc="0" locked="0" layoutInCell="1" allowOverlap="1" wp14:anchorId="44BAD0DD" wp14:editId="70519BDF">
            <wp:simplePos x="0" y="0"/>
            <wp:positionH relativeFrom="margin">
              <wp:align>center</wp:align>
            </wp:positionH>
            <wp:positionV relativeFrom="paragraph">
              <wp:posOffset>10160</wp:posOffset>
            </wp:positionV>
            <wp:extent cx="4986020" cy="6993890"/>
            <wp:effectExtent l="0" t="0" r="5080" b="0"/>
            <wp:wrapNone/>
            <wp:docPr id="3676848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684883" name=""/>
                    <pic:cNvPicPr/>
                  </pic:nvPicPr>
                  <pic:blipFill>
                    <a:blip r:embed="rId105">
                      <a:extLst>
                        <a:ext uri="{28A0092B-C50C-407E-A947-70E740481C1C}">
                          <a14:useLocalDpi xmlns:a14="http://schemas.microsoft.com/office/drawing/2010/main" val="0"/>
                        </a:ext>
                      </a:extLst>
                    </a:blip>
                    <a:stretch>
                      <a:fillRect/>
                    </a:stretch>
                  </pic:blipFill>
                  <pic:spPr>
                    <a:xfrm>
                      <a:off x="0" y="0"/>
                      <a:ext cx="4986020" cy="6993890"/>
                    </a:xfrm>
                    <a:prstGeom prst="rect">
                      <a:avLst/>
                    </a:prstGeom>
                  </pic:spPr>
                </pic:pic>
              </a:graphicData>
            </a:graphic>
            <wp14:sizeRelH relativeFrom="margin">
              <wp14:pctWidth>0</wp14:pctWidth>
            </wp14:sizeRelH>
            <wp14:sizeRelV relativeFrom="margin">
              <wp14:pctHeight>0</wp14:pctHeight>
            </wp14:sizeRelV>
          </wp:anchor>
        </w:drawing>
      </w:r>
    </w:p>
    <w:p w14:paraId="36066FF0" w14:textId="77777777" w:rsidR="00807302" w:rsidRDefault="00807302" w:rsidP="00932AEB">
      <w:pPr>
        <w:pBdr>
          <w:top w:val="nil"/>
          <w:left w:val="nil"/>
          <w:bottom w:val="nil"/>
          <w:right w:val="nil"/>
          <w:between w:val="nil"/>
        </w:pBdr>
        <w:spacing w:before="2"/>
        <w:rPr>
          <w:b/>
          <w:color w:val="000000"/>
          <w:sz w:val="23"/>
          <w:szCs w:val="23"/>
        </w:rPr>
      </w:pPr>
    </w:p>
    <w:p w14:paraId="3562E2A4" w14:textId="77777777" w:rsidR="00807302" w:rsidRDefault="00807302" w:rsidP="00932AEB">
      <w:pPr>
        <w:pBdr>
          <w:top w:val="nil"/>
          <w:left w:val="nil"/>
          <w:bottom w:val="nil"/>
          <w:right w:val="nil"/>
          <w:between w:val="nil"/>
        </w:pBdr>
        <w:spacing w:before="2"/>
        <w:rPr>
          <w:b/>
          <w:color w:val="000000"/>
          <w:sz w:val="23"/>
          <w:szCs w:val="23"/>
        </w:rPr>
      </w:pPr>
    </w:p>
    <w:p w14:paraId="0D419DFD" w14:textId="77777777" w:rsidR="00807302" w:rsidRDefault="00807302" w:rsidP="00932AEB">
      <w:pPr>
        <w:pBdr>
          <w:top w:val="nil"/>
          <w:left w:val="nil"/>
          <w:bottom w:val="nil"/>
          <w:right w:val="nil"/>
          <w:between w:val="nil"/>
        </w:pBdr>
        <w:spacing w:before="2"/>
        <w:rPr>
          <w:b/>
          <w:color w:val="000000"/>
          <w:sz w:val="23"/>
          <w:szCs w:val="23"/>
        </w:rPr>
      </w:pPr>
    </w:p>
    <w:p w14:paraId="7DE6425D" w14:textId="77777777" w:rsidR="00807302" w:rsidRDefault="00807302" w:rsidP="00932AEB">
      <w:pPr>
        <w:pBdr>
          <w:top w:val="nil"/>
          <w:left w:val="nil"/>
          <w:bottom w:val="nil"/>
          <w:right w:val="nil"/>
          <w:between w:val="nil"/>
        </w:pBdr>
        <w:spacing w:before="2"/>
        <w:rPr>
          <w:b/>
          <w:color w:val="000000"/>
          <w:sz w:val="23"/>
          <w:szCs w:val="23"/>
        </w:rPr>
      </w:pPr>
    </w:p>
    <w:p w14:paraId="09DF81E6" w14:textId="77777777" w:rsidR="00807302" w:rsidRDefault="00807302" w:rsidP="00932AEB">
      <w:pPr>
        <w:pBdr>
          <w:top w:val="nil"/>
          <w:left w:val="nil"/>
          <w:bottom w:val="nil"/>
          <w:right w:val="nil"/>
          <w:between w:val="nil"/>
        </w:pBdr>
        <w:spacing w:before="2"/>
        <w:rPr>
          <w:b/>
          <w:color w:val="000000"/>
          <w:sz w:val="23"/>
          <w:szCs w:val="23"/>
        </w:rPr>
      </w:pPr>
    </w:p>
    <w:p w14:paraId="7F20777F" w14:textId="77777777" w:rsidR="00807302" w:rsidRDefault="00807302" w:rsidP="00932AEB">
      <w:pPr>
        <w:pBdr>
          <w:top w:val="nil"/>
          <w:left w:val="nil"/>
          <w:bottom w:val="nil"/>
          <w:right w:val="nil"/>
          <w:between w:val="nil"/>
        </w:pBdr>
        <w:spacing w:before="2"/>
        <w:rPr>
          <w:b/>
          <w:color w:val="000000"/>
          <w:sz w:val="23"/>
          <w:szCs w:val="23"/>
        </w:rPr>
      </w:pPr>
    </w:p>
    <w:p w14:paraId="4545B4CF" w14:textId="77777777" w:rsidR="00807302" w:rsidRDefault="00807302" w:rsidP="00932AEB">
      <w:pPr>
        <w:pBdr>
          <w:top w:val="nil"/>
          <w:left w:val="nil"/>
          <w:bottom w:val="nil"/>
          <w:right w:val="nil"/>
          <w:between w:val="nil"/>
        </w:pBdr>
        <w:spacing w:before="2"/>
        <w:rPr>
          <w:b/>
          <w:color w:val="000000"/>
          <w:sz w:val="23"/>
          <w:szCs w:val="23"/>
        </w:rPr>
      </w:pPr>
    </w:p>
    <w:p w14:paraId="20D0DE2A" w14:textId="77777777" w:rsidR="00807302" w:rsidRDefault="00807302" w:rsidP="00932AEB">
      <w:pPr>
        <w:pBdr>
          <w:top w:val="nil"/>
          <w:left w:val="nil"/>
          <w:bottom w:val="nil"/>
          <w:right w:val="nil"/>
          <w:between w:val="nil"/>
        </w:pBdr>
        <w:spacing w:before="2"/>
        <w:rPr>
          <w:b/>
          <w:color w:val="000000"/>
          <w:sz w:val="23"/>
          <w:szCs w:val="23"/>
        </w:rPr>
      </w:pPr>
    </w:p>
    <w:p w14:paraId="5D796887" w14:textId="77777777" w:rsidR="00807302" w:rsidRDefault="00807302" w:rsidP="00932AEB">
      <w:pPr>
        <w:pBdr>
          <w:top w:val="nil"/>
          <w:left w:val="nil"/>
          <w:bottom w:val="nil"/>
          <w:right w:val="nil"/>
          <w:between w:val="nil"/>
        </w:pBdr>
        <w:spacing w:before="2"/>
        <w:rPr>
          <w:b/>
          <w:color w:val="000000"/>
          <w:sz w:val="23"/>
          <w:szCs w:val="23"/>
        </w:rPr>
      </w:pPr>
    </w:p>
    <w:p w14:paraId="7E1D3212" w14:textId="77777777" w:rsidR="00807302" w:rsidRDefault="00807302">
      <w:pPr>
        <w:rPr>
          <w:b/>
          <w:color w:val="000000"/>
          <w:sz w:val="23"/>
          <w:szCs w:val="23"/>
        </w:rPr>
      </w:pPr>
      <w:r>
        <w:rPr>
          <w:b/>
          <w:color w:val="000000"/>
          <w:sz w:val="23"/>
          <w:szCs w:val="23"/>
        </w:rPr>
        <w:br w:type="page"/>
      </w:r>
    </w:p>
    <w:p w14:paraId="31030B56" w14:textId="252A02FD" w:rsidR="007149B5" w:rsidRDefault="00D3784D" w:rsidP="00932AEB">
      <w:pPr>
        <w:pBdr>
          <w:top w:val="nil"/>
          <w:left w:val="nil"/>
          <w:bottom w:val="nil"/>
          <w:right w:val="nil"/>
          <w:between w:val="nil"/>
        </w:pBdr>
        <w:spacing w:before="2"/>
        <w:rPr>
          <w:b/>
          <w:color w:val="000000"/>
          <w:sz w:val="23"/>
          <w:szCs w:val="23"/>
        </w:rPr>
      </w:pPr>
      <w:r>
        <w:rPr>
          <w:b/>
          <w:color w:val="000000"/>
          <w:sz w:val="23"/>
          <w:szCs w:val="23"/>
        </w:rPr>
        <w:lastRenderedPageBreak/>
        <w:t>Anexo</w:t>
      </w:r>
      <w:r w:rsidR="00193496">
        <w:rPr>
          <w:b/>
          <w:color w:val="000000"/>
          <w:sz w:val="23"/>
          <w:szCs w:val="23"/>
        </w:rPr>
        <w:t xml:space="preserve"> 2</w:t>
      </w:r>
      <w:r>
        <w:rPr>
          <w:b/>
          <w:color w:val="000000"/>
          <w:sz w:val="23"/>
          <w:szCs w:val="23"/>
        </w:rPr>
        <w:t xml:space="preserve">: </w:t>
      </w:r>
      <w:r w:rsidR="007149B5">
        <w:rPr>
          <w:b/>
          <w:color w:val="000000"/>
          <w:sz w:val="23"/>
          <w:szCs w:val="23"/>
        </w:rPr>
        <w:t xml:space="preserve">Código QR utilizado para la encuesta. </w:t>
      </w:r>
    </w:p>
    <w:p w14:paraId="2E10A5B4" w14:textId="0E7DC04D" w:rsidR="00BE2714" w:rsidRDefault="007149B5" w:rsidP="00932AEB">
      <w:pPr>
        <w:pBdr>
          <w:top w:val="nil"/>
          <w:left w:val="nil"/>
          <w:bottom w:val="nil"/>
          <w:right w:val="nil"/>
          <w:between w:val="nil"/>
        </w:pBdr>
        <w:rPr>
          <w:b/>
          <w:sz w:val="20"/>
          <w:szCs w:val="20"/>
        </w:rPr>
      </w:pPr>
      <w:bookmarkStart w:id="213" w:name="_heading=h.z2belcgr731h" w:colFirst="0" w:colLast="0"/>
      <w:bookmarkEnd w:id="213"/>
      <w:r>
        <w:rPr>
          <w:noProof/>
          <w:lang w:val="en-US" w:eastAsia="en-US"/>
          <w14:ligatures w14:val="standardContextual"/>
        </w:rPr>
        <w:drawing>
          <wp:inline distT="0" distB="0" distL="0" distR="0" wp14:anchorId="326795E7" wp14:editId="063636C5">
            <wp:extent cx="1720252" cy="1743075"/>
            <wp:effectExtent l="0" t="0" r="0" b="0"/>
            <wp:docPr id="1020984823" name="Picture 1020984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984823" name=""/>
                    <pic:cNvPicPr/>
                  </pic:nvPicPr>
                  <pic:blipFill>
                    <a:blip r:embed="rId106"/>
                    <a:stretch>
                      <a:fillRect/>
                    </a:stretch>
                  </pic:blipFill>
                  <pic:spPr>
                    <a:xfrm>
                      <a:off x="0" y="0"/>
                      <a:ext cx="1725515" cy="1748408"/>
                    </a:xfrm>
                    <a:prstGeom prst="rect">
                      <a:avLst/>
                    </a:prstGeom>
                  </pic:spPr>
                </pic:pic>
              </a:graphicData>
            </a:graphic>
          </wp:inline>
        </w:drawing>
      </w:r>
    </w:p>
    <w:p w14:paraId="6D8C4BE1" w14:textId="3216A20C" w:rsidR="00A31113" w:rsidRDefault="00D3784D">
      <w:pPr>
        <w:rPr>
          <w:b/>
          <w:color w:val="000000"/>
          <w:sz w:val="23"/>
          <w:szCs w:val="23"/>
        </w:rPr>
      </w:pPr>
      <w:r>
        <w:rPr>
          <w:b/>
          <w:color w:val="000000"/>
          <w:sz w:val="23"/>
          <w:szCs w:val="23"/>
        </w:rPr>
        <w:t xml:space="preserve">Anexo </w:t>
      </w:r>
      <w:r w:rsidR="00193496">
        <w:rPr>
          <w:b/>
          <w:color w:val="000000"/>
          <w:sz w:val="23"/>
          <w:szCs w:val="23"/>
        </w:rPr>
        <w:t>3</w:t>
      </w:r>
      <w:r>
        <w:rPr>
          <w:b/>
          <w:color w:val="000000"/>
          <w:sz w:val="23"/>
          <w:szCs w:val="23"/>
        </w:rPr>
        <w:t>: Encuesta</w:t>
      </w:r>
    </w:p>
    <w:p w14:paraId="60C95646" w14:textId="0C17D851" w:rsidR="00D3784D" w:rsidRDefault="00286113">
      <w:r>
        <w:rPr>
          <w:noProof/>
          <w:lang w:val="en-US" w:eastAsia="en-US"/>
          <w14:ligatures w14:val="standardContextual"/>
        </w:rPr>
        <w:drawing>
          <wp:anchor distT="0" distB="0" distL="114300" distR="114300" simplePos="0" relativeHeight="251658311" behindDoc="0" locked="0" layoutInCell="1" allowOverlap="1" wp14:anchorId="1B52FC25" wp14:editId="39154B0E">
            <wp:simplePos x="0" y="0"/>
            <wp:positionH relativeFrom="column">
              <wp:posOffset>158115</wp:posOffset>
            </wp:positionH>
            <wp:positionV relativeFrom="paragraph">
              <wp:posOffset>200025</wp:posOffset>
            </wp:positionV>
            <wp:extent cx="3657600" cy="5185132"/>
            <wp:effectExtent l="0" t="0" r="0" b="0"/>
            <wp:wrapNone/>
            <wp:docPr id="524316123" name="Picture 524316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316123" name=""/>
                    <pic:cNvPicPr/>
                  </pic:nvPicPr>
                  <pic:blipFill>
                    <a:blip r:embed="rId107">
                      <a:extLst>
                        <a:ext uri="{28A0092B-C50C-407E-A947-70E740481C1C}">
                          <a14:useLocalDpi xmlns:a14="http://schemas.microsoft.com/office/drawing/2010/main" val="0"/>
                        </a:ext>
                      </a:extLst>
                    </a:blip>
                    <a:stretch>
                      <a:fillRect/>
                    </a:stretch>
                  </pic:blipFill>
                  <pic:spPr>
                    <a:xfrm>
                      <a:off x="0" y="0"/>
                      <a:ext cx="3657600" cy="5185132"/>
                    </a:xfrm>
                    <a:prstGeom prst="rect">
                      <a:avLst/>
                    </a:prstGeom>
                  </pic:spPr>
                </pic:pic>
              </a:graphicData>
            </a:graphic>
            <wp14:sizeRelH relativeFrom="page">
              <wp14:pctWidth>0</wp14:pctWidth>
            </wp14:sizeRelH>
            <wp14:sizeRelV relativeFrom="page">
              <wp14:pctHeight>0</wp14:pctHeight>
            </wp14:sizeRelV>
          </wp:anchor>
        </w:drawing>
      </w:r>
    </w:p>
    <w:p w14:paraId="4FC649FD" w14:textId="34E4CFAF" w:rsidR="00D3784D" w:rsidRDefault="00D3784D"/>
    <w:p w14:paraId="1EEA4F06" w14:textId="77777777" w:rsidR="00D3784D" w:rsidRDefault="00D3784D"/>
    <w:p w14:paraId="2B871EA0" w14:textId="3EC0C02C" w:rsidR="00D3784D" w:rsidRDefault="00D3784D"/>
    <w:p w14:paraId="3082B513" w14:textId="77777777" w:rsidR="00286113" w:rsidRDefault="00286113"/>
    <w:p w14:paraId="62AA32CD" w14:textId="77777777" w:rsidR="00286113" w:rsidRDefault="00286113"/>
    <w:p w14:paraId="60F2BA67" w14:textId="77777777" w:rsidR="00286113" w:rsidRDefault="00286113"/>
    <w:p w14:paraId="3FDCBBDB" w14:textId="77777777" w:rsidR="00286113" w:rsidRDefault="00286113"/>
    <w:p w14:paraId="5FA161AD" w14:textId="77777777" w:rsidR="00286113" w:rsidRDefault="00286113"/>
    <w:p w14:paraId="55322EBE" w14:textId="77777777" w:rsidR="00286113" w:rsidRDefault="00286113"/>
    <w:p w14:paraId="609E7697" w14:textId="77777777" w:rsidR="00286113" w:rsidRDefault="00286113"/>
    <w:p w14:paraId="2041EFB2" w14:textId="77777777" w:rsidR="00286113" w:rsidRDefault="00286113"/>
    <w:p w14:paraId="27192CBD" w14:textId="77777777" w:rsidR="00286113" w:rsidRDefault="00286113"/>
    <w:p w14:paraId="2DB21827" w14:textId="77777777" w:rsidR="00286113" w:rsidRDefault="00286113"/>
    <w:p w14:paraId="7AE7CADF" w14:textId="77777777" w:rsidR="00286113" w:rsidRDefault="00286113"/>
    <w:p w14:paraId="332A7D37" w14:textId="77777777" w:rsidR="00286113" w:rsidRDefault="00286113"/>
    <w:p w14:paraId="6149656F" w14:textId="77777777" w:rsidR="00286113" w:rsidRDefault="00286113"/>
    <w:p w14:paraId="43B2D470" w14:textId="77777777" w:rsidR="00286113" w:rsidRDefault="00286113"/>
    <w:p w14:paraId="14E691A1" w14:textId="2C73C136" w:rsidR="00286113" w:rsidRDefault="00286113" w:rsidP="0B519D8A"/>
    <w:p w14:paraId="42D9344C" w14:textId="77777777" w:rsidR="00286113" w:rsidRDefault="00286113"/>
    <w:p w14:paraId="2CFCAC13" w14:textId="593E7801" w:rsidR="00286113" w:rsidRDefault="00286113" w:rsidP="0B519D8A">
      <w:r>
        <w:rPr>
          <w:noProof/>
          <w:lang w:val="en-US" w:eastAsia="en-US"/>
        </w:rPr>
        <w:drawing>
          <wp:inline distT="0" distB="0" distL="0" distR="0" wp14:anchorId="36DBDF4F" wp14:editId="0D76FD0C">
            <wp:extent cx="5322745" cy="7153274"/>
            <wp:effectExtent l="0" t="0" r="0" b="0"/>
            <wp:docPr id="1075372423" name="Picture 10436562"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36562"/>
                    <pic:cNvPicPr/>
                  </pic:nvPicPr>
                  <pic:blipFill>
                    <a:blip r:embed="rId108">
                      <a:extLst>
                        <a:ext uri="{28A0092B-C50C-407E-A947-70E740481C1C}">
                          <a14:useLocalDpi xmlns:a14="http://schemas.microsoft.com/office/drawing/2010/main" val="0"/>
                        </a:ext>
                      </a:extLst>
                    </a:blip>
                    <a:stretch>
                      <a:fillRect/>
                    </a:stretch>
                  </pic:blipFill>
                  <pic:spPr>
                    <a:xfrm>
                      <a:off x="0" y="0"/>
                      <a:ext cx="5322745" cy="7153274"/>
                    </a:xfrm>
                    <a:prstGeom prst="rect">
                      <a:avLst/>
                    </a:prstGeom>
                  </pic:spPr>
                </pic:pic>
              </a:graphicData>
            </a:graphic>
          </wp:inline>
        </w:drawing>
      </w:r>
    </w:p>
    <w:p w14:paraId="752F4620" w14:textId="68E6EEED" w:rsidR="00286113" w:rsidRDefault="00286113"/>
    <w:p w14:paraId="4E59DF2F" w14:textId="3311316F" w:rsidR="00286113" w:rsidRDefault="00286113" w:rsidP="0B519D8A"/>
    <w:p w14:paraId="23A01740" w14:textId="434C2271" w:rsidR="00286113" w:rsidRDefault="00193496">
      <w:r>
        <w:rPr>
          <w:noProof/>
          <w:lang w:val="en-US" w:eastAsia="en-US"/>
          <w14:ligatures w14:val="standardContextual"/>
        </w:rPr>
        <w:lastRenderedPageBreak/>
        <w:drawing>
          <wp:anchor distT="0" distB="0" distL="114300" distR="114300" simplePos="0" relativeHeight="251658309" behindDoc="0" locked="0" layoutInCell="1" allowOverlap="1" wp14:anchorId="3CAB5AAA" wp14:editId="477D5A3F">
            <wp:simplePos x="0" y="0"/>
            <wp:positionH relativeFrom="column">
              <wp:posOffset>549539</wp:posOffset>
            </wp:positionH>
            <wp:positionV relativeFrom="paragraph">
              <wp:posOffset>10076</wp:posOffset>
            </wp:positionV>
            <wp:extent cx="4328043" cy="6715125"/>
            <wp:effectExtent l="0" t="0" r="0" b="0"/>
            <wp:wrapNone/>
            <wp:docPr id="2106985023" name="Picture 2106985023"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985023" name="Imagen 1" descr="Interfaz de usuario gráfica, Texto, Aplicación, Correo electrónico&#10;&#10;Descripción generada automáticamente"/>
                    <pic:cNvPicPr/>
                  </pic:nvPicPr>
                  <pic:blipFill>
                    <a:blip r:embed="rId109">
                      <a:extLst>
                        <a:ext uri="{28A0092B-C50C-407E-A947-70E740481C1C}">
                          <a14:useLocalDpi xmlns:a14="http://schemas.microsoft.com/office/drawing/2010/main" val="0"/>
                        </a:ext>
                      </a:extLst>
                    </a:blip>
                    <a:stretch>
                      <a:fillRect/>
                    </a:stretch>
                  </pic:blipFill>
                  <pic:spPr>
                    <a:xfrm>
                      <a:off x="0" y="0"/>
                      <a:ext cx="4328043" cy="6715125"/>
                    </a:xfrm>
                    <a:prstGeom prst="rect">
                      <a:avLst/>
                    </a:prstGeom>
                  </pic:spPr>
                </pic:pic>
              </a:graphicData>
            </a:graphic>
            <wp14:sizeRelH relativeFrom="page">
              <wp14:pctWidth>0</wp14:pctWidth>
            </wp14:sizeRelH>
            <wp14:sizeRelV relativeFrom="page">
              <wp14:pctHeight>0</wp14:pctHeight>
            </wp14:sizeRelV>
          </wp:anchor>
        </w:drawing>
      </w:r>
    </w:p>
    <w:p w14:paraId="194E642B" w14:textId="65F5EB92" w:rsidR="00286113" w:rsidRDefault="00286113"/>
    <w:p w14:paraId="25562990" w14:textId="5E5951DE" w:rsidR="00286113" w:rsidRDefault="00286113"/>
    <w:p w14:paraId="31DDDD3F" w14:textId="4A5F40F7" w:rsidR="00286113" w:rsidRDefault="00286113"/>
    <w:p w14:paraId="15B34E1A" w14:textId="739115CB" w:rsidR="00286113" w:rsidRDefault="00286113"/>
    <w:p w14:paraId="03F77BF8" w14:textId="7467268C" w:rsidR="00286113" w:rsidRDefault="00286113"/>
    <w:p w14:paraId="7C042502" w14:textId="77777777" w:rsidR="00286113" w:rsidRDefault="00286113"/>
    <w:p w14:paraId="717A89A8" w14:textId="77777777" w:rsidR="00286113" w:rsidRDefault="00286113"/>
    <w:p w14:paraId="6889EA4D" w14:textId="095FA04B" w:rsidR="00286113" w:rsidRDefault="00286113"/>
    <w:p w14:paraId="0EF84066" w14:textId="77777777" w:rsidR="00286113" w:rsidRDefault="00286113"/>
    <w:p w14:paraId="66B53E5B" w14:textId="66762AC9" w:rsidR="00286113" w:rsidRDefault="00286113"/>
    <w:p w14:paraId="1BF2ED8F" w14:textId="77777777" w:rsidR="00286113" w:rsidRDefault="00286113"/>
    <w:p w14:paraId="3B38B769" w14:textId="099799A4" w:rsidR="00D3784D" w:rsidRDefault="00D3784D"/>
    <w:p w14:paraId="6B575A6E" w14:textId="5ABB57E0" w:rsidR="00D3784D" w:rsidRDefault="00D3784D"/>
    <w:p w14:paraId="407DCFE7" w14:textId="77777777" w:rsidR="00D3784D" w:rsidRDefault="00D3784D"/>
    <w:p w14:paraId="3441A703" w14:textId="6FC83D97" w:rsidR="00D3784D" w:rsidRDefault="00D3784D"/>
    <w:p w14:paraId="7DE1FF27" w14:textId="7FE9B393" w:rsidR="00286113" w:rsidRDefault="00286113"/>
    <w:p w14:paraId="3DA77B2C" w14:textId="77777777" w:rsidR="00286113" w:rsidRDefault="00286113"/>
    <w:p w14:paraId="28006870" w14:textId="77777777" w:rsidR="00286113" w:rsidRDefault="00286113"/>
    <w:p w14:paraId="24CBD418" w14:textId="66CD44A2" w:rsidR="00286113" w:rsidRDefault="00286113"/>
    <w:p w14:paraId="67063DA3" w14:textId="77777777" w:rsidR="00286113" w:rsidRDefault="00286113"/>
    <w:p w14:paraId="03013007" w14:textId="2393BA57" w:rsidR="00286113" w:rsidRDefault="00286113"/>
    <w:p w14:paraId="06583C94" w14:textId="5F7E233A" w:rsidR="00286113" w:rsidRDefault="00286113"/>
    <w:p w14:paraId="0AA373B4" w14:textId="76C77454" w:rsidR="00286113" w:rsidRDefault="00193496">
      <w:r>
        <w:rPr>
          <w:noProof/>
          <w:lang w:val="en-US" w:eastAsia="en-US"/>
          <w14:ligatures w14:val="standardContextual"/>
        </w:rPr>
        <w:drawing>
          <wp:anchor distT="0" distB="0" distL="114300" distR="114300" simplePos="0" relativeHeight="251658312" behindDoc="0" locked="0" layoutInCell="1" allowOverlap="1" wp14:anchorId="5D5C6F35" wp14:editId="15CFB5C8">
            <wp:simplePos x="0" y="0"/>
            <wp:positionH relativeFrom="margin">
              <wp:posOffset>582822</wp:posOffset>
            </wp:positionH>
            <wp:positionV relativeFrom="paragraph">
              <wp:posOffset>8411</wp:posOffset>
            </wp:positionV>
            <wp:extent cx="4305300" cy="1640205"/>
            <wp:effectExtent l="0" t="0" r="0" b="0"/>
            <wp:wrapNone/>
            <wp:docPr id="1913935897" name="Picture 1913935897"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935897" name="Imagen 1" descr="Interfaz de usuario gráfica, Texto, Aplicación&#10;&#10;Descripción generada automáticamente"/>
                    <pic:cNvPicPr/>
                  </pic:nvPicPr>
                  <pic:blipFill>
                    <a:blip r:embed="rId110">
                      <a:extLst>
                        <a:ext uri="{28A0092B-C50C-407E-A947-70E740481C1C}">
                          <a14:useLocalDpi xmlns:a14="http://schemas.microsoft.com/office/drawing/2010/main" val="0"/>
                        </a:ext>
                      </a:extLst>
                    </a:blip>
                    <a:stretch>
                      <a:fillRect/>
                    </a:stretch>
                  </pic:blipFill>
                  <pic:spPr>
                    <a:xfrm>
                      <a:off x="0" y="0"/>
                      <a:ext cx="4305300" cy="1640205"/>
                    </a:xfrm>
                    <a:prstGeom prst="rect">
                      <a:avLst/>
                    </a:prstGeom>
                  </pic:spPr>
                </pic:pic>
              </a:graphicData>
            </a:graphic>
            <wp14:sizeRelH relativeFrom="page">
              <wp14:pctWidth>0</wp14:pctWidth>
            </wp14:sizeRelH>
            <wp14:sizeRelV relativeFrom="page">
              <wp14:pctHeight>0</wp14:pctHeight>
            </wp14:sizeRelV>
          </wp:anchor>
        </w:drawing>
      </w:r>
    </w:p>
    <w:p w14:paraId="30504953" w14:textId="5C6055C6" w:rsidR="00286113" w:rsidRDefault="00286113"/>
    <w:p w14:paraId="5BAEAB6A" w14:textId="1F4D0F7D" w:rsidR="00286113" w:rsidRDefault="00286113"/>
    <w:p w14:paraId="421A05DC" w14:textId="77777777" w:rsidR="00286113" w:rsidRDefault="00286113"/>
    <w:p w14:paraId="1932C5DA" w14:textId="5C85D2A9" w:rsidR="00286113" w:rsidRDefault="00286113" w:rsidP="00D3784D"/>
    <w:p w14:paraId="7FAC9A68" w14:textId="02F13BA3" w:rsidR="00D3784D" w:rsidRDefault="00D3784D" w:rsidP="00D3784D">
      <w:pPr>
        <w:rPr>
          <w:b/>
          <w:color w:val="000000"/>
          <w:sz w:val="23"/>
          <w:szCs w:val="23"/>
        </w:rPr>
      </w:pPr>
      <w:r>
        <w:rPr>
          <w:b/>
          <w:color w:val="000000"/>
          <w:sz w:val="23"/>
          <w:szCs w:val="23"/>
        </w:rPr>
        <w:lastRenderedPageBreak/>
        <w:t xml:space="preserve">Anexo </w:t>
      </w:r>
      <w:r w:rsidR="00193496">
        <w:rPr>
          <w:b/>
          <w:color w:val="000000"/>
          <w:sz w:val="23"/>
          <w:szCs w:val="23"/>
        </w:rPr>
        <w:t>4</w:t>
      </w:r>
      <w:r>
        <w:rPr>
          <w:b/>
          <w:color w:val="000000"/>
          <w:sz w:val="23"/>
          <w:szCs w:val="23"/>
        </w:rPr>
        <w:t>: Autorización de la empresa</w:t>
      </w:r>
    </w:p>
    <w:p w14:paraId="6C115150" w14:textId="3B6B297B" w:rsidR="00D3784D" w:rsidRPr="003D39EC" w:rsidRDefault="00286113">
      <w:pPr>
        <w:rPr>
          <w:b/>
          <w:color w:val="000000"/>
          <w:sz w:val="23"/>
          <w:szCs w:val="23"/>
        </w:rPr>
      </w:pPr>
      <w:r>
        <w:rPr>
          <w:noProof/>
          <w:lang w:val="en-US" w:eastAsia="en-US"/>
          <w14:ligatures w14:val="standardContextual"/>
        </w:rPr>
        <w:drawing>
          <wp:inline distT="0" distB="0" distL="0" distR="0" wp14:anchorId="60B08523" wp14:editId="3B08FC9B">
            <wp:extent cx="5943600" cy="7215505"/>
            <wp:effectExtent l="0" t="0" r="0" b="4445"/>
            <wp:docPr id="1782589651" name="Picture 178258965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589651" name="Imagen 1" descr="Diagrama&#10;&#10;Descripción generada automáticamente"/>
                    <pic:cNvPicPr/>
                  </pic:nvPicPr>
                  <pic:blipFill>
                    <a:blip r:embed="rId111"/>
                    <a:stretch>
                      <a:fillRect/>
                    </a:stretch>
                  </pic:blipFill>
                  <pic:spPr>
                    <a:xfrm>
                      <a:off x="0" y="0"/>
                      <a:ext cx="5943600" cy="7215505"/>
                    </a:xfrm>
                    <a:prstGeom prst="rect">
                      <a:avLst/>
                    </a:prstGeom>
                  </pic:spPr>
                </pic:pic>
              </a:graphicData>
            </a:graphic>
          </wp:inline>
        </w:drawing>
      </w:r>
    </w:p>
    <w:p w14:paraId="39C64C6C" w14:textId="77777777" w:rsidR="00D3784D" w:rsidRDefault="00D3784D"/>
    <w:p w14:paraId="61D8B3A9" w14:textId="77777777" w:rsidR="00666F36" w:rsidRDefault="00666F36"/>
    <w:p w14:paraId="7F4ECD51" w14:textId="6D0ABD5E" w:rsidR="00666F36" w:rsidRDefault="00666F36">
      <w:pPr>
        <w:rPr>
          <w:b/>
          <w:color w:val="000000"/>
          <w:sz w:val="23"/>
          <w:szCs w:val="23"/>
        </w:rPr>
      </w:pPr>
      <w:r>
        <w:rPr>
          <w:b/>
          <w:color w:val="000000"/>
          <w:sz w:val="23"/>
          <w:szCs w:val="23"/>
        </w:rPr>
        <w:lastRenderedPageBreak/>
        <w:t xml:space="preserve">Anexo </w:t>
      </w:r>
      <w:r>
        <w:rPr>
          <w:b/>
          <w:color w:val="000000"/>
          <w:sz w:val="23"/>
          <w:szCs w:val="23"/>
        </w:rPr>
        <w:t>5: Aprobación para la entrega final del documento de graduación</w:t>
      </w:r>
    </w:p>
    <w:p w14:paraId="682B4BAD" w14:textId="77777777" w:rsidR="00666F36" w:rsidRDefault="00666F36">
      <w:pPr>
        <w:rPr>
          <w:b/>
          <w:color w:val="000000"/>
          <w:sz w:val="23"/>
          <w:szCs w:val="23"/>
        </w:rPr>
      </w:pPr>
    </w:p>
    <w:p w14:paraId="030AE10A" w14:textId="5CB3345F" w:rsidR="00666F36" w:rsidRDefault="00666F36">
      <w:pPr>
        <w:rPr>
          <w:b/>
          <w:color w:val="000000"/>
          <w:sz w:val="23"/>
          <w:szCs w:val="23"/>
        </w:rPr>
      </w:pPr>
      <w:r>
        <w:rPr>
          <w:noProof/>
          <w14:ligatures w14:val="standardContextual"/>
        </w:rPr>
        <w:drawing>
          <wp:inline distT="0" distB="0" distL="0" distR="0" wp14:anchorId="61ECFF39" wp14:editId="0E6E2A1A">
            <wp:extent cx="5943600" cy="1466850"/>
            <wp:effectExtent l="0" t="0" r="0" b="0"/>
            <wp:docPr id="686979316"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979316" name="Imagen 1" descr="Interfaz de usuario gráfica, Texto, Aplicación, Correo electrónico&#10;&#10;Descripción generada automáticamente"/>
                    <pic:cNvPicPr/>
                  </pic:nvPicPr>
                  <pic:blipFill>
                    <a:blip r:embed="rId112"/>
                    <a:stretch>
                      <a:fillRect/>
                    </a:stretch>
                  </pic:blipFill>
                  <pic:spPr>
                    <a:xfrm>
                      <a:off x="0" y="0"/>
                      <a:ext cx="5943600" cy="1466850"/>
                    </a:xfrm>
                    <a:prstGeom prst="rect">
                      <a:avLst/>
                    </a:prstGeom>
                  </pic:spPr>
                </pic:pic>
              </a:graphicData>
            </a:graphic>
          </wp:inline>
        </w:drawing>
      </w:r>
    </w:p>
    <w:p w14:paraId="53BB67A2" w14:textId="77777777" w:rsidR="00666F36" w:rsidRPr="00666F36" w:rsidRDefault="00666F36">
      <w:pPr>
        <w:rPr>
          <w:b/>
          <w:color w:val="000000"/>
          <w:sz w:val="23"/>
          <w:szCs w:val="23"/>
        </w:rPr>
      </w:pPr>
    </w:p>
    <w:sectPr w:rsidR="00666F36" w:rsidRPr="00666F36" w:rsidSect="009A0C8B">
      <w:pgSz w:w="12240" w:h="15840"/>
      <w:pgMar w:top="1440" w:right="1440" w:bottom="1440" w:left="1440" w:header="0" w:footer="99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3CE42F" w14:textId="77777777" w:rsidR="009A0C8B" w:rsidRDefault="009A0C8B">
      <w:r>
        <w:separator/>
      </w:r>
    </w:p>
  </w:endnote>
  <w:endnote w:type="continuationSeparator" w:id="0">
    <w:p w14:paraId="0692E420" w14:textId="77777777" w:rsidR="009A0C8B" w:rsidRDefault="009A0C8B">
      <w:r>
        <w:continuationSeparator/>
      </w:r>
    </w:p>
  </w:endnote>
  <w:endnote w:type="continuationNotice" w:id="1">
    <w:p w14:paraId="3FF4C95E" w14:textId="77777777" w:rsidR="009A0C8B" w:rsidRDefault="009A0C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8B93F4" w14:textId="79CCBB2F" w:rsidR="00C059E5" w:rsidRDefault="00C059E5" w:rsidP="00431983">
    <w:pPr>
      <w:pStyle w:val="Piedepgina"/>
      <w:jc w:val="center"/>
    </w:pPr>
  </w:p>
  <w:p w14:paraId="43B1F916" w14:textId="77777777" w:rsidR="00C059E5" w:rsidRDefault="00C059E5">
    <w:pPr>
      <w:pBdr>
        <w:top w:val="nil"/>
        <w:left w:val="nil"/>
        <w:bottom w:val="nil"/>
        <w:right w:val="nil"/>
        <w:between w:val="nil"/>
      </w:pBdr>
      <w:spacing w:line="14" w:lineRule="auto"/>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0583508"/>
      <w:docPartObj>
        <w:docPartGallery w:val="Page Numbers (Bottom of Page)"/>
        <w:docPartUnique/>
      </w:docPartObj>
    </w:sdtPr>
    <w:sdtContent>
      <w:p w14:paraId="776ABC98" w14:textId="0DBC6E80" w:rsidR="00C059E5" w:rsidRDefault="00C059E5">
        <w:pPr>
          <w:pStyle w:val="Piedepgina"/>
          <w:jc w:val="right"/>
        </w:pPr>
        <w:r>
          <w:fldChar w:fldCharType="begin"/>
        </w:r>
        <w:r>
          <w:instrText>PAGE   \* MERGEFORMAT</w:instrText>
        </w:r>
        <w:r>
          <w:fldChar w:fldCharType="separate"/>
        </w:r>
        <w:r w:rsidR="00071012">
          <w:rPr>
            <w:noProof/>
          </w:rPr>
          <w:t>xv</w:t>
        </w:r>
        <w:r>
          <w:fldChar w:fldCharType="end"/>
        </w:r>
      </w:p>
    </w:sdtContent>
  </w:sdt>
  <w:p w14:paraId="2206280F" w14:textId="77777777" w:rsidR="00C059E5" w:rsidRDefault="00C059E5">
    <w:pPr>
      <w:pBdr>
        <w:top w:val="nil"/>
        <w:left w:val="nil"/>
        <w:bottom w:val="nil"/>
        <w:right w:val="nil"/>
        <w:between w:val="nil"/>
      </w:pBdr>
      <w:spacing w:line="14" w:lineRule="auto"/>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3353587"/>
      <w:docPartObj>
        <w:docPartGallery w:val="Page Numbers (Bottom of Page)"/>
        <w:docPartUnique/>
      </w:docPartObj>
    </w:sdtPr>
    <w:sdtContent>
      <w:p w14:paraId="664287C7" w14:textId="4046B545" w:rsidR="00C059E5" w:rsidRDefault="00C059E5">
        <w:pPr>
          <w:pStyle w:val="Piedepgina"/>
          <w:jc w:val="right"/>
        </w:pPr>
        <w:r>
          <w:fldChar w:fldCharType="begin"/>
        </w:r>
        <w:r>
          <w:instrText>PAGE   \* MERGEFORMAT</w:instrText>
        </w:r>
        <w:r>
          <w:fldChar w:fldCharType="separate"/>
        </w:r>
        <w:r w:rsidR="00071012">
          <w:rPr>
            <w:noProof/>
          </w:rPr>
          <w:t>6</w:t>
        </w:r>
        <w:r>
          <w:fldChar w:fldCharType="end"/>
        </w:r>
      </w:p>
    </w:sdtContent>
  </w:sdt>
  <w:p w14:paraId="470C3FF3" w14:textId="77777777" w:rsidR="00C059E5" w:rsidRDefault="00C059E5">
    <w:pPr>
      <w:pBdr>
        <w:top w:val="nil"/>
        <w:left w:val="nil"/>
        <w:bottom w:val="nil"/>
        <w:right w:val="nil"/>
        <w:between w:val="nil"/>
      </w:pBd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C14E3" w14:textId="77777777" w:rsidR="009A0C8B" w:rsidRDefault="009A0C8B">
      <w:r>
        <w:separator/>
      </w:r>
    </w:p>
  </w:footnote>
  <w:footnote w:type="continuationSeparator" w:id="0">
    <w:p w14:paraId="597D927E" w14:textId="77777777" w:rsidR="009A0C8B" w:rsidRDefault="009A0C8B">
      <w:r>
        <w:continuationSeparator/>
      </w:r>
    </w:p>
  </w:footnote>
  <w:footnote w:type="continuationNotice" w:id="1">
    <w:p w14:paraId="14B76837" w14:textId="77777777" w:rsidR="009A0C8B" w:rsidRDefault="009A0C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3433D2" w14:textId="77777777" w:rsidR="00C059E5" w:rsidRDefault="00C059E5">
    <w:pPr>
      <w:pStyle w:val="Encabezado"/>
    </w:pPr>
  </w:p>
</w:hdr>
</file>

<file path=word/intelligence2.xml><?xml version="1.0" encoding="utf-8"?>
<int2:intelligence xmlns:int2="http://schemas.microsoft.com/office/intelligence/2020/intelligence" xmlns:oel="http://schemas.microsoft.com/office/2019/extlst">
  <int2:observations>
    <int2:textHash int2:hashCode="9PfcGlweumAZ4T" int2:id="GvvN5rXf">
      <int2:state int2:value="Rejected" int2:type="AugLoop_Text_Critique"/>
    </int2:textHash>
    <int2:textHash int2:hashCode="g7ziye7WBW1NlI" int2:id="eq07EEwf">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28E"/>
    <w:multiLevelType w:val="hybridMultilevel"/>
    <w:tmpl w:val="F14691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214EFC"/>
    <w:multiLevelType w:val="multilevel"/>
    <w:tmpl w:val="8994994E"/>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2" w15:restartNumberingAfterBreak="0">
    <w:nsid w:val="03FB5368"/>
    <w:multiLevelType w:val="hybridMultilevel"/>
    <w:tmpl w:val="286639B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15:restartNumberingAfterBreak="0">
    <w:nsid w:val="041709E9"/>
    <w:multiLevelType w:val="hybridMultilevel"/>
    <w:tmpl w:val="D18A15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8641F91"/>
    <w:multiLevelType w:val="hybridMultilevel"/>
    <w:tmpl w:val="6032E9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8CF5F3B"/>
    <w:multiLevelType w:val="hybridMultilevel"/>
    <w:tmpl w:val="485ECA7C"/>
    <w:lvl w:ilvl="0" w:tplc="9A2CF98A">
      <w:start w:val="1"/>
      <w:numFmt w:val="decimal"/>
      <w:lvlText w:val="%1."/>
      <w:lvlJc w:val="left"/>
      <w:pPr>
        <w:ind w:left="720" w:hanging="360"/>
      </w:pPr>
    </w:lvl>
    <w:lvl w:ilvl="1" w:tplc="BD668932">
      <w:start w:val="1"/>
      <w:numFmt w:val="lowerLetter"/>
      <w:lvlText w:val="%2."/>
      <w:lvlJc w:val="left"/>
      <w:pPr>
        <w:ind w:left="1440" w:hanging="360"/>
      </w:pPr>
    </w:lvl>
    <w:lvl w:ilvl="2" w:tplc="E80EE668">
      <w:start w:val="1"/>
      <w:numFmt w:val="lowerRoman"/>
      <w:lvlText w:val="%3."/>
      <w:lvlJc w:val="right"/>
      <w:pPr>
        <w:ind w:left="2160" w:hanging="180"/>
      </w:pPr>
    </w:lvl>
    <w:lvl w:ilvl="3" w:tplc="D5DC00B0">
      <w:start w:val="1"/>
      <w:numFmt w:val="decimal"/>
      <w:lvlText w:val="%4."/>
      <w:lvlJc w:val="left"/>
      <w:pPr>
        <w:ind w:left="2880" w:hanging="360"/>
      </w:pPr>
    </w:lvl>
    <w:lvl w:ilvl="4" w:tplc="E1B6B82C">
      <w:start w:val="1"/>
      <w:numFmt w:val="lowerLetter"/>
      <w:lvlText w:val="%5."/>
      <w:lvlJc w:val="left"/>
      <w:pPr>
        <w:ind w:left="3600" w:hanging="360"/>
      </w:pPr>
    </w:lvl>
    <w:lvl w:ilvl="5" w:tplc="1A688ADC">
      <w:start w:val="1"/>
      <w:numFmt w:val="lowerRoman"/>
      <w:lvlText w:val="%6."/>
      <w:lvlJc w:val="right"/>
      <w:pPr>
        <w:ind w:left="4320" w:hanging="180"/>
      </w:pPr>
    </w:lvl>
    <w:lvl w:ilvl="6" w:tplc="9F92111C">
      <w:start w:val="1"/>
      <w:numFmt w:val="decimal"/>
      <w:lvlText w:val="%7."/>
      <w:lvlJc w:val="left"/>
      <w:pPr>
        <w:ind w:left="5040" w:hanging="360"/>
      </w:pPr>
    </w:lvl>
    <w:lvl w:ilvl="7" w:tplc="BED809C8">
      <w:start w:val="1"/>
      <w:numFmt w:val="lowerLetter"/>
      <w:lvlText w:val="%8."/>
      <w:lvlJc w:val="left"/>
      <w:pPr>
        <w:ind w:left="5760" w:hanging="360"/>
      </w:pPr>
    </w:lvl>
    <w:lvl w:ilvl="8" w:tplc="7AAA2B38">
      <w:start w:val="1"/>
      <w:numFmt w:val="lowerRoman"/>
      <w:lvlText w:val="%9."/>
      <w:lvlJc w:val="right"/>
      <w:pPr>
        <w:ind w:left="6480" w:hanging="180"/>
      </w:pPr>
    </w:lvl>
  </w:abstractNum>
  <w:abstractNum w:abstractNumId="6" w15:restartNumberingAfterBreak="0">
    <w:nsid w:val="0A564891"/>
    <w:multiLevelType w:val="hybridMultilevel"/>
    <w:tmpl w:val="59D6D4A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0C526214"/>
    <w:multiLevelType w:val="multilevel"/>
    <w:tmpl w:val="AD96D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FF1416"/>
    <w:multiLevelType w:val="hybridMultilevel"/>
    <w:tmpl w:val="8BA271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2CF316E"/>
    <w:multiLevelType w:val="hybridMultilevel"/>
    <w:tmpl w:val="04D6F4A4"/>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0" w15:restartNumberingAfterBreak="0">
    <w:nsid w:val="1454037B"/>
    <w:multiLevelType w:val="hybridMultilevel"/>
    <w:tmpl w:val="6BE2420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1" w15:restartNumberingAfterBreak="0">
    <w:nsid w:val="16E86437"/>
    <w:multiLevelType w:val="multilevel"/>
    <w:tmpl w:val="AFC499E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6F153EE"/>
    <w:multiLevelType w:val="hybridMultilevel"/>
    <w:tmpl w:val="50B237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D406984"/>
    <w:multiLevelType w:val="hybridMultilevel"/>
    <w:tmpl w:val="7B3055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D657353"/>
    <w:multiLevelType w:val="hybridMultilevel"/>
    <w:tmpl w:val="2C4A5D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F8B0160"/>
    <w:multiLevelType w:val="hybridMultilevel"/>
    <w:tmpl w:val="93F23BEA"/>
    <w:lvl w:ilvl="0" w:tplc="1032A17A">
      <w:start w:val="1"/>
      <w:numFmt w:val="decimal"/>
      <w:lvlText w:val="%1."/>
      <w:lvlJc w:val="left"/>
      <w:pPr>
        <w:ind w:left="720" w:hanging="360"/>
      </w:pPr>
    </w:lvl>
    <w:lvl w:ilvl="1" w:tplc="3ED4D580">
      <w:start w:val="1"/>
      <w:numFmt w:val="lowerLetter"/>
      <w:lvlText w:val="%2."/>
      <w:lvlJc w:val="left"/>
      <w:pPr>
        <w:ind w:left="1440" w:hanging="360"/>
      </w:pPr>
    </w:lvl>
    <w:lvl w:ilvl="2" w:tplc="0EA2CC10">
      <w:start w:val="1"/>
      <w:numFmt w:val="lowerRoman"/>
      <w:lvlText w:val="%3."/>
      <w:lvlJc w:val="right"/>
      <w:pPr>
        <w:ind w:left="2160" w:hanging="180"/>
      </w:pPr>
    </w:lvl>
    <w:lvl w:ilvl="3" w:tplc="329280A6">
      <w:start w:val="1"/>
      <w:numFmt w:val="decimal"/>
      <w:lvlText w:val="%4."/>
      <w:lvlJc w:val="left"/>
      <w:pPr>
        <w:ind w:left="2880" w:hanging="360"/>
      </w:pPr>
    </w:lvl>
    <w:lvl w:ilvl="4" w:tplc="CAC6BC62">
      <w:start w:val="1"/>
      <w:numFmt w:val="lowerLetter"/>
      <w:lvlText w:val="%5."/>
      <w:lvlJc w:val="left"/>
      <w:pPr>
        <w:ind w:left="3600" w:hanging="360"/>
      </w:pPr>
    </w:lvl>
    <w:lvl w:ilvl="5" w:tplc="795884C0">
      <w:start w:val="1"/>
      <w:numFmt w:val="lowerRoman"/>
      <w:lvlText w:val="%6."/>
      <w:lvlJc w:val="right"/>
      <w:pPr>
        <w:ind w:left="4320" w:hanging="180"/>
      </w:pPr>
    </w:lvl>
    <w:lvl w:ilvl="6" w:tplc="5D064306">
      <w:start w:val="1"/>
      <w:numFmt w:val="decimal"/>
      <w:lvlText w:val="%7."/>
      <w:lvlJc w:val="left"/>
      <w:pPr>
        <w:ind w:left="5040" w:hanging="360"/>
      </w:pPr>
    </w:lvl>
    <w:lvl w:ilvl="7" w:tplc="8BDE3A56">
      <w:start w:val="1"/>
      <w:numFmt w:val="lowerLetter"/>
      <w:lvlText w:val="%8."/>
      <w:lvlJc w:val="left"/>
      <w:pPr>
        <w:ind w:left="5760" w:hanging="360"/>
      </w:pPr>
    </w:lvl>
    <w:lvl w:ilvl="8" w:tplc="7E04CB3C">
      <w:start w:val="1"/>
      <w:numFmt w:val="lowerRoman"/>
      <w:lvlText w:val="%9."/>
      <w:lvlJc w:val="right"/>
      <w:pPr>
        <w:ind w:left="6480" w:hanging="180"/>
      </w:pPr>
    </w:lvl>
  </w:abstractNum>
  <w:abstractNum w:abstractNumId="16" w15:restartNumberingAfterBreak="0">
    <w:nsid w:val="2479625D"/>
    <w:multiLevelType w:val="multilevel"/>
    <w:tmpl w:val="8DD47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D4282D"/>
    <w:multiLevelType w:val="hybridMultilevel"/>
    <w:tmpl w:val="6430DF1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8" w15:restartNumberingAfterBreak="0">
    <w:nsid w:val="2961174B"/>
    <w:multiLevelType w:val="hybridMultilevel"/>
    <w:tmpl w:val="82A09394"/>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9" w15:restartNumberingAfterBreak="0">
    <w:nsid w:val="2BE35B71"/>
    <w:multiLevelType w:val="hybridMultilevel"/>
    <w:tmpl w:val="7FDA63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2DD87B47"/>
    <w:multiLevelType w:val="hybridMultilevel"/>
    <w:tmpl w:val="0510AFB2"/>
    <w:lvl w:ilvl="0" w:tplc="B7F0E6E8">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F3D03F9"/>
    <w:multiLevelType w:val="hybridMultilevel"/>
    <w:tmpl w:val="1A8CB0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307B09D6"/>
    <w:multiLevelType w:val="hybridMultilevel"/>
    <w:tmpl w:val="2BB663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1A82B6B"/>
    <w:multiLevelType w:val="hybridMultilevel"/>
    <w:tmpl w:val="DBFA96C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4" w15:restartNumberingAfterBreak="0">
    <w:nsid w:val="32952B61"/>
    <w:multiLevelType w:val="multilevel"/>
    <w:tmpl w:val="C8E0D5D4"/>
    <w:lvl w:ilvl="0">
      <w:start w:val="1"/>
      <w:numFmt w:val="decimal"/>
      <w:lvlText w:val="%1."/>
      <w:lvlJc w:val="left"/>
      <w:pPr>
        <w:ind w:left="928" w:hanging="360"/>
      </w:pPr>
      <w:rPr>
        <w:u w:val="none"/>
      </w:rPr>
    </w:lvl>
    <w:lvl w:ilvl="1">
      <w:start w:val="1"/>
      <w:numFmt w:val="lowerLetter"/>
      <w:lvlText w:val="%2."/>
      <w:lvlJc w:val="left"/>
      <w:pPr>
        <w:ind w:left="1648" w:hanging="360"/>
      </w:pPr>
      <w:rPr>
        <w:u w:val="none"/>
      </w:rPr>
    </w:lvl>
    <w:lvl w:ilvl="2">
      <w:start w:val="1"/>
      <w:numFmt w:val="lowerRoman"/>
      <w:lvlText w:val="%3."/>
      <w:lvlJc w:val="right"/>
      <w:pPr>
        <w:ind w:left="2368" w:hanging="360"/>
      </w:pPr>
      <w:rPr>
        <w:u w:val="none"/>
      </w:rPr>
    </w:lvl>
    <w:lvl w:ilvl="3">
      <w:start w:val="1"/>
      <w:numFmt w:val="decimal"/>
      <w:lvlText w:val="%4."/>
      <w:lvlJc w:val="left"/>
      <w:pPr>
        <w:ind w:left="3088" w:hanging="360"/>
      </w:pPr>
      <w:rPr>
        <w:u w:val="none"/>
      </w:rPr>
    </w:lvl>
    <w:lvl w:ilvl="4">
      <w:start w:val="1"/>
      <w:numFmt w:val="lowerLetter"/>
      <w:lvlText w:val="%5."/>
      <w:lvlJc w:val="left"/>
      <w:pPr>
        <w:ind w:left="3808" w:hanging="360"/>
      </w:pPr>
      <w:rPr>
        <w:u w:val="none"/>
      </w:rPr>
    </w:lvl>
    <w:lvl w:ilvl="5">
      <w:start w:val="1"/>
      <w:numFmt w:val="lowerRoman"/>
      <w:lvlText w:val="%6."/>
      <w:lvlJc w:val="right"/>
      <w:pPr>
        <w:ind w:left="4528" w:hanging="360"/>
      </w:pPr>
      <w:rPr>
        <w:u w:val="none"/>
      </w:rPr>
    </w:lvl>
    <w:lvl w:ilvl="6">
      <w:start w:val="1"/>
      <w:numFmt w:val="decimal"/>
      <w:lvlText w:val="%7."/>
      <w:lvlJc w:val="left"/>
      <w:pPr>
        <w:ind w:left="5248" w:hanging="360"/>
      </w:pPr>
      <w:rPr>
        <w:u w:val="none"/>
      </w:rPr>
    </w:lvl>
    <w:lvl w:ilvl="7">
      <w:start w:val="1"/>
      <w:numFmt w:val="lowerLetter"/>
      <w:lvlText w:val="%8."/>
      <w:lvlJc w:val="left"/>
      <w:pPr>
        <w:ind w:left="5968" w:hanging="360"/>
      </w:pPr>
      <w:rPr>
        <w:u w:val="none"/>
      </w:rPr>
    </w:lvl>
    <w:lvl w:ilvl="8">
      <w:start w:val="1"/>
      <w:numFmt w:val="lowerRoman"/>
      <w:lvlText w:val="%9."/>
      <w:lvlJc w:val="right"/>
      <w:pPr>
        <w:ind w:left="6688" w:hanging="360"/>
      </w:pPr>
      <w:rPr>
        <w:u w:val="none"/>
      </w:rPr>
    </w:lvl>
  </w:abstractNum>
  <w:abstractNum w:abstractNumId="25" w15:restartNumberingAfterBreak="0">
    <w:nsid w:val="3664C91B"/>
    <w:multiLevelType w:val="hybridMultilevel"/>
    <w:tmpl w:val="16C4CF50"/>
    <w:lvl w:ilvl="0" w:tplc="AEAEC166">
      <w:start w:val="1"/>
      <w:numFmt w:val="bullet"/>
      <w:lvlText w:val="·"/>
      <w:lvlJc w:val="left"/>
      <w:pPr>
        <w:ind w:left="720" w:hanging="360"/>
      </w:pPr>
      <w:rPr>
        <w:rFonts w:ascii="Symbol" w:hAnsi="Symbol" w:hint="default"/>
      </w:rPr>
    </w:lvl>
    <w:lvl w:ilvl="1" w:tplc="00DC39C4">
      <w:start w:val="1"/>
      <w:numFmt w:val="bullet"/>
      <w:lvlText w:val="o"/>
      <w:lvlJc w:val="left"/>
      <w:pPr>
        <w:ind w:left="1440" w:hanging="360"/>
      </w:pPr>
      <w:rPr>
        <w:rFonts w:ascii="Courier New" w:hAnsi="Courier New" w:hint="default"/>
      </w:rPr>
    </w:lvl>
    <w:lvl w:ilvl="2" w:tplc="8EE428B8">
      <w:start w:val="1"/>
      <w:numFmt w:val="bullet"/>
      <w:lvlText w:val=""/>
      <w:lvlJc w:val="left"/>
      <w:pPr>
        <w:ind w:left="2160" w:hanging="360"/>
      </w:pPr>
      <w:rPr>
        <w:rFonts w:ascii="Wingdings" w:hAnsi="Wingdings" w:hint="default"/>
      </w:rPr>
    </w:lvl>
    <w:lvl w:ilvl="3" w:tplc="6F9E80B4">
      <w:start w:val="1"/>
      <w:numFmt w:val="bullet"/>
      <w:lvlText w:val=""/>
      <w:lvlJc w:val="left"/>
      <w:pPr>
        <w:ind w:left="2880" w:hanging="360"/>
      </w:pPr>
      <w:rPr>
        <w:rFonts w:ascii="Symbol" w:hAnsi="Symbol" w:hint="default"/>
      </w:rPr>
    </w:lvl>
    <w:lvl w:ilvl="4" w:tplc="14100DB6">
      <w:start w:val="1"/>
      <w:numFmt w:val="bullet"/>
      <w:lvlText w:val="o"/>
      <w:lvlJc w:val="left"/>
      <w:pPr>
        <w:ind w:left="3600" w:hanging="360"/>
      </w:pPr>
      <w:rPr>
        <w:rFonts w:ascii="Courier New" w:hAnsi="Courier New" w:hint="default"/>
      </w:rPr>
    </w:lvl>
    <w:lvl w:ilvl="5" w:tplc="461638E2">
      <w:start w:val="1"/>
      <w:numFmt w:val="bullet"/>
      <w:lvlText w:val=""/>
      <w:lvlJc w:val="left"/>
      <w:pPr>
        <w:ind w:left="4320" w:hanging="360"/>
      </w:pPr>
      <w:rPr>
        <w:rFonts w:ascii="Wingdings" w:hAnsi="Wingdings" w:hint="default"/>
      </w:rPr>
    </w:lvl>
    <w:lvl w:ilvl="6" w:tplc="A0186958">
      <w:start w:val="1"/>
      <w:numFmt w:val="bullet"/>
      <w:lvlText w:val=""/>
      <w:lvlJc w:val="left"/>
      <w:pPr>
        <w:ind w:left="5040" w:hanging="360"/>
      </w:pPr>
      <w:rPr>
        <w:rFonts w:ascii="Symbol" w:hAnsi="Symbol" w:hint="default"/>
      </w:rPr>
    </w:lvl>
    <w:lvl w:ilvl="7" w:tplc="BE84843E">
      <w:start w:val="1"/>
      <w:numFmt w:val="bullet"/>
      <w:lvlText w:val="o"/>
      <w:lvlJc w:val="left"/>
      <w:pPr>
        <w:ind w:left="5760" w:hanging="360"/>
      </w:pPr>
      <w:rPr>
        <w:rFonts w:ascii="Courier New" w:hAnsi="Courier New" w:hint="default"/>
      </w:rPr>
    </w:lvl>
    <w:lvl w:ilvl="8" w:tplc="A86825BA">
      <w:start w:val="1"/>
      <w:numFmt w:val="bullet"/>
      <w:lvlText w:val=""/>
      <w:lvlJc w:val="left"/>
      <w:pPr>
        <w:ind w:left="6480" w:hanging="360"/>
      </w:pPr>
      <w:rPr>
        <w:rFonts w:ascii="Wingdings" w:hAnsi="Wingdings" w:hint="default"/>
      </w:rPr>
    </w:lvl>
  </w:abstractNum>
  <w:abstractNum w:abstractNumId="26" w15:restartNumberingAfterBreak="0">
    <w:nsid w:val="3ACB3398"/>
    <w:multiLevelType w:val="hybridMultilevel"/>
    <w:tmpl w:val="190429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3B3347FF"/>
    <w:multiLevelType w:val="hybridMultilevel"/>
    <w:tmpl w:val="7366A6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3D56342F"/>
    <w:multiLevelType w:val="hybridMultilevel"/>
    <w:tmpl w:val="47FC1F5A"/>
    <w:lvl w:ilvl="0" w:tplc="277C04B0">
      <w:start w:val="1"/>
      <w:numFmt w:val="bullet"/>
      <w:lvlText w:val="·"/>
      <w:lvlJc w:val="left"/>
      <w:pPr>
        <w:ind w:left="720" w:hanging="360"/>
      </w:pPr>
      <w:rPr>
        <w:rFonts w:ascii="Symbol" w:hAnsi="Symbol" w:hint="default"/>
      </w:rPr>
    </w:lvl>
    <w:lvl w:ilvl="1" w:tplc="10389C0A">
      <w:start w:val="1"/>
      <w:numFmt w:val="bullet"/>
      <w:lvlText w:val="o"/>
      <w:lvlJc w:val="left"/>
      <w:pPr>
        <w:ind w:left="1440" w:hanging="360"/>
      </w:pPr>
      <w:rPr>
        <w:rFonts w:ascii="Courier New" w:hAnsi="Courier New" w:hint="default"/>
      </w:rPr>
    </w:lvl>
    <w:lvl w:ilvl="2" w:tplc="B6E03F2A">
      <w:start w:val="1"/>
      <w:numFmt w:val="bullet"/>
      <w:lvlText w:val=""/>
      <w:lvlJc w:val="left"/>
      <w:pPr>
        <w:ind w:left="2160" w:hanging="360"/>
      </w:pPr>
      <w:rPr>
        <w:rFonts w:ascii="Wingdings" w:hAnsi="Wingdings" w:hint="default"/>
      </w:rPr>
    </w:lvl>
    <w:lvl w:ilvl="3" w:tplc="91866E5A">
      <w:start w:val="1"/>
      <w:numFmt w:val="bullet"/>
      <w:lvlText w:val=""/>
      <w:lvlJc w:val="left"/>
      <w:pPr>
        <w:ind w:left="2880" w:hanging="360"/>
      </w:pPr>
      <w:rPr>
        <w:rFonts w:ascii="Symbol" w:hAnsi="Symbol" w:hint="default"/>
      </w:rPr>
    </w:lvl>
    <w:lvl w:ilvl="4" w:tplc="CC963FCE">
      <w:start w:val="1"/>
      <w:numFmt w:val="bullet"/>
      <w:lvlText w:val="o"/>
      <w:lvlJc w:val="left"/>
      <w:pPr>
        <w:ind w:left="3600" w:hanging="360"/>
      </w:pPr>
      <w:rPr>
        <w:rFonts w:ascii="Courier New" w:hAnsi="Courier New" w:hint="default"/>
      </w:rPr>
    </w:lvl>
    <w:lvl w:ilvl="5" w:tplc="1D440E20">
      <w:start w:val="1"/>
      <w:numFmt w:val="bullet"/>
      <w:lvlText w:val=""/>
      <w:lvlJc w:val="left"/>
      <w:pPr>
        <w:ind w:left="4320" w:hanging="360"/>
      </w:pPr>
      <w:rPr>
        <w:rFonts w:ascii="Wingdings" w:hAnsi="Wingdings" w:hint="default"/>
      </w:rPr>
    </w:lvl>
    <w:lvl w:ilvl="6" w:tplc="2154EAE8">
      <w:start w:val="1"/>
      <w:numFmt w:val="bullet"/>
      <w:lvlText w:val=""/>
      <w:lvlJc w:val="left"/>
      <w:pPr>
        <w:ind w:left="5040" w:hanging="360"/>
      </w:pPr>
      <w:rPr>
        <w:rFonts w:ascii="Symbol" w:hAnsi="Symbol" w:hint="default"/>
      </w:rPr>
    </w:lvl>
    <w:lvl w:ilvl="7" w:tplc="6526F246">
      <w:start w:val="1"/>
      <w:numFmt w:val="bullet"/>
      <w:lvlText w:val="o"/>
      <w:lvlJc w:val="left"/>
      <w:pPr>
        <w:ind w:left="5760" w:hanging="360"/>
      </w:pPr>
      <w:rPr>
        <w:rFonts w:ascii="Courier New" w:hAnsi="Courier New" w:hint="default"/>
      </w:rPr>
    </w:lvl>
    <w:lvl w:ilvl="8" w:tplc="1108B12C">
      <w:start w:val="1"/>
      <w:numFmt w:val="bullet"/>
      <w:lvlText w:val=""/>
      <w:lvlJc w:val="left"/>
      <w:pPr>
        <w:ind w:left="6480" w:hanging="360"/>
      </w:pPr>
      <w:rPr>
        <w:rFonts w:ascii="Wingdings" w:hAnsi="Wingdings" w:hint="default"/>
      </w:rPr>
    </w:lvl>
  </w:abstractNum>
  <w:abstractNum w:abstractNumId="29" w15:restartNumberingAfterBreak="0">
    <w:nsid w:val="3E284031"/>
    <w:multiLevelType w:val="multilevel"/>
    <w:tmpl w:val="B19EA71C"/>
    <w:lvl w:ilvl="0">
      <w:start w:val="6"/>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0" w15:restartNumberingAfterBreak="0">
    <w:nsid w:val="3E693A56"/>
    <w:multiLevelType w:val="hybridMultilevel"/>
    <w:tmpl w:val="16E24B9E"/>
    <w:lvl w:ilvl="0" w:tplc="60283BDA">
      <w:start w:val="1"/>
      <w:numFmt w:val="bullet"/>
      <w:lvlText w:val=""/>
      <w:lvlJc w:val="left"/>
      <w:pPr>
        <w:ind w:left="720" w:hanging="360"/>
      </w:pPr>
      <w:rPr>
        <w:rFonts w:ascii="Symbol" w:hAnsi="Symbol" w:hint="default"/>
      </w:rPr>
    </w:lvl>
    <w:lvl w:ilvl="1" w:tplc="974CB94E">
      <w:start w:val="1"/>
      <w:numFmt w:val="bullet"/>
      <w:lvlText w:val="o"/>
      <w:lvlJc w:val="left"/>
      <w:pPr>
        <w:ind w:left="1440" w:hanging="360"/>
      </w:pPr>
      <w:rPr>
        <w:rFonts w:ascii="Courier New" w:hAnsi="Courier New" w:hint="default"/>
      </w:rPr>
    </w:lvl>
    <w:lvl w:ilvl="2" w:tplc="5300BCEA">
      <w:start w:val="1"/>
      <w:numFmt w:val="bullet"/>
      <w:lvlText w:val=""/>
      <w:lvlJc w:val="left"/>
      <w:pPr>
        <w:ind w:left="2160" w:hanging="360"/>
      </w:pPr>
      <w:rPr>
        <w:rFonts w:ascii="Wingdings" w:hAnsi="Wingdings" w:hint="default"/>
      </w:rPr>
    </w:lvl>
    <w:lvl w:ilvl="3" w:tplc="00B8E8D2">
      <w:start w:val="1"/>
      <w:numFmt w:val="bullet"/>
      <w:lvlText w:val=""/>
      <w:lvlJc w:val="left"/>
      <w:pPr>
        <w:ind w:left="2880" w:hanging="360"/>
      </w:pPr>
      <w:rPr>
        <w:rFonts w:ascii="Symbol" w:hAnsi="Symbol" w:hint="default"/>
      </w:rPr>
    </w:lvl>
    <w:lvl w:ilvl="4" w:tplc="5106E096">
      <w:start w:val="1"/>
      <w:numFmt w:val="bullet"/>
      <w:lvlText w:val="o"/>
      <w:lvlJc w:val="left"/>
      <w:pPr>
        <w:ind w:left="3600" w:hanging="360"/>
      </w:pPr>
      <w:rPr>
        <w:rFonts w:ascii="Courier New" w:hAnsi="Courier New" w:hint="default"/>
      </w:rPr>
    </w:lvl>
    <w:lvl w:ilvl="5" w:tplc="6B669D40">
      <w:start w:val="1"/>
      <w:numFmt w:val="bullet"/>
      <w:lvlText w:val=""/>
      <w:lvlJc w:val="left"/>
      <w:pPr>
        <w:ind w:left="4320" w:hanging="360"/>
      </w:pPr>
      <w:rPr>
        <w:rFonts w:ascii="Wingdings" w:hAnsi="Wingdings" w:hint="default"/>
      </w:rPr>
    </w:lvl>
    <w:lvl w:ilvl="6" w:tplc="15A26E96">
      <w:start w:val="1"/>
      <w:numFmt w:val="bullet"/>
      <w:lvlText w:val=""/>
      <w:lvlJc w:val="left"/>
      <w:pPr>
        <w:ind w:left="5040" w:hanging="360"/>
      </w:pPr>
      <w:rPr>
        <w:rFonts w:ascii="Symbol" w:hAnsi="Symbol" w:hint="default"/>
      </w:rPr>
    </w:lvl>
    <w:lvl w:ilvl="7" w:tplc="E8B40790">
      <w:start w:val="1"/>
      <w:numFmt w:val="bullet"/>
      <w:lvlText w:val="o"/>
      <w:lvlJc w:val="left"/>
      <w:pPr>
        <w:ind w:left="5760" w:hanging="360"/>
      </w:pPr>
      <w:rPr>
        <w:rFonts w:ascii="Courier New" w:hAnsi="Courier New" w:hint="default"/>
      </w:rPr>
    </w:lvl>
    <w:lvl w:ilvl="8" w:tplc="72246F9A">
      <w:start w:val="1"/>
      <w:numFmt w:val="bullet"/>
      <w:lvlText w:val=""/>
      <w:lvlJc w:val="left"/>
      <w:pPr>
        <w:ind w:left="6480" w:hanging="360"/>
      </w:pPr>
      <w:rPr>
        <w:rFonts w:ascii="Wingdings" w:hAnsi="Wingdings" w:hint="default"/>
      </w:rPr>
    </w:lvl>
  </w:abstractNum>
  <w:abstractNum w:abstractNumId="31" w15:restartNumberingAfterBreak="0">
    <w:nsid w:val="3F5677F4"/>
    <w:multiLevelType w:val="hybridMultilevel"/>
    <w:tmpl w:val="7FFEB8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3FC4738D"/>
    <w:multiLevelType w:val="hybridMultilevel"/>
    <w:tmpl w:val="D8AA91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49173CA5"/>
    <w:multiLevelType w:val="hybridMultilevel"/>
    <w:tmpl w:val="757A27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4A241754"/>
    <w:multiLevelType w:val="hybridMultilevel"/>
    <w:tmpl w:val="465EF4E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5" w15:restartNumberingAfterBreak="0">
    <w:nsid w:val="4A973BB6"/>
    <w:multiLevelType w:val="multilevel"/>
    <w:tmpl w:val="F57C20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EA43179"/>
    <w:multiLevelType w:val="hybridMultilevel"/>
    <w:tmpl w:val="3F74D8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51474A1B"/>
    <w:multiLevelType w:val="hybridMultilevel"/>
    <w:tmpl w:val="482AF4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51BE2F35"/>
    <w:multiLevelType w:val="multilevel"/>
    <w:tmpl w:val="861EAFAC"/>
    <w:lvl w:ilvl="0">
      <w:start w:val="6"/>
      <w:numFmt w:val="decimal"/>
      <w:lvlText w:val="%1"/>
      <w:lvlJc w:val="left"/>
      <w:pPr>
        <w:ind w:left="480" w:hanging="480"/>
      </w:pPr>
      <w:rPr>
        <w:rFonts w:hint="default"/>
      </w:rPr>
    </w:lvl>
    <w:lvl w:ilvl="1">
      <w:start w:val="5"/>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9" w15:restartNumberingAfterBreak="0">
    <w:nsid w:val="560D7B3A"/>
    <w:multiLevelType w:val="hybridMultilevel"/>
    <w:tmpl w:val="BBD6B3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56B1314F"/>
    <w:multiLevelType w:val="hybridMultilevel"/>
    <w:tmpl w:val="C436056C"/>
    <w:lvl w:ilvl="0" w:tplc="7F067AA0">
      <w:start w:val="1"/>
      <w:numFmt w:val="bullet"/>
      <w:lvlText w:val="·"/>
      <w:lvlJc w:val="left"/>
      <w:pPr>
        <w:ind w:left="720" w:hanging="360"/>
      </w:pPr>
      <w:rPr>
        <w:rFonts w:ascii="Symbol" w:hAnsi="Symbol" w:hint="default"/>
      </w:rPr>
    </w:lvl>
    <w:lvl w:ilvl="1" w:tplc="EB20B1DA">
      <w:start w:val="1"/>
      <w:numFmt w:val="bullet"/>
      <w:lvlText w:val="o"/>
      <w:lvlJc w:val="left"/>
      <w:pPr>
        <w:ind w:left="1440" w:hanging="360"/>
      </w:pPr>
      <w:rPr>
        <w:rFonts w:ascii="Courier New" w:hAnsi="Courier New" w:hint="default"/>
      </w:rPr>
    </w:lvl>
    <w:lvl w:ilvl="2" w:tplc="78FE4D6A">
      <w:start w:val="1"/>
      <w:numFmt w:val="bullet"/>
      <w:lvlText w:val=""/>
      <w:lvlJc w:val="left"/>
      <w:pPr>
        <w:ind w:left="2160" w:hanging="360"/>
      </w:pPr>
      <w:rPr>
        <w:rFonts w:ascii="Wingdings" w:hAnsi="Wingdings" w:hint="default"/>
      </w:rPr>
    </w:lvl>
    <w:lvl w:ilvl="3" w:tplc="41769C0C">
      <w:start w:val="1"/>
      <w:numFmt w:val="bullet"/>
      <w:lvlText w:val=""/>
      <w:lvlJc w:val="left"/>
      <w:pPr>
        <w:ind w:left="2880" w:hanging="360"/>
      </w:pPr>
      <w:rPr>
        <w:rFonts w:ascii="Symbol" w:hAnsi="Symbol" w:hint="default"/>
      </w:rPr>
    </w:lvl>
    <w:lvl w:ilvl="4" w:tplc="EC3407E8">
      <w:start w:val="1"/>
      <w:numFmt w:val="bullet"/>
      <w:lvlText w:val="o"/>
      <w:lvlJc w:val="left"/>
      <w:pPr>
        <w:ind w:left="3600" w:hanging="360"/>
      </w:pPr>
      <w:rPr>
        <w:rFonts w:ascii="Courier New" w:hAnsi="Courier New" w:hint="default"/>
      </w:rPr>
    </w:lvl>
    <w:lvl w:ilvl="5" w:tplc="B638F75C">
      <w:start w:val="1"/>
      <w:numFmt w:val="bullet"/>
      <w:lvlText w:val=""/>
      <w:lvlJc w:val="left"/>
      <w:pPr>
        <w:ind w:left="4320" w:hanging="360"/>
      </w:pPr>
      <w:rPr>
        <w:rFonts w:ascii="Wingdings" w:hAnsi="Wingdings" w:hint="default"/>
      </w:rPr>
    </w:lvl>
    <w:lvl w:ilvl="6" w:tplc="074E76D4">
      <w:start w:val="1"/>
      <w:numFmt w:val="bullet"/>
      <w:lvlText w:val=""/>
      <w:lvlJc w:val="left"/>
      <w:pPr>
        <w:ind w:left="5040" w:hanging="360"/>
      </w:pPr>
      <w:rPr>
        <w:rFonts w:ascii="Symbol" w:hAnsi="Symbol" w:hint="default"/>
      </w:rPr>
    </w:lvl>
    <w:lvl w:ilvl="7" w:tplc="32183FBE">
      <w:start w:val="1"/>
      <w:numFmt w:val="bullet"/>
      <w:lvlText w:val="o"/>
      <w:lvlJc w:val="left"/>
      <w:pPr>
        <w:ind w:left="5760" w:hanging="360"/>
      </w:pPr>
      <w:rPr>
        <w:rFonts w:ascii="Courier New" w:hAnsi="Courier New" w:hint="default"/>
      </w:rPr>
    </w:lvl>
    <w:lvl w:ilvl="8" w:tplc="BAEA2E3E">
      <w:start w:val="1"/>
      <w:numFmt w:val="bullet"/>
      <w:lvlText w:val=""/>
      <w:lvlJc w:val="left"/>
      <w:pPr>
        <w:ind w:left="6480" w:hanging="360"/>
      </w:pPr>
      <w:rPr>
        <w:rFonts w:ascii="Wingdings" w:hAnsi="Wingdings" w:hint="default"/>
      </w:rPr>
    </w:lvl>
  </w:abstractNum>
  <w:abstractNum w:abstractNumId="41" w15:restartNumberingAfterBreak="0">
    <w:nsid w:val="5FB44431"/>
    <w:multiLevelType w:val="hybridMultilevel"/>
    <w:tmpl w:val="0CF462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5FC66EBF"/>
    <w:multiLevelType w:val="hybridMultilevel"/>
    <w:tmpl w:val="DB68B504"/>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43" w15:restartNumberingAfterBreak="0">
    <w:nsid w:val="604827B5"/>
    <w:multiLevelType w:val="hybridMultilevel"/>
    <w:tmpl w:val="368E5916"/>
    <w:lvl w:ilvl="0" w:tplc="34C4C894">
      <w:start w:val="1"/>
      <w:numFmt w:val="bullet"/>
      <w:lvlText w:val="-"/>
      <w:lvlJc w:val="left"/>
      <w:pPr>
        <w:ind w:left="720" w:hanging="360"/>
      </w:pPr>
      <w:rPr>
        <w:rFonts w:ascii="Symbol" w:hAnsi="Symbol" w:hint="default"/>
      </w:rPr>
    </w:lvl>
    <w:lvl w:ilvl="1" w:tplc="76EE2A56">
      <w:start w:val="1"/>
      <w:numFmt w:val="bullet"/>
      <w:lvlText w:val="o"/>
      <w:lvlJc w:val="left"/>
      <w:pPr>
        <w:ind w:left="1440" w:hanging="360"/>
      </w:pPr>
      <w:rPr>
        <w:rFonts w:ascii="Courier New" w:hAnsi="Courier New" w:hint="default"/>
      </w:rPr>
    </w:lvl>
    <w:lvl w:ilvl="2" w:tplc="B374F77C">
      <w:start w:val="1"/>
      <w:numFmt w:val="bullet"/>
      <w:lvlText w:val=""/>
      <w:lvlJc w:val="left"/>
      <w:pPr>
        <w:ind w:left="2160" w:hanging="360"/>
      </w:pPr>
      <w:rPr>
        <w:rFonts w:ascii="Wingdings" w:hAnsi="Wingdings" w:hint="default"/>
      </w:rPr>
    </w:lvl>
    <w:lvl w:ilvl="3" w:tplc="011833E0">
      <w:start w:val="1"/>
      <w:numFmt w:val="bullet"/>
      <w:lvlText w:val=""/>
      <w:lvlJc w:val="left"/>
      <w:pPr>
        <w:ind w:left="2880" w:hanging="360"/>
      </w:pPr>
      <w:rPr>
        <w:rFonts w:ascii="Symbol" w:hAnsi="Symbol" w:hint="default"/>
      </w:rPr>
    </w:lvl>
    <w:lvl w:ilvl="4" w:tplc="96DC1DD2">
      <w:start w:val="1"/>
      <w:numFmt w:val="bullet"/>
      <w:lvlText w:val="o"/>
      <w:lvlJc w:val="left"/>
      <w:pPr>
        <w:ind w:left="3600" w:hanging="360"/>
      </w:pPr>
      <w:rPr>
        <w:rFonts w:ascii="Courier New" w:hAnsi="Courier New" w:hint="default"/>
      </w:rPr>
    </w:lvl>
    <w:lvl w:ilvl="5" w:tplc="5440ABC0">
      <w:start w:val="1"/>
      <w:numFmt w:val="bullet"/>
      <w:lvlText w:val=""/>
      <w:lvlJc w:val="left"/>
      <w:pPr>
        <w:ind w:left="4320" w:hanging="360"/>
      </w:pPr>
      <w:rPr>
        <w:rFonts w:ascii="Wingdings" w:hAnsi="Wingdings" w:hint="default"/>
      </w:rPr>
    </w:lvl>
    <w:lvl w:ilvl="6" w:tplc="97B46F2C">
      <w:start w:val="1"/>
      <w:numFmt w:val="bullet"/>
      <w:lvlText w:val=""/>
      <w:lvlJc w:val="left"/>
      <w:pPr>
        <w:ind w:left="5040" w:hanging="360"/>
      </w:pPr>
      <w:rPr>
        <w:rFonts w:ascii="Symbol" w:hAnsi="Symbol" w:hint="default"/>
      </w:rPr>
    </w:lvl>
    <w:lvl w:ilvl="7" w:tplc="61AA3A38">
      <w:start w:val="1"/>
      <w:numFmt w:val="bullet"/>
      <w:lvlText w:val="o"/>
      <w:lvlJc w:val="left"/>
      <w:pPr>
        <w:ind w:left="5760" w:hanging="360"/>
      </w:pPr>
      <w:rPr>
        <w:rFonts w:ascii="Courier New" w:hAnsi="Courier New" w:hint="default"/>
      </w:rPr>
    </w:lvl>
    <w:lvl w:ilvl="8" w:tplc="063A2B3A">
      <w:start w:val="1"/>
      <w:numFmt w:val="bullet"/>
      <w:lvlText w:val=""/>
      <w:lvlJc w:val="left"/>
      <w:pPr>
        <w:ind w:left="6480" w:hanging="360"/>
      </w:pPr>
      <w:rPr>
        <w:rFonts w:ascii="Wingdings" w:hAnsi="Wingdings" w:hint="default"/>
      </w:rPr>
    </w:lvl>
  </w:abstractNum>
  <w:abstractNum w:abstractNumId="44" w15:restartNumberingAfterBreak="0">
    <w:nsid w:val="62895D6C"/>
    <w:multiLevelType w:val="hybridMultilevel"/>
    <w:tmpl w:val="9632AA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6A9226A6"/>
    <w:multiLevelType w:val="hybridMultilevel"/>
    <w:tmpl w:val="F1CA6F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6B9922D4"/>
    <w:multiLevelType w:val="hybridMultilevel"/>
    <w:tmpl w:val="C3703542"/>
    <w:lvl w:ilvl="0" w:tplc="0C0A0001">
      <w:start w:val="1"/>
      <w:numFmt w:val="bullet"/>
      <w:lvlText w:val=""/>
      <w:lvlJc w:val="left"/>
      <w:pPr>
        <w:ind w:left="927" w:hanging="360"/>
      </w:pPr>
      <w:rPr>
        <w:rFonts w:ascii="Symbol" w:hAnsi="Symbol" w:hint="default"/>
      </w:rPr>
    </w:lvl>
    <w:lvl w:ilvl="1" w:tplc="0C0A0003">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47" w15:restartNumberingAfterBreak="0">
    <w:nsid w:val="6D54C634"/>
    <w:multiLevelType w:val="hybridMultilevel"/>
    <w:tmpl w:val="859AED64"/>
    <w:lvl w:ilvl="0" w:tplc="BAE68FAA">
      <w:start w:val="1"/>
      <w:numFmt w:val="bullet"/>
      <w:lvlText w:val="·"/>
      <w:lvlJc w:val="left"/>
      <w:pPr>
        <w:ind w:left="720" w:hanging="360"/>
      </w:pPr>
      <w:rPr>
        <w:rFonts w:ascii="Symbol" w:hAnsi="Symbol" w:hint="default"/>
      </w:rPr>
    </w:lvl>
    <w:lvl w:ilvl="1" w:tplc="CDFA9710">
      <w:start w:val="1"/>
      <w:numFmt w:val="bullet"/>
      <w:lvlText w:val="o"/>
      <w:lvlJc w:val="left"/>
      <w:pPr>
        <w:ind w:left="1440" w:hanging="360"/>
      </w:pPr>
      <w:rPr>
        <w:rFonts w:ascii="Courier New" w:hAnsi="Courier New" w:hint="default"/>
      </w:rPr>
    </w:lvl>
    <w:lvl w:ilvl="2" w:tplc="AAA87858">
      <w:start w:val="1"/>
      <w:numFmt w:val="bullet"/>
      <w:lvlText w:val=""/>
      <w:lvlJc w:val="left"/>
      <w:pPr>
        <w:ind w:left="2160" w:hanging="360"/>
      </w:pPr>
      <w:rPr>
        <w:rFonts w:ascii="Wingdings" w:hAnsi="Wingdings" w:hint="default"/>
      </w:rPr>
    </w:lvl>
    <w:lvl w:ilvl="3" w:tplc="2C062BB0">
      <w:start w:val="1"/>
      <w:numFmt w:val="bullet"/>
      <w:lvlText w:val=""/>
      <w:lvlJc w:val="left"/>
      <w:pPr>
        <w:ind w:left="2880" w:hanging="360"/>
      </w:pPr>
      <w:rPr>
        <w:rFonts w:ascii="Symbol" w:hAnsi="Symbol" w:hint="default"/>
      </w:rPr>
    </w:lvl>
    <w:lvl w:ilvl="4" w:tplc="6E540BA0">
      <w:start w:val="1"/>
      <w:numFmt w:val="bullet"/>
      <w:lvlText w:val="o"/>
      <w:lvlJc w:val="left"/>
      <w:pPr>
        <w:ind w:left="3600" w:hanging="360"/>
      </w:pPr>
      <w:rPr>
        <w:rFonts w:ascii="Courier New" w:hAnsi="Courier New" w:hint="default"/>
      </w:rPr>
    </w:lvl>
    <w:lvl w:ilvl="5" w:tplc="721AF36A">
      <w:start w:val="1"/>
      <w:numFmt w:val="bullet"/>
      <w:lvlText w:val=""/>
      <w:lvlJc w:val="left"/>
      <w:pPr>
        <w:ind w:left="4320" w:hanging="360"/>
      </w:pPr>
      <w:rPr>
        <w:rFonts w:ascii="Wingdings" w:hAnsi="Wingdings" w:hint="default"/>
      </w:rPr>
    </w:lvl>
    <w:lvl w:ilvl="6" w:tplc="AC0CB5C8">
      <w:start w:val="1"/>
      <w:numFmt w:val="bullet"/>
      <w:lvlText w:val=""/>
      <w:lvlJc w:val="left"/>
      <w:pPr>
        <w:ind w:left="5040" w:hanging="360"/>
      </w:pPr>
      <w:rPr>
        <w:rFonts w:ascii="Symbol" w:hAnsi="Symbol" w:hint="default"/>
      </w:rPr>
    </w:lvl>
    <w:lvl w:ilvl="7" w:tplc="57C456AE">
      <w:start w:val="1"/>
      <w:numFmt w:val="bullet"/>
      <w:lvlText w:val="o"/>
      <w:lvlJc w:val="left"/>
      <w:pPr>
        <w:ind w:left="5760" w:hanging="360"/>
      </w:pPr>
      <w:rPr>
        <w:rFonts w:ascii="Courier New" w:hAnsi="Courier New" w:hint="default"/>
      </w:rPr>
    </w:lvl>
    <w:lvl w:ilvl="8" w:tplc="E348D3B0">
      <w:start w:val="1"/>
      <w:numFmt w:val="bullet"/>
      <w:lvlText w:val=""/>
      <w:lvlJc w:val="left"/>
      <w:pPr>
        <w:ind w:left="6480" w:hanging="360"/>
      </w:pPr>
      <w:rPr>
        <w:rFonts w:ascii="Wingdings" w:hAnsi="Wingdings" w:hint="default"/>
      </w:rPr>
    </w:lvl>
  </w:abstractNum>
  <w:abstractNum w:abstractNumId="48" w15:restartNumberingAfterBreak="0">
    <w:nsid w:val="6DC638C1"/>
    <w:multiLevelType w:val="hybridMultilevel"/>
    <w:tmpl w:val="8A4054B8"/>
    <w:lvl w:ilvl="0" w:tplc="7A7C640C">
      <w:start w:val="1"/>
      <w:numFmt w:val="bullet"/>
      <w:lvlText w:val=""/>
      <w:lvlJc w:val="left"/>
      <w:pPr>
        <w:ind w:left="720" w:hanging="360"/>
      </w:pPr>
      <w:rPr>
        <w:rFonts w:ascii="Symbol" w:hAnsi="Symbol" w:hint="default"/>
      </w:rPr>
    </w:lvl>
    <w:lvl w:ilvl="1" w:tplc="784EE39E">
      <w:start w:val="1"/>
      <w:numFmt w:val="bullet"/>
      <w:lvlText w:val="o"/>
      <w:lvlJc w:val="left"/>
      <w:pPr>
        <w:ind w:left="1440" w:hanging="360"/>
      </w:pPr>
      <w:rPr>
        <w:rFonts w:ascii="Courier New" w:hAnsi="Courier New" w:hint="default"/>
      </w:rPr>
    </w:lvl>
    <w:lvl w:ilvl="2" w:tplc="C024D4D8">
      <w:start w:val="1"/>
      <w:numFmt w:val="bullet"/>
      <w:lvlText w:val=""/>
      <w:lvlJc w:val="left"/>
      <w:pPr>
        <w:ind w:left="2160" w:hanging="360"/>
      </w:pPr>
      <w:rPr>
        <w:rFonts w:ascii="Wingdings" w:hAnsi="Wingdings" w:hint="default"/>
      </w:rPr>
    </w:lvl>
    <w:lvl w:ilvl="3" w:tplc="060EA19C">
      <w:start w:val="1"/>
      <w:numFmt w:val="bullet"/>
      <w:lvlText w:val=""/>
      <w:lvlJc w:val="left"/>
      <w:pPr>
        <w:ind w:left="2880" w:hanging="360"/>
      </w:pPr>
      <w:rPr>
        <w:rFonts w:ascii="Symbol" w:hAnsi="Symbol" w:hint="default"/>
      </w:rPr>
    </w:lvl>
    <w:lvl w:ilvl="4" w:tplc="8C38DB2E">
      <w:start w:val="1"/>
      <w:numFmt w:val="bullet"/>
      <w:lvlText w:val="o"/>
      <w:lvlJc w:val="left"/>
      <w:pPr>
        <w:ind w:left="3600" w:hanging="360"/>
      </w:pPr>
      <w:rPr>
        <w:rFonts w:ascii="Courier New" w:hAnsi="Courier New" w:hint="default"/>
      </w:rPr>
    </w:lvl>
    <w:lvl w:ilvl="5" w:tplc="149622CC">
      <w:start w:val="1"/>
      <w:numFmt w:val="bullet"/>
      <w:lvlText w:val=""/>
      <w:lvlJc w:val="left"/>
      <w:pPr>
        <w:ind w:left="4320" w:hanging="360"/>
      </w:pPr>
      <w:rPr>
        <w:rFonts w:ascii="Wingdings" w:hAnsi="Wingdings" w:hint="default"/>
      </w:rPr>
    </w:lvl>
    <w:lvl w:ilvl="6" w:tplc="66EE1746">
      <w:start w:val="1"/>
      <w:numFmt w:val="bullet"/>
      <w:lvlText w:val=""/>
      <w:lvlJc w:val="left"/>
      <w:pPr>
        <w:ind w:left="5040" w:hanging="360"/>
      </w:pPr>
      <w:rPr>
        <w:rFonts w:ascii="Symbol" w:hAnsi="Symbol" w:hint="default"/>
      </w:rPr>
    </w:lvl>
    <w:lvl w:ilvl="7" w:tplc="3260E144">
      <w:start w:val="1"/>
      <w:numFmt w:val="bullet"/>
      <w:lvlText w:val="o"/>
      <w:lvlJc w:val="left"/>
      <w:pPr>
        <w:ind w:left="5760" w:hanging="360"/>
      </w:pPr>
      <w:rPr>
        <w:rFonts w:ascii="Courier New" w:hAnsi="Courier New" w:hint="default"/>
      </w:rPr>
    </w:lvl>
    <w:lvl w:ilvl="8" w:tplc="9244B93A">
      <w:start w:val="1"/>
      <w:numFmt w:val="bullet"/>
      <w:lvlText w:val=""/>
      <w:lvlJc w:val="left"/>
      <w:pPr>
        <w:ind w:left="6480" w:hanging="360"/>
      </w:pPr>
      <w:rPr>
        <w:rFonts w:ascii="Wingdings" w:hAnsi="Wingdings" w:hint="default"/>
      </w:rPr>
    </w:lvl>
  </w:abstractNum>
  <w:abstractNum w:abstractNumId="49" w15:restartNumberingAfterBreak="0">
    <w:nsid w:val="6DC854DF"/>
    <w:multiLevelType w:val="hybridMultilevel"/>
    <w:tmpl w:val="5ACA64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6DD846B2"/>
    <w:multiLevelType w:val="hybridMultilevel"/>
    <w:tmpl w:val="A1523DDC"/>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6FD624AE"/>
    <w:multiLevelType w:val="hybridMultilevel"/>
    <w:tmpl w:val="BDDC36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15:restartNumberingAfterBreak="0">
    <w:nsid w:val="71767931"/>
    <w:multiLevelType w:val="hybridMultilevel"/>
    <w:tmpl w:val="1A3CF6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72322EA0"/>
    <w:multiLevelType w:val="hybridMultilevel"/>
    <w:tmpl w:val="CCBCCD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4" w15:restartNumberingAfterBreak="0">
    <w:nsid w:val="730A1031"/>
    <w:multiLevelType w:val="multilevel"/>
    <w:tmpl w:val="C630BC1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4DB4150"/>
    <w:multiLevelType w:val="multilevel"/>
    <w:tmpl w:val="2C620400"/>
    <w:lvl w:ilvl="0">
      <w:start w:val="1"/>
      <w:numFmt w:val="decimal"/>
      <w:lvlText w:val="%1."/>
      <w:lvlJc w:val="left"/>
      <w:pPr>
        <w:ind w:left="720" w:hanging="360"/>
      </w:pPr>
      <w:rPr>
        <w:rFonts w:hint="default"/>
        <w:b/>
        <w:bCs/>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56" w15:restartNumberingAfterBreak="0">
    <w:nsid w:val="76ABCCB3"/>
    <w:multiLevelType w:val="hybridMultilevel"/>
    <w:tmpl w:val="CD3062EE"/>
    <w:lvl w:ilvl="0" w:tplc="B1D61216">
      <w:start w:val="1"/>
      <w:numFmt w:val="bullet"/>
      <w:lvlText w:val=""/>
      <w:lvlJc w:val="left"/>
      <w:pPr>
        <w:ind w:left="720" w:hanging="360"/>
      </w:pPr>
      <w:rPr>
        <w:rFonts w:ascii="Symbol" w:hAnsi="Symbol" w:hint="default"/>
      </w:rPr>
    </w:lvl>
    <w:lvl w:ilvl="1" w:tplc="3C5049BE">
      <w:start w:val="1"/>
      <w:numFmt w:val="bullet"/>
      <w:lvlText w:val="o"/>
      <w:lvlJc w:val="left"/>
      <w:pPr>
        <w:ind w:left="1440" w:hanging="360"/>
      </w:pPr>
      <w:rPr>
        <w:rFonts w:ascii="&quot;Courier New&quot;" w:hAnsi="&quot;Courier New&quot;" w:hint="default"/>
      </w:rPr>
    </w:lvl>
    <w:lvl w:ilvl="2" w:tplc="87E60586">
      <w:start w:val="1"/>
      <w:numFmt w:val="bullet"/>
      <w:lvlText w:val=""/>
      <w:lvlJc w:val="left"/>
      <w:pPr>
        <w:ind w:left="2160" w:hanging="360"/>
      </w:pPr>
      <w:rPr>
        <w:rFonts w:ascii="Wingdings" w:hAnsi="Wingdings" w:hint="default"/>
      </w:rPr>
    </w:lvl>
    <w:lvl w:ilvl="3" w:tplc="58120BE2">
      <w:start w:val="1"/>
      <w:numFmt w:val="bullet"/>
      <w:lvlText w:val=""/>
      <w:lvlJc w:val="left"/>
      <w:pPr>
        <w:ind w:left="2880" w:hanging="360"/>
      </w:pPr>
      <w:rPr>
        <w:rFonts w:ascii="Symbol" w:hAnsi="Symbol" w:hint="default"/>
      </w:rPr>
    </w:lvl>
    <w:lvl w:ilvl="4" w:tplc="43DC9FCC">
      <w:start w:val="1"/>
      <w:numFmt w:val="bullet"/>
      <w:lvlText w:val="o"/>
      <w:lvlJc w:val="left"/>
      <w:pPr>
        <w:ind w:left="3600" w:hanging="360"/>
      </w:pPr>
      <w:rPr>
        <w:rFonts w:ascii="Courier New" w:hAnsi="Courier New" w:hint="default"/>
      </w:rPr>
    </w:lvl>
    <w:lvl w:ilvl="5" w:tplc="F5961040">
      <w:start w:val="1"/>
      <w:numFmt w:val="bullet"/>
      <w:lvlText w:val=""/>
      <w:lvlJc w:val="left"/>
      <w:pPr>
        <w:ind w:left="4320" w:hanging="360"/>
      </w:pPr>
      <w:rPr>
        <w:rFonts w:ascii="Wingdings" w:hAnsi="Wingdings" w:hint="default"/>
      </w:rPr>
    </w:lvl>
    <w:lvl w:ilvl="6" w:tplc="E6B434B0">
      <w:start w:val="1"/>
      <w:numFmt w:val="bullet"/>
      <w:lvlText w:val=""/>
      <w:lvlJc w:val="left"/>
      <w:pPr>
        <w:ind w:left="5040" w:hanging="360"/>
      </w:pPr>
      <w:rPr>
        <w:rFonts w:ascii="Symbol" w:hAnsi="Symbol" w:hint="default"/>
      </w:rPr>
    </w:lvl>
    <w:lvl w:ilvl="7" w:tplc="B848513E">
      <w:start w:val="1"/>
      <w:numFmt w:val="bullet"/>
      <w:lvlText w:val="o"/>
      <w:lvlJc w:val="left"/>
      <w:pPr>
        <w:ind w:left="5760" w:hanging="360"/>
      </w:pPr>
      <w:rPr>
        <w:rFonts w:ascii="Courier New" w:hAnsi="Courier New" w:hint="default"/>
      </w:rPr>
    </w:lvl>
    <w:lvl w:ilvl="8" w:tplc="31A29268">
      <w:start w:val="1"/>
      <w:numFmt w:val="bullet"/>
      <w:lvlText w:val=""/>
      <w:lvlJc w:val="left"/>
      <w:pPr>
        <w:ind w:left="6480" w:hanging="360"/>
      </w:pPr>
      <w:rPr>
        <w:rFonts w:ascii="Wingdings" w:hAnsi="Wingdings" w:hint="default"/>
      </w:rPr>
    </w:lvl>
  </w:abstractNum>
  <w:abstractNum w:abstractNumId="57" w15:restartNumberingAfterBreak="0">
    <w:nsid w:val="7D2535BD"/>
    <w:multiLevelType w:val="hybridMultilevel"/>
    <w:tmpl w:val="5E86B33E"/>
    <w:lvl w:ilvl="0" w:tplc="E82A5B08">
      <w:start w:val="1"/>
      <w:numFmt w:val="decimal"/>
      <w:lvlText w:val="%1."/>
      <w:lvlJc w:val="left"/>
      <w:pPr>
        <w:ind w:left="720" w:hanging="360"/>
      </w:pPr>
    </w:lvl>
    <w:lvl w:ilvl="1" w:tplc="DE8C555E">
      <w:start w:val="1"/>
      <w:numFmt w:val="lowerLetter"/>
      <w:lvlText w:val="%2."/>
      <w:lvlJc w:val="left"/>
      <w:pPr>
        <w:ind w:left="1440" w:hanging="360"/>
      </w:pPr>
    </w:lvl>
    <w:lvl w:ilvl="2" w:tplc="6CFA31CE">
      <w:start w:val="1"/>
      <w:numFmt w:val="lowerRoman"/>
      <w:lvlText w:val="%3."/>
      <w:lvlJc w:val="right"/>
      <w:pPr>
        <w:ind w:left="2160" w:hanging="180"/>
      </w:pPr>
    </w:lvl>
    <w:lvl w:ilvl="3" w:tplc="0A8E6D76">
      <w:start w:val="1"/>
      <w:numFmt w:val="decimal"/>
      <w:lvlText w:val="%4."/>
      <w:lvlJc w:val="left"/>
      <w:pPr>
        <w:ind w:left="2880" w:hanging="360"/>
      </w:pPr>
    </w:lvl>
    <w:lvl w:ilvl="4" w:tplc="B0E008BE">
      <w:start w:val="1"/>
      <w:numFmt w:val="lowerLetter"/>
      <w:lvlText w:val="%5."/>
      <w:lvlJc w:val="left"/>
      <w:pPr>
        <w:ind w:left="3600" w:hanging="360"/>
      </w:pPr>
    </w:lvl>
    <w:lvl w:ilvl="5" w:tplc="A6686D90">
      <w:start w:val="1"/>
      <w:numFmt w:val="lowerRoman"/>
      <w:lvlText w:val="%6."/>
      <w:lvlJc w:val="right"/>
      <w:pPr>
        <w:ind w:left="4320" w:hanging="180"/>
      </w:pPr>
    </w:lvl>
    <w:lvl w:ilvl="6" w:tplc="84AC4544">
      <w:start w:val="1"/>
      <w:numFmt w:val="decimal"/>
      <w:lvlText w:val="%7."/>
      <w:lvlJc w:val="left"/>
      <w:pPr>
        <w:ind w:left="5040" w:hanging="360"/>
      </w:pPr>
    </w:lvl>
    <w:lvl w:ilvl="7" w:tplc="A95842C2">
      <w:start w:val="1"/>
      <w:numFmt w:val="lowerLetter"/>
      <w:lvlText w:val="%8."/>
      <w:lvlJc w:val="left"/>
      <w:pPr>
        <w:ind w:left="5760" w:hanging="360"/>
      </w:pPr>
    </w:lvl>
    <w:lvl w:ilvl="8" w:tplc="7338B94E">
      <w:start w:val="1"/>
      <w:numFmt w:val="lowerRoman"/>
      <w:lvlText w:val="%9."/>
      <w:lvlJc w:val="right"/>
      <w:pPr>
        <w:ind w:left="6480" w:hanging="180"/>
      </w:pPr>
    </w:lvl>
  </w:abstractNum>
  <w:num w:numId="1" w16cid:durableId="1304195607">
    <w:abstractNumId w:val="15"/>
  </w:num>
  <w:num w:numId="2" w16cid:durableId="908659734">
    <w:abstractNumId w:val="30"/>
  </w:num>
  <w:num w:numId="3" w16cid:durableId="509953301">
    <w:abstractNumId w:val="48"/>
  </w:num>
  <w:num w:numId="4" w16cid:durableId="551507421">
    <w:abstractNumId w:val="40"/>
  </w:num>
  <w:num w:numId="5" w16cid:durableId="499077107">
    <w:abstractNumId w:val="56"/>
  </w:num>
  <w:num w:numId="6" w16cid:durableId="1058436726">
    <w:abstractNumId w:val="57"/>
  </w:num>
  <w:num w:numId="7" w16cid:durableId="2011369869">
    <w:abstractNumId w:val="25"/>
  </w:num>
  <w:num w:numId="8" w16cid:durableId="1515874193">
    <w:abstractNumId w:val="28"/>
  </w:num>
  <w:num w:numId="9" w16cid:durableId="1938443971">
    <w:abstractNumId w:val="43"/>
  </w:num>
  <w:num w:numId="10" w16cid:durableId="2032411378">
    <w:abstractNumId w:val="5"/>
  </w:num>
  <w:num w:numId="11" w16cid:durableId="1969434449">
    <w:abstractNumId w:val="47"/>
  </w:num>
  <w:num w:numId="12" w16cid:durableId="1632442178">
    <w:abstractNumId w:val="24"/>
  </w:num>
  <w:num w:numId="13" w16cid:durableId="819689028">
    <w:abstractNumId w:val="9"/>
  </w:num>
  <w:num w:numId="14" w16cid:durableId="2098213123">
    <w:abstractNumId w:val="19"/>
  </w:num>
  <w:num w:numId="15" w16cid:durableId="8259634">
    <w:abstractNumId w:val="11"/>
  </w:num>
  <w:num w:numId="16" w16cid:durableId="752699904">
    <w:abstractNumId w:val="32"/>
  </w:num>
  <w:num w:numId="17" w16cid:durableId="899172586">
    <w:abstractNumId w:val="39"/>
  </w:num>
  <w:num w:numId="18" w16cid:durableId="2109999830">
    <w:abstractNumId w:val="42"/>
  </w:num>
  <w:num w:numId="19" w16cid:durableId="948969649">
    <w:abstractNumId w:val="18"/>
  </w:num>
  <w:num w:numId="20" w16cid:durableId="1011830847">
    <w:abstractNumId w:val="46"/>
  </w:num>
  <w:num w:numId="21" w16cid:durableId="2126385805">
    <w:abstractNumId w:val="8"/>
  </w:num>
  <w:num w:numId="22" w16cid:durableId="1842548782">
    <w:abstractNumId w:val="27"/>
  </w:num>
  <w:num w:numId="23" w16cid:durableId="1910843423">
    <w:abstractNumId w:val="45"/>
  </w:num>
  <w:num w:numId="24" w16cid:durableId="306129585">
    <w:abstractNumId w:val="3"/>
  </w:num>
  <w:num w:numId="25" w16cid:durableId="1647393359">
    <w:abstractNumId w:val="36"/>
  </w:num>
  <w:num w:numId="26" w16cid:durableId="1615166183">
    <w:abstractNumId w:val="52"/>
  </w:num>
  <w:num w:numId="27" w16cid:durableId="555119906">
    <w:abstractNumId w:val="49"/>
  </w:num>
  <w:num w:numId="28" w16cid:durableId="946085306">
    <w:abstractNumId w:val="13"/>
  </w:num>
  <w:num w:numId="29" w16cid:durableId="1282110145">
    <w:abstractNumId w:val="0"/>
  </w:num>
  <w:num w:numId="30" w16cid:durableId="83650321">
    <w:abstractNumId w:val="14"/>
  </w:num>
  <w:num w:numId="31" w16cid:durableId="977761592">
    <w:abstractNumId w:val="21"/>
  </w:num>
  <w:num w:numId="32" w16cid:durableId="719934876">
    <w:abstractNumId w:val="51"/>
  </w:num>
  <w:num w:numId="33" w16cid:durableId="1062363732">
    <w:abstractNumId w:val="31"/>
  </w:num>
  <w:num w:numId="34" w16cid:durableId="969438471">
    <w:abstractNumId w:val="37"/>
  </w:num>
  <w:num w:numId="35" w16cid:durableId="1304192612">
    <w:abstractNumId w:val="44"/>
  </w:num>
  <w:num w:numId="36" w16cid:durableId="1395854529">
    <w:abstractNumId w:val="4"/>
  </w:num>
  <w:num w:numId="37" w16cid:durableId="1897279779">
    <w:abstractNumId w:val="12"/>
  </w:num>
  <w:num w:numId="38" w16cid:durableId="1214389513">
    <w:abstractNumId w:val="50"/>
  </w:num>
  <w:num w:numId="39" w16cid:durableId="904679160">
    <w:abstractNumId w:val="55"/>
  </w:num>
  <w:num w:numId="40" w16cid:durableId="1205562934">
    <w:abstractNumId w:val="1"/>
  </w:num>
  <w:num w:numId="41" w16cid:durableId="1117993281">
    <w:abstractNumId w:val="6"/>
  </w:num>
  <w:num w:numId="42" w16cid:durableId="1509368944">
    <w:abstractNumId w:val="23"/>
  </w:num>
  <w:num w:numId="43" w16cid:durableId="1090617204">
    <w:abstractNumId w:val="53"/>
  </w:num>
  <w:num w:numId="44" w16cid:durableId="841242134">
    <w:abstractNumId w:val="34"/>
  </w:num>
  <w:num w:numId="45" w16cid:durableId="526454715">
    <w:abstractNumId w:val="2"/>
  </w:num>
  <w:num w:numId="46" w16cid:durableId="660501041">
    <w:abstractNumId w:val="22"/>
  </w:num>
  <w:num w:numId="47" w16cid:durableId="1615625757">
    <w:abstractNumId w:val="33"/>
  </w:num>
  <w:num w:numId="48" w16cid:durableId="1363700735">
    <w:abstractNumId w:val="20"/>
  </w:num>
  <w:num w:numId="49" w16cid:durableId="1698778385">
    <w:abstractNumId w:val="26"/>
  </w:num>
  <w:num w:numId="50" w16cid:durableId="1566602643">
    <w:abstractNumId w:val="41"/>
  </w:num>
  <w:num w:numId="51" w16cid:durableId="486824716">
    <w:abstractNumId w:val="38"/>
  </w:num>
  <w:num w:numId="52" w16cid:durableId="2111469781">
    <w:abstractNumId w:val="10"/>
  </w:num>
  <w:num w:numId="53" w16cid:durableId="1265845638">
    <w:abstractNumId w:val="29"/>
  </w:num>
  <w:num w:numId="54" w16cid:durableId="1631477525">
    <w:abstractNumId w:val="17"/>
  </w:num>
  <w:num w:numId="55" w16cid:durableId="665402934">
    <w:abstractNumId w:val="16"/>
  </w:num>
  <w:num w:numId="56" w16cid:durableId="1713461166">
    <w:abstractNumId w:val="7"/>
  </w:num>
  <w:num w:numId="57" w16cid:durableId="1531650302">
    <w:abstractNumId w:val="54"/>
  </w:num>
  <w:num w:numId="58" w16cid:durableId="137959104">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2714"/>
    <w:rsid w:val="00001345"/>
    <w:rsid w:val="00002F31"/>
    <w:rsid w:val="000051C1"/>
    <w:rsid w:val="00007500"/>
    <w:rsid w:val="00010B5F"/>
    <w:rsid w:val="00010CBF"/>
    <w:rsid w:val="00011E28"/>
    <w:rsid w:val="000136FC"/>
    <w:rsid w:val="00013A82"/>
    <w:rsid w:val="00015537"/>
    <w:rsid w:val="00017370"/>
    <w:rsid w:val="00017461"/>
    <w:rsid w:val="00020349"/>
    <w:rsid w:val="00021095"/>
    <w:rsid w:val="0002349B"/>
    <w:rsid w:val="00023BD1"/>
    <w:rsid w:val="00024313"/>
    <w:rsid w:val="000249D7"/>
    <w:rsid w:val="0002695C"/>
    <w:rsid w:val="0002751C"/>
    <w:rsid w:val="00027D14"/>
    <w:rsid w:val="000309CE"/>
    <w:rsid w:val="00030B34"/>
    <w:rsid w:val="00030BD5"/>
    <w:rsid w:val="00031264"/>
    <w:rsid w:val="000316D6"/>
    <w:rsid w:val="000327A7"/>
    <w:rsid w:val="00032CB6"/>
    <w:rsid w:val="00033049"/>
    <w:rsid w:val="000365A3"/>
    <w:rsid w:val="00037824"/>
    <w:rsid w:val="0005001C"/>
    <w:rsid w:val="000509FE"/>
    <w:rsid w:val="00050DD4"/>
    <w:rsid w:val="000523D7"/>
    <w:rsid w:val="0005634F"/>
    <w:rsid w:val="000576EA"/>
    <w:rsid w:val="00060335"/>
    <w:rsid w:val="00060A5D"/>
    <w:rsid w:val="00060ADA"/>
    <w:rsid w:val="00060DE3"/>
    <w:rsid w:val="00061663"/>
    <w:rsid w:val="00062075"/>
    <w:rsid w:val="000635A4"/>
    <w:rsid w:val="00064850"/>
    <w:rsid w:val="000706EE"/>
    <w:rsid w:val="00071012"/>
    <w:rsid w:val="00071DDC"/>
    <w:rsid w:val="000721E8"/>
    <w:rsid w:val="00072A84"/>
    <w:rsid w:val="00074223"/>
    <w:rsid w:val="0007438E"/>
    <w:rsid w:val="000743EC"/>
    <w:rsid w:val="0007503A"/>
    <w:rsid w:val="000765BE"/>
    <w:rsid w:val="00077EDB"/>
    <w:rsid w:val="00080C39"/>
    <w:rsid w:val="00080D5F"/>
    <w:rsid w:val="000856A7"/>
    <w:rsid w:val="000876AC"/>
    <w:rsid w:val="0009076A"/>
    <w:rsid w:val="00093E9F"/>
    <w:rsid w:val="000941E7"/>
    <w:rsid w:val="00096E4E"/>
    <w:rsid w:val="000A0893"/>
    <w:rsid w:val="000A4B74"/>
    <w:rsid w:val="000A4E57"/>
    <w:rsid w:val="000A4F78"/>
    <w:rsid w:val="000A69B1"/>
    <w:rsid w:val="000A7650"/>
    <w:rsid w:val="000B0E8D"/>
    <w:rsid w:val="000B1095"/>
    <w:rsid w:val="000B174D"/>
    <w:rsid w:val="000B19DB"/>
    <w:rsid w:val="000B66D9"/>
    <w:rsid w:val="000C070E"/>
    <w:rsid w:val="000C0B30"/>
    <w:rsid w:val="000C0DD3"/>
    <w:rsid w:val="000C100E"/>
    <w:rsid w:val="000C1731"/>
    <w:rsid w:val="000C188E"/>
    <w:rsid w:val="000C2F17"/>
    <w:rsid w:val="000C5BE5"/>
    <w:rsid w:val="000C60F7"/>
    <w:rsid w:val="000C68DF"/>
    <w:rsid w:val="000C7AA3"/>
    <w:rsid w:val="000C7D87"/>
    <w:rsid w:val="000D00C6"/>
    <w:rsid w:val="000D12AC"/>
    <w:rsid w:val="000D1C40"/>
    <w:rsid w:val="000D27B6"/>
    <w:rsid w:val="000D2F01"/>
    <w:rsid w:val="000D3166"/>
    <w:rsid w:val="000D3F63"/>
    <w:rsid w:val="000D4664"/>
    <w:rsid w:val="000D506E"/>
    <w:rsid w:val="000D5D43"/>
    <w:rsid w:val="000E3BBA"/>
    <w:rsid w:val="000E40D7"/>
    <w:rsid w:val="000E524B"/>
    <w:rsid w:val="000E6157"/>
    <w:rsid w:val="000F0885"/>
    <w:rsid w:val="000F2B40"/>
    <w:rsid w:val="000F4C27"/>
    <w:rsid w:val="000F6BFF"/>
    <w:rsid w:val="000F71D6"/>
    <w:rsid w:val="001007FC"/>
    <w:rsid w:val="0010349F"/>
    <w:rsid w:val="0010577C"/>
    <w:rsid w:val="00107542"/>
    <w:rsid w:val="00110C22"/>
    <w:rsid w:val="00110C81"/>
    <w:rsid w:val="001115BB"/>
    <w:rsid w:val="00111611"/>
    <w:rsid w:val="00111CAA"/>
    <w:rsid w:val="00111EB5"/>
    <w:rsid w:val="00112753"/>
    <w:rsid w:val="00113583"/>
    <w:rsid w:val="0011498B"/>
    <w:rsid w:val="00115F27"/>
    <w:rsid w:val="00120299"/>
    <w:rsid w:val="00126ABF"/>
    <w:rsid w:val="00126D99"/>
    <w:rsid w:val="00127250"/>
    <w:rsid w:val="00127E0F"/>
    <w:rsid w:val="00130A52"/>
    <w:rsid w:val="00133AAC"/>
    <w:rsid w:val="00134A18"/>
    <w:rsid w:val="00137C15"/>
    <w:rsid w:val="001431F9"/>
    <w:rsid w:val="001439AD"/>
    <w:rsid w:val="00143F42"/>
    <w:rsid w:val="0014512F"/>
    <w:rsid w:val="00145508"/>
    <w:rsid w:val="00145AB6"/>
    <w:rsid w:val="00146625"/>
    <w:rsid w:val="00152AD4"/>
    <w:rsid w:val="001542B6"/>
    <w:rsid w:val="0015442E"/>
    <w:rsid w:val="0015607F"/>
    <w:rsid w:val="0015753C"/>
    <w:rsid w:val="00157F12"/>
    <w:rsid w:val="00161D7D"/>
    <w:rsid w:val="0016327B"/>
    <w:rsid w:val="00163BD6"/>
    <w:rsid w:val="00163C42"/>
    <w:rsid w:val="00164B49"/>
    <w:rsid w:val="001650C7"/>
    <w:rsid w:val="00165581"/>
    <w:rsid w:val="00167302"/>
    <w:rsid w:val="00167AA2"/>
    <w:rsid w:val="00167B59"/>
    <w:rsid w:val="0017042A"/>
    <w:rsid w:val="00171D3D"/>
    <w:rsid w:val="00172617"/>
    <w:rsid w:val="0017445E"/>
    <w:rsid w:val="00174A45"/>
    <w:rsid w:val="001759E0"/>
    <w:rsid w:val="00175CD2"/>
    <w:rsid w:val="00177A2D"/>
    <w:rsid w:val="00181420"/>
    <w:rsid w:val="00181ACF"/>
    <w:rsid w:val="00182DBF"/>
    <w:rsid w:val="00183157"/>
    <w:rsid w:val="001839CE"/>
    <w:rsid w:val="00184113"/>
    <w:rsid w:val="0018416B"/>
    <w:rsid w:val="00184DA5"/>
    <w:rsid w:val="0018508C"/>
    <w:rsid w:val="00190E09"/>
    <w:rsid w:val="0019176B"/>
    <w:rsid w:val="00191DC9"/>
    <w:rsid w:val="00191E56"/>
    <w:rsid w:val="00193496"/>
    <w:rsid w:val="00194337"/>
    <w:rsid w:val="001943FE"/>
    <w:rsid w:val="00195E3B"/>
    <w:rsid w:val="00197D2F"/>
    <w:rsid w:val="001A1097"/>
    <w:rsid w:val="001A1B40"/>
    <w:rsid w:val="001A2AA1"/>
    <w:rsid w:val="001A2E3E"/>
    <w:rsid w:val="001A5368"/>
    <w:rsid w:val="001A57F1"/>
    <w:rsid w:val="001A6820"/>
    <w:rsid w:val="001A7861"/>
    <w:rsid w:val="001B0E9F"/>
    <w:rsid w:val="001B2B28"/>
    <w:rsid w:val="001B4343"/>
    <w:rsid w:val="001B4B97"/>
    <w:rsid w:val="001B6013"/>
    <w:rsid w:val="001C01C2"/>
    <w:rsid w:val="001C07A9"/>
    <w:rsid w:val="001C0B85"/>
    <w:rsid w:val="001C1C6A"/>
    <w:rsid w:val="001C417E"/>
    <w:rsid w:val="001C448A"/>
    <w:rsid w:val="001D1811"/>
    <w:rsid w:val="001D2514"/>
    <w:rsid w:val="001D3BA6"/>
    <w:rsid w:val="001D583C"/>
    <w:rsid w:val="001D5B35"/>
    <w:rsid w:val="001D73A5"/>
    <w:rsid w:val="001D7984"/>
    <w:rsid w:val="001D7E97"/>
    <w:rsid w:val="001E0CAF"/>
    <w:rsid w:val="001E1151"/>
    <w:rsid w:val="001E4D3E"/>
    <w:rsid w:val="001E6E62"/>
    <w:rsid w:val="001E75BB"/>
    <w:rsid w:val="001E7C44"/>
    <w:rsid w:val="001E7CCF"/>
    <w:rsid w:val="001E7EB8"/>
    <w:rsid w:val="001F111F"/>
    <w:rsid w:val="001F1850"/>
    <w:rsid w:val="001F1912"/>
    <w:rsid w:val="001F22D8"/>
    <w:rsid w:val="001F2997"/>
    <w:rsid w:val="001F407C"/>
    <w:rsid w:val="001F60D1"/>
    <w:rsid w:val="001F6396"/>
    <w:rsid w:val="001F7A03"/>
    <w:rsid w:val="00200F02"/>
    <w:rsid w:val="00203C71"/>
    <w:rsid w:val="00204A47"/>
    <w:rsid w:val="00204F8C"/>
    <w:rsid w:val="00205003"/>
    <w:rsid w:val="00206CB9"/>
    <w:rsid w:val="002070E2"/>
    <w:rsid w:val="002109F1"/>
    <w:rsid w:val="002120FC"/>
    <w:rsid w:val="00213503"/>
    <w:rsid w:val="002137C9"/>
    <w:rsid w:val="00214609"/>
    <w:rsid w:val="00214DC5"/>
    <w:rsid w:val="00214DC8"/>
    <w:rsid w:val="00215213"/>
    <w:rsid w:val="00217C17"/>
    <w:rsid w:val="00217CBB"/>
    <w:rsid w:val="00220936"/>
    <w:rsid w:val="002219EF"/>
    <w:rsid w:val="00221F3F"/>
    <w:rsid w:val="0022285E"/>
    <w:rsid w:val="00224696"/>
    <w:rsid w:val="0022473A"/>
    <w:rsid w:val="00224ED0"/>
    <w:rsid w:val="00225212"/>
    <w:rsid w:val="0022621D"/>
    <w:rsid w:val="00233A74"/>
    <w:rsid w:val="00236293"/>
    <w:rsid w:val="0024067A"/>
    <w:rsid w:val="002409DA"/>
    <w:rsid w:val="00240DE2"/>
    <w:rsid w:val="00242E51"/>
    <w:rsid w:val="00242EE8"/>
    <w:rsid w:val="00242EF3"/>
    <w:rsid w:val="00245DF8"/>
    <w:rsid w:val="00246321"/>
    <w:rsid w:val="00247ACB"/>
    <w:rsid w:val="00247FAD"/>
    <w:rsid w:val="002501B7"/>
    <w:rsid w:val="00250546"/>
    <w:rsid w:val="002509B6"/>
    <w:rsid w:val="002517B4"/>
    <w:rsid w:val="002533B2"/>
    <w:rsid w:val="00255702"/>
    <w:rsid w:val="002569B1"/>
    <w:rsid w:val="00262AF5"/>
    <w:rsid w:val="00262B3C"/>
    <w:rsid w:val="0026702B"/>
    <w:rsid w:val="00267088"/>
    <w:rsid w:val="00272424"/>
    <w:rsid w:val="0027247A"/>
    <w:rsid w:val="002748D6"/>
    <w:rsid w:val="002748D7"/>
    <w:rsid w:val="00274F06"/>
    <w:rsid w:val="00277F7B"/>
    <w:rsid w:val="00280358"/>
    <w:rsid w:val="002809D9"/>
    <w:rsid w:val="00282D0B"/>
    <w:rsid w:val="002845E9"/>
    <w:rsid w:val="00286113"/>
    <w:rsid w:val="00286A30"/>
    <w:rsid w:val="00292C3B"/>
    <w:rsid w:val="002948AE"/>
    <w:rsid w:val="002948ED"/>
    <w:rsid w:val="00295E22"/>
    <w:rsid w:val="002A0D76"/>
    <w:rsid w:val="002A1084"/>
    <w:rsid w:val="002A1418"/>
    <w:rsid w:val="002A1811"/>
    <w:rsid w:val="002A337F"/>
    <w:rsid w:val="002A3852"/>
    <w:rsid w:val="002A50B0"/>
    <w:rsid w:val="002A5AD8"/>
    <w:rsid w:val="002A5EC6"/>
    <w:rsid w:val="002B0D71"/>
    <w:rsid w:val="002B220E"/>
    <w:rsid w:val="002B2285"/>
    <w:rsid w:val="002B2A6A"/>
    <w:rsid w:val="002B32B4"/>
    <w:rsid w:val="002B339F"/>
    <w:rsid w:val="002B4F5A"/>
    <w:rsid w:val="002B6D2D"/>
    <w:rsid w:val="002C0D79"/>
    <w:rsid w:val="002C56D9"/>
    <w:rsid w:val="002C59DD"/>
    <w:rsid w:val="002C7DC6"/>
    <w:rsid w:val="002D08A0"/>
    <w:rsid w:val="002D412F"/>
    <w:rsid w:val="002D67AB"/>
    <w:rsid w:val="002D7DBB"/>
    <w:rsid w:val="002E113F"/>
    <w:rsid w:val="002E117D"/>
    <w:rsid w:val="002E266C"/>
    <w:rsid w:val="002E3052"/>
    <w:rsid w:val="002E34F3"/>
    <w:rsid w:val="002E3E88"/>
    <w:rsid w:val="002E5593"/>
    <w:rsid w:val="002F5BC5"/>
    <w:rsid w:val="002F6EBD"/>
    <w:rsid w:val="002F7F8D"/>
    <w:rsid w:val="003000F7"/>
    <w:rsid w:val="00301896"/>
    <w:rsid w:val="00302269"/>
    <w:rsid w:val="003048F1"/>
    <w:rsid w:val="003051F7"/>
    <w:rsid w:val="003108A8"/>
    <w:rsid w:val="00310DB4"/>
    <w:rsid w:val="00311E55"/>
    <w:rsid w:val="00312278"/>
    <w:rsid w:val="00312F74"/>
    <w:rsid w:val="003150F1"/>
    <w:rsid w:val="00316220"/>
    <w:rsid w:val="0031786B"/>
    <w:rsid w:val="003217E1"/>
    <w:rsid w:val="00321D4F"/>
    <w:rsid w:val="00322DC4"/>
    <w:rsid w:val="0032324F"/>
    <w:rsid w:val="003260D1"/>
    <w:rsid w:val="0032627C"/>
    <w:rsid w:val="00327813"/>
    <w:rsid w:val="0033244C"/>
    <w:rsid w:val="00332E69"/>
    <w:rsid w:val="00333A3E"/>
    <w:rsid w:val="00333E1B"/>
    <w:rsid w:val="00334A47"/>
    <w:rsid w:val="00336669"/>
    <w:rsid w:val="00336CAC"/>
    <w:rsid w:val="00336D46"/>
    <w:rsid w:val="00343945"/>
    <w:rsid w:val="00344679"/>
    <w:rsid w:val="0035001B"/>
    <w:rsid w:val="003517F6"/>
    <w:rsid w:val="00351C99"/>
    <w:rsid w:val="00353B83"/>
    <w:rsid w:val="00354E00"/>
    <w:rsid w:val="00355656"/>
    <w:rsid w:val="0035597A"/>
    <w:rsid w:val="0035670A"/>
    <w:rsid w:val="003575CC"/>
    <w:rsid w:val="003576E9"/>
    <w:rsid w:val="00357AE7"/>
    <w:rsid w:val="00357E3A"/>
    <w:rsid w:val="00362520"/>
    <w:rsid w:val="003659F2"/>
    <w:rsid w:val="00365C75"/>
    <w:rsid w:val="00370ACE"/>
    <w:rsid w:val="00371553"/>
    <w:rsid w:val="00372294"/>
    <w:rsid w:val="00374153"/>
    <w:rsid w:val="00374354"/>
    <w:rsid w:val="00375220"/>
    <w:rsid w:val="00375C98"/>
    <w:rsid w:val="00381F50"/>
    <w:rsid w:val="00382172"/>
    <w:rsid w:val="003830F7"/>
    <w:rsid w:val="003839F4"/>
    <w:rsid w:val="00383A9F"/>
    <w:rsid w:val="003859A2"/>
    <w:rsid w:val="00385EF4"/>
    <w:rsid w:val="003904CB"/>
    <w:rsid w:val="003907C0"/>
    <w:rsid w:val="00392C44"/>
    <w:rsid w:val="00392F0A"/>
    <w:rsid w:val="00394A53"/>
    <w:rsid w:val="00395CE7"/>
    <w:rsid w:val="003971CC"/>
    <w:rsid w:val="003A0B7D"/>
    <w:rsid w:val="003A122C"/>
    <w:rsid w:val="003A1A8F"/>
    <w:rsid w:val="003A29C6"/>
    <w:rsid w:val="003A2E19"/>
    <w:rsid w:val="003A397A"/>
    <w:rsid w:val="003A55CC"/>
    <w:rsid w:val="003A6035"/>
    <w:rsid w:val="003A6AA8"/>
    <w:rsid w:val="003B1E71"/>
    <w:rsid w:val="003B238E"/>
    <w:rsid w:val="003B253C"/>
    <w:rsid w:val="003B324D"/>
    <w:rsid w:val="003B3603"/>
    <w:rsid w:val="003B4C82"/>
    <w:rsid w:val="003B5D7A"/>
    <w:rsid w:val="003B7719"/>
    <w:rsid w:val="003B7BB8"/>
    <w:rsid w:val="003B7CDB"/>
    <w:rsid w:val="003C227F"/>
    <w:rsid w:val="003C36A0"/>
    <w:rsid w:val="003C453B"/>
    <w:rsid w:val="003C4D9B"/>
    <w:rsid w:val="003C581A"/>
    <w:rsid w:val="003C7E82"/>
    <w:rsid w:val="003D0B02"/>
    <w:rsid w:val="003D39EC"/>
    <w:rsid w:val="003D406C"/>
    <w:rsid w:val="003D4FC0"/>
    <w:rsid w:val="003D5008"/>
    <w:rsid w:val="003D5393"/>
    <w:rsid w:val="003D54A3"/>
    <w:rsid w:val="003D55BE"/>
    <w:rsid w:val="003D60F0"/>
    <w:rsid w:val="003D630F"/>
    <w:rsid w:val="003D7859"/>
    <w:rsid w:val="003D792E"/>
    <w:rsid w:val="003E0D46"/>
    <w:rsid w:val="003E34B6"/>
    <w:rsid w:val="003E4E03"/>
    <w:rsid w:val="003E5963"/>
    <w:rsid w:val="003F1515"/>
    <w:rsid w:val="003F2704"/>
    <w:rsid w:val="003F2D7C"/>
    <w:rsid w:val="003F6CEF"/>
    <w:rsid w:val="004006DB"/>
    <w:rsid w:val="00401691"/>
    <w:rsid w:val="0040287A"/>
    <w:rsid w:val="00403D45"/>
    <w:rsid w:val="00403E10"/>
    <w:rsid w:val="0040425E"/>
    <w:rsid w:val="004046B3"/>
    <w:rsid w:val="00404C9F"/>
    <w:rsid w:val="00405F30"/>
    <w:rsid w:val="00405F67"/>
    <w:rsid w:val="004072C2"/>
    <w:rsid w:val="00410028"/>
    <w:rsid w:val="00410163"/>
    <w:rsid w:val="00411510"/>
    <w:rsid w:val="004142C9"/>
    <w:rsid w:val="0041465D"/>
    <w:rsid w:val="004146AE"/>
    <w:rsid w:val="004149F0"/>
    <w:rsid w:val="00415111"/>
    <w:rsid w:val="0041530C"/>
    <w:rsid w:val="004174C1"/>
    <w:rsid w:val="00420244"/>
    <w:rsid w:val="00425EC2"/>
    <w:rsid w:val="004268C0"/>
    <w:rsid w:val="0043089F"/>
    <w:rsid w:val="004309AD"/>
    <w:rsid w:val="00431097"/>
    <w:rsid w:val="00431983"/>
    <w:rsid w:val="00431B09"/>
    <w:rsid w:val="00432427"/>
    <w:rsid w:val="00433D8D"/>
    <w:rsid w:val="00433F34"/>
    <w:rsid w:val="00434627"/>
    <w:rsid w:val="00434A9F"/>
    <w:rsid w:val="004365E3"/>
    <w:rsid w:val="004402B6"/>
    <w:rsid w:val="00441A23"/>
    <w:rsid w:val="00441B5D"/>
    <w:rsid w:val="00442786"/>
    <w:rsid w:val="00442B01"/>
    <w:rsid w:val="00444805"/>
    <w:rsid w:val="0044480F"/>
    <w:rsid w:val="00446BBF"/>
    <w:rsid w:val="0044762F"/>
    <w:rsid w:val="004501FD"/>
    <w:rsid w:val="00452E22"/>
    <w:rsid w:val="0045505F"/>
    <w:rsid w:val="00457172"/>
    <w:rsid w:val="0045788F"/>
    <w:rsid w:val="00460784"/>
    <w:rsid w:val="00461BA5"/>
    <w:rsid w:val="00462BC1"/>
    <w:rsid w:val="00462F61"/>
    <w:rsid w:val="004660D3"/>
    <w:rsid w:val="00466EED"/>
    <w:rsid w:val="004670FD"/>
    <w:rsid w:val="004705F6"/>
    <w:rsid w:val="0047157F"/>
    <w:rsid w:val="00472D91"/>
    <w:rsid w:val="004730EF"/>
    <w:rsid w:val="00473A70"/>
    <w:rsid w:val="00475059"/>
    <w:rsid w:val="00475F87"/>
    <w:rsid w:val="00476C93"/>
    <w:rsid w:val="00476E92"/>
    <w:rsid w:val="0048140B"/>
    <w:rsid w:val="00482678"/>
    <w:rsid w:val="004828B7"/>
    <w:rsid w:val="00482C46"/>
    <w:rsid w:val="00482D66"/>
    <w:rsid w:val="004837AC"/>
    <w:rsid w:val="00484A9C"/>
    <w:rsid w:val="00484A9F"/>
    <w:rsid w:val="00484DCA"/>
    <w:rsid w:val="00485FC6"/>
    <w:rsid w:val="004874BF"/>
    <w:rsid w:val="00490743"/>
    <w:rsid w:val="004929DC"/>
    <w:rsid w:val="00493D94"/>
    <w:rsid w:val="00494DF1"/>
    <w:rsid w:val="00496D69"/>
    <w:rsid w:val="004978A6"/>
    <w:rsid w:val="004A1199"/>
    <w:rsid w:val="004A1C1F"/>
    <w:rsid w:val="004A1D97"/>
    <w:rsid w:val="004A1ED4"/>
    <w:rsid w:val="004A46EE"/>
    <w:rsid w:val="004A5FFA"/>
    <w:rsid w:val="004A6923"/>
    <w:rsid w:val="004A6A9E"/>
    <w:rsid w:val="004A6C8C"/>
    <w:rsid w:val="004A6E04"/>
    <w:rsid w:val="004A73F1"/>
    <w:rsid w:val="004A7C1F"/>
    <w:rsid w:val="004B038E"/>
    <w:rsid w:val="004B0BA5"/>
    <w:rsid w:val="004B16A3"/>
    <w:rsid w:val="004B2DD4"/>
    <w:rsid w:val="004B4D9A"/>
    <w:rsid w:val="004B53D4"/>
    <w:rsid w:val="004B67C7"/>
    <w:rsid w:val="004B747E"/>
    <w:rsid w:val="004C0144"/>
    <w:rsid w:val="004C264A"/>
    <w:rsid w:val="004C2DD2"/>
    <w:rsid w:val="004C333D"/>
    <w:rsid w:val="004C5065"/>
    <w:rsid w:val="004C7ED9"/>
    <w:rsid w:val="004D0937"/>
    <w:rsid w:val="004D0CDC"/>
    <w:rsid w:val="004D1245"/>
    <w:rsid w:val="004D1B45"/>
    <w:rsid w:val="004D217F"/>
    <w:rsid w:val="004D5748"/>
    <w:rsid w:val="004D764E"/>
    <w:rsid w:val="004E002A"/>
    <w:rsid w:val="004E0C4B"/>
    <w:rsid w:val="004E4B78"/>
    <w:rsid w:val="004E5242"/>
    <w:rsid w:val="004E606D"/>
    <w:rsid w:val="004E654E"/>
    <w:rsid w:val="004F0BD8"/>
    <w:rsid w:val="004F0DC8"/>
    <w:rsid w:val="004F4AE3"/>
    <w:rsid w:val="004F61F5"/>
    <w:rsid w:val="004F735F"/>
    <w:rsid w:val="00500E1C"/>
    <w:rsid w:val="0050173D"/>
    <w:rsid w:val="005022EC"/>
    <w:rsid w:val="005026E1"/>
    <w:rsid w:val="00503E22"/>
    <w:rsid w:val="00504920"/>
    <w:rsid w:val="00506983"/>
    <w:rsid w:val="00506A1A"/>
    <w:rsid w:val="005076C2"/>
    <w:rsid w:val="00507762"/>
    <w:rsid w:val="0051030E"/>
    <w:rsid w:val="005103C2"/>
    <w:rsid w:val="00511C38"/>
    <w:rsid w:val="005123C8"/>
    <w:rsid w:val="005125B2"/>
    <w:rsid w:val="00512673"/>
    <w:rsid w:val="00514476"/>
    <w:rsid w:val="005165BE"/>
    <w:rsid w:val="00516A5F"/>
    <w:rsid w:val="00522C2F"/>
    <w:rsid w:val="00522CC6"/>
    <w:rsid w:val="00522CD1"/>
    <w:rsid w:val="00522F39"/>
    <w:rsid w:val="005248FE"/>
    <w:rsid w:val="00524DFE"/>
    <w:rsid w:val="005254B4"/>
    <w:rsid w:val="005257E0"/>
    <w:rsid w:val="00527AA7"/>
    <w:rsid w:val="00530403"/>
    <w:rsid w:val="00530EA8"/>
    <w:rsid w:val="005321EA"/>
    <w:rsid w:val="005327D2"/>
    <w:rsid w:val="00534F98"/>
    <w:rsid w:val="00535821"/>
    <w:rsid w:val="0053756C"/>
    <w:rsid w:val="00540C13"/>
    <w:rsid w:val="00541F36"/>
    <w:rsid w:val="005423B8"/>
    <w:rsid w:val="00542CF8"/>
    <w:rsid w:val="00543B1F"/>
    <w:rsid w:val="00544B57"/>
    <w:rsid w:val="00544E5A"/>
    <w:rsid w:val="00547B35"/>
    <w:rsid w:val="00550FF8"/>
    <w:rsid w:val="005511FA"/>
    <w:rsid w:val="00551F86"/>
    <w:rsid w:val="00555870"/>
    <w:rsid w:val="00556F46"/>
    <w:rsid w:val="00557ACE"/>
    <w:rsid w:val="00560F36"/>
    <w:rsid w:val="005614B2"/>
    <w:rsid w:val="005625A6"/>
    <w:rsid w:val="00564D92"/>
    <w:rsid w:val="00565084"/>
    <w:rsid w:val="00566D1A"/>
    <w:rsid w:val="00567967"/>
    <w:rsid w:val="00567969"/>
    <w:rsid w:val="00567A7A"/>
    <w:rsid w:val="0057062E"/>
    <w:rsid w:val="005713E9"/>
    <w:rsid w:val="00571F26"/>
    <w:rsid w:val="00572BA2"/>
    <w:rsid w:val="00573D45"/>
    <w:rsid w:val="00574341"/>
    <w:rsid w:val="00574FB5"/>
    <w:rsid w:val="00575C87"/>
    <w:rsid w:val="00576A68"/>
    <w:rsid w:val="00577FD7"/>
    <w:rsid w:val="00582479"/>
    <w:rsid w:val="00583549"/>
    <w:rsid w:val="00583DBA"/>
    <w:rsid w:val="00584A98"/>
    <w:rsid w:val="00584DEB"/>
    <w:rsid w:val="00585A68"/>
    <w:rsid w:val="00587E43"/>
    <w:rsid w:val="00592876"/>
    <w:rsid w:val="005932A3"/>
    <w:rsid w:val="005953FF"/>
    <w:rsid w:val="005968BD"/>
    <w:rsid w:val="005A043B"/>
    <w:rsid w:val="005A0681"/>
    <w:rsid w:val="005A38E4"/>
    <w:rsid w:val="005A4353"/>
    <w:rsid w:val="005A4B00"/>
    <w:rsid w:val="005A5D7F"/>
    <w:rsid w:val="005A6196"/>
    <w:rsid w:val="005B3E99"/>
    <w:rsid w:val="005B4D30"/>
    <w:rsid w:val="005B5043"/>
    <w:rsid w:val="005B556F"/>
    <w:rsid w:val="005B675D"/>
    <w:rsid w:val="005B7B9E"/>
    <w:rsid w:val="005C131A"/>
    <w:rsid w:val="005C14BF"/>
    <w:rsid w:val="005C2DC8"/>
    <w:rsid w:val="005C48C0"/>
    <w:rsid w:val="005C52FC"/>
    <w:rsid w:val="005C5DFF"/>
    <w:rsid w:val="005C6B74"/>
    <w:rsid w:val="005C7078"/>
    <w:rsid w:val="005D284E"/>
    <w:rsid w:val="005D2916"/>
    <w:rsid w:val="005D6B56"/>
    <w:rsid w:val="005E0A32"/>
    <w:rsid w:val="005E2C74"/>
    <w:rsid w:val="005E4D1C"/>
    <w:rsid w:val="005E53BE"/>
    <w:rsid w:val="005E63D7"/>
    <w:rsid w:val="005E6663"/>
    <w:rsid w:val="005E7866"/>
    <w:rsid w:val="005E7CF0"/>
    <w:rsid w:val="005F03D5"/>
    <w:rsid w:val="005F1866"/>
    <w:rsid w:val="005F24DB"/>
    <w:rsid w:val="005F3585"/>
    <w:rsid w:val="005F4A32"/>
    <w:rsid w:val="005F51C5"/>
    <w:rsid w:val="005F613B"/>
    <w:rsid w:val="005F7213"/>
    <w:rsid w:val="006003C3"/>
    <w:rsid w:val="00600DD4"/>
    <w:rsid w:val="006013F0"/>
    <w:rsid w:val="00602111"/>
    <w:rsid w:val="00604B00"/>
    <w:rsid w:val="00605119"/>
    <w:rsid w:val="00605291"/>
    <w:rsid w:val="00605D6B"/>
    <w:rsid w:val="00606C66"/>
    <w:rsid w:val="00606E48"/>
    <w:rsid w:val="006100F4"/>
    <w:rsid w:val="00610E43"/>
    <w:rsid w:val="00611184"/>
    <w:rsid w:val="00611267"/>
    <w:rsid w:val="00612418"/>
    <w:rsid w:val="00615140"/>
    <w:rsid w:val="006162E5"/>
    <w:rsid w:val="00617B60"/>
    <w:rsid w:val="0062134E"/>
    <w:rsid w:val="0062261C"/>
    <w:rsid w:val="006241F1"/>
    <w:rsid w:val="0062559A"/>
    <w:rsid w:val="00631AA4"/>
    <w:rsid w:val="00631CD3"/>
    <w:rsid w:val="006324DB"/>
    <w:rsid w:val="0063393C"/>
    <w:rsid w:val="00633A99"/>
    <w:rsid w:val="006368D7"/>
    <w:rsid w:val="00637BE4"/>
    <w:rsid w:val="006403C6"/>
    <w:rsid w:val="00640449"/>
    <w:rsid w:val="00640C06"/>
    <w:rsid w:val="00641A91"/>
    <w:rsid w:val="00641E9D"/>
    <w:rsid w:val="00643442"/>
    <w:rsid w:val="0064522C"/>
    <w:rsid w:val="00646C34"/>
    <w:rsid w:val="00650A76"/>
    <w:rsid w:val="006523D5"/>
    <w:rsid w:val="00652CC4"/>
    <w:rsid w:val="00655990"/>
    <w:rsid w:val="00655BA7"/>
    <w:rsid w:val="006612C7"/>
    <w:rsid w:val="00661DF4"/>
    <w:rsid w:val="00662824"/>
    <w:rsid w:val="0066288A"/>
    <w:rsid w:val="006637A6"/>
    <w:rsid w:val="00663C13"/>
    <w:rsid w:val="00664C81"/>
    <w:rsid w:val="00666F36"/>
    <w:rsid w:val="006674D2"/>
    <w:rsid w:val="006679E8"/>
    <w:rsid w:val="006704EE"/>
    <w:rsid w:val="00670527"/>
    <w:rsid w:val="006734A3"/>
    <w:rsid w:val="00673F02"/>
    <w:rsid w:val="00674E61"/>
    <w:rsid w:val="00675B63"/>
    <w:rsid w:val="00675C89"/>
    <w:rsid w:val="0067667C"/>
    <w:rsid w:val="0067674E"/>
    <w:rsid w:val="006811C4"/>
    <w:rsid w:val="0068170C"/>
    <w:rsid w:val="00681A3B"/>
    <w:rsid w:val="00682C73"/>
    <w:rsid w:val="006831CF"/>
    <w:rsid w:val="00685362"/>
    <w:rsid w:val="006862EF"/>
    <w:rsid w:val="006863DF"/>
    <w:rsid w:val="006869C2"/>
    <w:rsid w:val="00686D7A"/>
    <w:rsid w:val="00690C4E"/>
    <w:rsid w:val="00690EA1"/>
    <w:rsid w:val="00691749"/>
    <w:rsid w:val="00693373"/>
    <w:rsid w:val="006933EF"/>
    <w:rsid w:val="00695793"/>
    <w:rsid w:val="00697694"/>
    <w:rsid w:val="006A07B5"/>
    <w:rsid w:val="006A1F3C"/>
    <w:rsid w:val="006A2403"/>
    <w:rsid w:val="006A261E"/>
    <w:rsid w:val="006A2B27"/>
    <w:rsid w:val="006A3DB5"/>
    <w:rsid w:val="006A476B"/>
    <w:rsid w:val="006A7BEB"/>
    <w:rsid w:val="006B0266"/>
    <w:rsid w:val="006B303A"/>
    <w:rsid w:val="006B666B"/>
    <w:rsid w:val="006C095D"/>
    <w:rsid w:val="006C1E7E"/>
    <w:rsid w:val="006C204F"/>
    <w:rsid w:val="006C2932"/>
    <w:rsid w:val="006C2FED"/>
    <w:rsid w:val="006D15CE"/>
    <w:rsid w:val="006D1749"/>
    <w:rsid w:val="006D19B2"/>
    <w:rsid w:val="006D3867"/>
    <w:rsid w:val="006D41DD"/>
    <w:rsid w:val="006D4930"/>
    <w:rsid w:val="006E02DC"/>
    <w:rsid w:val="006E1012"/>
    <w:rsid w:val="006E13E3"/>
    <w:rsid w:val="006E2FCB"/>
    <w:rsid w:val="006E3969"/>
    <w:rsid w:val="006E4567"/>
    <w:rsid w:val="006E4807"/>
    <w:rsid w:val="006E4DF9"/>
    <w:rsid w:val="006E52D7"/>
    <w:rsid w:val="006E589B"/>
    <w:rsid w:val="006E7215"/>
    <w:rsid w:val="006E77CF"/>
    <w:rsid w:val="006F05D6"/>
    <w:rsid w:val="006F07CC"/>
    <w:rsid w:val="006F1240"/>
    <w:rsid w:val="006F1F3C"/>
    <w:rsid w:val="006F4129"/>
    <w:rsid w:val="006F4765"/>
    <w:rsid w:val="006F481D"/>
    <w:rsid w:val="006F5742"/>
    <w:rsid w:val="006F5770"/>
    <w:rsid w:val="006F5975"/>
    <w:rsid w:val="006F5D0B"/>
    <w:rsid w:val="006F64A6"/>
    <w:rsid w:val="006F6DA5"/>
    <w:rsid w:val="0070068E"/>
    <w:rsid w:val="00702424"/>
    <w:rsid w:val="007026F8"/>
    <w:rsid w:val="00704572"/>
    <w:rsid w:val="0070525F"/>
    <w:rsid w:val="00710D0F"/>
    <w:rsid w:val="0071176A"/>
    <w:rsid w:val="00713AFC"/>
    <w:rsid w:val="00713E35"/>
    <w:rsid w:val="00714257"/>
    <w:rsid w:val="007143C5"/>
    <w:rsid w:val="007149B5"/>
    <w:rsid w:val="00715AE2"/>
    <w:rsid w:val="00715B8F"/>
    <w:rsid w:val="00716200"/>
    <w:rsid w:val="00716F66"/>
    <w:rsid w:val="00720B96"/>
    <w:rsid w:val="00721E25"/>
    <w:rsid w:val="00722B09"/>
    <w:rsid w:val="00722F6E"/>
    <w:rsid w:val="007234B4"/>
    <w:rsid w:val="007277FF"/>
    <w:rsid w:val="0073027F"/>
    <w:rsid w:val="0073374F"/>
    <w:rsid w:val="007339E1"/>
    <w:rsid w:val="00734B7A"/>
    <w:rsid w:val="00736441"/>
    <w:rsid w:val="00736536"/>
    <w:rsid w:val="00736887"/>
    <w:rsid w:val="00737F6C"/>
    <w:rsid w:val="00740E68"/>
    <w:rsid w:val="00742AC6"/>
    <w:rsid w:val="00743D5E"/>
    <w:rsid w:val="00744F74"/>
    <w:rsid w:val="007456D6"/>
    <w:rsid w:val="00746AED"/>
    <w:rsid w:val="00746F18"/>
    <w:rsid w:val="00751A63"/>
    <w:rsid w:val="0075242A"/>
    <w:rsid w:val="00753728"/>
    <w:rsid w:val="00753943"/>
    <w:rsid w:val="00753CD7"/>
    <w:rsid w:val="00754B64"/>
    <w:rsid w:val="00754FF7"/>
    <w:rsid w:val="00756C59"/>
    <w:rsid w:val="00757110"/>
    <w:rsid w:val="00757570"/>
    <w:rsid w:val="00757DC7"/>
    <w:rsid w:val="007604E0"/>
    <w:rsid w:val="00762DFF"/>
    <w:rsid w:val="00762EC0"/>
    <w:rsid w:val="00763D56"/>
    <w:rsid w:val="0076430A"/>
    <w:rsid w:val="007645B3"/>
    <w:rsid w:val="0076490C"/>
    <w:rsid w:val="00765905"/>
    <w:rsid w:val="00766B40"/>
    <w:rsid w:val="0077021C"/>
    <w:rsid w:val="0077056D"/>
    <w:rsid w:val="007758FD"/>
    <w:rsid w:val="007772C3"/>
    <w:rsid w:val="00780D30"/>
    <w:rsid w:val="00783D1F"/>
    <w:rsid w:val="007843EC"/>
    <w:rsid w:val="00785097"/>
    <w:rsid w:val="007863DC"/>
    <w:rsid w:val="00790555"/>
    <w:rsid w:val="0079134C"/>
    <w:rsid w:val="007913E6"/>
    <w:rsid w:val="007931E6"/>
    <w:rsid w:val="00793DC0"/>
    <w:rsid w:val="00797F49"/>
    <w:rsid w:val="007A3834"/>
    <w:rsid w:val="007A5544"/>
    <w:rsid w:val="007A69AF"/>
    <w:rsid w:val="007A6EB9"/>
    <w:rsid w:val="007A7E0F"/>
    <w:rsid w:val="007B05AE"/>
    <w:rsid w:val="007B0DF9"/>
    <w:rsid w:val="007B1221"/>
    <w:rsid w:val="007B1581"/>
    <w:rsid w:val="007B389B"/>
    <w:rsid w:val="007B4B26"/>
    <w:rsid w:val="007B5E5D"/>
    <w:rsid w:val="007B77BF"/>
    <w:rsid w:val="007B78EF"/>
    <w:rsid w:val="007C1B2F"/>
    <w:rsid w:val="007C1DC5"/>
    <w:rsid w:val="007C25A0"/>
    <w:rsid w:val="007C4AD8"/>
    <w:rsid w:val="007C4B89"/>
    <w:rsid w:val="007C5366"/>
    <w:rsid w:val="007C5698"/>
    <w:rsid w:val="007C6EE7"/>
    <w:rsid w:val="007C7618"/>
    <w:rsid w:val="007D1BDD"/>
    <w:rsid w:val="007D204E"/>
    <w:rsid w:val="007D29EA"/>
    <w:rsid w:val="007D32E6"/>
    <w:rsid w:val="007D5731"/>
    <w:rsid w:val="007D5960"/>
    <w:rsid w:val="007D7124"/>
    <w:rsid w:val="007E2EA2"/>
    <w:rsid w:val="007E3E1E"/>
    <w:rsid w:val="007E7977"/>
    <w:rsid w:val="007E79D2"/>
    <w:rsid w:val="007F0D2E"/>
    <w:rsid w:val="007F1385"/>
    <w:rsid w:val="007F20B2"/>
    <w:rsid w:val="007F2A12"/>
    <w:rsid w:val="007F30E9"/>
    <w:rsid w:val="007F53CB"/>
    <w:rsid w:val="007F6B61"/>
    <w:rsid w:val="007F6C7F"/>
    <w:rsid w:val="00802E27"/>
    <w:rsid w:val="00804941"/>
    <w:rsid w:val="008066D1"/>
    <w:rsid w:val="00807302"/>
    <w:rsid w:val="00810A2E"/>
    <w:rsid w:val="0081137D"/>
    <w:rsid w:val="00812125"/>
    <w:rsid w:val="00813FCB"/>
    <w:rsid w:val="00814DFF"/>
    <w:rsid w:val="00814E3B"/>
    <w:rsid w:val="00816D58"/>
    <w:rsid w:val="00817E8E"/>
    <w:rsid w:val="00822594"/>
    <w:rsid w:val="0082349B"/>
    <w:rsid w:val="0082367C"/>
    <w:rsid w:val="008250BA"/>
    <w:rsid w:val="0082633A"/>
    <w:rsid w:val="00826AE6"/>
    <w:rsid w:val="00827BAC"/>
    <w:rsid w:val="008300FB"/>
    <w:rsid w:val="00830831"/>
    <w:rsid w:val="00830944"/>
    <w:rsid w:val="0083345D"/>
    <w:rsid w:val="008341A0"/>
    <w:rsid w:val="00834ECE"/>
    <w:rsid w:val="00836804"/>
    <w:rsid w:val="00842BCE"/>
    <w:rsid w:val="00842C5C"/>
    <w:rsid w:val="00846819"/>
    <w:rsid w:val="00846D78"/>
    <w:rsid w:val="0084738D"/>
    <w:rsid w:val="00853162"/>
    <w:rsid w:val="00855290"/>
    <w:rsid w:val="00860B66"/>
    <w:rsid w:val="00860FEB"/>
    <w:rsid w:val="008628DB"/>
    <w:rsid w:val="00866970"/>
    <w:rsid w:val="00873C6C"/>
    <w:rsid w:val="008745AD"/>
    <w:rsid w:val="00874E17"/>
    <w:rsid w:val="0087506C"/>
    <w:rsid w:val="00875B4C"/>
    <w:rsid w:val="008768B1"/>
    <w:rsid w:val="008808E4"/>
    <w:rsid w:val="0088419C"/>
    <w:rsid w:val="00884DFE"/>
    <w:rsid w:val="00885802"/>
    <w:rsid w:val="008873B2"/>
    <w:rsid w:val="00887D58"/>
    <w:rsid w:val="00890604"/>
    <w:rsid w:val="00892101"/>
    <w:rsid w:val="00892131"/>
    <w:rsid w:val="00892ABF"/>
    <w:rsid w:val="00893252"/>
    <w:rsid w:val="00893BCE"/>
    <w:rsid w:val="008956FF"/>
    <w:rsid w:val="00896F1B"/>
    <w:rsid w:val="008A02A4"/>
    <w:rsid w:val="008A04FF"/>
    <w:rsid w:val="008A118E"/>
    <w:rsid w:val="008A3045"/>
    <w:rsid w:val="008A5CF7"/>
    <w:rsid w:val="008A6414"/>
    <w:rsid w:val="008A6A05"/>
    <w:rsid w:val="008A77F7"/>
    <w:rsid w:val="008A7F6E"/>
    <w:rsid w:val="008B09C8"/>
    <w:rsid w:val="008B0DE9"/>
    <w:rsid w:val="008B144C"/>
    <w:rsid w:val="008B1D19"/>
    <w:rsid w:val="008B3507"/>
    <w:rsid w:val="008B3CCC"/>
    <w:rsid w:val="008B40AC"/>
    <w:rsid w:val="008B40E5"/>
    <w:rsid w:val="008B426E"/>
    <w:rsid w:val="008B5341"/>
    <w:rsid w:val="008B5BB6"/>
    <w:rsid w:val="008B6B08"/>
    <w:rsid w:val="008B6DB3"/>
    <w:rsid w:val="008B795C"/>
    <w:rsid w:val="008C035E"/>
    <w:rsid w:val="008C1399"/>
    <w:rsid w:val="008C3B1B"/>
    <w:rsid w:val="008C458E"/>
    <w:rsid w:val="008C5E07"/>
    <w:rsid w:val="008D0FBE"/>
    <w:rsid w:val="008D5548"/>
    <w:rsid w:val="008D5F9A"/>
    <w:rsid w:val="008D648F"/>
    <w:rsid w:val="008D64E9"/>
    <w:rsid w:val="008D70C8"/>
    <w:rsid w:val="008E0DCC"/>
    <w:rsid w:val="008E0E28"/>
    <w:rsid w:val="008E1382"/>
    <w:rsid w:val="008E1CD6"/>
    <w:rsid w:val="008E49F2"/>
    <w:rsid w:val="008E55DB"/>
    <w:rsid w:val="008E5B5D"/>
    <w:rsid w:val="008E6194"/>
    <w:rsid w:val="008F10CA"/>
    <w:rsid w:val="008F298A"/>
    <w:rsid w:val="008F50C1"/>
    <w:rsid w:val="008F63EB"/>
    <w:rsid w:val="008F6F30"/>
    <w:rsid w:val="008F740C"/>
    <w:rsid w:val="009011AF"/>
    <w:rsid w:val="0090250B"/>
    <w:rsid w:val="009026FF"/>
    <w:rsid w:val="009032B1"/>
    <w:rsid w:val="00903B2E"/>
    <w:rsid w:val="00905262"/>
    <w:rsid w:val="00907770"/>
    <w:rsid w:val="00910936"/>
    <w:rsid w:val="009137C4"/>
    <w:rsid w:val="00914529"/>
    <w:rsid w:val="009156FD"/>
    <w:rsid w:val="00916764"/>
    <w:rsid w:val="00916AB6"/>
    <w:rsid w:val="00920ABC"/>
    <w:rsid w:val="0092301D"/>
    <w:rsid w:val="0092608A"/>
    <w:rsid w:val="009268C4"/>
    <w:rsid w:val="00927747"/>
    <w:rsid w:val="009301CB"/>
    <w:rsid w:val="009318FF"/>
    <w:rsid w:val="00931C64"/>
    <w:rsid w:val="00932AEB"/>
    <w:rsid w:val="00933DDC"/>
    <w:rsid w:val="00936125"/>
    <w:rsid w:val="009373C8"/>
    <w:rsid w:val="00941AA7"/>
    <w:rsid w:val="00942A83"/>
    <w:rsid w:val="009461C4"/>
    <w:rsid w:val="00946A69"/>
    <w:rsid w:val="00950526"/>
    <w:rsid w:val="00951C00"/>
    <w:rsid w:val="009522CE"/>
    <w:rsid w:val="00952914"/>
    <w:rsid w:val="00953A8F"/>
    <w:rsid w:val="00953D7B"/>
    <w:rsid w:val="00954E52"/>
    <w:rsid w:val="00956476"/>
    <w:rsid w:val="0095768E"/>
    <w:rsid w:val="0095792D"/>
    <w:rsid w:val="00960671"/>
    <w:rsid w:val="00961114"/>
    <w:rsid w:val="00966092"/>
    <w:rsid w:val="00966A77"/>
    <w:rsid w:val="00966A9F"/>
    <w:rsid w:val="00966D2D"/>
    <w:rsid w:val="009702A6"/>
    <w:rsid w:val="009704E6"/>
    <w:rsid w:val="009705EC"/>
    <w:rsid w:val="00974C9F"/>
    <w:rsid w:val="009755C7"/>
    <w:rsid w:val="00975A2E"/>
    <w:rsid w:val="00981095"/>
    <w:rsid w:val="00982427"/>
    <w:rsid w:val="00983489"/>
    <w:rsid w:val="00983581"/>
    <w:rsid w:val="009837B9"/>
    <w:rsid w:val="00985E66"/>
    <w:rsid w:val="00986DA4"/>
    <w:rsid w:val="00986EEC"/>
    <w:rsid w:val="00987140"/>
    <w:rsid w:val="00987DA3"/>
    <w:rsid w:val="00991586"/>
    <w:rsid w:val="009915AA"/>
    <w:rsid w:val="00991733"/>
    <w:rsid w:val="00991B17"/>
    <w:rsid w:val="00991F50"/>
    <w:rsid w:val="00996A4E"/>
    <w:rsid w:val="009973BC"/>
    <w:rsid w:val="009A0C8B"/>
    <w:rsid w:val="009A1D74"/>
    <w:rsid w:val="009A442A"/>
    <w:rsid w:val="009A4B6C"/>
    <w:rsid w:val="009A5162"/>
    <w:rsid w:val="009A712E"/>
    <w:rsid w:val="009B1C87"/>
    <w:rsid w:val="009B697B"/>
    <w:rsid w:val="009B69B9"/>
    <w:rsid w:val="009C0202"/>
    <w:rsid w:val="009C1D98"/>
    <w:rsid w:val="009C40F8"/>
    <w:rsid w:val="009C4376"/>
    <w:rsid w:val="009C4714"/>
    <w:rsid w:val="009C59DC"/>
    <w:rsid w:val="009C67C9"/>
    <w:rsid w:val="009D01DE"/>
    <w:rsid w:val="009D075B"/>
    <w:rsid w:val="009D22EC"/>
    <w:rsid w:val="009D25AF"/>
    <w:rsid w:val="009D447D"/>
    <w:rsid w:val="009D60ED"/>
    <w:rsid w:val="009D620C"/>
    <w:rsid w:val="009D7A9F"/>
    <w:rsid w:val="009E0672"/>
    <w:rsid w:val="009E1614"/>
    <w:rsid w:val="009E28FB"/>
    <w:rsid w:val="009E2AE0"/>
    <w:rsid w:val="009E46AA"/>
    <w:rsid w:val="009E5664"/>
    <w:rsid w:val="009E685A"/>
    <w:rsid w:val="009F3639"/>
    <w:rsid w:val="009F5F97"/>
    <w:rsid w:val="009F714A"/>
    <w:rsid w:val="009F7B73"/>
    <w:rsid w:val="00A00862"/>
    <w:rsid w:val="00A027CD"/>
    <w:rsid w:val="00A02FD9"/>
    <w:rsid w:val="00A03741"/>
    <w:rsid w:val="00A04AFF"/>
    <w:rsid w:val="00A074BC"/>
    <w:rsid w:val="00A1590A"/>
    <w:rsid w:val="00A215F5"/>
    <w:rsid w:val="00A227F9"/>
    <w:rsid w:val="00A239EF"/>
    <w:rsid w:val="00A24CC6"/>
    <w:rsid w:val="00A25C18"/>
    <w:rsid w:val="00A25FCD"/>
    <w:rsid w:val="00A27320"/>
    <w:rsid w:val="00A2766C"/>
    <w:rsid w:val="00A2771A"/>
    <w:rsid w:val="00A27C5B"/>
    <w:rsid w:val="00A30ADA"/>
    <w:rsid w:val="00A30DAD"/>
    <w:rsid w:val="00A31113"/>
    <w:rsid w:val="00A32FDA"/>
    <w:rsid w:val="00A33658"/>
    <w:rsid w:val="00A33E18"/>
    <w:rsid w:val="00A367F5"/>
    <w:rsid w:val="00A37382"/>
    <w:rsid w:val="00A37F25"/>
    <w:rsid w:val="00A401EA"/>
    <w:rsid w:val="00A41B5D"/>
    <w:rsid w:val="00A42852"/>
    <w:rsid w:val="00A44066"/>
    <w:rsid w:val="00A46643"/>
    <w:rsid w:val="00A46A74"/>
    <w:rsid w:val="00A51771"/>
    <w:rsid w:val="00A51F4E"/>
    <w:rsid w:val="00A55F9D"/>
    <w:rsid w:val="00A5734A"/>
    <w:rsid w:val="00A633DC"/>
    <w:rsid w:val="00A6379A"/>
    <w:rsid w:val="00A67241"/>
    <w:rsid w:val="00A704DC"/>
    <w:rsid w:val="00A714C9"/>
    <w:rsid w:val="00A726C6"/>
    <w:rsid w:val="00A72B3D"/>
    <w:rsid w:val="00A72BF6"/>
    <w:rsid w:val="00A743DF"/>
    <w:rsid w:val="00A74CAD"/>
    <w:rsid w:val="00A75FC2"/>
    <w:rsid w:val="00A8065D"/>
    <w:rsid w:val="00A8083F"/>
    <w:rsid w:val="00A81AA0"/>
    <w:rsid w:val="00A81C52"/>
    <w:rsid w:val="00A826BB"/>
    <w:rsid w:val="00A83807"/>
    <w:rsid w:val="00A83AD0"/>
    <w:rsid w:val="00A8499D"/>
    <w:rsid w:val="00A85E4F"/>
    <w:rsid w:val="00A869DF"/>
    <w:rsid w:val="00A87211"/>
    <w:rsid w:val="00A90855"/>
    <w:rsid w:val="00A91426"/>
    <w:rsid w:val="00A91551"/>
    <w:rsid w:val="00A91831"/>
    <w:rsid w:val="00A94546"/>
    <w:rsid w:val="00A952FD"/>
    <w:rsid w:val="00A9643D"/>
    <w:rsid w:val="00A975D2"/>
    <w:rsid w:val="00A97960"/>
    <w:rsid w:val="00AA0F03"/>
    <w:rsid w:val="00AA215D"/>
    <w:rsid w:val="00AA39C8"/>
    <w:rsid w:val="00AA6B2E"/>
    <w:rsid w:val="00AA78B3"/>
    <w:rsid w:val="00AB0C4A"/>
    <w:rsid w:val="00AB30B4"/>
    <w:rsid w:val="00AB3EEC"/>
    <w:rsid w:val="00AB4FCF"/>
    <w:rsid w:val="00AB53AF"/>
    <w:rsid w:val="00AB5874"/>
    <w:rsid w:val="00AB6132"/>
    <w:rsid w:val="00AC2064"/>
    <w:rsid w:val="00AC2514"/>
    <w:rsid w:val="00AC40F4"/>
    <w:rsid w:val="00AC4607"/>
    <w:rsid w:val="00AC4D38"/>
    <w:rsid w:val="00AC647B"/>
    <w:rsid w:val="00AC6A23"/>
    <w:rsid w:val="00AC7226"/>
    <w:rsid w:val="00AC7901"/>
    <w:rsid w:val="00AC7E6C"/>
    <w:rsid w:val="00AD01ED"/>
    <w:rsid w:val="00AD08BC"/>
    <w:rsid w:val="00AD0CDF"/>
    <w:rsid w:val="00AD0DCB"/>
    <w:rsid w:val="00AD46A8"/>
    <w:rsid w:val="00AD54F1"/>
    <w:rsid w:val="00AD551C"/>
    <w:rsid w:val="00AD58DF"/>
    <w:rsid w:val="00AD5B85"/>
    <w:rsid w:val="00AD7115"/>
    <w:rsid w:val="00AE007D"/>
    <w:rsid w:val="00AE0FA3"/>
    <w:rsid w:val="00AE1121"/>
    <w:rsid w:val="00AE15A2"/>
    <w:rsid w:val="00AE33C6"/>
    <w:rsid w:val="00AE6173"/>
    <w:rsid w:val="00AF11C4"/>
    <w:rsid w:val="00AF2811"/>
    <w:rsid w:val="00AF2D1B"/>
    <w:rsid w:val="00AF3765"/>
    <w:rsid w:val="00AF424D"/>
    <w:rsid w:val="00AF47C0"/>
    <w:rsid w:val="00AF515C"/>
    <w:rsid w:val="00B010EA"/>
    <w:rsid w:val="00B04A4D"/>
    <w:rsid w:val="00B06051"/>
    <w:rsid w:val="00B1177A"/>
    <w:rsid w:val="00B11950"/>
    <w:rsid w:val="00B12101"/>
    <w:rsid w:val="00B1233E"/>
    <w:rsid w:val="00B139E8"/>
    <w:rsid w:val="00B13ECC"/>
    <w:rsid w:val="00B13FAC"/>
    <w:rsid w:val="00B20400"/>
    <w:rsid w:val="00B20CAF"/>
    <w:rsid w:val="00B21226"/>
    <w:rsid w:val="00B222B4"/>
    <w:rsid w:val="00B22643"/>
    <w:rsid w:val="00B22BBA"/>
    <w:rsid w:val="00B233CD"/>
    <w:rsid w:val="00B239B8"/>
    <w:rsid w:val="00B2412D"/>
    <w:rsid w:val="00B25410"/>
    <w:rsid w:val="00B26E80"/>
    <w:rsid w:val="00B311B2"/>
    <w:rsid w:val="00B36487"/>
    <w:rsid w:val="00B3768E"/>
    <w:rsid w:val="00B40D2B"/>
    <w:rsid w:val="00B44500"/>
    <w:rsid w:val="00B44F9C"/>
    <w:rsid w:val="00B46026"/>
    <w:rsid w:val="00B462BE"/>
    <w:rsid w:val="00B47A93"/>
    <w:rsid w:val="00B5011A"/>
    <w:rsid w:val="00B50398"/>
    <w:rsid w:val="00B51B66"/>
    <w:rsid w:val="00B534CD"/>
    <w:rsid w:val="00B536B0"/>
    <w:rsid w:val="00B53A23"/>
    <w:rsid w:val="00B53A2B"/>
    <w:rsid w:val="00B54E89"/>
    <w:rsid w:val="00B56232"/>
    <w:rsid w:val="00B563F7"/>
    <w:rsid w:val="00B607F8"/>
    <w:rsid w:val="00B6185C"/>
    <w:rsid w:val="00B62885"/>
    <w:rsid w:val="00B65385"/>
    <w:rsid w:val="00B660D0"/>
    <w:rsid w:val="00B66120"/>
    <w:rsid w:val="00B6746C"/>
    <w:rsid w:val="00B70258"/>
    <w:rsid w:val="00B702AB"/>
    <w:rsid w:val="00B70992"/>
    <w:rsid w:val="00B70B34"/>
    <w:rsid w:val="00B72F86"/>
    <w:rsid w:val="00B73152"/>
    <w:rsid w:val="00B75EBD"/>
    <w:rsid w:val="00B8228B"/>
    <w:rsid w:val="00B87083"/>
    <w:rsid w:val="00B875EA"/>
    <w:rsid w:val="00B8782B"/>
    <w:rsid w:val="00B87CBF"/>
    <w:rsid w:val="00B90784"/>
    <w:rsid w:val="00B9262A"/>
    <w:rsid w:val="00B92A79"/>
    <w:rsid w:val="00B945B6"/>
    <w:rsid w:val="00BA1BAF"/>
    <w:rsid w:val="00BA2D2A"/>
    <w:rsid w:val="00BA635F"/>
    <w:rsid w:val="00BA6723"/>
    <w:rsid w:val="00BA6AA5"/>
    <w:rsid w:val="00BA6F56"/>
    <w:rsid w:val="00BA74A3"/>
    <w:rsid w:val="00BB4B53"/>
    <w:rsid w:val="00BB5198"/>
    <w:rsid w:val="00BB77D1"/>
    <w:rsid w:val="00BC3027"/>
    <w:rsid w:val="00BC3E43"/>
    <w:rsid w:val="00BC48FF"/>
    <w:rsid w:val="00BC4EEF"/>
    <w:rsid w:val="00BC6A27"/>
    <w:rsid w:val="00BD00E5"/>
    <w:rsid w:val="00BD044F"/>
    <w:rsid w:val="00BD5685"/>
    <w:rsid w:val="00BE0CBA"/>
    <w:rsid w:val="00BE0F2D"/>
    <w:rsid w:val="00BE2714"/>
    <w:rsid w:val="00BE4C29"/>
    <w:rsid w:val="00BE518C"/>
    <w:rsid w:val="00BE57FF"/>
    <w:rsid w:val="00BE5915"/>
    <w:rsid w:val="00BE6BF1"/>
    <w:rsid w:val="00BF0BBF"/>
    <w:rsid w:val="00BF2FB8"/>
    <w:rsid w:val="00BF7F57"/>
    <w:rsid w:val="00C01AD8"/>
    <w:rsid w:val="00C01DCB"/>
    <w:rsid w:val="00C04565"/>
    <w:rsid w:val="00C048EB"/>
    <w:rsid w:val="00C056A5"/>
    <w:rsid w:val="00C059E5"/>
    <w:rsid w:val="00C1031F"/>
    <w:rsid w:val="00C10577"/>
    <w:rsid w:val="00C120F8"/>
    <w:rsid w:val="00C12439"/>
    <w:rsid w:val="00C137C7"/>
    <w:rsid w:val="00C13A4B"/>
    <w:rsid w:val="00C13CED"/>
    <w:rsid w:val="00C16158"/>
    <w:rsid w:val="00C17074"/>
    <w:rsid w:val="00C172AD"/>
    <w:rsid w:val="00C21D3F"/>
    <w:rsid w:val="00C2314B"/>
    <w:rsid w:val="00C25F23"/>
    <w:rsid w:val="00C27DF6"/>
    <w:rsid w:val="00C31304"/>
    <w:rsid w:val="00C31317"/>
    <w:rsid w:val="00C353E6"/>
    <w:rsid w:val="00C355A0"/>
    <w:rsid w:val="00C35E59"/>
    <w:rsid w:val="00C37183"/>
    <w:rsid w:val="00C401EC"/>
    <w:rsid w:val="00C44C65"/>
    <w:rsid w:val="00C4676A"/>
    <w:rsid w:val="00C46B4F"/>
    <w:rsid w:val="00C50522"/>
    <w:rsid w:val="00C5067F"/>
    <w:rsid w:val="00C50DD7"/>
    <w:rsid w:val="00C537D5"/>
    <w:rsid w:val="00C53837"/>
    <w:rsid w:val="00C55D4C"/>
    <w:rsid w:val="00C61E57"/>
    <w:rsid w:val="00C630C2"/>
    <w:rsid w:val="00C6610B"/>
    <w:rsid w:val="00C66B7B"/>
    <w:rsid w:val="00C66C55"/>
    <w:rsid w:val="00C70B0F"/>
    <w:rsid w:val="00C729AC"/>
    <w:rsid w:val="00C7659B"/>
    <w:rsid w:val="00C80C01"/>
    <w:rsid w:val="00C853C0"/>
    <w:rsid w:val="00C854EC"/>
    <w:rsid w:val="00C85FF4"/>
    <w:rsid w:val="00C907CB"/>
    <w:rsid w:val="00C91DFA"/>
    <w:rsid w:val="00C927E4"/>
    <w:rsid w:val="00C96F26"/>
    <w:rsid w:val="00C971C4"/>
    <w:rsid w:val="00C9798C"/>
    <w:rsid w:val="00CA0681"/>
    <w:rsid w:val="00CA0800"/>
    <w:rsid w:val="00CA11CE"/>
    <w:rsid w:val="00CA3090"/>
    <w:rsid w:val="00CA4681"/>
    <w:rsid w:val="00CA55CB"/>
    <w:rsid w:val="00CA647A"/>
    <w:rsid w:val="00CA7CC9"/>
    <w:rsid w:val="00CB0685"/>
    <w:rsid w:val="00CB4DF5"/>
    <w:rsid w:val="00CB6E6A"/>
    <w:rsid w:val="00CC0241"/>
    <w:rsid w:val="00CC0E3A"/>
    <w:rsid w:val="00CC1529"/>
    <w:rsid w:val="00CC301A"/>
    <w:rsid w:val="00CC3371"/>
    <w:rsid w:val="00CC4C6A"/>
    <w:rsid w:val="00CC57CD"/>
    <w:rsid w:val="00CC6375"/>
    <w:rsid w:val="00CC70D0"/>
    <w:rsid w:val="00CD05D2"/>
    <w:rsid w:val="00CD1EA9"/>
    <w:rsid w:val="00CD2C6F"/>
    <w:rsid w:val="00CE02D4"/>
    <w:rsid w:val="00CE4746"/>
    <w:rsid w:val="00CE64F8"/>
    <w:rsid w:val="00CE6BAA"/>
    <w:rsid w:val="00CE7856"/>
    <w:rsid w:val="00CE7A02"/>
    <w:rsid w:val="00CF0AB0"/>
    <w:rsid w:val="00CF0F3B"/>
    <w:rsid w:val="00CF0F69"/>
    <w:rsid w:val="00CF0F8E"/>
    <w:rsid w:val="00CF227C"/>
    <w:rsid w:val="00CF24A7"/>
    <w:rsid w:val="00CF30CB"/>
    <w:rsid w:val="00CF32DE"/>
    <w:rsid w:val="00CF34C3"/>
    <w:rsid w:val="00CF3C48"/>
    <w:rsid w:val="00CF6EFA"/>
    <w:rsid w:val="00CF7586"/>
    <w:rsid w:val="00CF7BCC"/>
    <w:rsid w:val="00D00265"/>
    <w:rsid w:val="00D02243"/>
    <w:rsid w:val="00D0673E"/>
    <w:rsid w:val="00D06E9D"/>
    <w:rsid w:val="00D10D9F"/>
    <w:rsid w:val="00D110BF"/>
    <w:rsid w:val="00D145EB"/>
    <w:rsid w:val="00D1560B"/>
    <w:rsid w:val="00D20CE8"/>
    <w:rsid w:val="00D20F45"/>
    <w:rsid w:val="00D210D3"/>
    <w:rsid w:val="00D2142C"/>
    <w:rsid w:val="00D225A1"/>
    <w:rsid w:val="00D22859"/>
    <w:rsid w:val="00D23396"/>
    <w:rsid w:val="00D23B30"/>
    <w:rsid w:val="00D24388"/>
    <w:rsid w:val="00D26EFF"/>
    <w:rsid w:val="00D2777F"/>
    <w:rsid w:val="00D27ACA"/>
    <w:rsid w:val="00D30A17"/>
    <w:rsid w:val="00D34E2F"/>
    <w:rsid w:val="00D3558E"/>
    <w:rsid w:val="00D36A4D"/>
    <w:rsid w:val="00D3784D"/>
    <w:rsid w:val="00D37A49"/>
    <w:rsid w:val="00D4085D"/>
    <w:rsid w:val="00D40CFB"/>
    <w:rsid w:val="00D417C2"/>
    <w:rsid w:val="00D4490A"/>
    <w:rsid w:val="00D45347"/>
    <w:rsid w:val="00D4560B"/>
    <w:rsid w:val="00D4580A"/>
    <w:rsid w:val="00D46630"/>
    <w:rsid w:val="00D46AD3"/>
    <w:rsid w:val="00D46C67"/>
    <w:rsid w:val="00D46C77"/>
    <w:rsid w:val="00D5065A"/>
    <w:rsid w:val="00D50BFC"/>
    <w:rsid w:val="00D51054"/>
    <w:rsid w:val="00D5243B"/>
    <w:rsid w:val="00D542C2"/>
    <w:rsid w:val="00D543EF"/>
    <w:rsid w:val="00D57463"/>
    <w:rsid w:val="00D60E45"/>
    <w:rsid w:val="00D61D73"/>
    <w:rsid w:val="00D626C5"/>
    <w:rsid w:val="00D629F5"/>
    <w:rsid w:val="00D6372C"/>
    <w:rsid w:val="00D638AD"/>
    <w:rsid w:val="00D64B81"/>
    <w:rsid w:val="00D654FB"/>
    <w:rsid w:val="00D655A9"/>
    <w:rsid w:val="00D6610D"/>
    <w:rsid w:val="00D66CC3"/>
    <w:rsid w:val="00D66F75"/>
    <w:rsid w:val="00D7675B"/>
    <w:rsid w:val="00D818E9"/>
    <w:rsid w:val="00D81F26"/>
    <w:rsid w:val="00D821F5"/>
    <w:rsid w:val="00D827D9"/>
    <w:rsid w:val="00D856FF"/>
    <w:rsid w:val="00D901A3"/>
    <w:rsid w:val="00D901D0"/>
    <w:rsid w:val="00D96082"/>
    <w:rsid w:val="00D97034"/>
    <w:rsid w:val="00DA0FB6"/>
    <w:rsid w:val="00DA4CDF"/>
    <w:rsid w:val="00DB1C97"/>
    <w:rsid w:val="00DB3164"/>
    <w:rsid w:val="00DB4895"/>
    <w:rsid w:val="00DB561D"/>
    <w:rsid w:val="00DB61FC"/>
    <w:rsid w:val="00DC00FD"/>
    <w:rsid w:val="00DC33F2"/>
    <w:rsid w:val="00DC4098"/>
    <w:rsid w:val="00DC4A06"/>
    <w:rsid w:val="00DC4CF4"/>
    <w:rsid w:val="00DC5EB5"/>
    <w:rsid w:val="00DC6D46"/>
    <w:rsid w:val="00DD0B3C"/>
    <w:rsid w:val="00DD0FCE"/>
    <w:rsid w:val="00DD26D9"/>
    <w:rsid w:val="00DD2AB9"/>
    <w:rsid w:val="00DD3F24"/>
    <w:rsid w:val="00DD4BFE"/>
    <w:rsid w:val="00DD4D83"/>
    <w:rsid w:val="00DD7E5F"/>
    <w:rsid w:val="00DE0AD4"/>
    <w:rsid w:val="00DE2C2C"/>
    <w:rsid w:val="00DE2D68"/>
    <w:rsid w:val="00DE2E5B"/>
    <w:rsid w:val="00DE30CE"/>
    <w:rsid w:val="00DE510E"/>
    <w:rsid w:val="00DE7692"/>
    <w:rsid w:val="00DE7DE4"/>
    <w:rsid w:val="00DF3974"/>
    <w:rsid w:val="00DF47B9"/>
    <w:rsid w:val="00DF50B2"/>
    <w:rsid w:val="00DF5B0F"/>
    <w:rsid w:val="00DF6516"/>
    <w:rsid w:val="00E00686"/>
    <w:rsid w:val="00E01E79"/>
    <w:rsid w:val="00E02FA5"/>
    <w:rsid w:val="00E05084"/>
    <w:rsid w:val="00E05094"/>
    <w:rsid w:val="00E05B6E"/>
    <w:rsid w:val="00E0721C"/>
    <w:rsid w:val="00E114E3"/>
    <w:rsid w:val="00E11B2B"/>
    <w:rsid w:val="00E12968"/>
    <w:rsid w:val="00E13B63"/>
    <w:rsid w:val="00E13D74"/>
    <w:rsid w:val="00E14463"/>
    <w:rsid w:val="00E14E84"/>
    <w:rsid w:val="00E16448"/>
    <w:rsid w:val="00E16A1F"/>
    <w:rsid w:val="00E17303"/>
    <w:rsid w:val="00E177EA"/>
    <w:rsid w:val="00E21050"/>
    <w:rsid w:val="00E21675"/>
    <w:rsid w:val="00E22255"/>
    <w:rsid w:val="00E22664"/>
    <w:rsid w:val="00E230A9"/>
    <w:rsid w:val="00E23B9F"/>
    <w:rsid w:val="00E23C07"/>
    <w:rsid w:val="00E242B9"/>
    <w:rsid w:val="00E243A8"/>
    <w:rsid w:val="00E244E0"/>
    <w:rsid w:val="00E24766"/>
    <w:rsid w:val="00E2637E"/>
    <w:rsid w:val="00E270F3"/>
    <w:rsid w:val="00E306B1"/>
    <w:rsid w:val="00E31612"/>
    <w:rsid w:val="00E318A6"/>
    <w:rsid w:val="00E33017"/>
    <w:rsid w:val="00E33203"/>
    <w:rsid w:val="00E33560"/>
    <w:rsid w:val="00E34F77"/>
    <w:rsid w:val="00E41511"/>
    <w:rsid w:val="00E42176"/>
    <w:rsid w:val="00E44D7B"/>
    <w:rsid w:val="00E4645A"/>
    <w:rsid w:val="00E504A4"/>
    <w:rsid w:val="00E51A92"/>
    <w:rsid w:val="00E53BEE"/>
    <w:rsid w:val="00E56578"/>
    <w:rsid w:val="00E622D2"/>
    <w:rsid w:val="00E6438E"/>
    <w:rsid w:val="00E64F06"/>
    <w:rsid w:val="00E6583E"/>
    <w:rsid w:val="00E65DA5"/>
    <w:rsid w:val="00E67FB4"/>
    <w:rsid w:val="00E70FFB"/>
    <w:rsid w:val="00E71EF3"/>
    <w:rsid w:val="00E725DF"/>
    <w:rsid w:val="00E731E6"/>
    <w:rsid w:val="00E733AF"/>
    <w:rsid w:val="00E745CC"/>
    <w:rsid w:val="00E74DD3"/>
    <w:rsid w:val="00E75B8D"/>
    <w:rsid w:val="00E770C9"/>
    <w:rsid w:val="00E7726C"/>
    <w:rsid w:val="00E82CB1"/>
    <w:rsid w:val="00E83FAD"/>
    <w:rsid w:val="00E860EA"/>
    <w:rsid w:val="00E92125"/>
    <w:rsid w:val="00E936AF"/>
    <w:rsid w:val="00E9387D"/>
    <w:rsid w:val="00E94C34"/>
    <w:rsid w:val="00E9505A"/>
    <w:rsid w:val="00E95261"/>
    <w:rsid w:val="00E95DB9"/>
    <w:rsid w:val="00E964DB"/>
    <w:rsid w:val="00E96777"/>
    <w:rsid w:val="00E972A5"/>
    <w:rsid w:val="00EA4135"/>
    <w:rsid w:val="00EA4EF5"/>
    <w:rsid w:val="00EA50B7"/>
    <w:rsid w:val="00EB06FA"/>
    <w:rsid w:val="00EB1C11"/>
    <w:rsid w:val="00EB3911"/>
    <w:rsid w:val="00EB4528"/>
    <w:rsid w:val="00EB490B"/>
    <w:rsid w:val="00EB766B"/>
    <w:rsid w:val="00EB781C"/>
    <w:rsid w:val="00EB7BFD"/>
    <w:rsid w:val="00EB7C00"/>
    <w:rsid w:val="00EC02EF"/>
    <w:rsid w:val="00EC0B59"/>
    <w:rsid w:val="00EC54DF"/>
    <w:rsid w:val="00EC5849"/>
    <w:rsid w:val="00EC63AA"/>
    <w:rsid w:val="00EC743F"/>
    <w:rsid w:val="00ED11DE"/>
    <w:rsid w:val="00ED3E91"/>
    <w:rsid w:val="00ED4DAA"/>
    <w:rsid w:val="00EE2042"/>
    <w:rsid w:val="00EE29CE"/>
    <w:rsid w:val="00EE342E"/>
    <w:rsid w:val="00EE49A3"/>
    <w:rsid w:val="00EE4A91"/>
    <w:rsid w:val="00EE5350"/>
    <w:rsid w:val="00EE62F5"/>
    <w:rsid w:val="00EE6EA2"/>
    <w:rsid w:val="00EE76C5"/>
    <w:rsid w:val="00EE7EF7"/>
    <w:rsid w:val="00EF0D19"/>
    <w:rsid w:val="00EF0D68"/>
    <w:rsid w:val="00EF4067"/>
    <w:rsid w:val="00EF4FFB"/>
    <w:rsid w:val="00EF5F50"/>
    <w:rsid w:val="00EF7667"/>
    <w:rsid w:val="00F00C33"/>
    <w:rsid w:val="00F02AB7"/>
    <w:rsid w:val="00F04E4D"/>
    <w:rsid w:val="00F070ED"/>
    <w:rsid w:val="00F0761A"/>
    <w:rsid w:val="00F07D05"/>
    <w:rsid w:val="00F106EC"/>
    <w:rsid w:val="00F1159E"/>
    <w:rsid w:val="00F13E81"/>
    <w:rsid w:val="00F145F9"/>
    <w:rsid w:val="00F14A53"/>
    <w:rsid w:val="00F21EBF"/>
    <w:rsid w:val="00F251E1"/>
    <w:rsid w:val="00F251E2"/>
    <w:rsid w:val="00F272E4"/>
    <w:rsid w:val="00F276ED"/>
    <w:rsid w:val="00F30EC7"/>
    <w:rsid w:val="00F318E0"/>
    <w:rsid w:val="00F335DE"/>
    <w:rsid w:val="00F35132"/>
    <w:rsid w:val="00F4171B"/>
    <w:rsid w:val="00F420DA"/>
    <w:rsid w:val="00F42CDB"/>
    <w:rsid w:val="00F43092"/>
    <w:rsid w:val="00F45D81"/>
    <w:rsid w:val="00F4720F"/>
    <w:rsid w:val="00F5420B"/>
    <w:rsid w:val="00F54C2A"/>
    <w:rsid w:val="00F5739D"/>
    <w:rsid w:val="00F5767F"/>
    <w:rsid w:val="00F57A2D"/>
    <w:rsid w:val="00F612DC"/>
    <w:rsid w:val="00F624CE"/>
    <w:rsid w:val="00F63668"/>
    <w:rsid w:val="00F63EBE"/>
    <w:rsid w:val="00F64412"/>
    <w:rsid w:val="00F66A3B"/>
    <w:rsid w:val="00F7102E"/>
    <w:rsid w:val="00F71D81"/>
    <w:rsid w:val="00F72188"/>
    <w:rsid w:val="00F72B0B"/>
    <w:rsid w:val="00F72FBD"/>
    <w:rsid w:val="00F73142"/>
    <w:rsid w:val="00F73852"/>
    <w:rsid w:val="00F7552C"/>
    <w:rsid w:val="00F75981"/>
    <w:rsid w:val="00F7689E"/>
    <w:rsid w:val="00F76C4D"/>
    <w:rsid w:val="00F76DEE"/>
    <w:rsid w:val="00F80ED1"/>
    <w:rsid w:val="00F82759"/>
    <w:rsid w:val="00F837B3"/>
    <w:rsid w:val="00F8617D"/>
    <w:rsid w:val="00F862A7"/>
    <w:rsid w:val="00F862C8"/>
    <w:rsid w:val="00F865B7"/>
    <w:rsid w:val="00F87A1A"/>
    <w:rsid w:val="00F909D2"/>
    <w:rsid w:val="00F90A83"/>
    <w:rsid w:val="00F91534"/>
    <w:rsid w:val="00F91BD5"/>
    <w:rsid w:val="00F91FB7"/>
    <w:rsid w:val="00F9492B"/>
    <w:rsid w:val="00F94A01"/>
    <w:rsid w:val="00F94F76"/>
    <w:rsid w:val="00F9592F"/>
    <w:rsid w:val="00F97D9D"/>
    <w:rsid w:val="00FA14DB"/>
    <w:rsid w:val="00FA150A"/>
    <w:rsid w:val="00FA15BE"/>
    <w:rsid w:val="00FA19B9"/>
    <w:rsid w:val="00FA1CB2"/>
    <w:rsid w:val="00FA2107"/>
    <w:rsid w:val="00FA241E"/>
    <w:rsid w:val="00FA2A5B"/>
    <w:rsid w:val="00FA49A3"/>
    <w:rsid w:val="00FA5542"/>
    <w:rsid w:val="00FA6898"/>
    <w:rsid w:val="00FB0E64"/>
    <w:rsid w:val="00FB2C34"/>
    <w:rsid w:val="00FB373B"/>
    <w:rsid w:val="00FB3A5B"/>
    <w:rsid w:val="00FB5AB0"/>
    <w:rsid w:val="00FB6C70"/>
    <w:rsid w:val="00FB6D4C"/>
    <w:rsid w:val="00FC1171"/>
    <w:rsid w:val="00FC14E2"/>
    <w:rsid w:val="00FC2089"/>
    <w:rsid w:val="00FC2AD8"/>
    <w:rsid w:val="00FC3887"/>
    <w:rsid w:val="00FC4401"/>
    <w:rsid w:val="00FC745E"/>
    <w:rsid w:val="00FC790C"/>
    <w:rsid w:val="00FD072C"/>
    <w:rsid w:val="00FD1C2D"/>
    <w:rsid w:val="00FD3498"/>
    <w:rsid w:val="00FD3663"/>
    <w:rsid w:val="00FD597E"/>
    <w:rsid w:val="00FD5A36"/>
    <w:rsid w:val="00FD73A4"/>
    <w:rsid w:val="00FE0295"/>
    <w:rsid w:val="00FE4E94"/>
    <w:rsid w:val="00FE6421"/>
    <w:rsid w:val="00FF09ED"/>
    <w:rsid w:val="00FF0DD9"/>
    <w:rsid w:val="00FF2357"/>
    <w:rsid w:val="00FF24CE"/>
    <w:rsid w:val="00FF2657"/>
    <w:rsid w:val="00FF282F"/>
    <w:rsid w:val="00FF3A7F"/>
    <w:rsid w:val="00FF5289"/>
    <w:rsid w:val="00FF5ADB"/>
    <w:rsid w:val="00FF5F25"/>
    <w:rsid w:val="00FF6177"/>
    <w:rsid w:val="0B519D8A"/>
    <w:rsid w:val="116C90F3"/>
    <w:rsid w:val="462D5956"/>
    <w:rsid w:val="5C69DEA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F5381"/>
  <w15:chartTrackingRefBased/>
  <w15:docId w15:val="{9CAB5021-5DBC-45C4-8527-0925ADC17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11B2"/>
    <w:rPr>
      <w:rFonts w:ascii="Times New Roman" w:eastAsia="Times New Roman" w:hAnsi="Times New Roman" w:cs="Times New Roman"/>
      <w:kern w:val="0"/>
      <w:sz w:val="24"/>
      <w:lang w:eastAsia="es-HN"/>
      <w14:ligatures w14:val="none"/>
    </w:rPr>
  </w:style>
  <w:style w:type="paragraph" w:styleId="Ttulo1">
    <w:name w:val="heading 1"/>
    <w:basedOn w:val="Normal"/>
    <w:link w:val="Ttulo1Car"/>
    <w:uiPriority w:val="9"/>
    <w:qFormat/>
    <w:rsid w:val="004B16A3"/>
    <w:pPr>
      <w:spacing w:before="74"/>
      <w:jc w:val="center"/>
      <w:outlineLvl w:val="0"/>
    </w:pPr>
    <w:rPr>
      <w:rFonts w:eastAsia="Calibri" w:cs="Calibri"/>
      <w:b/>
      <w:bCs/>
      <w:sz w:val="28"/>
      <w:szCs w:val="28"/>
    </w:rPr>
  </w:style>
  <w:style w:type="paragraph" w:styleId="Ttulo2">
    <w:name w:val="heading 2"/>
    <w:basedOn w:val="Normal"/>
    <w:link w:val="Ttulo2Car"/>
    <w:uiPriority w:val="9"/>
    <w:unhideWhenUsed/>
    <w:qFormat/>
    <w:rsid w:val="004B16A3"/>
    <w:pPr>
      <w:spacing w:before="120" w:after="120" w:line="360" w:lineRule="auto"/>
      <w:ind w:left="567"/>
      <w:outlineLvl w:val="1"/>
    </w:pPr>
    <w:rPr>
      <w:b/>
      <w:bCs/>
      <w:szCs w:val="24"/>
    </w:rPr>
  </w:style>
  <w:style w:type="paragraph" w:styleId="Ttulo3">
    <w:name w:val="heading 3"/>
    <w:basedOn w:val="Normal"/>
    <w:next w:val="Normal"/>
    <w:link w:val="Ttulo3Car"/>
    <w:uiPriority w:val="9"/>
    <w:unhideWhenUsed/>
    <w:qFormat/>
    <w:rsid w:val="005D6B56"/>
    <w:pPr>
      <w:keepNext/>
      <w:keepLines/>
      <w:spacing w:before="40" w:line="360" w:lineRule="auto"/>
      <w:ind w:left="1134"/>
      <w:outlineLvl w:val="2"/>
    </w:pPr>
    <w:rPr>
      <w:rFonts w:eastAsiaTheme="majorEastAsia" w:cstheme="majorBid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16A3"/>
    <w:rPr>
      <w:rFonts w:ascii="Times New Roman" w:eastAsia="Calibri" w:hAnsi="Times New Roman" w:cs="Calibri"/>
      <w:b/>
      <w:bCs/>
      <w:kern w:val="0"/>
      <w:sz w:val="28"/>
      <w:szCs w:val="28"/>
      <w:lang w:eastAsia="es-HN"/>
      <w14:ligatures w14:val="none"/>
    </w:rPr>
  </w:style>
  <w:style w:type="character" w:customStyle="1" w:styleId="Ttulo2Car">
    <w:name w:val="Título 2 Car"/>
    <w:basedOn w:val="Fuentedeprrafopredeter"/>
    <w:link w:val="Ttulo2"/>
    <w:uiPriority w:val="9"/>
    <w:rsid w:val="004B16A3"/>
    <w:rPr>
      <w:rFonts w:ascii="Times New Roman" w:eastAsia="Times New Roman" w:hAnsi="Times New Roman" w:cs="Times New Roman"/>
      <w:b/>
      <w:bCs/>
      <w:kern w:val="0"/>
      <w:sz w:val="24"/>
      <w:szCs w:val="24"/>
      <w:lang w:eastAsia="es-HN"/>
      <w14:ligatures w14:val="none"/>
    </w:rPr>
  </w:style>
  <w:style w:type="paragraph" w:styleId="Piedepgina">
    <w:name w:val="footer"/>
    <w:basedOn w:val="Normal"/>
    <w:link w:val="PiedepginaCar"/>
    <w:uiPriority w:val="99"/>
    <w:unhideWhenUsed/>
    <w:rsid w:val="00BE2714"/>
    <w:pPr>
      <w:tabs>
        <w:tab w:val="center" w:pos="4252"/>
        <w:tab w:val="right" w:pos="8504"/>
      </w:tabs>
    </w:pPr>
  </w:style>
  <w:style w:type="character" w:customStyle="1" w:styleId="PiedepginaCar">
    <w:name w:val="Pie de página Car"/>
    <w:basedOn w:val="Fuentedeprrafopredeter"/>
    <w:link w:val="Piedepgina"/>
    <w:uiPriority w:val="99"/>
    <w:rsid w:val="00BE2714"/>
    <w:rPr>
      <w:rFonts w:ascii="Times New Roman" w:eastAsia="Times New Roman" w:hAnsi="Times New Roman" w:cs="Times New Roman"/>
      <w:kern w:val="0"/>
      <w:lang w:eastAsia="es-HN"/>
      <w14:ligatures w14:val="none"/>
    </w:rPr>
  </w:style>
  <w:style w:type="paragraph" w:styleId="Prrafodelista">
    <w:name w:val="List Paragraph"/>
    <w:basedOn w:val="Normal"/>
    <w:uiPriority w:val="34"/>
    <w:qFormat/>
    <w:rsid w:val="00BE2714"/>
    <w:pPr>
      <w:ind w:left="720"/>
      <w:contextualSpacing/>
    </w:pPr>
  </w:style>
  <w:style w:type="paragraph" w:styleId="Encabezado">
    <w:name w:val="header"/>
    <w:basedOn w:val="Normal"/>
    <w:link w:val="EncabezadoCar"/>
    <w:uiPriority w:val="99"/>
    <w:unhideWhenUsed/>
    <w:rsid w:val="00F00C33"/>
    <w:pPr>
      <w:tabs>
        <w:tab w:val="center" w:pos="4252"/>
        <w:tab w:val="right" w:pos="8504"/>
      </w:tabs>
    </w:pPr>
  </w:style>
  <w:style w:type="character" w:customStyle="1" w:styleId="EncabezadoCar">
    <w:name w:val="Encabezado Car"/>
    <w:basedOn w:val="Fuentedeprrafopredeter"/>
    <w:link w:val="Encabezado"/>
    <w:uiPriority w:val="99"/>
    <w:rsid w:val="00F00C33"/>
    <w:rPr>
      <w:rFonts w:ascii="Times New Roman" w:eastAsia="Times New Roman" w:hAnsi="Times New Roman" w:cs="Times New Roman"/>
      <w:kern w:val="0"/>
      <w:lang w:eastAsia="es-HN"/>
      <w14:ligatures w14:val="none"/>
    </w:rPr>
  </w:style>
  <w:style w:type="character" w:customStyle="1" w:styleId="Ttulo3Car">
    <w:name w:val="Título 3 Car"/>
    <w:basedOn w:val="Fuentedeprrafopredeter"/>
    <w:link w:val="Ttulo3"/>
    <w:uiPriority w:val="9"/>
    <w:rsid w:val="005D6B56"/>
    <w:rPr>
      <w:rFonts w:ascii="Times New Roman" w:eastAsiaTheme="majorEastAsia" w:hAnsi="Times New Roman" w:cstheme="majorBidi"/>
      <w:kern w:val="0"/>
      <w:sz w:val="24"/>
      <w:szCs w:val="24"/>
      <w:lang w:eastAsia="es-HN"/>
      <w14:ligatures w14:val="none"/>
    </w:rPr>
  </w:style>
  <w:style w:type="paragraph" w:customStyle="1" w:styleId="Titulo4">
    <w:name w:val="Titulo 4"/>
    <w:basedOn w:val="Normal"/>
    <w:link w:val="Titulo4Car"/>
    <w:qFormat/>
    <w:rsid w:val="00442786"/>
    <w:pPr>
      <w:pBdr>
        <w:top w:val="nil"/>
        <w:left w:val="nil"/>
        <w:bottom w:val="nil"/>
        <w:right w:val="nil"/>
        <w:between w:val="nil"/>
      </w:pBdr>
      <w:spacing w:before="131" w:line="475" w:lineRule="auto"/>
      <w:ind w:left="1416" w:right="7109"/>
    </w:pPr>
    <w:rPr>
      <w:color w:val="000000"/>
      <w:szCs w:val="24"/>
    </w:rPr>
  </w:style>
  <w:style w:type="character" w:customStyle="1" w:styleId="Titulo4Car">
    <w:name w:val="Titulo 4 Car"/>
    <w:basedOn w:val="Fuentedeprrafopredeter"/>
    <w:link w:val="Titulo4"/>
    <w:rsid w:val="00442786"/>
    <w:rPr>
      <w:rFonts w:ascii="Times New Roman" w:eastAsia="Times New Roman" w:hAnsi="Times New Roman" w:cs="Times New Roman"/>
      <w:color w:val="000000"/>
      <w:kern w:val="0"/>
      <w:sz w:val="24"/>
      <w:szCs w:val="24"/>
      <w:lang w:eastAsia="es-HN"/>
      <w14:ligatures w14:val="none"/>
    </w:rPr>
  </w:style>
  <w:style w:type="paragraph" w:styleId="TtuloTDC">
    <w:name w:val="TOC Heading"/>
    <w:basedOn w:val="Ttulo1"/>
    <w:next w:val="Normal"/>
    <w:uiPriority w:val="39"/>
    <w:unhideWhenUsed/>
    <w:qFormat/>
    <w:rsid w:val="000A4E57"/>
    <w:pPr>
      <w:keepNext/>
      <w:keepLines/>
      <w:spacing w:before="240"/>
      <w:jc w:val="left"/>
      <w:outlineLvl w:val="9"/>
    </w:pPr>
    <w:rPr>
      <w:rFonts w:asciiTheme="majorHAnsi" w:eastAsiaTheme="majorEastAsia" w:hAnsiTheme="majorHAnsi" w:cstheme="majorBidi"/>
      <w:b w:val="0"/>
      <w:bCs w:val="0"/>
      <w:color w:val="2F5496" w:themeColor="accent1" w:themeShade="BF"/>
      <w:sz w:val="32"/>
      <w:szCs w:val="32"/>
      <w:lang w:eastAsia="es-ES"/>
    </w:rPr>
  </w:style>
  <w:style w:type="paragraph" w:styleId="TDC2">
    <w:name w:val="toc 2"/>
    <w:basedOn w:val="Normal"/>
    <w:next w:val="Normal"/>
    <w:autoRedefine/>
    <w:uiPriority w:val="39"/>
    <w:unhideWhenUsed/>
    <w:rsid w:val="00D6610D"/>
    <w:pPr>
      <w:tabs>
        <w:tab w:val="right" w:leader="dot" w:pos="9394"/>
      </w:tabs>
      <w:spacing w:after="100" w:line="360" w:lineRule="auto"/>
      <w:ind w:left="567"/>
    </w:pPr>
  </w:style>
  <w:style w:type="paragraph" w:styleId="TDC1">
    <w:name w:val="toc 1"/>
    <w:basedOn w:val="Normal"/>
    <w:next w:val="Normal"/>
    <w:autoRedefine/>
    <w:uiPriority w:val="39"/>
    <w:unhideWhenUsed/>
    <w:rsid w:val="00403D45"/>
    <w:pPr>
      <w:tabs>
        <w:tab w:val="right" w:leader="dot" w:pos="9394"/>
      </w:tabs>
      <w:spacing w:after="100" w:line="360" w:lineRule="auto"/>
    </w:pPr>
    <w:rPr>
      <w:b/>
      <w:bCs/>
      <w:noProof/>
    </w:rPr>
  </w:style>
  <w:style w:type="character" w:styleId="Hipervnculo">
    <w:name w:val="Hyperlink"/>
    <w:basedOn w:val="Fuentedeprrafopredeter"/>
    <w:uiPriority w:val="99"/>
    <w:unhideWhenUsed/>
    <w:rsid w:val="000A4E57"/>
    <w:rPr>
      <w:color w:val="0563C1" w:themeColor="hyperlink"/>
      <w:u w:val="single"/>
    </w:rPr>
  </w:style>
  <w:style w:type="paragraph" w:styleId="TDC3">
    <w:name w:val="toc 3"/>
    <w:basedOn w:val="Normal"/>
    <w:next w:val="Normal"/>
    <w:autoRedefine/>
    <w:uiPriority w:val="39"/>
    <w:unhideWhenUsed/>
    <w:rsid w:val="00D06E9D"/>
    <w:pPr>
      <w:tabs>
        <w:tab w:val="right" w:leader="dot" w:pos="9394"/>
      </w:tabs>
      <w:spacing w:after="100"/>
      <w:ind w:left="1134"/>
    </w:pPr>
  </w:style>
  <w:style w:type="character" w:styleId="Nmerodelnea">
    <w:name w:val="line number"/>
    <w:basedOn w:val="Fuentedeprrafopredeter"/>
    <w:uiPriority w:val="99"/>
    <w:semiHidden/>
    <w:unhideWhenUsed/>
    <w:rsid w:val="00E67FB4"/>
  </w:style>
  <w:style w:type="paragraph" w:styleId="Descripcin">
    <w:name w:val="caption"/>
    <w:basedOn w:val="Normal"/>
    <w:next w:val="Normal"/>
    <w:uiPriority w:val="35"/>
    <w:unhideWhenUsed/>
    <w:qFormat/>
    <w:rsid w:val="009A4B6C"/>
    <w:pPr>
      <w:spacing w:after="200"/>
    </w:pPr>
    <w:rPr>
      <w:i/>
      <w:iCs/>
      <w:color w:val="44546A" w:themeColor="text2"/>
      <w:sz w:val="18"/>
      <w:szCs w:val="18"/>
    </w:rPr>
  </w:style>
  <w:style w:type="character" w:styleId="Textoennegrita">
    <w:name w:val="Strong"/>
    <w:basedOn w:val="Fuentedeprrafopredeter"/>
    <w:uiPriority w:val="22"/>
    <w:qFormat/>
    <w:rsid w:val="007604E0"/>
    <w:rPr>
      <w:b/>
      <w:bCs/>
    </w:rPr>
  </w:style>
  <w:style w:type="character" w:customStyle="1" w:styleId="Mencinsinresolver1">
    <w:name w:val="Mención sin resolver1"/>
    <w:basedOn w:val="Fuentedeprrafopredeter"/>
    <w:uiPriority w:val="99"/>
    <w:semiHidden/>
    <w:unhideWhenUsed/>
    <w:rsid w:val="00715AE2"/>
    <w:rPr>
      <w:color w:val="605E5C"/>
      <w:shd w:val="clear" w:color="auto" w:fill="E1DFDD"/>
    </w:rPr>
  </w:style>
  <w:style w:type="character" w:styleId="Hipervnculovisitado">
    <w:name w:val="FollowedHyperlink"/>
    <w:basedOn w:val="Fuentedeprrafopredeter"/>
    <w:uiPriority w:val="99"/>
    <w:semiHidden/>
    <w:unhideWhenUsed/>
    <w:rsid w:val="003839F4"/>
    <w:rPr>
      <w:color w:val="954F72" w:themeColor="followedHyperlink"/>
      <w:u w:val="single"/>
    </w:rPr>
  </w:style>
  <w:style w:type="character" w:styleId="Textodelmarcadordeposicin">
    <w:name w:val="Placeholder Text"/>
    <w:basedOn w:val="Fuentedeprrafopredeter"/>
    <w:uiPriority w:val="99"/>
    <w:semiHidden/>
    <w:rsid w:val="009D7A9F"/>
    <w:rPr>
      <w:color w:val="808080"/>
    </w:rPr>
  </w:style>
  <w:style w:type="paragraph" w:styleId="Bibliografa">
    <w:name w:val="Bibliography"/>
    <w:basedOn w:val="Normal"/>
    <w:next w:val="Normal"/>
    <w:uiPriority w:val="37"/>
    <w:unhideWhenUsed/>
    <w:rsid w:val="006E02DC"/>
    <w:pPr>
      <w:spacing w:after="0" w:line="480" w:lineRule="auto"/>
      <w:ind w:left="720" w:hanging="720"/>
    </w:pPr>
  </w:style>
  <w:style w:type="paragraph" w:styleId="Tabladeilustraciones">
    <w:name w:val="table of figures"/>
    <w:basedOn w:val="Normal"/>
    <w:next w:val="Normal"/>
    <w:uiPriority w:val="99"/>
    <w:unhideWhenUsed/>
    <w:rsid w:val="00816D58"/>
    <w:pPr>
      <w:spacing w:after="0"/>
    </w:pPr>
  </w:style>
  <w:style w:type="character" w:styleId="Refdecomentario">
    <w:name w:val="annotation reference"/>
    <w:basedOn w:val="Fuentedeprrafopredeter"/>
    <w:uiPriority w:val="99"/>
    <w:semiHidden/>
    <w:unhideWhenUsed/>
    <w:rsid w:val="00BE0CBA"/>
    <w:rPr>
      <w:sz w:val="16"/>
      <w:szCs w:val="16"/>
    </w:rPr>
  </w:style>
  <w:style w:type="paragraph" w:styleId="Textocomentario">
    <w:name w:val="annotation text"/>
    <w:basedOn w:val="Normal"/>
    <w:link w:val="TextocomentarioCar"/>
    <w:uiPriority w:val="99"/>
    <w:unhideWhenUsed/>
    <w:rsid w:val="00BE0CBA"/>
    <w:pPr>
      <w:spacing w:line="240" w:lineRule="auto"/>
    </w:pPr>
    <w:rPr>
      <w:sz w:val="20"/>
      <w:szCs w:val="20"/>
    </w:rPr>
  </w:style>
  <w:style w:type="character" w:customStyle="1" w:styleId="TextocomentarioCar">
    <w:name w:val="Texto comentario Car"/>
    <w:basedOn w:val="Fuentedeprrafopredeter"/>
    <w:link w:val="Textocomentario"/>
    <w:uiPriority w:val="99"/>
    <w:rsid w:val="00BE0CBA"/>
    <w:rPr>
      <w:rFonts w:ascii="Times New Roman" w:eastAsia="Times New Roman" w:hAnsi="Times New Roman" w:cs="Times New Roman"/>
      <w:kern w:val="0"/>
      <w:sz w:val="20"/>
      <w:szCs w:val="20"/>
      <w:lang w:eastAsia="es-HN"/>
      <w14:ligatures w14:val="none"/>
    </w:rPr>
  </w:style>
  <w:style w:type="paragraph" w:styleId="Asuntodelcomentario">
    <w:name w:val="annotation subject"/>
    <w:basedOn w:val="Textocomentario"/>
    <w:next w:val="Textocomentario"/>
    <w:link w:val="AsuntodelcomentarioCar"/>
    <w:uiPriority w:val="99"/>
    <w:semiHidden/>
    <w:unhideWhenUsed/>
    <w:rsid w:val="00BE0CBA"/>
    <w:rPr>
      <w:b/>
      <w:bCs/>
    </w:rPr>
  </w:style>
  <w:style w:type="character" w:customStyle="1" w:styleId="AsuntodelcomentarioCar">
    <w:name w:val="Asunto del comentario Car"/>
    <w:basedOn w:val="TextocomentarioCar"/>
    <w:link w:val="Asuntodelcomentario"/>
    <w:uiPriority w:val="99"/>
    <w:semiHidden/>
    <w:rsid w:val="00BE0CBA"/>
    <w:rPr>
      <w:rFonts w:ascii="Times New Roman" w:eastAsia="Times New Roman" w:hAnsi="Times New Roman" w:cs="Times New Roman"/>
      <w:b/>
      <w:bCs/>
      <w:kern w:val="0"/>
      <w:sz w:val="20"/>
      <w:szCs w:val="20"/>
      <w:lang w:eastAsia="es-HN"/>
      <w14:ligatures w14:val="none"/>
    </w:rPr>
  </w:style>
  <w:style w:type="paragraph" w:styleId="Textodeglobo">
    <w:name w:val="Balloon Text"/>
    <w:basedOn w:val="Normal"/>
    <w:link w:val="TextodegloboCar"/>
    <w:uiPriority w:val="99"/>
    <w:semiHidden/>
    <w:unhideWhenUsed/>
    <w:rsid w:val="00BE0C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E0CBA"/>
    <w:rPr>
      <w:rFonts w:ascii="Segoe UI" w:eastAsia="Times New Roman" w:hAnsi="Segoe UI" w:cs="Segoe UI"/>
      <w:kern w:val="0"/>
      <w:sz w:val="18"/>
      <w:szCs w:val="18"/>
      <w:lang w:eastAsia="es-HN"/>
      <w14:ligatures w14:val="none"/>
    </w:rPr>
  </w:style>
  <w:style w:type="character" w:customStyle="1" w:styleId="Mencinsinresolver2">
    <w:name w:val="Mención sin resolver2"/>
    <w:basedOn w:val="Fuentedeprrafopredeter"/>
    <w:uiPriority w:val="99"/>
    <w:semiHidden/>
    <w:unhideWhenUsed/>
    <w:rsid w:val="00D61D73"/>
    <w:rPr>
      <w:color w:val="605E5C"/>
      <w:shd w:val="clear" w:color="auto" w:fill="E1DFDD"/>
    </w:rPr>
  </w:style>
  <w:style w:type="table" w:styleId="Tablaconcuadrcula">
    <w:name w:val="Table Grid"/>
    <w:basedOn w:val="Tablanormal"/>
    <w:uiPriority w:val="39"/>
    <w:rsid w:val="00BA6A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semiHidden/>
    <w:unhideWhenUsed/>
    <w:rsid w:val="00664C81"/>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664C81"/>
    <w:rPr>
      <w:rFonts w:ascii="Consolas" w:eastAsia="Times New Roman" w:hAnsi="Consolas" w:cs="Times New Roman"/>
      <w:kern w:val="0"/>
      <w:sz w:val="20"/>
      <w:szCs w:val="20"/>
      <w:lang w:eastAsia="es-H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959379">
      <w:bodyDiv w:val="1"/>
      <w:marLeft w:val="0"/>
      <w:marRight w:val="0"/>
      <w:marTop w:val="0"/>
      <w:marBottom w:val="0"/>
      <w:divBdr>
        <w:top w:val="none" w:sz="0" w:space="0" w:color="auto"/>
        <w:left w:val="none" w:sz="0" w:space="0" w:color="auto"/>
        <w:bottom w:val="none" w:sz="0" w:space="0" w:color="auto"/>
        <w:right w:val="none" w:sz="0" w:space="0" w:color="auto"/>
      </w:divBdr>
    </w:div>
    <w:div w:id="65305994">
      <w:bodyDiv w:val="1"/>
      <w:marLeft w:val="0"/>
      <w:marRight w:val="0"/>
      <w:marTop w:val="0"/>
      <w:marBottom w:val="0"/>
      <w:divBdr>
        <w:top w:val="none" w:sz="0" w:space="0" w:color="auto"/>
        <w:left w:val="none" w:sz="0" w:space="0" w:color="auto"/>
        <w:bottom w:val="none" w:sz="0" w:space="0" w:color="auto"/>
        <w:right w:val="none" w:sz="0" w:space="0" w:color="auto"/>
      </w:divBdr>
    </w:div>
    <w:div w:id="68773061">
      <w:bodyDiv w:val="1"/>
      <w:marLeft w:val="0"/>
      <w:marRight w:val="0"/>
      <w:marTop w:val="0"/>
      <w:marBottom w:val="0"/>
      <w:divBdr>
        <w:top w:val="none" w:sz="0" w:space="0" w:color="auto"/>
        <w:left w:val="none" w:sz="0" w:space="0" w:color="auto"/>
        <w:bottom w:val="none" w:sz="0" w:space="0" w:color="auto"/>
        <w:right w:val="none" w:sz="0" w:space="0" w:color="auto"/>
      </w:divBdr>
    </w:div>
    <w:div w:id="84546431">
      <w:bodyDiv w:val="1"/>
      <w:marLeft w:val="0"/>
      <w:marRight w:val="0"/>
      <w:marTop w:val="0"/>
      <w:marBottom w:val="0"/>
      <w:divBdr>
        <w:top w:val="none" w:sz="0" w:space="0" w:color="auto"/>
        <w:left w:val="none" w:sz="0" w:space="0" w:color="auto"/>
        <w:bottom w:val="none" w:sz="0" w:space="0" w:color="auto"/>
        <w:right w:val="none" w:sz="0" w:space="0" w:color="auto"/>
      </w:divBdr>
    </w:div>
    <w:div w:id="115754816">
      <w:bodyDiv w:val="1"/>
      <w:marLeft w:val="0"/>
      <w:marRight w:val="0"/>
      <w:marTop w:val="0"/>
      <w:marBottom w:val="0"/>
      <w:divBdr>
        <w:top w:val="none" w:sz="0" w:space="0" w:color="auto"/>
        <w:left w:val="none" w:sz="0" w:space="0" w:color="auto"/>
        <w:bottom w:val="none" w:sz="0" w:space="0" w:color="auto"/>
        <w:right w:val="none" w:sz="0" w:space="0" w:color="auto"/>
      </w:divBdr>
    </w:div>
    <w:div w:id="116922530">
      <w:bodyDiv w:val="1"/>
      <w:marLeft w:val="0"/>
      <w:marRight w:val="0"/>
      <w:marTop w:val="0"/>
      <w:marBottom w:val="0"/>
      <w:divBdr>
        <w:top w:val="none" w:sz="0" w:space="0" w:color="auto"/>
        <w:left w:val="none" w:sz="0" w:space="0" w:color="auto"/>
        <w:bottom w:val="none" w:sz="0" w:space="0" w:color="auto"/>
        <w:right w:val="none" w:sz="0" w:space="0" w:color="auto"/>
      </w:divBdr>
    </w:div>
    <w:div w:id="133524160">
      <w:bodyDiv w:val="1"/>
      <w:marLeft w:val="0"/>
      <w:marRight w:val="0"/>
      <w:marTop w:val="0"/>
      <w:marBottom w:val="0"/>
      <w:divBdr>
        <w:top w:val="none" w:sz="0" w:space="0" w:color="auto"/>
        <w:left w:val="none" w:sz="0" w:space="0" w:color="auto"/>
        <w:bottom w:val="none" w:sz="0" w:space="0" w:color="auto"/>
        <w:right w:val="none" w:sz="0" w:space="0" w:color="auto"/>
      </w:divBdr>
    </w:div>
    <w:div w:id="209389281">
      <w:bodyDiv w:val="1"/>
      <w:marLeft w:val="0"/>
      <w:marRight w:val="0"/>
      <w:marTop w:val="0"/>
      <w:marBottom w:val="0"/>
      <w:divBdr>
        <w:top w:val="none" w:sz="0" w:space="0" w:color="auto"/>
        <w:left w:val="none" w:sz="0" w:space="0" w:color="auto"/>
        <w:bottom w:val="none" w:sz="0" w:space="0" w:color="auto"/>
        <w:right w:val="none" w:sz="0" w:space="0" w:color="auto"/>
      </w:divBdr>
    </w:div>
    <w:div w:id="238366054">
      <w:bodyDiv w:val="1"/>
      <w:marLeft w:val="0"/>
      <w:marRight w:val="0"/>
      <w:marTop w:val="0"/>
      <w:marBottom w:val="0"/>
      <w:divBdr>
        <w:top w:val="none" w:sz="0" w:space="0" w:color="auto"/>
        <w:left w:val="none" w:sz="0" w:space="0" w:color="auto"/>
        <w:bottom w:val="none" w:sz="0" w:space="0" w:color="auto"/>
        <w:right w:val="none" w:sz="0" w:space="0" w:color="auto"/>
      </w:divBdr>
    </w:div>
    <w:div w:id="310445994">
      <w:bodyDiv w:val="1"/>
      <w:marLeft w:val="0"/>
      <w:marRight w:val="0"/>
      <w:marTop w:val="0"/>
      <w:marBottom w:val="0"/>
      <w:divBdr>
        <w:top w:val="none" w:sz="0" w:space="0" w:color="auto"/>
        <w:left w:val="none" w:sz="0" w:space="0" w:color="auto"/>
        <w:bottom w:val="none" w:sz="0" w:space="0" w:color="auto"/>
        <w:right w:val="none" w:sz="0" w:space="0" w:color="auto"/>
      </w:divBdr>
    </w:div>
    <w:div w:id="311259252">
      <w:bodyDiv w:val="1"/>
      <w:marLeft w:val="0"/>
      <w:marRight w:val="0"/>
      <w:marTop w:val="0"/>
      <w:marBottom w:val="0"/>
      <w:divBdr>
        <w:top w:val="none" w:sz="0" w:space="0" w:color="auto"/>
        <w:left w:val="none" w:sz="0" w:space="0" w:color="auto"/>
        <w:bottom w:val="none" w:sz="0" w:space="0" w:color="auto"/>
        <w:right w:val="none" w:sz="0" w:space="0" w:color="auto"/>
      </w:divBdr>
    </w:div>
    <w:div w:id="346449188">
      <w:bodyDiv w:val="1"/>
      <w:marLeft w:val="0"/>
      <w:marRight w:val="0"/>
      <w:marTop w:val="0"/>
      <w:marBottom w:val="0"/>
      <w:divBdr>
        <w:top w:val="none" w:sz="0" w:space="0" w:color="auto"/>
        <w:left w:val="none" w:sz="0" w:space="0" w:color="auto"/>
        <w:bottom w:val="none" w:sz="0" w:space="0" w:color="auto"/>
        <w:right w:val="none" w:sz="0" w:space="0" w:color="auto"/>
      </w:divBdr>
    </w:div>
    <w:div w:id="450637156">
      <w:bodyDiv w:val="1"/>
      <w:marLeft w:val="0"/>
      <w:marRight w:val="0"/>
      <w:marTop w:val="0"/>
      <w:marBottom w:val="0"/>
      <w:divBdr>
        <w:top w:val="none" w:sz="0" w:space="0" w:color="auto"/>
        <w:left w:val="none" w:sz="0" w:space="0" w:color="auto"/>
        <w:bottom w:val="none" w:sz="0" w:space="0" w:color="auto"/>
        <w:right w:val="none" w:sz="0" w:space="0" w:color="auto"/>
      </w:divBdr>
    </w:div>
    <w:div w:id="465271521">
      <w:bodyDiv w:val="1"/>
      <w:marLeft w:val="0"/>
      <w:marRight w:val="0"/>
      <w:marTop w:val="0"/>
      <w:marBottom w:val="0"/>
      <w:divBdr>
        <w:top w:val="none" w:sz="0" w:space="0" w:color="auto"/>
        <w:left w:val="none" w:sz="0" w:space="0" w:color="auto"/>
        <w:bottom w:val="none" w:sz="0" w:space="0" w:color="auto"/>
        <w:right w:val="none" w:sz="0" w:space="0" w:color="auto"/>
      </w:divBdr>
    </w:div>
    <w:div w:id="468867436">
      <w:bodyDiv w:val="1"/>
      <w:marLeft w:val="0"/>
      <w:marRight w:val="0"/>
      <w:marTop w:val="0"/>
      <w:marBottom w:val="0"/>
      <w:divBdr>
        <w:top w:val="none" w:sz="0" w:space="0" w:color="auto"/>
        <w:left w:val="none" w:sz="0" w:space="0" w:color="auto"/>
        <w:bottom w:val="none" w:sz="0" w:space="0" w:color="auto"/>
        <w:right w:val="none" w:sz="0" w:space="0" w:color="auto"/>
      </w:divBdr>
    </w:div>
    <w:div w:id="484470434">
      <w:bodyDiv w:val="1"/>
      <w:marLeft w:val="0"/>
      <w:marRight w:val="0"/>
      <w:marTop w:val="0"/>
      <w:marBottom w:val="0"/>
      <w:divBdr>
        <w:top w:val="none" w:sz="0" w:space="0" w:color="auto"/>
        <w:left w:val="none" w:sz="0" w:space="0" w:color="auto"/>
        <w:bottom w:val="none" w:sz="0" w:space="0" w:color="auto"/>
        <w:right w:val="none" w:sz="0" w:space="0" w:color="auto"/>
      </w:divBdr>
    </w:div>
    <w:div w:id="525798093">
      <w:bodyDiv w:val="1"/>
      <w:marLeft w:val="0"/>
      <w:marRight w:val="0"/>
      <w:marTop w:val="0"/>
      <w:marBottom w:val="0"/>
      <w:divBdr>
        <w:top w:val="none" w:sz="0" w:space="0" w:color="auto"/>
        <w:left w:val="none" w:sz="0" w:space="0" w:color="auto"/>
        <w:bottom w:val="none" w:sz="0" w:space="0" w:color="auto"/>
        <w:right w:val="none" w:sz="0" w:space="0" w:color="auto"/>
      </w:divBdr>
    </w:div>
    <w:div w:id="526061853">
      <w:bodyDiv w:val="1"/>
      <w:marLeft w:val="0"/>
      <w:marRight w:val="0"/>
      <w:marTop w:val="0"/>
      <w:marBottom w:val="0"/>
      <w:divBdr>
        <w:top w:val="none" w:sz="0" w:space="0" w:color="auto"/>
        <w:left w:val="none" w:sz="0" w:space="0" w:color="auto"/>
        <w:bottom w:val="none" w:sz="0" w:space="0" w:color="auto"/>
        <w:right w:val="none" w:sz="0" w:space="0" w:color="auto"/>
      </w:divBdr>
    </w:div>
    <w:div w:id="533663264">
      <w:bodyDiv w:val="1"/>
      <w:marLeft w:val="0"/>
      <w:marRight w:val="0"/>
      <w:marTop w:val="0"/>
      <w:marBottom w:val="0"/>
      <w:divBdr>
        <w:top w:val="none" w:sz="0" w:space="0" w:color="auto"/>
        <w:left w:val="none" w:sz="0" w:space="0" w:color="auto"/>
        <w:bottom w:val="none" w:sz="0" w:space="0" w:color="auto"/>
        <w:right w:val="none" w:sz="0" w:space="0" w:color="auto"/>
      </w:divBdr>
    </w:div>
    <w:div w:id="568154674">
      <w:bodyDiv w:val="1"/>
      <w:marLeft w:val="0"/>
      <w:marRight w:val="0"/>
      <w:marTop w:val="0"/>
      <w:marBottom w:val="0"/>
      <w:divBdr>
        <w:top w:val="none" w:sz="0" w:space="0" w:color="auto"/>
        <w:left w:val="none" w:sz="0" w:space="0" w:color="auto"/>
        <w:bottom w:val="none" w:sz="0" w:space="0" w:color="auto"/>
        <w:right w:val="none" w:sz="0" w:space="0" w:color="auto"/>
      </w:divBdr>
    </w:div>
    <w:div w:id="577906439">
      <w:bodyDiv w:val="1"/>
      <w:marLeft w:val="0"/>
      <w:marRight w:val="0"/>
      <w:marTop w:val="0"/>
      <w:marBottom w:val="0"/>
      <w:divBdr>
        <w:top w:val="none" w:sz="0" w:space="0" w:color="auto"/>
        <w:left w:val="none" w:sz="0" w:space="0" w:color="auto"/>
        <w:bottom w:val="none" w:sz="0" w:space="0" w:color="auto"/>
        <w:right w:val="none" w:sz="0" w:space="0" w:color="auto"/>
      </w:divBdr>
    </w:div>
    <w:div w:id="582032257">
      <w:bodyDiv w:val="1"/>
      <w:marLeft w:val="0"/>
      <w:marRight w:val="0"/>
      <w:marTop w:val="0"/>
      <w:marBottom w:val="0"/>
      <w:divBdr>
        <w:top w:val="none" w:sz="0" w:space="0" w:color="auto"/>
        <w:left w:val="none" w:sz="0" w:space="0" w:color="auto"/>
        <w:bottom w:val="none" w:sz="0" w:space="0" w:color="auto"/>
        <w:right w:val="none" w:sz="0" w:space="0" w:color="auto"/>
      </w:divBdr>
    </w:div>
    <w:div w:id="584417007">
      <w:bodyDiv w:val="1"/>
      <w:marLeft w:val="0"/>
      <w:marRight w:val="0"/>
      <w:marTop w:val="0"/>
      <w:marBottom w:val="0"/>
      <w:divBdr>
        <w:top w:val="none" w:sz="0" w:space="0" w:color="auto"/>
        <w:left w:val="none" w:sz="0" w:space="0" w:color="auto"/>
        <w:bottom w:val="none" w:sz="0" w:space="0" w:color="auto"/>
        <w:right w:val="none" w:sz="0" w:space="0" w:color="auto"/>
      </w:divBdr>
    </w:div>
    <w:div w:id="592589670">
      <w:bodyDiv w:val="1"/>
      <w:marLeft w:val="0"/>
      <w:marRight w:val="0"/>
      <w:marTop w:val="0"/>
      <w:marBottom w:val="0"/>
      <w:divBdr>
        <w:top w:val="none" w:sz="0" w:space="0" w:color="auto"/>
        <w:left w:val="none" w:sz="0" w:space="0" w:color="auto"/>
        <w:bottom w:val="none" w:sz="0" w:space="0" w:color="auto"/>
        <w:right w:val="none" w:sz="0" w:space="0" w:color="auto"/>
      </w:divBdr>
    </w:div>
    <w:div w:id="682635898">
      <w:bodyDiv w:val="1"/>
      <w:marLeft w:val="0"/>
      <w:marRight w:val="0"/>
      <w:marTop w:val="0"/>
      <w:marBottom w:val="0"/>
      <w:divBdr>
        <w:top w:val="none" w:sz="0" w:space="0" w:color="auto"/>
        <w:left w:val="none" w:sz="0" w:space="0" w:color="auto"/>
        <w:bottom w:val="none" w:sz="0" w:space="0" w:color="auto"/>
        <w:right w:val="none" w:sz="0" w:space="0" w:color="auto"/>
      </w:divBdr>
    </w:div>
    <w:div w:id="683434955">
      <w:bodyDiv w:val="1"/>
      <w:marLeft w:val="0"/>
      <w:marRight w:val="0"/>
      <w:marTop w:val="0"/>
      <w:marBottom w:val="0"/>
      <w:divBdr>
        <w:top w:val="none" w:sz="0" w:space="0" w:color="auto"/>
        <w:left w:val="none" w:sz="0" w:space="0" w:color="auto"/>
        <w:bottom w:val="none" w:sz="0" w:space="0" w:color="auto"/>
        <w:right w:val="none" w:sz="0" w:space="0" w:color="auto"/>
      </w:divBdr>
    </w:div>
    <w:div w:id="713234812">
      <w:bodyDiv w:val="1"/>
      <w:marLeft w:val="0"/>
      <w:marRight w:val="0"/>
      <w:marTop w:val="0"/>
      <w:marBottom w:val="0"/>
      <w:divBdr>
        <w:top w:val="none" w:sz="0" w:space="0" w:color="auto"/>
        <w:left w:val="none" w:sz="0" w:space="0" w:color="auto"/>
        <w:bottom w:val="none" w:sz="0" w:space="0" w:color="auto"/>
        <w:right w:val="none" w:sz="0" w:space="0" w:color="auto"/>
      </w:divBdr>
    </w:div>
    <w:div w:id="772672791">
      <w:bodyDiv w:val="1"/>
      <w:marLeft w:val="0"/>
      <w:marRight w:val="0"/>
      <w:marTop w:val="0"/>
      <w:marBottom w:val="0"/>
      <w:divBdr>
        <w:top w:val="none" w:sz="0" w:space="0" w:color="auto"/>
        <w:left w:val="none" w:sz="0" w:space="0" w:color="auto"/>
        <w:bottom w:val="none" w:sz="0" w:space="0" w:color="auto"/>
        <w:right w:val="none" w:sz="0" w:space="0" w:color="auto"/>
      </w:divBdr>
    </w:div>
    <w:div w:id="797115380">
      <w:bodyDiv w:val="1"/>
      <w:marLeft w:val="0"/>
      <w:marRight w:val="0"/>
      <w:marTop w:val="0"/>
      <w:marBottom w:val="0"/>
      <w:divBdr>
        <w:top w:val="none" w:sz="0" w:space="0" w:color="auto"/>
        <w:left w:val="none" w:sz="0" w:space="0" w:color="auto"/>
        <w:bottom w:val="none" w:sz="0" w:space="0" w:color="auto"/>
        <w:right w:val="none" w:sz="0" w:space="0" w:color="auto"/>
      </w:divBdr>
    </w:div>
    <w:div w:id="814832462">
      <w:bodyDiv w:val="1"/>
      <w:marLeft w:val="0"/>
      <w:marRight w:val="0"/>
      <w:marTop w:val="0"/>
      <w:marBottom w:val="0"/>
      <w:divBdr>
        <w:top w:val="none" w:sz="0" w:space="0" w:color="auto"/>
        <w:left w:val="none" w:sz="0" w:space="0" w:color="auto"/>
        <w:bottom w:val="none" w:sz="0" w:space="0" w:color="auto"/>
        <w:right w:val="none" w:sz="0" w:space="0" w:color="auto"/>
      </w:divBdr>
    </w:div>
    <w:div w:id="834146175">
      <w:bodyDiv w:val="1"/>
      <w:marLeft w:val="0"/>
      <w:marRight w:val="0"/>
      <w:marTop w:val="0"/>
      <w:marBottom w:val="0"/>
      <w:divBdr>
        <w:top w:val="none" w:sz="0" w:space="0" w:color="auto"/>
        <w:left w:val="none" w:sz="0" w:space="0" w:color="auto"/>
        <w:bottom w:val="none" w:sz="0" w:space="0" w:color="auto"/>
        <w:right w:val="none" w:sz="0" w:space="0" w:color="auto"/>
      </w:divBdr>
    </w:div>
    <w:div w:id="834881956">
      <w:bodyDiv w:val="1"/>
      <w:marLeft w:val="0"/>
      <w:marRight w:val="0"/>
      <w:marTop w:val="0"/>
      <w:marBottom w:val="0"/>
      <w:divBdr>
        <w:top w:val="none" w:sz="0" w:space="0" w:color="auto"/>
        <w:left w:val="none" w:sz="0" w:space="0" w:color="auto"/>
        <w:bottom w:val="none" w:sz="0" w:space="0" w:color="auto"/>
        <w:right w:val="none" w:sz="0" w:space="0" w:color="auto"/>
      </w:divBdr>
    </w:div>
    <w:div w:id="836648031">
      <w:bodyDiv w:val="1"/>
      <w:marLeft w:val="0"/>
      <w:marRight w:val="0"/>
      <w:marTop w:val="0"/>
      <w:marBottom w:val="0"/>
      <w:divBdr>
        <w:top w:val="none" w:sz="0" w:space="0" w:color="auto"/>
        <w:left w:val="none" w:sz="0" w:space="0" w:color="auto"/>
        <w:bottom w:val="none" w:sz="0" w:space="0" w:color="auto"/>
        <w:right w:val="none" w:sz="0" w:space="0" w:color="auto"/>
      </w:divBdr>
    </w:div>
    <w:div w:id="839541939">
      <w:bodyDiv w:val="1"/>
      <w:marLeft w:val="0"/>
      <w:marRight w:val="0"/>
      <w:marTop w:val="0"/>
      <w:marBottom w:val="0"/>
      <w:divBdr>
        <w:top w:val="none" w:sz="0" w:space="0" w:color="auto"/>
        <w:left w:val="none" w:sz="0" w:space="0" w:color="auto"/>
        <w:bottom w:val="none" w:sz="0" w:space="0" w:color="auto"/>
        <w:right w:val="none" w:sz="0" w:space="0" w:color="auto"/>
      </w:divBdr>
    </w:div>
    <w:div w:id="850296208">
      <w:bodyDiv w:val="1"/>
      <w:marLeft w:val="0"/>
      <w:marRight w:val="0"/>
      <w:marTop w:val="0"/>
      <w:marBottom w:val="0"/>
      <w:divBdr>
        <w:top w:val="none" w:sz="0" w:space="0" w:color="auto"/>
        <w:left w:val="none" w:sz="0" w:space="0" w:color="auto"/>
        <w:bottom w:val="none" w:sz="0" w:space="0" w:color="auto"/>
        <w:right w:val="none" w:sz="0" w:space="0" w:color="auto"/>
      </w:divBdr>
    </w:div>
    <w:div w:id="881942106">
      <w:bodyDiv w:val="1"/>
      <w:marLeft w:val="0"/>
      <w:marRight w:val="0"/>
      <w:marTop w:val="0"/>
      <w:marBottom w:val="0"/>
      <w:divBdr>
        <w:top w:val="none" w:sz="0" w:space="0" w:color="auto"/>
        <w:left w:val="none" w:sz="0" w:space="0" w:color="auto"/>
        <w:bottom w:val="none" w:sz="0" w:space="0" w:color="auto"/>
        <w:right w:val="none" w:sz="0" w:space="0" w:color="auto"/>
      </w:divBdr>
    </w:div>
    <w:div w:id="903877048">
      <w:bodyDiv w:val="1"/>
      <w:marLeft w:val="0"/>
      <w:marRight w:val="0"/>
      <w:marTop w:val="0"/>
      <w:marBottom w:val="0"/>
      <w:divBdr>
        <w:top w:val="none" w:sz="0" w:space="0" w:color="auto"/>
        <w:left w:val="none" w:sz="0" w:space="0" w:color="auto"/>
        <w:bottom w:val="none" w:sz="0" w:space="0" w:color="auto"/>
        <w:right w:val="none" w:sz="0" w:space="0" w:color="auto"/>
      </w:divBdr>
    </w:div>
    <w:div w:id="920873507">
      <w:bodyDiv w:val="1"/>
      <w:marLeft w:val="0"/>
      <w:marRight w:val="0"/>
      <w:marTop w:val="0"/>
      <w:marBottom w:val="0"/>
      <w:divBdr>
        <w:top w:val="none" w:sz="0" w:space="0" w:color="auto"/>
        <w:left w:val="none" w:sz="0" w:space="0" w:color="auto"/>
        <w:bottom w:val="none" w:sz="0" w:space="0" w:color="auto"/>
        <w:right w:val="none" w:sz="0" w:space="0" w:color="auto"/>
      </w:divBdr>
    </w:div>
    <w:div w:id="944382653">
      <w:bodyDiv w:val="1"/>
      <w:marLeft w:val="0"/>
      <w:marRight w:val="0"/>
      <w:marTop w:val="0"/>
      <w:marBottom w:val="0"/>
      <w:divBdr>
        <w:top w:val="none" w:sz="0" w:space="0" w:color="auto"/>
        <w:left w:val="none" w:sz="0" w:space="0" w:color="auto"/>
        <w:bottom w:val="none" w:sz="0" w:space="0" w:color="auto"/>
        <w:right w:val="none" w:sz="0" w:space="0" w:color="auto"/>
      </w:divBdr>
    </w:div>
    <w:div w:id="948318245">
      <w:bodyDiv w:val="1"/>
      <w:marLeft w:val="0"/>
      <w:marRight w:val="0"/>
      <w:marTop w:val="0"/>
      <w:marBottom w:val="0"/>
      <w:divBdr>
        <w:top w:val="none" w:sz="0" w:space="0" w:color="auto"/>
        <w:left w:val="none" w:sz="0" w:space="0" w:color="auto"/>
        <w:bottom w:val="none" w:sz="0" w:space="0" w:color="auto"/>
        <w:right w:val="none" w:sz="0" w:space="0" w:color="auto"/>
      </w:divBdr>
    </w:div>
    <w:div w:id="973829257">
      <w:bodyDiv w:val="1"/>
      <w:marLeft w:val="0"/>
      <w:marRight w:val="0"/>
      <w:marTop w:val="0"/>
      <w:marBottom w:val="0"/>
      <w:divBdr>
        <w:top w:val="none" w:sz="0" w:space="0" w:color="auto"/>
        <w:left w:val="none" w:sz="0" w:space="0" w:color="auto"/>
        <w:bottom w:val="none" w:sz="0" w:space="0" w:color="auto"/>
        <w:right w:val="none" w:sz="0" w:space="0" w:color="auto"/>
      </w:divBdr>
    </w:div>
    <w:div w:id="976034733">
      <w:bodyDiv w:val="1"/>
      <w:marLeft w:val="0"/>
      <w:marRight w:val="0"/>
      <w:marTop w:val="0"/>
      <w:marBottom w:val="0"/>
      <w:divBdr>
        <w:top w:val="none" w:sz="0" w:space="0" w:color="auto"/>
        <w:left w:val="none" w:sz="0" w:space="0" w:color="auto"/>
        <w:bottom w:val="none" w:sz="0" w:space="0" w:color="auto"/>
        <w:right w:val="none" w:sz="0" w:space="0" w:color="auto"/>
      </w:divBdr>
    </w:div>
    <w:div w:id="977688308">
      <w:bodyDiv w:val="1"/>
      <w:marLeft w:val="0"/>
      <w:marRight w:val="0"/>
      <w:marTop w:val="0"/>
      <w:marBottom w:val="0"/>
      <w:divBdr>
        <w:top w:val="none" w:sz="0" w:space="0" w:color="auto"/>
        <w:left w:val="none" w:sz="0" w:space="0" w:color="auto"/>
        <w:bottom w:val="none" w:sz="0" w:space="0" w:color="auto"/>
        <w:right w:val="none" w:sz="0" w:space="0" w:color="auto"/>
      </w:divBdr>
    </w:div>
    <w:div w:id="1008481469">
      <w:bodyDiv w:val="1"/>
      <w:marLeft w:val="0"/>
      <w:marRight w:val="0"/>
      <w:marTop w:val="0"/>
      <w:marBottom w:val="0"/>
      <w:divBdr>
        <w:top w:val="none" w:sz="0" w:space="0" w:color="auto"/>
        <w:left w:val="none" w:sz="0" w:space="0" w:color="auto"/>
        <w:bottom w:val="none" w:sz="0" w:space="0" w:color="auto"/>
        <w:right w:val="none" w:sz="0" w:space="0" w:color="auto"/>
      </w:divBdr>
    </w:div>
    <w:div w:id="1037313145">
      <w:bodyDiv w:val="1"/>
      <w:marLeft w:val="0"/>
      <w:marRight w:val="0"/>
      <w:marTop w:val="0"/>
      <w:marBottom w:val="0"/>
      <w:divBdr>
        <w:top w:val="none" w:sz="0" w:space="0" w:color="auto"/>
        <w:left w:val="none" w:sz="0" w:space="0" w:color="auto"/>
        <w:bottom w:val="none" w:sz="0" w:space="0" w:color="auto"/>
        <w:right w:val="none" w:sz="0" w:space="0" w:color="auto"/>
      </w:divBdr>
    </w:div>
    <w:div w:id="1056319440">
      <w:bodyDiv w:val="1"/>
      <w:marLeft w:val="0"/>
      <w:marRight w:val="0"/>
      <w:marTop w:val="0"/>
      <w:marBottom w:val="0"/>
      <w:divBdr>
        <w:top w:val="none" w:sz="0" w:space="0" w:color="auto"/>
        <w:left w:val="none" w:sz="0" w:space="0" w:color="auto"/>
        <w:bottom w:val="none" w:sz="0" w:space="0" w:color="auto"/>
        <w:right w:val="none" w:sz="0" w:space="0" w:color="auto"/>
      </w:divBdr>
    </w:div>
    <w:div w:id="1065182695">
      <w:bodyDiv w:val="1"/>
      <w:marLeft w:val="0"/>
      <w:marRight w:val="0"/>
      <w:marTop w:val="0"/>
      <w:marBottom w:val="0"/>
      <w:divBdr>
        <w:top w:val="none" w:sz="0" w:space="0" w:color="auto"/>
        <w:left w:val="none" w:sz="0" w:space="0" w:color="auto"/>
        <w:bottom w:val="none" w:sz="0" w:space="0" w:color="auto"/>
        <w:right w:val="none" w:sz="0" w:space="0" w:color="auto"/>
      </w:divBdr>
    </w:div>
    <w:div w:id="1068767526">
      <w:bodyDiv w:val="1"/>
      <w:marLeft w:val="0"/>
      <w:marRight w:val="0"/>
      <w:marTop w:val="0"/>
      <w:marBottom w:val="0"/>
      <w:divBdr>
        <w:top w:val="none" w:sz="0" w:space="0" w:color="auto"/>
        <w:left w:val="none" w:sz="0" w:space="0" w:color="auto"/>
        <w:bottom w:val="none" w:sz="0" w:space="0" w:color="auto"/>
        <w:right w:val="none" w:sz="0" w:space="0" w:color="auto"/>
      </w:divBdr>
    </w:div>
    <w:div w:id="1087579690">
      <w:bodyDiv w:val="1"/>
      <w:marLeft w:val="0"/>
      <w:marRight w:val="0"/>
      <w:marTop w:val="0"/>
      <w:marBottom w:val="0"/>
      <w:divBdr>
        <w:top w:val="none" w:sz="0" w:space="0" w:color="auto"/>
        <w:left w:val="none" w:sz="0" w:space="0" w:color="auto"/>
        <w:bottom w:val="none" w:sz="0" w:space="0" w:color="auto"/>
        <w:right w:val="none" w:sz="0" w:space="0" w:color="auto"/>
      </w:divBdr>
    </w:div>
    <w:div w:id="1101609983">
      <w:bodyDiv w:val="1"/>
      <w:marLeft w:val="0"/>
      <w:marRight w:val="0"/>
      <w:marTop w:val="0"/>
      <w:marBottom w:val="0"/>
      <w:divBdr>
        <w:top w:val="none" w:sz="0" w:space="0" w:color="auto"/>
        <w:left w:val="none" w:sz="0" w:space="0" w:color="auto"/>
        <w:bottom w:val="none" w:sz="0" w:space="0" w:color="auto"/>
        <w:right w:val="none" w:sz="0" w:space="0" w:color="auto"/>
      </w:divBdr>
    </w:div>
    <w:div w:id="1119907663">
      <w:bodyDiv w:val="1"/>
      <w:marLeft w:val="0"/>
      <w:marRight w:val="0"/>
      <w:marTop w:val="0"/>
      <w:marBottom w:val="0"/>
      <w:divBdr>
        <w:top w:val="none" w:sz="0" w:space="0" w:color="auto"/>
        <w:left w:val="none" w:sz="0" w:space="0" w:color="auto"/>
        <w:bottom w:val="none" w:sz="0" w:space="0" w:color="auto"/>
        <w:right w:val="none" w:sz="0" w:space="0" w:color="auto"/>
      </w:divBdr>
    </w:div>
    <w:div w:id="1145269954">
      <w:bodyDiv w:val="1"/>
      <w:marLeft w:val="0"/>
      <w:marRight w:val="0"/>
      <w:marTop w:val="0"/>
      <w:marBottom w:val="0"/>
      <w:divBdr>
        <w:top w:val="none" w:sz="0" w:space="0" w:color="auto"/>
        <w:left w:val="none" w:sz="0" w:space="0" w:color="auto"/>
        <w:bottom w:val="none" w:sz="0" w:space="0" w:color="auto"/>
        <w:right w:val="none" w:sz="0" w:space="0" w:color="auto"/>
      </w:divBdr>
    </w:div>
    <w:div w:id="1179655877">
      <w:bodyDiv w:val="1"/>
      <w:marLeft w:val="0"/>
      <w:marRight w:val="0"/>
      <w:marTop w:val="0"/>
      <w:marBottom w:val="0"/>
      <w:divBdr>
        <w:top w:val="none" w:sz="0" w:space="0" w:color="auto"/>
        <w:left w:val="none" w:sz="0" w:space="0" w:color="auto"/>
        <w:bottom w:val="none" w:sz="0" w:space="0" w:color="auto"/>
        <w:right w:val="none" w:sz="0" w:space="0" w:color="auto"/>
      </w:divBdr>
    </w:div>
    <w:div w:id="1188720279">
      <w:bodyDiv w:val="1"/>
      <w:marLeft w:val="0"/>
      <w:marRight w:val="0"/>
      <w:marTop w:val="0"/>
      <w:marBottom w:val="0"/>
      <w:divBdr>
        <w:top w:val="none" w:sz="0" w:space="0" w:color="auto"/>
        <w:left w:val="none" w:sz="0" w:space="0" w:color="auto"/>
        <w:bottom w:val="none" w:sz="0" w:space="0" w:color="auto"/>
        <w:right w:val="none" w:sz="0" w:space="0" w:color="auto"/>
      </w:divBdr>
    </w:div>
    <w:div w:id="1192257201">
      <w:bodyDiv w:val="1"/>
      <w:marLeft w:val="0"/>
      <w:marRight w:val="0"/>
      <w:marTop w:val="0"/>
      <w:marBottom w:val="0"/>
      <w:divBdr>
        <w:top w:val="none" w:sz="0" w:space="0" w:color="auto"/>
        <w:left w:val="none" w:sz="0" w:space="0" w:color="auto"/>
        <w:bottom w:val="none" w:sz="0" w:space="0" w:color="auto"/>
        <w:right w:val="none" w:sz="0" w:space="0" w:color="auto"/>
      </w:divBdr>
    </w:div>
    <w:div w:id="1287397034">
      <w:bodyDiv w:val="1"/>
      <w:marLeft w:val="0"/>
      <w:marRight w:val="0"/>
      <w:marTop w:val="0"/>
      <w:marBottom w:val="0"/>
      <w:divBdr>
        <w:top w:val="none" w:sz="0" w:space="0" w:color="auto"/>
        <w:left w:val="none" w:sz="0" w:space="0" w:color="auto"/>
        <w:bottom w:val="none" w:sz="0" w:space="0" w:color="auto"/>
        <w:right w:val="none" w:sz="0" w:space="0" w:color="auto"/>
      </w:divBdr>
    </w:div>
    <w:div w:id="1314678706">
      <w:bodyDiv w:val="1"/>
      <w:marLeft w:val="0"/>
      <w:marRight w:val="0"/>
      <w:marTop w:val="0"/>
      <w:marBottom w:val="0"/>
      <w:divBdr>
        <w:top w:val="none" w:sz="0" w:space="0" w:color="auto"/>
        <w:left w:val="none" w:sz="0" w:space="0" w:color="auto"/>
        <w:bottom w:val="none" w:sz="0" w:space="0" w:color="auto"/>
        <w:right w:val="none" w:sz="0" w:space="0" w:color="auto"/>
      </w:divBdr>
    </w:div>
    <w:div w:id="1329481485">
      <w:bodyDiv w:val="1"/>
      <w:marLeft w:val="0"/>
      <w:marRight w:val="0"/>
      <w:marTop w:val="0"/>
      <w:marBottom w:val="0"/>
      <w:divBdr>
        <w:top w:val="none" w:sz="0" w:space="0" w:color="auto"/>
        <w:left w:val="none" w:sz="0" w:space="0" w:color="auto"/>
        <w:bottom w:val="none" w:sz="0" w:space="0" w:color="auto"/>
        <w:right w:val="none" w:sz="0" w:space="0" w:color="auto"/>
      </w:divBdr>
    </w:div>
    <w:div w:id="1376352429">
      <w:bodyDiv w:val="1"/>
      <w:marLeft w:val="0"/>
      <w:marRight w:val="0"/>
      <w:marTop w:val="0"/>
      <w:marBottom w:val="0"/>
      <w:divBdr>
        <w:top w:val="none" w:sz="0" w:space="0" w:color="auto"/>
        <w:left w:val="none" w:sz="0" w:space="0" w:color="auto"/>
        <w:bottom w:val="none" w:sz="0" w:space="0" w:color="auto"/>
        <w:right w:val="none" w:sz="0" w:space="0" w:color="auto"/>
      </w:divBdr>
    </w:div>
    <w:div w:id="1391809502">
      <w:bodyDiv w:val="1"/>
      <w:marLeft w:val="0"/>
      <w:marRight w:val="0"/>
      <w:marTop w:val="0"/>
      <w:marBottom w:val="0"/>
      <w:divBdr>
        <w:top w:val="none" w:sz="0" w:space="0" w:color="auto"/>
        <w:left w:val="none" w:sz="0" w:space="0" w:color="auto"/>
        <w:bottom w:val="none" w:sz="0" w:space="0" w:color="auto"/>
        <w:right w:val="none" w:sz="0" w:space="0" w:color="auto"/>
      </w:divBdr>
    </w:div>
    <w:div w:id="1394235958">
      <w:bodyDiv w:val="1"/>
      <w:marLeft w:val="0"/>
      <w:marRight w:val="0"/>
      <w:marTop w:val="0"/>
      <w:marBottom w:val="0"/>
      <w:divBdr>
        <w:top w:val="none" w:sz="0" w:space="0" w:color="auto"/>
        <w:left w:val="none" w:sz="0" w:space="0" w:color="auto"/>
        <w:bottom w:val="none" w:sz="0" w:space="0" w:color="auto"/>
        <w:right w:val="none" w:sz="0" w:space="0" w:color="auto"/>
      </w:divBdr>
    </w:div>
    <w:div w:id="1395926770">
      <w:bodyDiv w:val="1"/>
      <w:marLeft w:val="0"/>
      <w:marRight w:val="0"/>
      <w:marTop w:val="0"/>
      <w:marBottom w:val="0"/>
      <w:divBdr>
        <w:top w:val="none" w:sz="0" w:space="0" w:color="auto"/>
        <w:left w:val="none" w:sz="0" w:space="0" w:color="auto"/>
        <w:bottom w:val="none" w:sz="0" w:space="0" w:color="auto"/>
        <w:right w:val="none" w:sz="0" w:space="0" w:color="auto"/>
      </w:divBdr>
    </w:div>
    <w:div w:id="1410885129">
      <w:bodyDiv w:val="1"/>
      <w:marLeft w:val="0"/>
      <w:marRight w:val="0"/>
      <w:marTop w:val="0"/>
      <w:marBottom w:val="0"/>
      <w:divBdr>
        <w:top w:val="none" w:sz="0" w:space="0" w:color="auto"/>
        <w:left w:val="none" w:sz="0" w:space="0" w:color="auto"/>
        <w:bottom w:val="none" w:sz="0" w:space="0" w:color="auto"/>
        <w:right w:val="none" w:sz="0" w:space="0" w:color="auto"/>
      </w:divBdr>
    </w:div>
    <w:div w:id="1411806710">
      <w:bodyDiv w:val="1"/>
      <w:marLeft w:val="0"/>
      <w:marRight w:val="0"/>
      <w:marTop w:val="0"/>
      <w:marBottom w:val="0"/>
      <w:divBdr>
        <w:top w:val="none" w:sz="0" w:space="0" w:color="auto"/>
        <w:left w:val="none" w:sz="0" w:space="0" w:color="auto"/>
        <w:bottom w:val="none" w:sz="0" w:space="0" w:color="auto"/>
        <w:right w:val="none" w:sz="0" w:space="0" w:color="auto"/>
      </w:divBdr>
    </w:div>
    <w:div w:id="1429355016">
      <w:bodyDiv w:val="1"/>
      <w:marLeft w:val="0"/>
      <w:marRight w:val="0"/>
      <w:marTop w:val="0"/>
      <w:marBottom w:val="0"/>
      <w:divBdr>
        <w:top w:val="none" w:sz="0" w:space="0" w:color="auto"/>
        <w:left w:val="none" w:sz="0" w:space="0" w:color="auto"/>
        <w:bottom w:val="none" w:sz="0" w:space="0" w:color="auto"/>
        <w:right w:val="none" w:sz="0" w:space="0" w:color="auto"/>
      </w:divBdr>
    </w:div>
    <w:div w:id="1434085772">
      <w:bodyDiv w:val="1"/>
      <w:marLeft w:val="0"/>
      <w:marRight w:val="0"/>
      <w:marTop w:val="0"/>
      <w:marBottom w:val="0"/>
      <w:divBdr>
        <w:top w:val="none" w:sz="0" w:space="0" w:color="auto"/>
        <w:left w:val="none" w:sz="0" w:space="0" w:color="auto"/>
        <w:bottom w:val="none" w:sz="0" w:space="0" w:color="auto"/>
        <w:right w:val="none" w:sz="0" w:space="0" w:color="auto"/>
      </w:divBdr>
    </w:div>
    <w:div w:id="1447196368">
      <w:bodyDiv w:val="1"/>
      <w:marLeft w:val="0"/>
      <w:marRight w:val="0"/>
      <w:marTop w:val="0"/>
      <w:marBottom w:val="0"/>
      <w:divBdr>
        <w:top w:val="none" w:sz="0" w:space="0" w:color="auto"/>
        <w:left w:val="none" w:sz="0" w:space="0" w:color="auto"/>
        <w:bottom w:val="none" w:sz="0" w:space="0" w:color="auto"/>
        <w:right w:val="none" w:sz="0" w:space="0" w:color="auto"/>
      </w:divBdr>
    </w:div>
    <w:div w:id="1466120701">
      <w:bodyDiv w:val="1"/>
      <w:marLeft w:val="0"/>
      <w:marRight w:val="0"/>
      <w:marTop w:val="0"/>
      <w:marBottom w:val="0"/>
      <w:divBdr>
        <w:top w:val="none" w:sz="0" w:space="0" w:color="auto"/>
        <w:left w:val="none" w:sz="0" w:space="0" w:color="auto"/>
        <w:bottom w:val="none" w:sz="0" w:space="0" w:color="auto"/>
        <w:right w:val="none" w:sz="0" w:space="0" w:color="auto"/>
      </w:divBdr>
    </w:div>
    <w:div w:id="1468014725">
      <w:bodyDiv w:val="1"/>
      <w:marLeft w:val="0"/>
      <w:marRight w:val="0"/>
      <w:marTop w:val="0"/>
      <w:marBottom w:val="0"/>
      <w:divBdr>
        <w:top w:val="none" w:sz="0" w:space="0" w:color="auto"/>
        <w:left w:val="none" w:sz="0" w:space="0" w:color="auto"/>
        <w:bottom w:val="none" w:sz="0" w:space="0" w:color="auto"/>
        <w:right w:val="none" w:sz="0" w:space="0" w:color="auto"/>
      </w:divBdr>
    </w:div>
    <w:div w:id="1475830869">
      <w:bodyDiv w:val="1"/>
      <w:marLeft w:val="0"/>
      <w:marRight w:val="0"/>
      <w:marTop w:val="0"/>
      <w:marBottom w:val="0"/>
      <w:divBdr>
        <w:top w:val="none" w:sz="0" w:space="0" w:color="auto"/>
        <w:left w:val="none" w:sz="0" w:space="0" w:color="auto"/>
        <w:bottom w:val="none" w:sz="0" w:space="0" w:color="auto"/>
        <w:right w:val="none" w:sz="0" w:space="0" w:color="auto"/>
      </w:divBdr>
    </w:div>
    <w:div w:id="1478835602">
      <w:bodyDiv w:val="1"/>
      <w:marLeft w:val="0"/>
      <w:marRight w:val="0"/>
      <w:marTop w:val="0"/>
      <w:marBottom w:val="0"/>
      <w:divBdr>
        <w:top w:val="none" w:sz="0" w:space="0" w:color="auto"/>
        <w:left w:val="none" w:sz="0" w:space="0" w:color="auto"/>
        <w:bottom w:val="none" w:sz="0" w:space="0" w:color="auto"/>
        <w:right w:val="none" w:sz="0" w:space="0" w:color="auto"/>
      </w:divBdr>
    </w:div>
    <w:div w:id="1492140213">
      <w:bodyDiv w:val="1"/>
      <w:marLeft w:val="0"/>
      <w:marRight w:val="0"/>
      <w:marTop w:val="0"/>
      <w:marBottom w:val="0"/>
      <w:divBdr>
        <w:top w:val="none" w:sz="0" w:space="0" w:color="auto"/>
        <w:left w:val="none" w:sz="0" w:space="0" w:color="auto"/>
        <w:bottom w:val="none" w:sz="0" w:space="0" w:color="auto"/>
        <w:right w:val="none" w:sz="0" w:space="0" w:color="auto"/>
      </w:divBdr>
    </w:div>
    <w:div w:id="1501391422">
      <w:bodyDiv w:val="1"/>
      <w:marLeft w:val="0"/>
      <w:marRight w:val="0"/>
      <w:marTop w:val="0"/>
      <w:marBottom w:val="0"/>
      <w:divBdr>
        <w:top w:val="none" w:sz="0" w:space="0" w:color="auto"/>
        <w:left w:val="none" w:sz="0" w:space="0" w:color="auto"/>
        <w:bottom w:val="none" w:sz="0" w:space="0" w:color="auto"/>
        <w:right w:val="none" w:sz="0" w:space="0" w:color="auto"/>
      </w:divBdr>
    </w:div>
    <w:div w:id="1528173354">
      <w:bodyDiv w:val="1"/>
      <w:marLeft w:val="0"/>
      <w:marRight w:val="0"/>
      <w:marTop w:val="0"/>
      <w:marBottom w:val="0"/>
      <w:divBdr>
        <w:top w:val="none" w:sz="0" w:space="0" w:color="auto"/>
        <w:left w:val="none" w:sz="0" w:space="0" w:color="auto"/>
        <w:bottom w:val="none" w:sz="0" w:space="0" w:color="auto"/>
        <w:right w:val="none" w:sz="0" w:space="0" w:color="auto"/>
      </w:divBdr>
    </w:div>
    <w:div w:id="1607349913">
      <w:bodyDiv w:val="1"/>
      <w:marLeft w:val="0"/>
      <w:marRight w:val="0"/>
      <w:marTop w:val="0"/>
      <w:marBottom w:val="0"/>
      <w:divBdr>
        <w:top w:val="none" w:sz="0" w:space="0" w:color="auto"/>
        <w:left w:val="none" w:sz="0" w:space="0" w:color="auto"/>
        <w:bottom w:val="none" w:sz="0" w:space="0" w:color="auto"/>
        <w:right w:val="none" w:sz="0" w:space="0" w:color="auto"/>
      </w:divBdr>
    </w:div>
    <w:div w:id="1640694542">
      <w:bodyDiv w:val="1"/>
      <w:marLeft w:val="0"/>
      <w:marRight w:val="0"/>
      <w:marTop w:val="0"/>
      <w:marBottom w:val="0"/>
      <w:divBdr>
        <w:top w:val="none" w:sz="0" w:space="0" w:color="auto"/>
        <w:left w:val="none" w:sz="0" w:space="0" w:color="auto"/>
        <w:bottom w:val="none" w:sz="0" w:space="0" w:color="auto"/>
        <w:right w:val="none" w:sz="0" w:space="0" w:color="auto"/>
      </w:divBdr>
    </w:div>
    <w:div w:id="1670791289">
      <w:bodyDiv w:val="1"/>
      <w:marLeft w:val="0"/>
      <w:marRight w:val="0"/>
      <w:marTop w:val="0"/>
      <w:marBottom w:val="0"/>
      <w:divBdr>
        <w:top w:val="none" w:sz="0" w:space="0" w:color="auto"/>
        <w:left w:val="none" w:sz="0" w:space="0" w:color="auto"/>
        <w:bottom w:val="none" w:sz="0" w:space="0" w:color="auto"/>
        <w:right w:val="none" w:sz="0" w:space="0" w:color="auto"/>
      </w:divBdr>
    </w:div>
    <w:div w:id="1738163925">
      <w:bodyDiv w:val="1"/>
      <w:marLeft w:val="0"/>
      <w:marRight w:val="0"/>
      <w:marTop w:val="0"/>
      <w:marBottom w:val="0"/>
      <w:divBdr>
        <w:top w:val="none" w:sz="0" w:space="0" w:color="auto"/>
        <w:left w:val="none" w:sz="0" w:space="0" w:color="auto"/>
        <w:bottom w:val="none" w:sz="0" w:space="0" w:color="auto"/>
        <w:right w:val="none" w:sz="0" w:space="0" w:color="auto"/>
      </w:divBdr>
    </w:div>
    <w:div w:id="1741175839">
      <w:bodyDiv w:val="1"/>
      <w:marLeft w:val="0"/>
      <w:marRight w:val="0"/>
      <w:marTop w:val="0"/>
      <w:marBottom w:val="0"/>
      <w:divBdr>
        <w:top w:val="none" w:sz="0" w:space="0" w:color="auto"/>
        <w:left w:val="none" w:sz="0" w:space="0" w:color="auto"/>
        <w:bottom w:val="none" w:sz="0" w:space="0" w:color="auto"/>
        <w:right w:val="none" w:sz="0" w:space="0" w:color="auto"/>
      </w:divBdr>
    </w:div>
    <w:div w:id="1744722488">
      <w:bodyDiv w:val="1"/>
      <w:marLeft w:val="0"/>
      <w:marRight w:val="0"/>
      <w:marTop w:val="0"/>
      <w:marBottom w:val="0"/>
      <w:divBdr>
        <w:top w:val="none" w:sz="0" w:space="0" w:color="auto"/>
        <w:left w:val="none" w:sz="0" w:space="0" w:color="auto"/>
        <w:bottom w:val="none" w:sz="0" w:space="0" w:color="auto"/>
        <w:right w:val="none" w:sz="0" w:space="0" w:color="auto"/>
      </w:divBdr>
    </w:div>
    <w:div w:id="1803692512">
      <w:bodyDiv w:val="1"/>
      <w:marLeft w:val="0"/>
      <w:marRight w:val="0"/>
      <w:marTop w:val="0"/>
      <w:marBottom w:val="0"/>
      <w:divBdr>
        <w:top w:val="none" w:sz="0" w:space="0" w:color="auto"/>
        <w:left w:val="none" w:sz="0" w:space="0" w:color="auto"/>
        <w:bottom w:val="none" w:sz="0" w:space="0" w:color="auto"/>
        <w:right w:val="none" w:sz="0" w:space="0" w:color="auto"/>
      </w:divBdr>
    </w:div>
    <w:div w:id="1809781814">
      <w:bodyDiv w:val="1"/>
      <w:marLeft w:val="0"/>
      <w:marRight w:val="0"/>
      <w:marTop w:val="0"/>
      <w:marBottom w:val="0"/>
      <w:divBdr>
        <w:top w:val="none" w:sz="0" w:space="0" w:color="auto"/>
        <w:left w:val="none" w:sz="0" w:space="0" w:color="auto"/>
        <w:bottom w:val="none" w:sz="0" w:space="0" w:color="auto"/>
        <w:right w:val="none" w:sz="0" w:space="0" w:color="auto"/>
      </w:divBdr>
    </w:div>
    <w:div w:id="1821537439">
      <w:bodyDiv w:val="1"/>
      <w:marLeft w:val="0"/>
      <w:marRight w:val="0"/>
      <w:marTop w:val="0"/>
      <w:marBottom w:val="0"/>
      <w:divBdr>
        <w:top w:val="none" w:sz="0" w:space="0" w:color="auto"/>
        <w:left w:val="none" w:sz="0" w:space="0" w:color="auto"/>
        <w:bottom w:val="none" w:sz="0" w:space="0" w:color="auto"/>
        <w:right w:val="none" w:sz="0" w:space="0" w:color="auto"/>
      </w:divBdr>
    </w:div>
    <w:div w:id="1838573977">
      <w:bodyDiv w:val="1"/>
      <w:marLeft w:val="0"/>
      <w:marRight w:val="0"/>
      <w:marTop w:val="0"/>
      <w:marBottom w:val="0"/>
      <w:divBdr>
        <w:top w:val="none" w:sz="0" w:space="0" w:color="auto"/>
        <w:left w:val="none" w:sz="0" w:space="0" w:color="auto"/>
        <w:bottom w:val="none" w:sz="0" w:space="0" w:color="auto"/>
        <w:right w:val="none" w:sz="0" w:space="0" w:color="auto"/>
      </w:divBdr>
    </w:div>
    <w:div w:id="1894342945">
      <w:bodyDiv w:val="1"/>
      <w:marLeft w:val="0"/>
      <w:marRight w:val="0"/>
      <w:marTop w:val="0"/>
      <w:marBottom w:val="0"/>
      <w:divBdr>
        <w:top w:val="none" w:sz="0" w:space="0" w:color="auto"/>
        <w:left w:val="none" w:sz="0" w:space="0" w:color="auto"/>
        <w:bottom w:val="none" w:sz="0" w:space="0" w:color="auto"/>
        <w:right w:val="none" w:sz="0" w:space="0" w:color="auto"/>
      </w:divBdr>
    </w:div>
    <w:div w:id="1902447286">
      <w:bodyDiv w:val="1"/>
      <w:marLeft w:val="0"/>
      <w:marRight w:val="0"/>
      <w:marTop w:val="0"/>
      <w:marBottom w:val="0"/>
      <w:divBdr>
        <w:top w:val="none" w:sz="0" w:space="0" w:color="auto"/>
        <w:left w:val="none" w:sz="0" w:space="0" w:color="auto"/>
        <w:bottom w:val="none" w:sz="0" w:space="0" w:color="auto"/>
        <w:right w:val="none" w:sz="0" w:space="0" w:color="auto"/>
      </w:divBdr>
    </w:div>
    <w:div w:id="1912081263">
      <w:bodyDiv w:val="1"/>
      <w:marLeft w:val="0"/>
      <w:marRight w:val="0"/>
      <w:marTop w:val="0"/>
      <w:marBottom w:val="0"/>
      <w:divBdr>
        <w:top w:val="none" w:sz="0" w:space="0" w:color="auto"/>
        <w:left w:val="none" w:sz="0" w:space="0" w:color="auto"/>
        <w:bottom w:val="none" w:sz="0" w:space="0" w:color="auto"/>
        <w:right w:val="none" w:sz="0" w:space="0" w:color="auto"/>
      </w:divBdr>
    </w:div>
    <w:div w:id="1994986793">
      <w:bodyDiv w:val="1"/>
      <w:marLeft w:val="0"/>
      <w:marRight w:val="0"/>
      <w:marTop w:val="0"/>
      <w:marBottom w:val="0"/>
      <w:divBdr>
        <w:top w:val="none" w:sz="0" w:space="0" w:color="auto"/>
        <w:left w:val="none" w:sz="0" w:space="0" w:color="auto"/>
        <w:bottom w:val="none" w:sz="0" w:space="0" w:color="auto"/>
        <w:right w:val="none" w:sz="0" w:space="0" w:color="auto"/>
      </w:divBdr>
    </w:div>
    <w:div w:id="2021656421">
      <w:bodyDiv w:val="1"/>
      <w:marLeft w:val="0"/>
      <w:marRight w:val="0"/>
      <w:marTop w:val="0"/>
      <w:marBottom w:val="0"/>
      <w:divBdr>
        <w:top w:val="none" w:sz="0" w:space="0" w:color="auto"/>
        <w:left w:val="none" w:sz="0" w:space="0" w:color="auto"/>
        <w:bottom w:val="none" w:sz="0" w:space="0" w:color="auto"/>
        <w:right w:val="none" w:sz="0" w:space="0" w:color="auto"/>
      </w:divBdr>
    </w:div>
    <w:div w:id="2033072895">
      <w:bodyDiv w:val="1"/>
      <w:marLeft w:val="0"/>
      <w:marRight w:val="0"/>
      <w:marTop w:val="0"/>
      <w:marBottom w:val="0"/>
      <w:divBdr>
        <w:top w:val="none" w:sz="0" w:space="0" w:color="auto"/>
        <w:left w:val="none" w:sz="0" w:space="0" w:color="auto"/>
        <w:bottom w:val="none" w:sz="0" w:space="0" w:color="auto"/>
        <w:right w:val="none" w:sz="0" w:space="0" w:color="auto"/>
      </w:divBdr>
    </w:div>
    <w:div w:id="2084989704">
      <w:bodyDiv w:val="1"/>
      <w:marLeft w:val="0"/>
      <w:marRight w:val="0"/>
      <w:marTop w:val="0"/>
      <w:marBottom w:val="0"/>
      <w:divBdr>
        <w:top w:val="none" w:sz="0" w:space="0" w:color="auto"/>
        <w:left w:val="none" w:sz="0" w:space="0" w:color="auto"/>
        <w:bottom w:val="none" w:sz="0" w:space="0" w:color="auto"/>
        <w:right w:val="none" w:sz="0" w:space="0" w:color="auto"/>
      </w:divBdr>
    </w:div>
    <w:div w:id="2102144692">
      <w:bodyDiv w:val="1"/>
      <w:marLeft w:val="0"/>
      <w:marRight w:val="0"/>
      <w:marTop w:val="0"/>
      <w:marBottom w:val="0"/>
      <w:divBdr>
        <w:top w:val="none" w:sz="0" w:space="0" w:color="auto"/>
        <w:left w:val="none" w:sz="0" w:space="0" w:color="auto"/>
        <w:bottom w:val="none" w:sz="0" w:space="0" w:color="auto"/>
        <w:right w:val="none" w:sz="0" w:space="0" w:color="auto"/>
      </w:divBdr>
    </w:div>
    <w:div w:id="2121759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footer" Target="footer2.xml"/><Relationship Id="rId84" Type="http://schemas.openxmlformats.org/officeDocument/2006/relationships/image" Target="media/image29.png"/><Relationship Id="rId89" Type="http://schemas.openxmlformats.org/officeDocument/2006/relationships/image" Target="media/image34.png"/><Relationship Id="rId112"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1.png"/><Relationship Id="rId107" Type="http://schemas.openxmlformats.org/officeDocument/2006/relationships/image" Target="media/image52.png"/><Relationship Id="rId11" Type="http://schemas.openxmlformats.org/officeDocument/2006/relationships/customXml" Target="ink/ink1.xml"/><Relationship Id="rId24" Type="http://schemas.openxmlformats.org/officeDocument/2006/relationships/footer" Target="footer3.xml"/><Relationship Id="rId32" Type="http://schemas.openxmlformats.org/officeDocument/2006/relationships/image" Target="media/image14.png"/><Relationship Id="rId37" Type="http://schemas.openxmlformats.org/officeDocument/2006/relationships/image" Target="media/image19.png"/><Relationship Id="rId79" Type="http://schemas.openxmlformats.org/officeDocument/2006/relationships/image" Target="media/image24.png"/><Relationship Id="rId87" Type="http://schemas.openxmlformats.org/officeDocument/2006/relationships/image" Target="media/image32.png"/><Relationship Id="rId102" Type="http://schemas.openxmlformats.org/officeDocument/2006/relationships/image" Target="media/image47.png"/><Relationship Id="rId110" Type="http://schemas.openxmlformats.org/officeDocument/2006/relationships/image" Target="media/image55.png"/><Relationship Id="rId115" Type="http://schemas.microsoft.com/office/2020/10/relationships/intelligence" Target="intelligence2.xml"/><Relationship Id="rId5" Type="http://schemas.openxmlformats.org/officeDocument/2006/relationships/webSettings" Target="webSettings.xml"/><Relationship Id="rId82" Type="http://schemas.openxmlformats.org/officeDocument/2006/relationships/image" Target="media/image27.png"/><Relationship Id="rId90" Type="http://schemas.openxmlformats.org/officeDocument/2006/relationships/image" Target="media/image35.png"/><Relationship Id="rId95" Type="http://schemas.openxmlformats.org/officeDocument/2006/relationships/image" Target="media/image40.png"/><Relationship Id="rId19" Type="http://schemas.openxmlformats.org/officeDocument/2006/relationships/footer" Target="footer1.xml"/><Relationship Id="rId22" Type="http://schemas.openxmlformats.org/officeDocument/2006/relationships/image" Target="media/image5.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77" Type="http://schemas.openxmlformats.org/officeDocument/2006/relationships/image" Target="media/image22.png"/><Relationship Id="rId100" Type="http://schemas.openxmlformats.org/officeDocument/2006/relationships/image" Target="media/image45.emf"/><Relationship Id="rId105" Type="http://schemas.openxmlformats.org/officeDocument/2006/relationships/image" Target="media/image50.png"/><Relationship Id="rId113" Type="http://schemas.openxmlformats.org/officeDocument/2006/relationships/fontTable" Target="fontTable.xml"/><Relationship Id="rId8" Type="http://schemas.openxmlformats.org/officeDocument/2006/relationships/image" Target="media/image1.png"/><Relationship Id="rId80" Type="http://schemas.openxmlformats.org/officeDocument/2006/relationships/image" Target="media/image25.png"/><Relationship Id="rId85" Type="http://schemas.openxmlformats.org/officeDocument/2006/relationships/image" Target="media/image30.png"/><Relationship Id="rId93" Type="http://schemas.openxmlformats.org/officeDocument/2006/relationships/image" Target="media/image38.png"/><Relationship Id="rId98" Type="http://schemas.openxmlformats.org/officeDocument/2006/relationships/image" Target="media/image43.png"/><Relationship Id="rId3" Type="http://schemas.openxmlformats.org/officeDocument/2006/relationships/styles" Target="styles.xml"/><Relationship Id="rId17" Type="http://schemas.openxmlformats.org/officeDocument/2006/relationships/customXml" Target="ink/ink2.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103" Type="http://schemas.openxmlformats.org/officeDocument/2006/relationships/image" Target="media/image48.png"/><Relationship Id="rId108" Type="http://schemas.openxmlformats.org/officeDocument/2006/relationships/image" Target="media/image53.png"/><Relationship Id="rId20" Type="http://schemas.openxmlformats.org/officeDocument/2006/relationships/header" Target="header1.xml"/><Relationship Id="rId83" Type="http://schemas.openxmlformats.org/officeDocument/2006/relationships/image" Target="media/image28.png"/><Relationship Id="rId88" Type="http://schemas.openxmlformats.org/officeDocument/2006/relationships/image" Target="media/image33.png"/><Relationship Id="rId91" Type="http://schemas.openxmlformats.org/officeDocument/2006/relationships/image" Target="media/image36.png"/><Relationship Id="rId96" Type="http://schemas.openxmlformats.org/officeDocument/2006/relationships/image" Target="media/image41.png"/><Relationship Id="rId111"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6.jpeg"/><Relationship Id="rId28" Type="http://schemas.openxmlformats.org/officeDocument/2006/relationships/image" Target="media/image10.png"/><Relationship Id="rId36" Type="http://schemas.openxmlformats.org/officeDocument/2006/relationships/image" Target="media/image18.png"/><Relationship Id="rId106" Type="http://schemas.openxmlformats.org/officeDocument/2006/relationships/image" Target="media/image51.png"/><Relationship Id="rId114" Type="http://schemas.openxmlformats.org/officeDocument/2006/relationships/theme" Target="theme/theme1.xml"/><Relationship Id="rId10" Type="http://schemas.microsoft.com/office/2007/relationships/hdphoto" Target="media/hdphoto1.wdp"/><Relationship Id="rId31" Type="http://schemas.openxmlformats.org/officeDocument/2006/relationships/image" Target="media/image13.png"/><Relationship Id="rId78" Type="http://schemas.openxmlformats.org/officeDocument/2006/relationships/image" Target="media/image23.png"/><Relationship Id="rId81" Type="http://schemas.openxmlformats.org/officeDocument/2006/relationships/image" Target="media/image26.png"/><Relationship Id="rId86" Type="http://schemas.openxmlformats.org/officeDocument/2006/relationships/image" Target="media/image31.png"/><Relationship Id="rId94" Type="http://schemas.openxmlformats.org/officeDocument/2006/relationships/image" Target="media/image39.png"/><Relationship Id="rId99" Type="http://schemas.openxmlformats.org/officeDocument/2006/relationships/image" Target="media/image44.png"/><Relationship Id="rId101" Type="http://schemas.openxmlformats.org/officeDocument/2006/relationships/image" Target="media/image46.png"/><Relationship Id="rId4" Type="http://schemas.openxmlformats.org/officeDocument/2006/relationships/settings" Target="settings.xml"/><Relationship Id="rId9" Type="http://schemas.openxmlformats.org/officeDocument/2006/relationships/image" Target="media/image2.png"/><Relationship Id="rId18" Type="http://schemas.openxmlformats.org/officeDocument/2006/relationships/image" Target="media/image4.png"/><Relationship Id="rId39" Type="http://schemas.openxmlformats.org/officeDocument/2006/relationships/image" Target="media/image21.png"/><Relationship Id="rId109" Type="http://schemas.openxmlformats.org/officeDocument/2006/relationships/image" Target="media/image54.png"/><Relationship Id="rId34" Type="http://schemas.openxmlformats.org/officeDocument/2006/relationships/image" Target="media/image16.png"/><Relationship Id="rId97" Type="http://schemas.openxmlformats.org/officeDocument/2006/relationships/image" Target="media/image42.png"/><Relationship Id="rId104" Type="http://schemas.openxmlformats.org/officeDocument/2006/relationships/image" Target="media/image49.emf"/><Relationship Id="rId7" Type="http://schemas.openxmlformats.org/officeDocument/2006/relationships/endnotes" Target="endnotes.xml"/><Relationship Id="rId92" Type="http://schemas.openxmlformats.org/officeDocument/2006/relationships/image" Target="media/image37.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12-18T00:58:48.048"/>
    </inkml:context>
    <inkml:brush xml:id="br0">
      <inkml:brushProperty name="width" value="0.05" units="cm"/>
      <inkml:brushProperty name="height" value="0.05" units="cm"/>
    </inkml:brush>
  </inkml:definitions>
  <inkml:trace contextRef="#ctx0" brushRef="#br0">420 1953 24575,'-161'152'0,"133"-126"0,-1-1 0,-49 31 0,59-44 0,1 0 0,1 1 0,0 1 0,-25 28 0,42-42 0,-1 0 0,1 1 0,0-1 0,0 1 0,0-1 0,-1 0 0,1 1 0,0-1 0,-1 0 0,1 1 0,0-1 0,-1 0 0,1 1 0,0-1 0,-1 0 0,1 0 0,0 0 0,-1 1 0,1-1 0,-1 0 0,1 0 0,-1 0 0,1 0 0,0 0 0,-1 0 0,1 1 0,-1-1 0,0-1 0,1-11 0,12-22 0,-4 19 0,1 2 0,1-1 0,0 1 0,1 1 0,13-13 0,68-54 0,-79 69 0,140-112 0,14-11 0,176-177 0,-326 295 0,-17 15 0,0 0 0,1-1 0,-1 1 0,0 0 0,0 0 0,0 0 0,1 0 0,-1 0 0,0-1 0,0 1 0,0 0 0,1 0 0,-1 0 0,0 0 0,0 0 0,1 0 0,-1 0 0,0 0 0,0 0 0,1 0 0,-1 0 0,0 0 0,0 0 0,1 0 0,-1 0 0,0 0 0,0 0 0,0 0 0,1 0 0,-1 1 0,0-1 0,0 0 0,0 0 0,1 0 0,-1 0 0,0 3 0,1 0 0,-1 0 0,0-1 0,0 1 0,-1 0 0,1-1 0,0 1 0,-1 0 0,0-1 0,-2 6 0,-21 64 0,-36 71 0,14-36 0,-46 96 0,81-180 0,-1 0 0,-2-1 0,0 0 0,-30 34 0,43-55 0,0-1 0,1 1 0,-1-1 0,1 1 0,-1-1 0,0 1 0,1 0 0,0-1 0,-1 1 0,1-1 0,-1 1 0,1 0 0,0 0 0,-1-1 0,1 1 0,0 0 0,0 0 0,-1-1 0,1 1 0,0 0 0,0 0 0,0-1 0,0 1 0,0 0 0,0 0 0,0 0 0,1 1 0,0-2 0,-1 0 0,1 0 0,0 0 0,0 0 0,-1 0 0,1 0 0,0 0 0,0 0 0,-1-1 0,1 1 0,0 0 0,-1 0 0,1-1 0,0 1 0,-1 0 0,1-1 0,0 1 0,-1-1 0,1 1 0,-1-1 0,1 1 0,-1-1 0,1 1 0,-1-1 0,1 0 0,-1 1 0,1-1 0,-1-1 0,20-21 0,-8 10 0,-1-1 0,0 0 0,-1-1 0,8-17 0,61-127 0,30-62 0,223-444 0,-319 645 0,-13 21 0,0-1 0,0 0 0,0 0 0,0 0 0,0 0 0,0 0 0,0 0 0,0 0 0,0 0 0,0 0 0,0 0 0,0 0 0,0 0 0,0 1 0,0-1 0,0 0 0,1 0 0,-1 0 0,0 0 0,0 0 0,0 0 0,0 0 0,0 0 0,0 0 0,0 0 0,0 0 0,0 0 0,0 0 0,0 0 0,0 0 0,1 0 0,-1 0 0,0 0 0,0 0 0,0 0 0,0 0 0,0 0 0,0 0 0,0 0 0,0 0 0,0 0 0,0 0 0,0 0 0,1 0 0,-1 0 0,0 0 0,0 0 0,0 0 0,0 0 0,0 0 0,0 0 0,0 0 0,0 0 0,0 0 0,0-1 0,0 1 0,0 0 0,0 0 0,-7 33 0,5-28 0,-9 37 0,2 1 0,2 1 0,2 0 0,0 64 0,7-96 0,1-11 0,12-21 0,-15 19 0,322-497-431,122-216-251,-443 712 682,11-20 0,-1 0 0,16-44 0,-27 64-1,1 0 0,-1 1 0,1-1 0,-1 0 0,0 0 0,0 0 0,1 1 0,-1-1 0,-1 0 0,1 0 0,0 0 0,0 1 0,-2-4 0,-5 2 30,-8 14 142,3 5 16,0 0-1,1 1 1,0 0 0,-8 20-1,15-30-192,-214 459-306,28 11-568,147-365 925,22-60-53,-74 217-6,48-127 483,-83 169 1,100-241-560,-292 618-1507,156-338 1350,116-236 256,28-61 371,-2 0-1,-2-2 1,-40 59-1,55-97-299,-1-1 0,0 0-1,0 0 1,-2-1 0,1-1-1,-1 0 1,-16 8 0,25-16-81,3 0 1,0 0 0,-1-1 0,1 1 0,0-1 0,-1 0 0,1 0 0,-1 0 0,1 0 0,-1-1 0,0 1 0,1 0 0,-1-1 0,0 0 0,1 0 0,-1 0 0,0 0 0,1 0 0,-1 0 0,0-1 0,1 1 0,-1-1 0,0 0 0,1 0 0,-1 0 0,1 0 0,0 0 0,-1 0 0,-2-3 0,2 1 0,0 0 0,1 0 0,0 0 0,0 0 0,0-1 0,0 1 0,0-1 0,1 1 0,0-1 0,-1 1 0,1-1 0,0 0 0,1 0 0,-1 1 0,1-1 0,0 0 0,0 0 0,0 0 0,0 0 0,2-5 0,2-16 0,2 0 0,1 0 0,1 1 0,1 0 0,20-38 0,-26 56 0,101-195 0,57-79-535,593-843-3255,-736 1098 3685,144-191-14,-124 175 119,-25 35-58,-8 13-6,-7 21 583,2-27-422,-30 120 2379,18-76-2486,-125 468 260,25 12 0,112-524-250,-8 43 0,-3 68 0,14-87-23,-2-25 23,-1 0-1,0 0 0,1 0 1,-1 0-1,0 0 1,1 0-1,-1 0 0,0 0 1,1 0-1,-1 0 1,0 0-1,0 0 0,1 0 1,-1-1-1,0 1 0,1 0 1,-1 0-1,0 0 1,0 0-1,1-1 0,-1 1 1,0 0-1,0 0 1,0-1-1,1 1 0,-1 0 1,0 0-1,0-1 1,0 1-1,0 0 0,1-1 1,-1 1-1,0 0 0,0 0 1,0-1-1,0 1 1,18-45 227,96-278 680,-98 285-907,1 1 0,2 1 0,1 0 0,2 2 0,1 0 0,36-39 0,-55 68 0,0 0 0,0 1 0,1-1 0,-1 1 0,1 0 0,0 0 0,0 1 0,0 0 0,1 0 0,-1 0 0,1 0 0,0 1 0,-1 0 0,1 0 0,0 1 0,9-2 0,-7 1 0,-1 0 0,0 0 0,0-1 0,0 0 0,-1 0 0,1 0 0,-1-1 0,1 0 0,-1-1 0,0 1 0,-1-1 0,7-6 0,-3 2 0,1 1 0,19-12 0,-29 19 0,1 1 0,0-1 0,0 1 0,0-1 0,-1 1 0,1-1 0,0 1 0,0-1 0,0 1 0,0 0 0,0-1 0,0 1 0,0 0 0,0 0 0,0 0 0,0 0 0,0 0 0,0 0 0,0 0 0,0 0 0,0 0 0,0 0 0,-1 1 0,1-1 0,0 0 0,0 1 0,0-1 0,0 1 0,0-1 0,0 1 0,-1-1 0,1 1 0,0-1 0,0 1 0,-1 0 0,1-1 0,0 1 0,-1 0 0,1 0 0,0 1 0,16 13 0,-16-15 0,0 0 0,0 0 0,0 0 0,0 0 0,0 0 0,0 0 0,0-1 0,0 1 0,0 0 0,0-1 0,0 1 0,-1 0 0,1-1 0,0 1 0,0-1 0,0 1 0,0-1 0,-1 1 0,1-1 0,0 0 0,-1 0 0,1 1 0,1-3 0,18-23 0,-14 17 0,20-25-38,-19 23-184,1 0 1,0 0 0,1 1 0,0 0 0,16-12 0,-9 11-6605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12-18T00:58:43.013"/>
    </inkml:context>
    <inkml:brush xml:id="br0">
      <inkml:brushProperty name="width" value="0.05" units="cm"/>
      <inkml:brushProperty name="height" value="0.05" units="cm"/>
    </inkml:brush>
  </inkml:definitions>
  <inkml:trace contextRef="#ctx0" brushRef="#br0">385 1166 24575,'0'5'0,"-1"1"0,0 0 0,0 0 0,0 0 0,-1-1 0,0 1 0,0 0 0,0-1 0,-1 0 0,0 1 0,0-1 0,-6 7 0,-5 6 0,-1-1 0,-18 15 0,5-5 0,-78 79 0,105-106 0,0 2 0,0-1 0,0 1 0,0-1 0,0 1 0,-1-1 0,1 0 0,-1 1 0,1-1 0,-1 0 0,1 0 0,-1 0 0,0 0 0,1-1 0,-1 1 0,0 0 0,0-1 0,1 1 0,-1-1 0,0 1 0,0-1 0,-3 0 0,5 0 0,0-1 0,-1 1 0,1-1 0,0 0 0,0 1 0,-1-1 0,1 1 0,0-1 0,0 1 0,0-1 0,0 0 0,0 1 0,0-1 0,0 0 0,0 1 0,0-1 0,0 1 0,0-1 0,0 0 0,0 1 0,1-1 0,-1 1 0,0-1 0,0 1 0,1-1 0,-1 1 0,0-1 0,1 1 0,-1-1 0,0 1 0,1-1 0,0 0 0,15-21 0,-15 21 0,38-54 0,-25 34 0,29-35 0,-9 17 0,-24 26 0,0 0 0,1 1 0,1 1 0,0 0 0,14-10 0,-23 18 0,0 1 0,0-1 0,0 1 0,0-1 0,-1 0 0,1 0 0,-1 0 0,0 0 0,2-5 0,5-6 0,-9 14 0,0-1 0,1 1 0,-1 0 0,0 0 0,0-1 0,0 1 0,0 0 0,0 0 0,0-1 0,1 1 0,-1 0 0,0 0 0,0 0 0,0-1 0,0 1 0,1 0 0,-1 0 0,0 0 0,0-1 0,1 1 0,-1 0 0,0 0 0,0 0 0,1 0 0,-1 0 0,0 0 0,0 0 0,1 0 0,-1 0 0,0 0 0,0 0 0,1 0 0,-1 0 0,0 0 0,1 0 0,-1 0 0,0 0 0,0 0 0,1 0 0,-1 0 0,0 0 0,0 0 0,1 0 0,-1 0 0,0 1 0,0-1 0,1 0 0,-1 0 0,0 0 0,6 19 0,-4 22 0,-4 18 0,1-36 0,0 0 0,5 40 0,-4-62 0,0-1 0,0 1 0,1 0 0,-1 0 0,0-1 0,1 1 0,-1 0 0,1-1 0,-1 1 0,1 0 0,-1-1 0,1 1 0,0-1 0,-1 1 0,1-1 0,0 1 0,-1-1 0,1 1 0,0-1 0,0 0 0,-1 1 0,1-1 0,0 0 0,0 0 0,0 0 0,-1 1 0,1-1 0,0 0 0,1 0 0,30-2 0,-23 1 0,178-3 0,-116 4 0,0-2 0,128-21 0,-170 17 0,0-2 0,0-1 0,-1-1 0,43-21 0,-14-2 0,-1-3 0,94-79 0,-137 103 0,-1 0 0,0-1 0,0-1 0,-1 0 0,-1 0 0,0-1 0,-2 0 0,1-1 0,-2 0 0,0 0 0,8-29 0,-8 20 0,-2-1 0,0 0 0,-2 0 0,-1 0 0,-1-1 0,-1 1 0,-4-31 0,-3 19 0,-1 1 0,-2 0 0,-2 1 0,-1 0 0,-2 1 0,-31-54 0,38 74 0,-1 0 0,-1 1 0,0 0 0,-1 1 0,-1 0 0,0 0 0,-1 2 0,0-1 0,0 2 0,-1-1 0,-1 2 0,1 0 0,-2 1 0,1 0 0,-1 1 0,-21-5 0,-74-30 0,75 26 0,-2 2 0,0 1 0,0 2 0,-57-8 0,17 9 0,36 3 0,-64 0 0,89 8 0,1 0 0,-1 2 0,0 0 0,1 0 0,0 2 0,0 0 0,-26 13 0,-104 65 0,55-29 0,78-48 0,1 0 0,1 1 0,-1 1 0,1 0 0,0 0 0,1 1 0,0 0 0,1 1 0,0 0 0,0 0 0,1 1 0,0 0 0,1 1 0,-7 14 0,-12 37 0,2 2 0,-25 117 0,43-141 0,2 1 0,2-1 0,4 51 0,0-12 0,2-43-1365,1-23-5461</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Eco23</b:Tag>
    <b:SourceType>InternetSite</b:SourceType>
    <b:Guid>{77A2102D-3110-40D2-A404-840BC840B8BF}</b:Guid>
    <b:Author>
      <b:Author>
        <b:NameList>
          <b:Person>
            <b:Last>Verde</b:Last>
            <b:First>Ecología</b:First>
          </b:Person>
        </b:NameList>
      </b:Author>
    </b:Author>
    <b:Year>2023</b:Year>
    <b:URL>https://www.ecologiaverde.com/que-son-los-residuos-solidos-y-como-se-clasifican-1537.html</b:URL>
    <b:RefOrder>1</b:RefOrder>
  </b:Source>
  <b:Source>
    <b:Tag>PMB</b:Tag>
    <b:SourceType>BookSection</b:SourceType>
    <b:Guid>{01CB21DA-18E2-437A-BDC4-231E165A0F22}</b:Guid>
    <b:Author>
      <b:Author>
        <b:NameList>
          <b:Person>
            <b:Last>PMBOK®</b:Last>
          </b:Person>
        </b:NameList>
      </b:Author>
    </b:Author>
    <b:Pages>187</b:Pages>
    <b:RefOrder>2</b:RefOrder>
  </b:Source>
  <b:Source>
    <b:Tag>Reg01</b:Tag>
    <b:SourceType>InternetSite</b:SourceType>
    <b:Guid>{218DE1FE-465B-406D-9B71-E3F0EA35F9F2}</b:Guid>
    <b:Title>Reglamento para el Manejo de Residuos Sólidos</b:Title>
    <b:Year>2001</b:Year>
    <b:Month>abril</b:Month>
    <b:Day>06</b:Day>
    <b:URL> hon30913.pdf (fao.org)</b:URL>
    <b:RefOrder>3</b:RefOrder>
  </b:Source>
  <b:Source>
    <b:Tag>Reg11</b:Tag>
    <b:SourceType>InternetSite</b:SourceType>
    <b:Guid>{FB8C8E1F-A06E-4728-8787-DF1959E64194}</b:Guid>
    <b:Year>2011</b:Year>
    <b:Month>febrero</b:Month>
    <b:Day>22</b:Day>
    <b:URL>https://www.tsc.gob.hn/web/leyes/Reglamento%20para%20el%20manejo%20integral%20de%20los%20residuos%20s%C3%B3lidos.pdf</b:URL>
    <b:Title>Reglamento para el Manejo Integral de residuos Sólidos</b:Title>
    <b:RefOrder>4</b:RefOrder>
  </b:Source>
  <b:Source>
    <b:Tag>Ins</b:Tag>
    <b:SourceType>InternetSite</b:SourceType>
    <b:Guid>{A587ECF3-2CBE-4AD1-B89A-F1DC86E07200}</b:Guid>
    <b:Title>Instituto Nacional de Estadisticas de Honduras</b:Title>
    <b:URL>https://ine.gob.hn/v4/2022/12/15/gestion-integral-de-los-residuos-solidos-en-honduras/#:~:text=Gesti%C3%B3n%20integral%20de%20los%20residuos%20s%C3%B3lidos%20en%20Honduras,residuos%20municipales%20...%208%20Reciclaje%20...%20M%C3%A1s%20elementos</b:URL>
    <b:RefOrder>5</b:RefOrder>
  </b:Source>
  <b:Source>
    <b:Tag>Hon23</b:Tag>
    <b:SourceType>InternetSite</b:SourceType>
    <b:Guid>{E9E6D7E6-EA3A-449B-9174-7165149ECBAC}</b:Guid>
    <b:Title>Honduras: Economía y Demografía </b:Title>
    <b:Year>2023</b:Year>
    <b:URL>https://datosmacro.expansion.com/paises/honduras</b:URL>
    <b:RefOrder>6</b:RefOrder>
  </b:Source>
  <b:Source>
    <b:Tag>ACN17</b:Tag>
    <b:SourceType>InternetSite</b:SourceType>
    <b:Guid>{7C0A7DD6-8A8F-4886-8AFF-671EC094DA42}</b:Guid>
    <b:Author>
      <b:Author>
        <b:NameList>
          <b:Person>
            <b:Last>ACNUR</b:Last>
          </b:Person>
        </b:NameList>
      </b:Author>
    </b:Author>
    <b:Title>Consecuencias de No Reciclar</b:Title>
    <b:Year>2017</b:Year>
    <b:Month>enero</b:Month>
    <b:URL>https://eacnur.org/es/blog/cuales-las-consecuencias-no-reciclar-tc_alt45664n_o_pstn_o_pst  </b:URL>
    <b:RefOrder>7</b:RefOrder>
  </b:Source>
  <b:Source>
    <b:Tag>Sis</b:Tag>
    <b:SourceType>InternetSite</b:SourceType>
    <b:Guid>{FCD74E70-2A2B-49D4-849F-88049CBFC1A9}</b:Guid>
    <b:Author>
      <b:Author>
        <b:NameList>
          <b:Person>
            <b:Last>Verde</b:Last>
            <b:First>Sistema</b:First>
          </b:Person>
        </b:NameList>
      </b:Author>
    </b:Author>
    <b:URL>https://www.sistemaverde.com.co/articulos/aprovechamiento-de-residuos</b:URL>
    <b:RefOrder>8</b:RefOrder>
  </b:Source>
  <b:Source>
    <b:Tag>Rea</b:Tag>
    <b:SourceType>InternetSite</b:SourceType>
    <b:Guid>{9655029F-85E6-4DC0-8174-52FEA3C2059D}</b:Guid>
    <b:Author>
      <b:Author>
        <b:NameList>
          <b:Person>
            <b:Last>Española</b:Last>
            <b:First>Real</b:First>
            <b:Middle>Academia</b:Middle>
          </b:Person>
        </b:NameList>
      </b:Author>
    </b:Author>
    <b:URL> https://dle.rae.es/mitigar</b:URL>
    <b:RefOrder>9</b:RefOrder>
  </b:Source>
  <b:Source>
    <b:Tag>Geo</b:Tag>
    <b:SourceType>InternetSite</b:SourceType>
    <b:Guid>{71BFF8F8-F810-4131-B8ED-D826828FA5CE}</b:Guid>
    <b:Author>
      <b:Author>
        <b:NameList>
          <b:Person>
            <b:Last>Innova</b:Last>
            <b:First>Geo</b:First>
          </b:Person>
        </b:NameList>
      </b:Author>
    </b:Author>
    <b:URL>https://geoinnova.org/blog-territorio/impacto-ambiental-riesgos-salud/?gad=1&amp;gclid=Cj0KCQjwz8emBhDrARIsANNJjS5E9Zx7AhuqzC-Jn4LE01kezi9-Uw4FkpBDykb9XHkX0uwyEEGPj-EaAmrdEALw_wcB</b:URL>
    <b:RefOrder>10</b:RefOrder>
  </b:Source>
  <b:Source>
    <b:Tag>Reg</b:Tag>
    <b:SourceType>InternetSite</b:SourceType>
    <b:Guid>{39314887-0313-4E34-8222-DD98E889BCA3}</b:Guid>
    <b:Title>Reglamento para el Manejo de los Desechos Peligrosos Generados en los Establecimientos de Salud</b:Title>
    <b:URL>http://www.miambiente.gob.hn/media/adjuntos/retccescco/None/2018-07-19/17:19:14.866167+00:00/Reglameto_Residuos_Hospitalarios.pdf</b:URL>
    <b:RefOrder>11</b:RefOrder>
  </b:Source>
</b:Sources>
</file>

<file path=customXml/itemProps1.xml><?xml version="1.0" encoding="utf-8"?>
<ds:datastoreItem xmlns:ds="http://schemas.openxmlformats.org/officeDocument/2006/customXml" ds:itemID="{88AB9564-AEBC-4FFE-996E-C13EBE48A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97</Pages>
  <Words>19765</Words>
  <Characters>108711</Characters>
  <Application>Microsoft Office Word</Application>
  <DocSecurity>0</DocSecurity>
  <Lines>905</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Zerón</dc:creator>
  <cp:keywords/>
  <dc:description/>
  <cp:lastModifiedBy>Daniela Garcia Lezcano</cp:lastModifiedBy>
  <cp:revision>3</cp:revision>
  <cp:lastPrinted>2024-02-05T06:40:00Z</cp:lastPrinted>
  <dcterms:created xsi:type="dcterms:W3CDTF">2024-02-05T06:40:00Z</dcterms:created>
  <dcterms:modified xsi:type="dcterms:W3CDTF">2024-02-05T06:44:00Z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id="NudLTaF1"/&gt;&lt;style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