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D2166B7" w14:textId="17A63896" w:rsidR="00F51F05" w:rsidRDefault="00F51F05" w:rsidP="0058388E">
      <w:pPr>
        <w:jc w:val="center"/>
      </w:pPr>
      <w:bookmarkStart w:id="0" w:name="_Hlk152713050"/>
      <w:bookmarkEnd w:id="0"/>
      <w:r>
        <w:rPr>
          <w:noProof/>
          <w:lang w:val="en-US"/>
        </w:rPr>
        <w:drawing>
          <wp:inline distT="0" distB="0" distL="0" distR="0" wp14:anchorId="44BFBBD5" wp14:editId="66CD077A">
            <wp:extent cx="3657600" cy="817944"/>
            <wp:effectExtent l="0" t="0" r="0" b="127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n 1"/>
                    <pic:cNvPicPr/>
                  </pic:nvPicPr>
                  <pic:blipFill>
                    <a:blip r:embed="rId8">
                      <a:extLst>
                        <a:ext uri="{28A0092B-C50C-407E-A947-70E740481C1C}">
                          <a14:useLocalDpi xmlns:a14="http://schemas.microsoft.com/office/drawing/2010/main" val="0"/>
                        </a:ext>
                      </a:extLst>
                    </a:blip>
                    <a:stretch>
                      <a:fillRect/>
                    </a:stretch>
                  </pic:blipFill>
                  <pic:spPr>
                    <a:xfrm>
                      <a:off x="0" y="0"/>
                      <a:ext cx="3661303" cy="818772"/>
                    </a:xfrm>
                    <a:prstGeom prst="rect">
                      <a:avLst/>
                    </a:prstGeom>
                  </pic:spPr>
                </pic:pic>
              </a:graphicData>
            </a:graphic>
          </wp:inline>
        </w:drawing>
      </w:r>
    </w:p>
    <w:p w14:paraId="3A2FB192" w14:textId="52BC0392" w:rsidR="00B063A4" w:rsidRDefault="00406823" w:rsidP="009D6293">
      <w:pPr>
        <w:jc w:val="center"/>
        <w:rPr>
          <w:rFonts w:eastAsia="Times New Roman" w:cs="Times New Roman"/>
          <w:b/>
          <w:sz w:val="32"/>
          <w:szCs w:val="32"/>
        </w:rPr>
      </w:pPr>
      <w:r>
        <w:rPr>
          <w:rFonts w:eastAsia="Times New Roman" w:cs="Times New Roman"/>
          <w:b/>
          <w:sz w:val="32"/>
          <w:szCs w:val="32"/>
        </w:rPr>
        <w:t>TRABAJO FINAL DE GRADUACIÓN</w:t>
      </w:r>
    </w:p>
    <w:p w14:paraId="6737503A" w14:textId="360C4F4A" w:rsidR="006D661E" w:rsidRPr="006D661E" w:rsidRDefault="00AA5C28" w:rsidP="009D6293">
      <w:pPr>
        <w:spacing w:before="8"/>
        <w:jc w:val="center"/>
        <w:rPr>
          <w:b/>
          <w:sz w:val="32"/>
          <w:szCs w:val="32"/>
        </w:rPr>
      </w:pPr>
      <w:r w:rsidRPr="003C5D7D">
        <w:rPr>
          <w:b/>
          <w:sz w:val="32"/>
          <w:szCs w:val="32"/>
        </w:rPr>
        <w:t>D</w:t>
      </w:r>
      <w:r w:rsidR="006D661E" w:rsidRPr="003C5D7D">
        <w:rPr>
          <w:b/>
          <w:sz w:val="32"/>
          <w:szCs w:val="32"/>
        </w:rPr>
        <w:t>ESARROLLO JUVENIL A TRAV</w:t>
      </w:r>
      <w:r w:rsidR="00475346">
        <w:rPr>
          <w:b/>
          <w:sz w:val="32"/>
          <w:szCs w:val="32"/>
        </w:rPr>
        <w:t>É</w:t>
      </w:r>
      <w:r w:rsidR="006D661E" w:rsidRPr="003C5D7D">
        <w:rPr>
          <w:b/>
          <w:sz w:val="32"/>
          <w:szCs w:val="32"/>
        </w:rPr>
        <w:t xml:space="preserve">S DEL FORTALECIMIENTO DE HABILIDADES DE LIDERAZGO, LABORALES Y PARA EL EMPRENDIMIENTO </w:t>
      </w:r>
    </w:p>
    <w:p w14:paraId="51532BF6" w14:textId="77777777" w:rsidR="00B063A4" w:rsidRDefault="00B063A4" w:rsidP="009D6293">
      <w:pPr>
        <w:jc w:val="center"/>
        <w:rPr>
          <w:rFonts w:eastAsia="Times New Roman" w:cs="Times New Roman"/>
          <w:b/>
          <w:sz w:val="32"/>
          <w:szCs w:val="32"/>
        </w:rPr>
      </w:pPr>
    </w:p>
    <w:p w14:paraId="5ACBDC21" w14:textId="1E2D77A1" w:rsidR="00F51F05" w:rsidRDefault="00F51F05" w:rsidP="009D6293">
      <w:pPr>
        <w:jc w:val="center"/>
        <w:rPr>
          <w:rFonts w:eastAsia="Times New Roman" w:cs="Times New Roman"/>
          <w:b/>
          <w:sz w:val="32"/>
          <w:szCs w:val="32"/>
        </w:rPr>
      </w:pPr>
      <w:r>
        <w:rPr>
          <w:rFonts w:eastAsia="Times New Roman" w:cs="Times New Roman"/>
          <w:b/>
          <w:sz w:val="32"/>
          <w:szCs w:val="32"/>
        </w:rPr>
        <w:t>SUSTENTADO POR:</w:t>
      </w:r>
    </w:p>
    <w:p w14:paraId="31CA6A43" w14:textId="77777777" w:rsidR="006D661E" w:rsidRPr="009A443B" w:rsidRDefault="006D661E" w:rsidP="009D6293">
      <w:pPr>
        <w:jc w:val="center"/>
        <w:rPr>
          <w:b/>
          <w:sz w:val="32"/>
          <w:szCs w:val="32"/>
        </w:rPr>
      </w:pPr>
      <w:bookmarkStart w:id="1" w:name="_Hlk153644383"/>
      <w:r>
        <w:rPr>
          <w:b/>
          <w:sz w:val="32"/>
          <w:szCs w:val="32"/>
        </w:rPr>
        <w:t>MARTHA ALEJANDRA MENDEZ ROSALES</w:t>
      </w:r>
    </w:p>
    <w:p w14:paraId="601469E9" w14:textId="370D9685" w:rsidR="00F51F05" w:rsidRDefault="006D661E" w:rsidP="009D6293">
      <w:pPr>
        <w:jc w:val="center"/>
        <w:rPr>
          <w:b/>
          <w:sz w:val="32"/>
          <w:szCs w:val="32"/>
        </w:rPr>
      </w:pPr>
      <w:r>
        <w:rPr>
          <w:b/>
          <w:sz w:val="32"/>
          <w:szCs w:val="32"/>
        </w:rPr>
        <w:t>MARIO FRANCISCO AYALA VASQUEZ</w:t>
      </w:r>
    </w:p>
    <w:bookmarkEnd w:id="1"/>
    <w:p w14:paraId="1F544EB3" w14:textId="77777777" w:rsidR="006D661E" w:rsidRPr="006D661E" w:rsidRDefault="006D661E" w:rsidP="009D6293">
      <w:pPr>
        <w:jc w:val="center"/>
        <w:rPr>
          <w:b/>
          <w:sz w:val="32"/>
          <w:szCs w:val="32"/>
        </w:rPr>
      </w:pPr>
    </w:p>
    <w:p w14:paraId="0A2FF94D" w14:textId="77777777" w:rsidR="00F51F05" w:rsidRDefault="00F51F05" w:rsidP="009D6293">
      <w:pPr>
        <w:jc w:val="center"/>
        <w:rPr>
          <w:rFonts w:eastAsia="Times New Roman" w:cs="Times New Roman"/>
          <w:b/>
          <w:sz w:val="32"/>
          <w:szCs w:val="32"/>
        </w:rPr>
      </w:pPr>
      <w:r>
        <w:rPr>
          <w:rFonts w:eastAsia="Times New Roman" w:cs="Times New Roman"/>
          <w:b/>
          <w:sz w:val="32"/>
          <w:szCs w:val="32"/>
        </w:rPr>
        <w:t>PREVIA INVESTIDURA AL TÍTULO DE</w:t>
      </w:r>
    </w:p>
    <w:p w14:paraId="6D7BA76E" w14:textId="77777777" w:rsidR="00F51F05" w:rsidRDefault="00F51F05" w:rsidP="009D6293">
      <w:pPr>
        <w:ind w:left="557" w:right="388"/>
        <w:jc w:val="center"/>
        <w:rPr>
          <w:rFonts w:eastAsia="Times New Roman" w:cs="Times New Roman"/>
          <w:b/>
          <w:sz w:val="32"/>
          <w:szCs w:val="32"/>
        </w:rPr>
      </w:pPr>
      <w:r>
        <w:rPr>
          <w:rFonts w:eastAsia="Times New Roman" w:cs="Times New Roman"/>
          <w:b/>
          <w:sz w:val="32"/>
          <w:szCs w:val="32"/>
        </w:rPr>
        <w:t xml:space="preserve">MÁSTER EN </w:t>
      </w:r>
    </w:p>
    <w:p w14:paraId="30FB61E9" w14:textId="04687E5B" w:rsidR="00F51F05" w:rsidRDefault="00F51F05" w:rsidP="009D6293">
      <w:pPr>
        <w:ind w:left="557" w:right="388"/>
        <w:jc w:val="center"/>
        <w:rPr>
          <w:rFonts w:eastAsia="Times New Roman" w:cs="Times New Roman"/>
          <w:b/>
          <w:sz w:val="32"/>
          <w:szCs w:val="32"/>
        </w:rPr>
      </w:pPr>
      <w:r>
        <w:rPr>
          <w:rFonts w:eastAsia="Times New Roman" w:cs="Times New Roman"/>
          <w:b/>
          <w:sz w:val="32"/>
          <w:szCs w:val="32"/>
        </w:rPr>
        <w:t>ADMINISTRACI</w:t>
      </w:r>
      <w:r w:rsidRPr="00DC6ADD">
        <w:rPr>
          <w:rFonts w:cs="Times New Roman"/>
          <w:b/>
          <w:sz w:val="32"/>
          <w:szCs w:val="32"/>
        </w:rPr>
        <w:t>Ó</w:t>
      </w:r>
      <w:r>
        <w:rPr>
          <w:rFonts w:eastAsia="Times New Roman" w:cs="Times New Roman"/>
          <w:b/>
          <w:sz w:val="32"/>
          <w:szCs w:val="32"/>
        </w:rPr>
        <w:t>N DE PROYECTOS</w:t>
      </w:r>
    </w:p>
    <w:p w14:paraId="36E8023C" w14:textId="77777777" w:rsidR="00F51F05" w:rsidRDefault="00F51F05" w:rsidP="009D6293">
      <w:pPr>
        <w:ind w:left="557" w:right="388"/>
        <w:jc w:val="center"/>
        <w:rPr>
          <w:rFonts w:eastAsia="Times New Roman" w:cs="Times New Roman"/>
          <w:b/>
          <w:sz w:val="32"/>
          <w:szCs w:val="32"/>
        </w:rPr>
      </w:pPr>
    </w:p>
    <w:p w14:paraId="115A6625" w14:textId="121B3AC3" w:rsidR="00F51F05" w:rsidRDefault="00F51F05" w:rsidP="009D6293">
      <w:pPr>
        <w:ind w:left="557" w:right="388"/>
        <w:jc w:val="center"/>
        <w:rPr>
          <w:rFonts w:eastAsia="Times New Roman" w:cs="Times New Roman"/>
          <w:b/>
          <w:sz w:val="32"/>
          <w:szCs w:val="32"/>
        </w:rPr>
      </w:pPr>
      <w:r>
        <w:rPr>
          <w:rFonts w:eastAsia="Times New Roman" w:cs="Times New Roman"/>
          <w:b/>
          <w:sz w:val="32"/>
          <w:szCs w:val="32"/>
        </w:rPr>
        <w:t xml:space="preserve">HONDURAS, C.A. </w:t>
      </w:r>
    </w:p>
    <w:p w14:paraId="55F72A6E" w14:textId="6EB1F008" w:rsidR="006D661E" w:rsidRDefault="00892086" w:rsidP="009D6293">
      <w:pPr>
        <w:jc w:val="center"/>
        <w:rPr>
          <w:rFonts w:eastAsia="Times New Roman" w:cs="Times New Roman"/>
          <w:b/>
          <w:sz w:val="32"/>
          <w:szCs w:val="32"/>
        </w:rPr>
      </w:pPr>
      <w:r>
        <w:rPr>
          <w:rFonts w:eastAsia="Times New Roman" w:cs="Times New Roman"/>
          <w:b/>
          <w:sz w:val="32"/>
          <w:szCs w:val="32"/>
        </w:rPr>
        <w:t>DICIEMBRE</w:t>
      </w:r>
      <w:r w:rsidR="00F51F05">
        <w:rPr>
          <w:rFonts w:eastAsia="Times New Roman" w:cs="Times New Roman"/>
          <w:b/>
          <w:sz w:val="32"/>
          <w:szCs w:val="32"/>
        </w:rPr>
        <w:t>, 2023</w:t>
      </w:r>
    </w:p>
    <w:p w14:paraId="2ECA48F6" w14:textId="64B57513" w:rsidR="00903000" w:rsidRDefault="00903000" w:rsidP="009D6293">
      <w:pPr>
        <w:jc w:val="center"/>
        <w:rPr>
          <w:rFonts w:eastAsia="Times New Roman" w:cs="Times New Roman"/>
          <w:b/>
          <w:sz w:val="32"/>
          <w:szCs w:val="32"/>
        </w:rPr>
      </w:pPr>
    </w:p>
    <w:p w14:paraId="17E8A282" w14:textId="77777777" w:rsidR="007537ED" w:rsidRDefault="007537ED" w:rsidP="009D6293">
      <w:pPr>
        <w:jc w:val="center"/>
        <w:rPr>
          <w:rFonts w:eastAsia="Times New Roman" w:cs="Times New Roman"/>
          <w:b/>
          <w:sz w:val="32"/>
          <w:szCs w:val="32"/>
        </w:rPr>
      </w:pPr>
    </w:p>
    <w:p w14:paraId="1C21B27F" w14:textId="77777777" w:rsidR="00F51F05" w:rsidRPr="001E77DC" w:rsidRDefault="00F51F05" w:rsidP="009D6293">
      <w:pPr>
        <w:jc w:val="center"/>
        <w:rPr>
          <w:rFonts w:eastAsia="Arial" w:cs="Times New Roman"/>
          <w:b/>
          <w:sz w:val="32"/>
          <w:szCs w:val="32"/>
        </w:rPr>
      </w:pPr>
      <w:r w:rsidRPr="001E77DC">
        <w:rPr>
          <w:rFonts w:eastAsia="Arial" w:cs="Times New Roman"/>
          <w:b/>
          <w:sz w:val="32"/>
          <w:szCs w:val="32"/>
        </w:rPr>
        <w:t>UNIVERSIDAD TECNOLÓGICA CENTROAMERICANA</w:t>
      </w:r>
    </w:p>
    <w:p w14:paraId="02AB292F" w14:textId="155658C3" w:rsidR="00F51F05" w:rsidRPr="001E77DC" w:rsidRDefault="00F51F05" w:rsidP="009D6293">
      <w:pPr>
        <w:jc w:val="center"/>
        <w:rPr>
          <w:rFonts w:eastAsia="Arial" w:cs="Times New Roman"/>
          <w:b/>
          <w:sz w:val="32"/>
          <w:szCs w:val="32"/>
        </w:rPr>
      </w:pPr>
      <w:r w:rsidRPr="001E77DC">
        <w:rPr>
          <w:rFonts w:eastAsia="Arial" w:cs="Times New Roman"/>
          <w:b/>
          <w:sz w:val="32"/>
          <w:szCs w:val="32"/>
        </w:rPr>
        <w:t>UNITEC</w:t>
      </w:r>
    </w:p>
    <w:p w14:paraId="7B57905D" w14:textId="77777777" w:rsidR="00F51F05" w:rsidRPr="001E77DC" w:rsidRDefault="00F51F05" w:rsidP="009D6293">
      <w:pPr>
        <w:jc w:val="center"/>
        <w:rPr>
          <w:rFonts w:eastAsia="Arial" w:cs="Times New Roman"/>
          <w:b/>
          <w:sz w:val="32"/>
          <w:szCs w:val="32"/>
        </w:rPr>
      </w:pPr>
      <w:r w:rsidRPr="001E77DC">
        <w:rPr>
          <w:rFonts w:eastAsia="Arial" w:cs="Times New Roman"/>
          <w:b/>
          <w:sz w:val="32"/>
          <w:szCs w:val="32"/>
        </w:rPr>
        <w:t>FACULTAD DE POSTGRADO</w:t>
      </w:r>
    </w:p>
    <w:p w14:paraId="694A4B01" w14:textId="77777777" w:rsidR="00F51F05" w:rsidRPr="001E77DC" w:rsidRDefault="00F51F05" w:rsidP="009D6293">
      <w:pPr>
        <w:jc w:val="center"/>
        <w:rPr>
          <w:rFonts w:eastAsia="Arial" w:cs="Times New Roman"/>
          <w:b/>
          <w:sz w:val="32"/>
          <w:szCs w:val="32"/>
        </w:rPr>
      </w:pPr>
    </w:p>
    <w:p w14:paraId="11AE97AD" w14:textId="147DA9A4" w:rsidR="00F51F05" w:rsidRPr="001E77DC" w:rsidRDefault="00F51F05" w:rsidP="009D6293">
      <w:pPr>
        <w:jc w:val="center"/>
        <w:rPr>
          <w:rFonts w:cs="Times New Roman"/>
        </w:rPr>
      </w:pPr>
      <w:r w:rsidRPr="001E77DC">
        <w:rPr>
          <w:rFonts w:eastAsia="Arial" w:cs="Times New Roman"/>
          <w:b/>
          <w:sz w:val="32"/>
          <w:szCs w:val="32"/>
        </w:rPr>
        <w:t>AUTORIDADES UNIVERSITARIAS</w:t>
      </w:r>
    </w:p>
    <w:p w14:paraId="71FD80F1" w14:textId="77777777" w:rsidR="00F51F05" w:rsidRPr="001E77DC" w:rsidRDefault="00F51F05" w:rsidP="009D6293">
      <w:pPr>
        <w:pBdr>
          <w:top w:val="nil"/>
          <w:left w:val="nil"/>
          <w:bottom w:val="nil"/>
          <w:right w:val="nil"/>
          <w:between w:val="nil"/>
        </w:pBdr>
        <w:spacing w:before="120" w:after="0"/>
        <w:jc w:val="center"/>
        <w:rPr>
          <w:rFonts w:eastAsia="Arial" w:cs="Times New Roman"/>
          <w:b/>
          <w:color w:val="000000"/>
          <w:sz w:val="32"/>
          <w:szCs w:val="32"/>
        </w:rPr>
      </w:pPr>
      <w:r w:rsidRPr="001E77DC">
        <w:rPr>
          <w:rFonts w:eastAsia="Arial" w:cs="Times New Roman"/>
          <w:b/>
          <w:color w:val="000000"/>
          <w:sz w:val="32"/>
          <w:szCs w:val="32"/>
        </w:rPr>
        <w:t>RECTOR</w:t>
      </w:r>
      <w:r>
        <w:rPr>
          <w:rFonts w:eastAsia="Arial" w:cs="Times New Roman"/>
          <w:b/>
          <w:color w:val="000000"/>
          <w:sz w:val="32"/>
          <w:szCs w:val="32"/>
        </w:rPr>
        <w:t>A</w:t>
      </w:r>
    </w:p>
    <w:p w14:paraId="6A74ADEA" w14:textId="57C560C0" w:rsidR="00F51F05" w:rsidRDefault="00F51F05" w:rsidP="00A80EAF">
      <w:pPr>
        <w:pBdr>
          <w:top w:val="nil"/>
          <w:left w:val="nil"/>
          <w:bottom w:val="nil"/>
          <w:right w:val="nil"/>
          <w:between w:val="nil"/>
        </w:pBdr>
        <w:spacing w:before="120" w:after="0"/>
        <w:jc w:val="center"/>
        <w:rPr>
          <w:rFonts w:eastAsia="Arial" w:cs="Times New Roman"/>
          <w:b/>
          <w:color w:val="000000"/>
          <w:sz w:val="32"/>
          <w:szCs w:val="32"/>
        </w:rPr>
      </w:pPr>
      <w:r>
        <w:rPr>
          <w:rFonts w:eastAsia="Arial" w:cs="Times New Roman"/>
          <w:b/>
          <w:color w:val="000000"/>
          <w:sz w:val="32"/>
          <w:szCs w:val="32"/>
        </w:rPr>
        <w:t>ROSALPINA RODRIGUEZ</w:t>
      </w:r>
    </w:p>
    <w:p w14:paraId="1940DB4D" w14:textId="77777777" w:rsidR="00F51F05" w:rsidRPr="001E77DC" w:rsidRDefault="00F51F05" w:rsidP="009D6293">
      <w:pPr>
        <w:pBdr>
          <w:top w:val="nil"/>
          <w:left w:val="nil"/>
          <w:bottom w:val="nil"/>
          <w:right w:val="nil"/>
          <w:between w:val="nil"/>
        </w:pBdr>
        <w:spacing w:before="120" w:after="0"/>
        <w:jc w:val="center"/>
        <w:rPr>
          <w:rFonts w:eastAsia="Arial" w:cs="Times New Roman"/>
          <w:b/>
          <w:color w:val="000000"/>
          <w:sz w:val="32"/>
          <w:szCs w:val="32"/>
        </w:rPr>
      </w:pPr>
    </w:p>
    <w:p w14:paraId="6829E506" w14:textId="77777777" w:rsidR="00F51F05" w:rsidRPr="00704EDE" w:rsidRDefault="00F51F05" w:rsidP="009D6293">
      <w:pPr>
        <w:pBdr>
          <w:top w:val="nil"/>
          <w:left w:val="nil"/>
          <w:bottom w:val="nil"/>
          <w:right w:val="nil"/>
          <w:between w:val="nil"/>
        </w:pBdr>
        <w:spacing w:before="120" w:after="0"/>
        <w:jc w:val="center"/>
        <w:rPr>
          <w:rFonts w:eastAsia="Arial" w:cs="Times New Roman"/>
          <w:b/>
          <w:color w:val="000000"/>
          <w:sz w:val="32"/>
          <w:szCs w:val="32"/>
        </w:rPr>
      </w:pPr>
      <w:r w:rsidRPr="00704EDE">
        <w:rPr>
          <w:rFonts w:eastAsia="Arial" w:cs="Times New Roman"/>
          <w:b/>
          <w:color w:val="000000"/>
          <w:sz w:val="32"/>
          <w:szCs w:val="32"/>
        </w:rPr>
        <w:t>SECRETARIO GENERAL/PRORRECTOR</w:t>
      </w:r>
    </w:p>
    <w:p w14:paraId="2A43FF08" w14:textId="77777777" w:rsidR="00F51F05" w:rsidRPr="001E77DC" w:rsidRDefault="00F51F05" w:rsidP="009D6293">
      <w:pPr>
        <w:pBdr>
          <w:top w:val="nil"/>
          <w:left w:val="nil"/>
          <w:bottom w:val="nil"/>
          <w:right w:val="nil"/>
          <w:between w:val="nil"/>
        </w:pBdr>
        <w:spacing w:before="120" w:after="0"/>
        <w:jc w:val="center"/>
        <w:rPr>
          <w:rFonts w:eastAsia="Arial" w:cs="Times New Roman"/>
          <w:b/>
          <w:color w:val="000000"/>
          <w:sz w:val="32"/>
          <w:szCs w:val="32"/>
        </w:rPr>
      </w:pPr>
      <w:r w:rsidRPr="00704EDE">
        <w:rPr>
          <w:rFonts w:eastAsia="Arial" w:cs="Times New Roman"/>
          <w:b/>
          <w:color w:val="000000"/>
          <w:sz w:val="32"/>
          <w:szCs w:val="32"/>
        </w:rPr>
        <w:t>ROGER MARTÍNEZ MIRALDA</w:t>
      </w:r>
    </w:p>
    <w:p w14:paraId="2747D45B" w14:textId="77777777" w:rsidR="00F51F05" w:rsidRPr="00E6586A" w:rsidRDefault="00F51F05" w:rsidP="00A80EAF">
      <w:pPr>
        <w:pBdr>
          <w:top w:val="nil"/>
          <w:left w:val="nil"/>
          <w:bottom w:val="nil"/>
          <w:right w:val="nil"/>
          <w:between w:val="nil"/>
        </w:pBdr>
        <w:spacing w:before="120" w:after="0"/>
        <w:rPr>
          <w:rFonts w:eastAsia="Arial" w:cs="Times New Roman"/>
          <w:b/>
          <w:color w:val="000000"/>
          <w:sz w:val="32"/>
          <w:szCs w:val="32"/>
          <w:highlight w:val="yellow"/>
        </w:rPr>
      </w:pPr>
    </w:p>
    <w:p w14:paraId="09AA6E9E" w14:textId="77777777" w:rsidR="00F51F05" w:rsidRPr="00704EDE" w:rsidRDefault="00F51F05" w:rsidP="009D6293">
      <w:pPr>
        <w:pBdr>
          <w:top w:val="nil"/>
          <w:left w:val="nil"/>
          <w:bottom w:val="nil"/>
          <w:right w:val="nil"/>
          <w:between w:val="nil"/>
        </w:pBdr>
        <w:spacing w:before="120" w:after="0"/>
        <w:jc w:val="center"/>
        <w:rPr>
          <w:rFonts w:eastAsia="Arial" w:cs="Times New Roman"/>
          <w:b/>
          <w:color w:val="000000"/>
          <w:sz w:val="32"/>
          <w:szCs w:val="32"/>
        </w:rPr>
      </w:pPr>
      <w:r w:rsidRPr="00704EDE">
        <w:rPr>
          <w:rFonts w:eastAsia="Arial" w:cs="Times New Roman"/>
          <w:b/>
          <w:color w:val="000000"/>
          <w:sz w:val="32"/>
          <w:szCs w:val="32"/>
        </w:rPr>
        <w:t>VICERRECTOR ACADEMICO NACIONAL</w:t>
      </w:r>
    </w:p>
    <w:p w14:paraId="5C5AA223" w14:textId="7ADC0F87" w:rsidR="00F51F05" w:rsidRPr="001E77DC" w:rsidRDefault="00F51F05" w:rsidP="009D6293">
      <w:pPr>
        <w:pBdr>
          <w:top w:val="nil"/>
          <w:left w:val="nil"/>
          <w:bottom w:val="nil"/>
          <w:right w:val="nil"/>
          <w:between w:val="nil"/>
        </w:pBdr>
        <w:spacing w:before="120" w:after="0"/>
        <w:jc w:val="center"/>
        <w:rPr>
          <w:rFonts w:eastAsia="Arial" w:cs="Times New Roman"/>
          <w:b/>
          <w:color w:val="000000"/>
          <w:sz w:val="32"/>
          <w:szCs w:val="32"/>
        </w:rPr>
      </w:pPr>
      <w:r w:rsidRPr="00704EDE">
        <w:rPr>
          <w:rFonts w:eastAsia="Arial" w:cs="Times New Roman"/>
          <w:b/>
          <w:color w:val="000000"/>
          <w:sz w:val="32"/>
          <w:szCs w:val="32"/>
        </w:rPr>
        <w:t>JAVIER ABRAHAM SALGADO LEZAMA</w:t>
      </w:r>
    </w:p>
    <w:p w14:paraId="6CD6CE6F" w14:textId="77777777" w:rsidR="00F51F05" w:rsidRPr="001E77DC" w:rsidRDefault="00F51F05" w:rsidP="009D6293">
      <w:pPr>
        <w:pBdr>
          <w:top w:val="nil"/>
          <w:left w:val="nil"/>
          <w:bottom w:val="nil"/>
          <w:right w:val="nil"/>
          <w:between w:val="nil"/>
        </w:pBdr>
        <w:spacing w:before="120" w:after="0"/>
        <w:jc w:val="center"/>
        <w:rPr>
          <w:rFonts w:eastAsia="Arial" w:cs="Times New Roman"/>
          <w:b/>
          <w:color w:val="000000"/>
          <w:sz w:val="32"/>
          <w:szCs w:val="32"/>
        </w:rPr>
      </w:pPr>
    </w:p>
    <w:p w14:paraId="07BA6CC4" w14:textId="77777777" w:rsidR="00F51F05" w:rsidRPr="009564B5" w:rsidRDefault="00F51F05" w:rsidP="009D6293">
      <w:pPr>
        <w:pBdr>
          <w:top w:val="nil"/>
          <w:left w:val="nil"/>
          <w:bottom w:val="nil"/>
          <w:right w:val="nil"/>
          <w:between w:val="nil"/>
        </w:pBdr>
        <w:spacing w:before="120" w:after="0"/>
        <w:jc w:val="center"/>
        <w:rPr>
          <w:rFonts w:eastAsia="Arial" w:cs="Times New Roman"/>
          <w:b/>
          <w:color w:val="000000"/>
          <w:sz w:val="32"/>
          <w:szCs w:val="32"/>
        </w:rPr>
      </w:pPr>
      <w:r w:rsidRPr="009564B5">
        <w:rPr>
          <w:rFonts w:eastAsia="Arial" w:cs="Times New Roman"/>
          <w:b/>
          <w:color w:val="000000"/>
          <w:sz w:val="32"/>
          <w:szCs w:val="32"/>
        </w:rPr>
        <w:t>DIRECTORA NACIONAL DE POSTGRADO</w:t>
      </w:r>
    </w:p>
    <w:p w14:paraId="15EB592C" w14:textId="77777777" w:rsidR="00F51F05" w:rsidRPr="001E77DC" w:rsidRDefault="00F51F05" w:rsidP="009D6293">
      <w:pPr>
        <w:pBdr>
          <w:top w:val="nil"/>
          <w:left w:val="nil"/>
          <w:bottom w:val="nil"/>
          <w:right w:val="nil"/>
          <w:between w:val="nil"/>
        </w:pBdr>
        <w:spacing w:before="120" w:after="0"/>
        <w:jc w:val="center"/>
        <w:rPr>
          <w:rFonts w:eastAsia="Arial" w:cs="Times New Roman"/>
          <w:b/>
          <w:color w:val="000000"/>
          <w:sz w:val="32"/>
          <w:szCs w:val="32"/>
        </w:rPr>
      </w:pPr>
      <w:r w:rsidRPr="009564B5">
        <w:rPr>
          <w:rFonts w:eastAsia="Arial" w:cs="Times New Roman"/>
          <w:b/>
          <w:color w:val="000000"/>
          <w:sz w:val="32"/>
          <w:szCs w:val="32"/>
        </w:rPr>
        <w:t>ANA DEL CARMEN RETALLY VARGAS</w:t>
      </w:r>
    </w:p>
    <w:p w14:paraId="06238EBD" w14:textId="11E1CBD0" w:rsidR="006D661E" w:rsidRDefault="006D661E" w:rsidP="009D6293">
      <w:pPr>
        <w:spacing w:before="8"/>
        <w:jc w:val="center"/>
        <w:rPr>
          <w:b/>
          <w:sz w:val="32"/>
          <w:szCs w:val="32"/>
        </w:rPr>
      </w:pPr>
      <w:r w:rsidRPr="00ED43A6">
        <w:rPr>
          <w:b/>
          <w:sz w:val="32"/>
          <w:szCs w:val="32"/>
        </w:rPr>
        <w:lastRenderedPageBreak/>
        <w:t xml:space="preserve">DESARROLLO JUVENIL A TRAVES DEL FORTALECIMIENTO DE HABILIDADES DE LIDERAZGO, LABORALES Y PARA EL EMPRENDIMIENTO </w:t>
      </w:r>
    </w:p>
    <w:p w14:paraId="76B41B03" w14:textId="77777777" w:rsidR="00F51F05" w:rsidRPr="00595E00" w:rsidRDefault="00F51F05" w:rsidP="009D6293">
      <w:pPr>
        <w:jc w:val="center"/>
        <w:rPr>
          <w:rFonts w:cs="Times New Roman"/>
          <w:b/>
          <w:sz w:val="32"/>
          <w:szCs w:val="32"/>
        </w:rPr>
      </w:pPr>
    </w:p>
    <w:p w14:paraId="767D30FB" w14:textId="77777777" w:rsidR="00F51F05" w:rsidRPr="00595E00" w:rsidRDefault="00F51F05" w:rsidP="009D6293">
      <w:pPr>
        <w:jc w:val="center"/>
        <w:rPr>
          <w:rFonts w:cs="Times New Roman"/>
          <w:b/>
          <w:sz w:val="32"/>
          <w:szCs w:val="32"/>
        </w:rPr>
      </w:pPr>
      <w:r w:rsidRPr="00595E00">
        <w:rPr>
          <w:rFonts w:cs="Times New Roman"/>
          <w:b/>
          <w:sz w:val="32"/>
          <w:szCs w:val="32"/>
        </w:rPr>
        <w:t>ASESOR METODOLÓGICO</w:t>
      </w:r>
    </w:p>
    <w:p w14:paraId="3BCD06CB" w14:textId="77777777" w:rsidR="00F51F05" w:rsidRPr="00595E00" w:rsidRDefault="00F51F05" w:rsidP="009D6293">
      <w:pPr>
        <w:jc w:val="center"/>
        <w:rPr>
          <w:rFonts w:cs="Times New Roman"/>
          <w:b/>
          <w:sz w:val="32"/>
          <w:szCs w:val="32"/>
        </w:rPr>
      </w:pPr>
      <w:r w:rsidRPr="00595E00">
        <w:rPr>
          <w:rFonts w:cs="Times New Roman"/>
          <w:b/>
          <w:sz w:val="32"/>
          <w:szCs w:val="32"/>
        </w:rPr>
        <w:t>MINA CECILIA GARCIA LEZCANO</w:t>
      </w:r>
    </w:p>
    <w:p w14:paraId="2C47AE95" w14:textId="77777777" w:rsidR="00F51F05" w:rsidRDefault="00F51F05" w:rsidP="009D6293">
      <w:pPr>
        <w:jc w:val="center"/>
        <w:rPr>
          <w:rFonts w:cs="Times New Roman"/>
          <w:b/>
          <w:sz w:val="32"/>
          <w:szCs w:val="32"/>
        </w:rPr>
      </w:pPr>
    </w:p>
    <w:p w14:paraId="55015941" w14:textId="77777777" w:rsidR="00F51F05" w:rsidRPr="00595E00" w:rsidRDefault="00F51F05" w:rsidP="009D6293">
      <w:pPr>
        <w:jc w:val="center"/>
        <w:rPr>
          <w:rFonts w:cs="Times New Roman"/>
          <w:b/>
          <w:sz w:val="32"/>
          <w:szCs w:val="32"/>
        </w:rPr>
      </w:pPr>
      <w:r w:rsidRPr="00595E00">
        <w:rPr>
          <w:rFonts w:cs="Times New Roman"/>
          <w:b/>
          <w:sz w:val="32"/>
          <w:szCs w:val="32"/>
        </w:rPr>
        <w:t xml:space="preserve">ASESOR </w:t>
      </w:r>
      <w:r>
        <w:rPr>
          <w:rFonts w:cs="Times New Roman"/>
          <w:b/>
          <w:sz w:val="32"/>
          <w:szCs w:val="32"/>
        </w:rPr>
        <w:t>TEMATICO</w:t>
      </w:r>
    </w:p>
    <w:p w14:paraId="58C7FA9D" w14:textId="03E66925" w:rsidR="006D661E" w:rsidRDefault="00423B2E" w:rsidP="009D6293">
      <w:pPr>
        <w:jc w:val="center"/>
        <w:rPr>
          <w:rFonts w:cs="Times New Roman"/>
          <w:b/>
          <w:sz w:val="32"/>
          <w:szCs w:val="32"/>
        </w:rPr>
      </w:pPr>
      <w:r w:rsidRPr="00423B2E">
        <w:rPr>
          <w:rFonts w:cs="Times New Roman"/>
          <w:b/>
          <w:sz w:val="32"/>
          <w:szCs w:val="32"/>
        </w:rPr>
        <w:t>KEREN JEMIMAH VALLEJO ALVARENGA</w:t>
      </w:r>
    </w:p>
    <w:p w14:paraId="1CD7667A" w14:textId="77777777" w:rsidR="00F51F05" w:rsidRPr="00595E00" w:rsidRDefault="00F51F05" w:rsidP="009D6293">
      <w:pPr>
        <w:jc w:val="center"/>
        <w:rPr>
          <w:rFonts w:cs="Times New Roman"/>
          <w:b/>
          <w:sz w:val="32"/>
          <w:szCs w:val="32"/>
        </w:rPr>
      </w:pPr>
    </w:p>
    <w:p w14:paraId="0E8321DA" w14:textId="7A527300" w:rsidR="00406823" w:rsidRDefault="00F51F05" w:rsidP="009D6293">
      <w:pPr>
        <w:jc w:val="center"/>
        <w:rPr>
          <w:rFonts w:cs="Times New Roman"/>
          <w:b/>
          <w:sz w:val="32"/>
          <w:szCs w:val="32"/>
        </w:rPr>
      </w:pPr>
      <w:r w:rsidRPr="00595E00">
        <w:rPr>
          <w:rFonts w:cs="Times New Roman"/>
          <w:b/>
          <w:sz w:val="32"/>
          <w:szCs w:val="32"/>
        </w:rPr>
        <w:t>COMISIÓN EVALUADORA/TERNA EVALUADORA</w:t>
      </w:r>
    </w:p>
    <w:p w14:paraId="61FBEA3B" w14:textId="4B03452B" w:rsidR="00671055" w:rsidRPr="00671055" w:rsidRDefault="00671055" w:rsidP="00671055">
      <w:pPr>
        <w:jc w:val="center"/>
        <w:rPr>
          <w:rFonts w:cs="Times New Roman"/>
          <w:b/>
          <w:sz w:val="32"/>
          <w:szCs w:val="32"/>
        </w:rPr>
      </w:pPr>
      <w:r w:rsidRPr="00671055">
        <w:rPr>
          <w:rFonts w:cs="Times New Roman"/>
          <w:b/>
          <w:sz w:val="32"/>
          <w:szCs w:val="32"/>
        </w:rPr>
        <w:t>HENRY OVIEDO</w:t>
      </w:r>
    </w:p>
    <w:p w14:paraId="1855BAB1" w14:textId="57816BD2" w:rsidR="00671055" w:rsidRPr="00671055" w:rsidRDefault="00671055" w:rsidP="00671055">
      <w:pPr>
        <w:jc w:val="center"/>
        <w:rPr>
          <w:rFonts w:cs="Times New Roman"/>
          <w:b/>
          <w:sz w:val="32"/>
          <w:szCs w:val="32"/>
        </w:rPr>
      </w:pPr>
      <w:r w:rsidRPr="00671055">
        <w:rPr>
          <w:rFonts w:cs="Times New Roman"/>
          <w:b/>
          <w:sz w:val="32"/>
          <w:szCs w:val="32"/>
        </w:rPr>
        <w:t>MANUEL SALINAS</w:t>
      </w:r>
    </w:p>
    <w:p w14:paraId="01600C82" w14:textId="1B123208" w:rsidR="00406823" w:rsidRDefault="00671055" w:rsidP="00671055">
      <w:pPr>
        <w:jc w:val="center"/>
        <w:rPr>
          <w:rFonts w:cs="Times New Roman"/>
          <w:b/>
          <w:sz w:val="32"/>
          <w:szCs w:val="32"/>
        </w:rPr>
      </w:pPr>
      <w:r w:rsidRPr="00671055">
        <w:rPr>
          <w:rFonts w:cs="Times New Roman"/>
          <w:b/>
          <w:sz w:val="32"/>
          <w:szCs w:val="32"/>
        </w:rPr>
        <w:t xml:space="preserve">CAROL ELVIR </w:t>
      </w:r>
      <w:r w:rsidR="00406823" w:rsidRPr="006D661E">
        <w:rPr>
          <w:rFonts w:cs="Times New Roman"/>
          <w:sz w:val="32"/>
          <w:szCs w:val="32"/>
        </w:rPr>
        <w:br w:type="page"/>
      </w:r>
    </w:p>
    <w:p w14:paraId="513EF6F3" w14:textId="345B92CE" w:rsidR="009B4F5D" w:rsidRPr="009B4F5D" w:rsidRDefault="00CC0190" w:rsidP="009D6293">
      <w:pPr>
        <w:jc w:val="center"/>
        <w:rPr>
          <w:rFonts w:cs="Times New Roman"/>
          <w:b/>
          <w:sz w:val="32"/>
          <w:szCs w:val="32"/>
        </w:rPr>
      </w:pPr>
      <w:r>
        <w:rPr>
          <w:rFonts w:cs="Times New Roman"/>
          <w:b/>
          <w:sz w:val="32"/>
          <w:szCs w:val="32"/>
        </w:rPr>
        <w:lastRenderedPageBreak/>
        <w:t>DERECHOS DE AUTO</w:t>
      </w:r>
      <w:r w:rsidR="009B4F5D">
        <w:rPr>
          <w:rFonts w:cs="Times New Roman"/>
          <w:b/>
          <w:sz w:val="32"/>
          <w:szCs w:val="32"/>
        </w:rPr>
        <w:t>R</w:t>
      </w:r>
    </w:p>
    <w:p w14:paraId="7794AC87" w14:textId="77777777" w:rsidR="009B4F5D" w:rsidRDefault="009B4F5D" w:rsidP="009D6293">
      <w:pPr>
        <w:spacing w:after="0"/>
        <w:jc w:val="center"/>
        <w:rPr>
          <w:rFonts w:cs="Times New Roman"/>
          <w:b/>
          <w:bCs/>
          <w:szCs w:val="24"/>
        </w:rPr>
      </w:pPr>
    </w:p>
    <w:p w14:paraId="1DABB899" w14:textId="77777777" w:rsidR="009B4F5D" w:rsidRDefault="009B4F5D" w:rsidP="009D6293">
      <w:pPr>
        <w:spacing w:after="0"/>
        <w:jc w:val="center"/>
        <w:rPr>
          <w:rFonts w:cs="Times New Roman"/>
          <w:b/>
          <w:bCs/>
          <w:szCs w:val="24"/>
        </w:rPr>
      </w:pPr>
    </w:p>
    <w:p w14:paraId="5FD57B4E" w14:textId="77777777" w:rsidR="009B4F5D" w:rsidRDefault="009B4F5D" w:rsidP="009D6293">
      <w:pPr>
        <w:spacing w:after="0"/>
        <w:jc w:val="center"/>
        <w:rPr>
          <w:rFonts w:cs="Times New Roman"/>
          <w:b/>
          <w:bCs/>
          <w:szCs w:val="24"/>
        </w:rPr>
      </w:pPr>
    </w:p>
    <w:p w14:paraId="5A3AB6FA" w14:textId="77777777" w:rsidR="009B4F5D" w:rsidRDefault="009B4F5D" w:rsidP="009D6293">
      <w:pPr>
        <w:spacing w:after="0"/>
        <w:jc w:val="center"/>
        <w:rPr>
          <w:rFonts w:cs="Times New Roman"/>
          <w:b/>
          <w:bCs/>
          <w:szCs w:val="24"/>
        </w:rPr>
      </w:pPr>
    </w:p>
    <w:p w14:paraId="198A6A04" w14:textId="77777777" w:rsidR="009B4F5D" w:rsidRDefault="009B4F5D" w:rsidP="009D6293">
      <w:pPr>
        <w:spacing w:after="0"/>
        <w:jc w:val="center"/>
        <w:rPr>
          <w:rFonts w:cs="Times New Roman"/>
          <w:b/>
          <w:bCs/>
          <w:szCs w:val="24"/>
        </w:rPr>
      </w:pPr>
    </w:p>
    <w:p w14:paraId="6E11E315" w14:textId="77777777" w:rsidR="009B4F5D" w:rsidRDefault="009B4F5D" w:rsidP="009D6293">
      <w:pPr>
        <w:spacing w:after="0"/>
        <w:jc w:val="center"/>
        <w:rPr>
          <w:rFonts w:cs="Times New Roman"/>
          <w:b/>
          <w:bCs/>
          <w:szCs w:val="24"/>
        </w:rPr>
      </w:pPr>
    </w:p>
    <w:p w14:paraId="3F418F58" w14:textId="77777777" w:rsidR="009B4F5D" w:rsidRDefault="009B4F5D" w:rsidP="009D6293">
      <w:pPr>
        <w:spacing w:after="0"/>
        <w:jc w:val="center"/>
        <w:rPr>
          <w:rFonts w:cs="Times New Roman"/>
          <w:b/>
          <w:bCs/>
          <w:szCs w:val="24"/>
        </w:rPr>
      </w:pPr>
    </w:p>
    <w:p w14:paraId="51250067" w14:textId="77777777" w:rsidR="009B4F5D" w:rsidRPr="00D42AF4" w:rsidRDefault="009B4F5D" w:rsidP="009D6293">
      <w:pPr>
        <w:spacing w:after="0"/>
        <w:jc w:val="center"/>
        <w:rPr>
          <w:rFonts w:cs="Times New Roman"/>
          <w:b/>
          <w:szCs w:val="24"/>
        </w:rPr>
      </w:pPr>
      <w:r w:rsidRPr="00D42AF4">
        <w:rPr>
          <w:rFonts w:cs="Times New Roman"/>
          <w:b/>
          <w:szCs w:val="24"/>
        </w:rPr>
        <w:t>© Copyright 202</w:t>
      </w:r>
      <w:r>
        <w:rPr>
          <w:rFonts w:cs="Times New Roman"/>
          <w:b/>
          <w:szCs w:val="24"/>
        </w:rPr>
        <w:t>3</w:t>
      </w:r>
    </w:p>
    <w:p w14:paraId="138D5CAB" w14:textId="77777777" w:rsidR="009B4F5D" w:rsidRDefault="009B4F5D" w:rsidP="009D6293">
      <w:pPr>
        <w:spacing w:after="0"/>
        <w:jc w:val="center"/>
        <w:rPr>
          <w:rFonts w:cs="Times New Roman"/>
          <w:b/>
          <w:bCs/>
          <w:szCs w:val="24"/>
        </w:rPr>
      </w:pPr>
      <w:r>
        <w:rPr>
          <w:rFonts w:cs="Times New Roman"/>
          <w:b/>
          <w:bCs/>
          <w:szCs w:val="24"/>
        </w:rPr>
        <w:t xml:space="preserve">MARTHA ALEJANDRA MENDEZ ROSALES </w:t>
      </w:r>
    </w:p>
    <w:p w14:paraId="3128B927" w14:textId="77777777" w:rsidR="009B4F5D" w:rsidRPr="00211311" w:rsidRDefault="009B4F5D" w:rsidP="009D6293">
      <w:pPr>
        <w:spacing w:after="0"/>
        <w:jc w:val="center"/>
        <w:rPr>
          <w:rFonts w:cs="Times New Roman"/>
          <w:b/>
          <w:bCs/>
          <w:szCs w:val="24"/>
        </w:rPr>
      </w:pPr>
      <w:r>
        <w:rPr>
          <w:rFonts w:cs="Times New Roman"/>
          <w:b/>
          <w:bCs/>
          <w:szCs w:val="24"/>
        </w:rPr>
        <w:t xml:space="preserve"> MARIO FRANCISCO AYALA VASQUEZ</w:t>
      </w:r>
    </w:p>
    <w:p w14:paraId="0253ED61" w14:textId="77777777" w:rsidR="009B4F5D" w:rsidRPr="00D42AF4" w:rsidRDefault="009B4F5D" w:rsidP="009D6293">
      <w:pPr>
        <w:spacing w:after="0"/>
        <w:jc w:val="center"/>
        <w:rPr>
          <w:rFonts w:cs="Times New Roman"/>
          <w:color w:val="FF0000"/>
          <w:szCs w:val="24"/>
        </w:rPr>
      </w:pPr>
    </w:p>
    <w:p w14:paraId="68C65E67" w14:textId="77777777" w:rsidR="009B4F5D" w:rsidRPr="00BD038C" w:rsidRDefault="009B4F5D" w:rsidP="009D6293">
      <w:pPr>
        <w:spacing w:after="0"/>
        <w:jc w:val="center"/>
        <w:rPr>
          <w:rFonts w:cs="Times New Roman"/>
          <w:b/>
          <w:bCs/>
          <w:szCs w:val="24"/>
        </w:rPr>
      </w:pPr>
    </w:p>
    <w:p w14:paraId="1D209028" w14:textId="77777777" w:rsidR="009B4F5D" w:rsidRPr="00BD038C" w:rsidRDefault="009B4F5D" w:rsidP="009D6293">
      <w:pPr>
        <w:spacing w:after="0"/>
        <w:jc w:val="center"/>
        <w:rPr>
          <w:rFonts w:cs="Times New Roman"/>
          <w:b/>
          <w:bCs/>
          <w:szCs w:val="24"/>
        </w:rPr>
      </w:pPr>
    </w:p>
    <w:p w14:paraId="054706E2" w14:textId="77777777" w:rsidR="009B4F5D" w:rsidRPr="00BD038C" w:rsidRDefault="009B4F5D" w:rsidP="009D6293">
      <w:pPr>
        <w:spacing w:after="0"/>
        <w:jc w:val="center"/>
        <w:rPr>
          <w:rFonts w:cs="Times New Roman"/>
          <w:b/>
          <w:bCs/>
          <w:szCs w:val="24"/>
        </w:rPr>
      </w:pPr>
    </w:p>
    <w:p w14:paraId="10DFAFFF" w14:textId="77777777" w:rsidR="009B4F5D" w:rsidRDefault="009B4F5D" w:rsidP="009D6293">
      <w:pPr>
        <w:spacing w:after="0"/>
        <w:jc w:val="center"/>
        <w:rPr>
          <w:rFonts w:cs="Times New Roman"/>
          <w:b/>
          <w:bCs/>
          <w:szCs w:val="24"/>
        </w:rPr>
      </w:pPr>
      <w:r w:rsidRPr="00BD038C">
        <w:rPr>
          <w:rFonts w:cs="Times New Roman"/>
          <w:b/>
          <w:bCs/>
          <w:szCs w:val="24"/>
        </w:rPr>
        <w:t>Todos los derechos son reservados.</w:t>
      </w:r>
    </w:p>
    <w:p w14:paraId="7F4BEBC9" w14:textId="381BC141" w:rsidR="00406823" w:rsidRDefault="00406823" w:rsidP="009D6293">
      <w:pPr>
        <w:jc w:val="center"/>
        <w:rPr>
          <w:rFonts w:cs="Times New Roman"/>
          <w:b/>
          <w:sz w:val="32"/>
          <w:szCs w:val="32"/>
        </w:rPr>
      </w:pPr>
    </w:p>
    <w:p w14:paraId="1BD19AFB" w14:textId="1E54A0E3" w:rsidR="009B4F5D" w:rsidRDefault="009B4F5D" w:rsidP="009D6293">
      <w:pPr>
        <w:jc w:val="center"/>
        <w:rPr>
          <w:rFonts w:cs="Times New Roman"/>
          <w:b/>
          <w:sz w:val="32"/>
          <w:szCs w:val="32"/>
        </w:rPr>
      </w:pPr>
    </w:p>
    <w:p w14:paraId="2FACF264" w14:textId="18DBBC93" w:rsidR="00B063A4" w:rsidRDefault="00B063A4" w:rsidP="009D6293">
      <w:pPr>
        <w:jc w:val="center"/>
        <w:rPr>
          <w:rFonts w:cs="Times New Roman"/>
          <w:b/>
          <w:sz w:val="32"/>
          <w:szCs w:val="32"/>
        </w:rPr>
      </w:pPr>
    </w:p>
    <w:p w14:paraId="40DE0980" w14:textId="77777777" w:rsidR="00B063A4" w:rsidRDefault="00B063A4" w:rsidP="009D6293">
      <w:pPr>
        <w:jc w:val="center"/>
        <w:rPr>
          <w:rFonts w:cs="Times New Roman"/>
          <w:b/>
          <w:sz w:val="32"/>
          <w:szCs w:val="32"/>
        </w:rPr>
      </w:pPr>
    </w:p>
    <w:p w14:paraId="110543F2" w14:textId="7D9779B8" w:rsidR="009B4F5D" w:rsidRDefault="009B4F5D" w:rsidP="009D6293">
      <w:pPr>
        <w:jc w:val="center"/>
        <w:rPr>
          <w:rFonts w:cs="Times New Roman"/>
          <w:b/>
          <w:sz w:val="32"/>
          <w:szCs w:val="32"/>
        </w:rPr>
      </w:pPr>
    </w:p>
    <w:p w14:paraId="37257AB6" w14:textId="33E15D21" w:rsidR="009D6293" w:rsidRDefault="009D6293" w:rsidP="009D6293">
      <w:pPr>
        <w:jc w:val="center"/>
        <w:rPr>
          <w:rFonts w:cs="Times New Roman"/>
          <w:b/>
          <w:sz w:val="32"/>
          <w:szCs w:val="32"/>
        </w:rPr>
      </w:pPr>
    </w:p>
    <w:p w14:paraId="67BE79A0" w14:textId="114CE9A3" w:rsidR="009D6293" w:rsidRDefault="009D6293" w:rsidP="009D6293">
      <w:pPr>
        <w:jc w:val="center"/>
        <w:rPr>
          <w:rFonts w:cs="Times New Roman"/>
          <w:b/>
          <w:sz w:val="32"/>
          <w:szCs w:val="32"/>
        </w:rPr>
      </w:pPr>
    </w:p>
    <w:p w14:paraId="5A006ED6" w14:textId="043A2B0D" w:rsidR="00F27B68" w:rsidRDefault="00AE7092" w:rsidP="002B4F7A">
      <w:pPr>
        <w:jc w:val="both"/>
        <w:rPr>
          <w:rFonts w:cs="Times New Roman"/>
          <w:b/>
          <w:sz w:val="32"/>
          <w:szCs w:val="32"/>
        </w:rPr>
      </w:pPr>
      <w:bookmarkStart w:id="2" w:name="_Hlk152715650"/>
      <w:r>
        <w:rPr>
          <w:rFonts w:cs="Times New Roman"/>
          <w:b/>
          <w:sz w:val="32"/>
          <w:szCs w:val="32"/>
        </w:rPr>
        <w:br w:type="page"/>
      </w:r>
    </w:p>
    <w:bookmarkEnd w:id="2"/>
    <w:p w14:paraId="1691391A" w14:textId="77777777" w:rsidR="00913883" w:rsidRPr="00913883" w:rsidRDefault="00913883" w:rsidP="00913883">
      <w:pPr>
        <w:widowControl w:val="0"/>
        <w:spacing w:before="8" w:after="0" w:line="240" w:lineRule="auto"/>
        <w:jc w:val="center"/>
        <w:rPr>
          <w:rFonts w:eastAsia="Times New Roman" w:cs="Times New Roman"/>
          <w:sz w:val="10"/>
          <w:szCs w:val="10"/>
        </w:rPr>
      </w:pPr>
      <w:r w:rsidRPr="00913883">
        <w:rPr>
          <w:rFonts w:ascii="Calibri" w:eastAsia="Calibri" w:hAnsi="Calibri" w:cs="Times New Roman"/>
          <w:noProof/>
          <w:sz w:val="22"/>
          <w:lang w:val="en-US"/>
        </w:rPr>
        <w:lastRenderedPageBreak/>
        <w:drawing>
          <wp:inline distT="0" distB="0" distL="0" distR="0" wp14:anchorId="658F2341" wp14:editId="3F486E86">
            <wp:extent cx="2017058" cy="457200"/>
            <wp:effectExtent l="0" t="0" r="2540" b="0"/>
            <wp:docPr id="10" name="Imagen 10" descr="UNITEC a 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UNITEC a color"/>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2017058" cy="457200"/>
                    </a:xfrm>
                    <a:prstGeom prst="rect">
                      <a:avLst/>
                    </a:prstGeom>
                    <a:noFill/>
                    <a:ln>
                      <a:noFill/>
                    </a:ln>
                  </pic:spPr>
                </pic:pic>
              </a:graphicData>
            </a:graphic>
          </wp:inline>
        </w:drawing>
      </w:r>
    </w:p>
    <w:p w14:paraId="5C484753" w14:textId="77777777" w:rsidR="00913883" w:rsidRPr="00913883" w:rsidRDefault="00913883" w:rsidP="00913883">
      <w:pPr>
        <w:widowControl w:val="0"/>
        <w:spacing w:after="0" w:line="240" w:lineRule="auto"/>
        <w:rPr>
          <w:rFonts w:eastAsia="Times New Roman" w:cs="Times New Roman"/>
          <w:szCs w:val="24"/>
        </w:rPr>
      </w:pPr>
    </w:p>
    <w:p w14:paraId="5BE533C9" w14:textId="77777777" w:rsidR="00913883" w:rsidRPr="00913883" w:rsidRDefault="00913883" w:rsidP="00913883">
      <w:pPr>
        <w:widowControl w:val="0"/>
        <w:spacing w:before="7" w:after="0" w:line="240" w:lineRule="auto"/>
        <w:rPr>
          <w:rFonts w:eastAsia="Times New Roman" w:cs="Times New Roman"/>
          <w:sz w:val="21"/>
          <w:szCs w:val="21"/>
        </w:rPr>
      </w:pPr>
    </w:p>
    <w:p w14:paraId="030090CC" w14:textId="77777777" w:rsidR="00913883" w:rsidRPr="00913883" w:rsidRDefault="00913883" w:rsidP="00913883">
      <w:pPr>
        <w:widowControl w:val="0"/>
        <w:spacing w:after="0" w:line="240" w:lineRule="auto"/>
        <w:ind w:left="100"/>
        <w:jc w:val="center"/>
        <w:rPr>
          <w:rFonts w:eastAsia="Calibri" w:cs="Times New Roman"/>
          <w:b/>
          <w:sz w:val="32"/>
          <w:szCs w:val="28"/>
        </w:rPr>
      </w:pPr>
      <w:bookmarkStart w:id="3" w:name="_Toc474331371"/>
      <w:r w:rsidRPr="00913883">
        <w:rPr>
          <w:rFonts w:eastAsia="Calibri" w:cs="Times New Roman"/>
          <w:b/>
          <w:sz w:val="32"/>
          <w:szCs w:val="28"/>
        </w:rPr>
        <w:t>FACULTAD DE POSTGRADO</w:t>
      </w:r>
      <w:bookmarkEnd w:id="3"/>
    </w:p>
    <w:p w14:paraId="47BF8F5E" w14:textId="77777777" w:rsidR="00913883" w:rsidRPr="00913883" w:rsidRDefault="00913883" w:rsidP="00913883">
      <w:pPr>
        <w:widowControl w:val="0"/>
        <w:spacing w:before="7" w:after="0" w:line="240" w:lineRule="auto"/>
        <w:rPr>
          <w:rFonts w:eastAsia="Times New Roman" w:cs="Times New Roman"/>
          <w:b/>
          <w:bCs/>
          <w:szCs w:val="24"/>
        </w:rPr>
      </w:pPr>
    </w:p>
    <w:p w14:paraId="2E1ECF00" w14:textId="65850FB6" w:rsidR="00913883" w:rsidRPr="00913883" w:rsidRDefault="00913883" w:rsidP="001E5285">
      <w:pPr>
        <w:spacing w:before="8"/>
        <w:jc w:val="center"/>
        <w:rPr>
          <w:b/>
          <w:sz w:val="32"/>
          <w:szCs w:val="32"/>
        </w:rPr>
      </w:pPr>
      <w:bookmarkStart w:id="4" w:name="_Hlk153645190"/>
      <w:r w:rsidRPr="001E5285">
        <w:rPr>
          <w:b/>
          <w:sz w:val="32"/>
          <w:szCs w:val="32"/>
        </w:rPr>
        <w:t xml:space="preserve">DESARROLLO JUVENIL A TRAVES DEL FORTALECIMIENTO DE HABILIDADES DE LIDERAZGO, LABORALES Y PARA EL EMPRENDIMIENTO </w:t>
      </w:r>
    </w:p>
    <w:p w14:paraId="70E92D28" w14:textId="77777777" w:rsidR="00913883" w:rsidRPr="00913883" w:rsidRDefault="00913883" w:rsidP="00913883">
      <w:pPr>
        <w:widowControl w:val="0"/>
        <w:spacing w:after="0" w:line="240" w:lineRule="auto"/>
        <w:jc w:val="center"/>
        <w:rPr>
          <w:rFonts w:eastAsia="Calibri" w:hAnsi="Calibri" w:cs="Times New Roman"/>
          <w:b/>
          <w:sz w:val="32"/>
          <w:szCs w:val="28"/>
        </w:rPr>
      </w:pPr>
      <w:r w:rsidRPr="00913883">
        <w:rPr>
          <w:rFonts w:eastAsia="Calibri" w:hAnsi="Calibri" w:cs="Times New Roman"/>
          <w:b/>
          <w:sz w:val="32"/>
          <w:szCs w:val="28"/>
        </w:rPr>
        <w:t>MARTHA ALEJANDRA MENDEZ ROSALES</w:t>
      </w:r>
    </w:p>
    <w:p w14:paraId="3C764501" w14:textId="77777777" w:rsidR="00913883" w:rsidRPr="00913883" w:rsidRDefault="00913883" w:rsidP="00913883">
      <w:pPr>
        <w:widowControl w:val="0"/>
        <w:spacing w:after="0" w:line="240" w:lineRule="auto"/>
        <w:jc w:val="center"/>
        <w:rPr>
          <w:rFonts w:eastAsia="Calibri" w:hAnsi="Calibri" w:cs="Times New Roman"/>
          <w:b/>
          <w:sz w:val="32"/>
          <w:szCs w:val="28"/>
        </w:rPr>
      </w:pPr>
      <w:r w:rsidRPr="00913883">
        <w:rPr>
          <w:rFonts w:eastAsia="Calibri" w:hAnsi="Calibri" w:cs="Times New Roman"/>
          <w:b/>
          <w:sz w:val="32"/>
          <w:szCs w:val="28"/>
        </w:rPr>
        <w:t>MARIO FRANCISCO AYALA VASQUEZ</w:t>
      </w:r>
    </w:p>
    <w:bookmarkEnd w:id="4"/>
    <w:p w14:paraId="21287D82" w14:textId="77777777" w:rsidR="00913883" w:rsidRPr="00913883" w:rsidRDefault="00913883" w:rsidP="00913883">
      <w:pPr>
        <w:widowControl w:val="0"/>
        <w:spacing w:after="0" w:line="240" w:lineRule="auto"/>
        <w:jc w:val="center"/>
        <w:rPr>
          <w:rFonts w:eastAsia="Times New Roman" w:cs="Times New Roman"/>
          <w:b/>
          <w:bCs/>
          <w:szCs w:val="24"/>
        </w:rPr>
      </w:pPr>
    </w:p>
    <w:p w14:paraId="2963A81D" w14:textId="77777777" w:rsidR="00913883" w:rsidRPr="00913883" w:rsidRDefault="00913883" w:rsidP="00913883">
      <w:pPr>
        <w:widowControl w:val="0"/>
        <w:spacing w:after="0" w:line="240" w:lineRule="auto"/>
        <w:rPr>
          <w:rFonts w:eastAsia="Times New Roman" w:cs="Times New Roman"/>
          <w:b/>
          <w:bCs/>
          <w:szCs w:val="24"/>
        </w:rPr>
      </w:pPr>
    </w:p>
    <w:p w14:paraId="6F3529BD" w14:textId="77777777" w:rsidR="00913883" w:rsidRPr="00913883" w:rsidRDefault="00913883" w:rsidP="006E08DB">
      <w:pPr>
        <w:widowControl w:val="0"/>
        <w:spacing w:after="0" w:line="240" w:lineRule="auto"/>
        <w:jc w:val="center"/>
        <w:rPr>
          <w:rFonts w:eastAsia="Calibri" w:hAnsi="Calibri" w:cs="Times New Roman"/>
          <w:b/>
          <w:sz w:val="32"/>
          <w:szCs w:val="32"/>
        </w:rPr>
      </w:pPr>
      <w:r w:rsidRPr="00913883">
        <w:rPr>
          <w:rFonts w:eastAsia="Calibri" w:hAnsi="Calibri" w:cs="Times New Roman"/>
          <w:b/>
          <w:sz w:val="32"/>
          <w:szCs w:val="32"/>
        </w:rPr>
        <w:t>Resumen</w:t>
      </w:r>
    </w:p>
    <w:p w14:paraId="130113A8" w14:textId="56956274" w:rsidR="001E5285" w:rsidRDefault="00A158E0" w:rsidP="00151686">
      <w:pPr>
        <w:spacing w:after="0"/>
        <w:ind w:firstLine="567"/>
        <w:jc w:val="both"/>
        <w:rPr>
          <w:rFonts w:cs="Times New Roman"/>
          <w:szCs w:val="32"/>
        </w:rPr>
      </w:pPr>
      <w:r w:rsidRPr="00A158E0">
        <w:rPr>
          <w:rFonts w:cs="Times New Roman"/>
          <w:szCs w:val="32"/>
        </w:rPr>
        <w:t>La implementación de un enfoque por competencias en habilidades de liderazgo, habilidades laborales</w:t>
      </w:r>
      <w:r>
        <w:rPr>
          <w:rFonts w:cs="Times New Roman"/>
          <w:szCs w:val="32"/>
        </w:rPr>
        <w:t xml:space="preserve"> </w:t>
      </w:r>
      <w:r w:rsidRPr="00A158E0">
        <w:rPr>
          <w:rFonts w:cs="Times New Roman"/>
          <w:szCs w:val="32"/>
        </w:rPr>
        <w:t>y habilidades para la vida se vuelve un reto en los centros educativos públicos, especialmente aquellos jóvenes que están por egresar de un bachillerato y enfrentarse a sus nuevas realidades, por lo que él se convierte en una oportunidad para jóvenes que necesitan fortalecer estas competencias y tener mejores oportunidades en su vida personal y profesional. El desarrollo de competencias genéricas en los estudiantes conlleva grandes desafíos para toda la comunidad educativa, pero principalmente para los docentes, ya que implica importantes cambios en la forma de enseñar y, por consiguiente, en el rol del estudiante, que debe posicionarse activa y reflexivamente en su proceso de aprendizaje. Para el desarrollo hemos utilizado un diseño metodológico mixto - descriptivo, aplicando uno de los instrumentos como lo es la encuesta (cuestionario con preguntas en áreas que se desearon conocer en los participantes) como técnica cualitativa y cuantitativa, con el propósito de efectuar la validación mediante triangulación de diferentes variables para obtener información más enriquecedora que nos permita llevar a acciones concretas en la formulación de la propuesta.</w:t>
      </w:r>
    </w:p>
    <w:p w14:paraId="6018FF9E" w14:textId="77777777" w:rsidR="001E5285" w:rsidRDefault="001E5285" w:rsidP="00151686">
      <w:pPr>
        <w:spacing w:after="0"/>
        <w:ind w:firstLine="567"/>
        <w:jc w:val="both"/>
        <w:rPr>
          <w:rFonts w:cs="Times New Roman"/>
          <w:szCs w:val="32"/>
        </w:rPr>
      </w:pPr>
    </w:p>
    <w:p w14:paraId="0DACDE1E" w14:textId="7B00B3B0" w:rsidR="006E08DB" w:rsidRPr="006E08DB" w:rsidRDefault="001E5285" w:rsidP="000C27A9">
      <w:pPr>
        <w:rPr>
          <w:rFonts w:eastAsia="Times New Roman" w:cs="Times New Roman"/>
          <w:szCs w:val="24"/>
        </w:rPr>
      </w:pPr>
      <w:r w:rsidRPr="006F4460">
        <w:rPr>
          <w:b/>
        </w:rPr>
        <w:t>Palabras</w:t>
      </w:r>
      <w:r w:rsidRPr="006F4460">
        <w:rPr>
          <w:b/>
          <w:spacing w:val="-4"/>
        </w:rPr>
        <w:t xml:space="preserve"> </w:t>
      </w:r>
      <w:r w:rsidRPr="006F4460">
        <w:rPr>
          <w:b/>
        </w:rPr>
        <w:t>claves:</w:t>
      </w:r>
      <w:r>
        <w:rPr>
          <w:b/>
        </w:rPr>
        <w:t xml:space="preserve"> </w:t>
      </w:r>
      <w:r w:rsidR="005D4278" w:rsidRPr="005D4278">
        <w:rPr>
          <w:b/>
        </w:rPr>
        <w:t>desarrollo personal, habilidades, emprendimiento, juventudes, liderazgo, oportunidades, habilidades laborales, habilidades para la vida.</w:t>
      </w:r>
    </w:p>
    <w:p w14:paraId="3BD1D620" w14:textId="77777777" w:rsidR="006E08DB" w:rsidRPr="006E08DB" w:rsidRDefault="006E08DB" w:rsidP="006E08DB">
      <w:pPr>
        <w:widowControl w:val="0"/>
        <w:spacing w:before="8" w:after="0" w:line="240" w:lineRule="auto"/>
        <w:jc w:val="center"/>
        <w:rPr>
          <w:rFonts w:eastAsia="Times New Roman" w:cs="Times New Roman"/>
          <w:sz w:val="10"/>
          <w:szCs w:val="10"/>
        </w:rPr>
      </w:pPr>
      <w:r w:rsidRPr="006E08DB">
        <w:rPr>
          <w:rFonts w:ascii="Calibri" w:eastAsia="Calibri" w:hAnsi="Calibri" w:cs="Times New Roman"/>
          <w:noProof/>
          <w:sz w:val="22"/>
          <w:lang w:val="en-US"/>
        </w:rPr>
        <w:lastRenderedPageBreak/>
        <w:drawing>
          <wp:inline distT="0" distB="0" distL="0" distR="0" wp14:anchorId="3CEF15CF" wp14:editId="3B248702">
            <wp:extent cx="2017058" cy="457200"/>
            <wp:effectExtent l="0" t="0" r="2540" b="0"/>
            <wp:docPr id="11" name="Imagen 11" descr="UNITEC a 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UNITEC a color"/>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2017058" cy="457200"/>
                    </a:xfrm>
                    <a:prstGeom prst="rect">
                      <a:avLst/>
                    </a:prstGeom>
                    <a:noFill/>
                    <a:ln>
                      <a:noFill/>
                    </a:ln>
                  </pic:spPr>
                </pic:pic>
              </a:graphicData>
            </a:graphic>
          </wp:inline>
        </w:drawing>
      </w:r>
    </w:p>
    <w:p w14:paraId="7C10706C" w14:textId="77777777" w:rsidR="006E08DB" w:rsidRPr="006E08DB" w:rsidRDefault="006E08DB" w:rsidP="006E08DB">
      <w:pPr>
        <w:widowControl w:val="0"/>
        <w:spacing w:after="0" w:line="240" w:lineRule="auto"/>
        <w:rPr>
          <w:rFonts w:eastAsia="Times New Roman" w:cs="Times New Roman"/>
          <w:szCs w:val="24"/>
        </w:rPr>
      </w:pPr>
    </w:p>
    <w:p w14:paraId="1DB5E788" w14:textId="77777777" w:rsidR="006E08DB" w:rsidRPr="006E08DB" w:rsidRDefault="006E08DB" w:rsidP="006E08DB">
      <w:pPr>
        <w:widowControl w:val="0"/>
        <w:spacing w:before="7" w:after="0" w:line="240" w:lineRule="auto"/>
        <w:rPr>
          <w:rFonts w:eastAsia="Times New Roman" w:cs="Times New Roman"/>
          <w:sz w:val="21"/>
          <w:szCs w:val="21"/>
        </w:rPr>
      </w:pPr>
    </w:p>
    <w:p w14:paraId="66800F77" w14:textId="77777777" w:rsidR="006E08DB" w:rsidRPr="006E08DB" w:rsidRDefault="006E08DB" w:rsidP="006E08D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eastAsia="Times New Roman" w:cs="Times New Roman"/>
          <w:b/>
          <w:sz w:val="32"/>
          <w:szCs w:val="32"/>
          <w:lang w:eastAsia="es-HN"/>
        </w:rPr>
      </w:pPr>
      <w:r w:rsidRPr="006E08DB">
        <w:rPr>
          <w:rFonts w:eastAsia="Times New Roman" w:cs="Times New Roman"/>
          <w:b/>
          <w:sz w:val="32"/>
          <w:szCs w:val="32"/>
          <w:lang w:eastAsia="es-HN"/>
        </w:rPr>
        <w:t>GRADUATE SCHOOL</w:t>
      </w:r>
    </w:p>
    <w:p w14:paraId="59DE37DF" w14:textId="77777777" w:rsidR="006E08DB" w:rsidRPr="006E08DB" w:rsidRDefault="006E08DB" w:rsidP="006E08DB">
      <w:pPr>
        <w:widowControl w:val="0"/>
        <w:spacing w:before="7" w:after="0" w:line="240" w:lineRule="auto"/>
        <w:rPr>
          <w:rFonts w:eastAsia="Times New Roman" w:cs="Times New Roman"/>
          <w:b/>
          <w:bCs/>
          <w:sz w:val="22"/>
        </w:rPr>
      </w:pPr>
    </w:p>
    <w:p w14:paraId="5AD5AC31" w14:textId="251F9DF1" w:rsidR="006E08DB" w:rsidRDefault="006E08DB" w:rsidP="006E08DB">
      <w:pPr>
        <w:spacing w:before="8"/>
        <w:jc w:val="center"/>
        <w:rPr>
          <w:b/>
          <w:sz w:val="32"/>
          <w:szCs w:val="32"/>
        </w:rPr>
      </w:pPr>
      <w:r w:rsidRPr="001E5285">
        <w:rPr>
          <w:b/>
          <w:sz w:val="32"/>
          <w:szCs w:val="32"/>
        </w:rPr>
        <w:t xml:space="preserve">DESARROLLO JUVENIL A TRAVES DEL FORTALECIMIENTO DE HABILIDADES DE LIDERAZGO, LABORALES Y PARA EL EMPRENDIMIENTO </w:t>
      </w:r>
    </w:p>
    <w:p w14:paraId="48FAF500" w14:textId="6167FC40" w:rsidR="000C27A9" w:rsidRPr="00913883" w:rsidRDefault="000C27A9" w:rsidP="000C27A9">
      <w:pPr>
        <w:jc w:val="center"/>
        <w:rPr>
          <w:rFonts w:cs="Times New Roman"/>
          <w:b/>
          <w:sz w:val="32"/>
          <w:szCs w:val="32"/>
        </w:rPr>
      </w:pPr>
      <w:r w:rsidRPr="00C91026">
        <w:rPr>
          <w:rFonts w:cs="Times New Roman"/>
          <w:b/>
          <w:sz w:val="32"/>
          <w:szCs w:val="32"/>
        </w:rPr>
        <w:t>STUDENT NAMES:</w:t>
      </w:r>
    </w:p>
    <w:p w14:paraId="523BC76A" w14:textId="77777777" w:rsidR="006E08DB" w:rsidRPr="00913883" w:rsidRDefault="006E08DB" w:rsidP="006E08DB">
      <w:pPr>
        <w:widowControl w:val="0"/>
        <w:spacing w:after="0" w:line="240" w:lineRule="auto"/>
        <w:jc w:val="center"/>
        <w:rPr>
          <w:rFonts w:eastAsia="Calibri" w:hAnsi="Calibri" w:cs="Times New Roman"/>
          <w:b/>
          <w:sz w:val="32"/>
          <w:szCs w:val="28"/>
        </w:rPr>
      </w:pPr>
      <w:r w:rsidRPr="00913883">
        <w:rPr>
          <w:rFonts w:eastAsia="Calibri" w:hAnsi="Calibri" w:cs="Times New Roman"/>
          <w:b/>
          <w:sz w:val="32"/>
          <w:szCs w:val="28"/>
        </w:rPr>
        <w:t>MARTHA ALEJANDRA MENDEZ ROSALES</w:t>
      </w:r>
    </w:p>
    <w:p w14:paraId="5A5E11C3" w14:textId="77777777" w:rsidR="006E08DB" w:rsidRPr="00913883" w:rsidRDefault="006E08DB" w:rsidP="006E08DB">
      <w:pPr>
        <w:widowControl w:val="0"/>
        <w:spacing w:after="0" w:line="240" w:lineRule="auto"/>
        <w:jc w:val="center"/>
        <w:rPr>
          <w:rFonts w:eastAsia="Calibri" w:hAnsi="Calibri" w:cs="Times New Roman"/>
          <w:b/>
          <w:sz w:val="32"/>
          <w:szCs w:val="28"/>
        </w:rPr>
      </w:pPr>
      <w:r w:rsidRPr="00913883">
        <w:rPr>
          <w:rFonts w:eastAsia="Calibri" w:hAnsi="Calibri" w:cs="Times New Roman"/>
          <w:b/>
          <w:sz w:val="32"/>
          <w:szCs w:val="28"/>
        </w:rPr>
        <w:t>MARIO FRANCISCO AYALA VASQUEZ</w:t>
      </w:r>
    </w:p>
    <w:p w14:paraId="037E1782" w14:textId="77777777" w:rsidR="006E08DB" w:rsidRPr="006E08DB" w:rsidRDefault="006E08DB" w:rsidP="006E08DB">
      <w:pPr>
        <w:widowControl w:val="0"/>
        <w:spacing w:after="0" w:line="240" w:lineRule="auto"/>
        <w:rPr>
          <w:rFonts w:eastAsia="Times New Roman" w:cs="Times New Roman"/>
          <w:b/>
          <w:bCs/>
          <w:szCs w:val="24"/>
        </w:rPr>
      </w:pPr>
    </w:p>
    <w:p w14:paraId="175898EA" w14:textId="7057655F" w:rsidR="006E08DB" w:rsidRDefault="000C27A9" w:rsidP="000C27A9">
      <w:pPr>
        <w:widowControl w:val="0"/>
        <w:spacing w:after="0" w:line="240" w:lineRule="auto"/>
        <w:ind w:left="4363"/>
        <w:rPr>
          <w:rFonts w:eastAsia="Calibri" w:hAnsi="Calibri" w:cs="Times New Roman"/>
          <w:b/>
          <w:sz w:val="32"/>
          <w:szCs w:val="32"/>
          <w:lang w:val="en-US"/>
        </w:rPr>
      </w:pPr>
      <w:r w:rsidRPr="006E08DB">
        <w:rPr>
          <w:rFonts w:eastAsia="Calibri" w:hAnsi="Calibri" w:cs="Times New Roman"/>
          <w:b/>
          <w:sz w:val="32"/>
          <w:szCs w:val="32"/>
          <w:lang w:val="en-US"/>
        </w:rPr>
        <w:t>ABSTRACT</w:t>
      </w:r>
    </w:p>
    <w:p w14:paraId="63D8D1EA" w14:textId="77777777" w:rsidR="000C27A9" w:rsidRPr="006E08DB" w:rsidRDefault="000C27A9" w:rsidP="000C27A9">
      <w:pPr>
        <w:widowControl w:val="0"/>
        <w:spacing w:after="0" w:line="240" w:lineRule="auto"/>
        <w:ind w:left="4363"/>
        <w:rPr>
          <w:rFonts w:eastAsia="Times New Roman" w:cs="Times New Roman"/>
          <w:sz w:val="32"/>
          <w:szCs w:val="32"/>
          <w:lang w:val="en-US"/>
        </w:rPr>
      </w:pPr>
    </w:p>
    <w:p w14:paraId="29A875B9" w14:textId="1AC4E39F" w:rsidR="000C27A9" w:rsidRDefault="00A158E0" w:rsidP="000C27A9">
      <w:pPr>
        <w:tabs>
          <w:tab w:val="left" w:pos="4530"/>
          <w:tab w:val="center" w:pos="4702"/>
        </w:tabs>
        <w:spacing w:after="0"/>
        <w:jc w:val="both"/>
        <w:rPr>
          <w:rFonts w:eastAsia="Times New Roman" w:cs="Times New Roman"/>
          <w:color w:val="202124"/>
          <w:szCs w:val="24"/>
          <w:lang w:val="en" w:eastAsia="es-HN"/>
        </w:rPr>
      </w:pPr>
      <w:r w:rsidRPr="00A158E0">
        <w:rPr>
          <w:rFonts w:eastAsia="Times New Roman" w:cs="Times New Roman"/>
          <w:color w:val="202124"/>
          <w:szCs w:val="24"/>
          <w:lang w:val="en" w:eastAsia="es-HN"/>
        </w:rPr>
        <w:t xml:space="preserve">The implementation of a competency-based approach in leadership skills, work skills and life skills </w:t>
      </w:r>
      <w:r w:rsidR="00C43796" w:rsidRPr="00A158E0">
        <w:rPr>
          <w:rFonts w:eastAsia="Times New Roman" w:cs="Times New Roman"/>
          <w:color w:val="202124"/>
          <w:szCs w:val="24"/>
          <w:lang w:val="en" w:eastAsia="es-HN"/>
        </w:rPr>
        <w:t>become</w:t>
      </w:r>
      <w:r w:rsidRPr="00A158E0">
        <w:rPr>
          <w:rFonts w:eastAsia="Times New Roman" w:cs="Times New Roman"/>
          <w:color w:val="202124"/>
          <w:szCs w:val="24"/>
          <w:lang w:val="en" w:eastAsia="es-HN"/>
        </w:rPr>
        <w:t xml:space="preserve"> a challenge in public educational centers, especially those young people who are about to graduate from high school and face their new realities, so he It becomes an opportunity for young people who need to strengthen these skills and have better opportunities in their personal and professional lives. The development of generic competencies in students entails great challenges for the entire educational community, but mainly for teachers, since it implies important changes in the way of teaching and, consequently, in the role of the student, who must position himself actively and reflexively. in their learning process. For the development we have used a mixed - descriptive methodological design, applying one of the instruments such as the survey (questionnaire with questions in areas that the participants wanted to know) as a qualitative and quantitative technique, with the purpose of carrying out validation through triangulation of different variables to obtain more enriching information that allows us to take concrete actions in the formulation of the proposal.</w:t>
      </w:r>
    </w:p>
    <w:p w14:paraId="3F8DE34F" w14:textId="2678BF18" w:rsidR="00A20128" w:rsidRPr="006E08DB" w:rsidRDefault="000C27A9" w:rsidP="000C27A9">
      <w:pPr>
        <w:tabs>
          <w:tab w:val="left" w:pos="4530"/>
          <w:tab w:val="center" w:pos="4702"/>
        </w:tabs>
        <w:spacing w:after="0"/>
        <w:jc w:val="both"/>
        <w:rPr>
          <w:rFonts w:cs="Times New Roman"/>
          <w:b/>
          <w:bCs/>
          <w:sz w:val="32"/>
          <w:szCs w:val="32"/>
          <w:lang w:val="en-US"/>
        </w:rPr>
      </w:pPr>
      <w:r w:rsidRPr="000C27A9">
        <w:rPr>
          <w:rFonts w:eastAsia="Times New Roman" w:cs="Times New Roman"/>
          <w:color w:val="202124"/>
          <w:szCs w:val="24"/>
          <w:lang w:val="en" w:eastAsia="es-HN"/>
        </w:rPr>
        <w:t xml:space="preserve">Keywords: </w:t>
      </w:r>
      <w:r w:rsidR="005D4278" w:rsidRPr="005D4278">
        <w:rPr>
          <w:rFonts w:eastAsia="Times New Roman" w:cs="Times New Roman"/>
          <w:color w:val="202124"/>
          <w:szCs w:val="24"/>
          <w:lang w:val="en" w:eastAsia="es-HN"/>
        </w:rPr>
        <w:t>personal development, skills, entrepreneurship, youth, leadership, opportunities, work skills, life skills.</w:t>
      </w:r>
      <w:r w:rsidR="00A20128" w:rsidRPr="006E08DB">
        <w:rPr>
          <w:rFonts w:cs="Times New Roman"/>
          <w:b/>
          <w:bCs/>
          <w:sz w:val="32"/>
          <w:szCs w:val="32"/>
          <w:lang w:val="en-US"/>
        </w:rPr>
        <w:tab/>
      </w:r>
    </w:p>
    <w:p w14:paraId="5C7C0EC8" w14:textId="77777777" w:rsidR="00AE7092" w:rsidRPr="00A20128" w:rsidRDefault="00AE7092" w:rsidP="00A20128">
      <w:pPr>
        <w:rPr>
          <w:rFonts w:cs="Times New Roman"/>
          <w:sz w:val="32"/>
          <w:szCs w:val="32"/>
          <w:lang w:val="en-US"/>
        </w:rPr>
        <w:sectPr w:rsidR="00AE7092" w:rsidRPr="00A20128" w:rsidSect="003862CC">
          <w:headerReference w:type="default" r:id="rId10"/>
          <w:footerReference w:type="default" r:id="rId11"/>
          <w:pgSz w:w="12240" w:h="15840" w:code="1"/>
          <w:pgMar w:top="1418" w:right="1418" w:bottom="1418" w:left="1418" w:header="709" w:footer="567" w:gutter="0"/>
          <w:cols w:space="708"/>
          <w:docGrid w:linePitch="360"/>
        </w:sectPr>
      </w:pPr>
    </w:p>
    <w:p w14:paraId="7290E8DB" w14:textId="77777777" w:rsidR="009B4F5D" w:rsidRDefault="00F27B68" w:rsidP="009B4F5D">
      <w:pPr>
        <w:jc w:val="center"/>
        <w:rPr>
          <w:rFonts w:cs="Times New Roman"/>
          <w:b/>
          <w:sz w:val="32"/>
          <w:szCs w:val="32"/>
        </w:rPr>
      </w:pPr>
      <w:r>
        <w:rPr>
          <w:rFonts w:cs="Times New Roman"/>
          <w:b/>
          <w:sz w:val="32"/>
          <w:szCs w:val="32"/>
        </w:rPr>
        <w:lastRenderedPageBreak/>
        <w:t>DEDICATORIA</w:t>
      </w:r>
    </w:p>
    <w:p w14:paraId="3EA2FF89" w14:textId="77777777" w:rsidR="00550EA4" w:rsidRPr="00151686" w:rsidRDefault="00550EA4" w:rsidP="00151686">
      <w:pPr>
        <w:shd w:val="clear" w:color="auto" w:fill="FFFFFF"/>
        <w:spacing w:after="0"/>
        <w:ind w:firstLine="567"/>
        <w:jc w:val="both"/>
        <w:textAlignment w:val="baseline"/>
        <w:rPr>
          <w:rFonts w:eastAsia="Times New Roman" w:cs="Times New Roman"/>
          <w:color w:val="000000" w:themeColor="text1"/>
          <w:szCs w:val="28"/>
          <w:lang w:eastAsia="es-HN"/>
        </w:rPr>
      </w:pPr>
      <w:r w:rsidRPr="00151686">
        <w:rPr>
          <w:rFonts w:eastAsia="Times New Roman" w:cs="Times New Roman"/>
          <w:color w:val="000000" w:themeColor="text1"/>
          <w:szCs w:val="28"/>
          <w:lang w:eastAsia="es-HN"/>
        </w:rPr>
        <w:t>Dedico mi tesis principalmente a Dios, por darme la fuerza necesaria para culminar esta meta.</w:t>
      </w:r>
    </w:p>
    <w:p w14:paraId="0E32031D" w14:textId="66B31881" w:rsidR="00550EA4" w:rsidRPr="00151686" w:rsidRDefault="00550EA4" w:rsidP="00151686">
      <w:pPr>
        <w:shd w:val="clear" w:color="auto" w:fill="FFFFFF"/>
        <w:spacing w:after="0"/>
        <w:ind w:firstLine="567"/>
        <w:jc w:val="both"/>
        <w:textAlignment w:val="baseline"/>
        <w:rPr>
          <w:rFonts w:eastAsia="Times New Roman" w:cs="Times New Roman"/>
          <w:color w:val="000000" w:themeColor="text1"/>
          <w:szCs w:val="28"/>
          <w:lang w:eastAsia="es-HN"/>
        </w:rPr>
      </w:pPr>
      <w:r w:rsidRPr="00151686">
        <w:rPr>
          <w:rFonts w:eastAsia="Times New Roman" w:cs="Times New Roman"/>
          <w:color w:val="000000" w:themeColor="text1"/>
          <w:szCs w:val="28"/>
          <w:lang w:eastAsia="es-HN"/>
        </w:rPr>
        <w:t>A mis padres, por todo su amor y por motivarme a seguir siempre hacia adelante y nunca desistir.</w:t>
      </w:r>
    </w:p>
    <w:p w14:paraId="2FAE28EE" w14:textId="77777777" w:rsidR="00550EA4" w:rsidRPr="00151686" w:rsidRDefault="00550EA4" w:rsidP="00151686">
      <w:pPr>
        <w:shd w:val="clear" w:color="auto" w:fill="FFFFFF"/>
        <w:spacing w:after="0"/>
        <w:ind w:firstLine="567"/>
        <w:jc w:val="both"/>
        <w:textAlignment w:val="baseline"/>
        <w:rPr>
          <w:rFonts w:eastAsia="Times New Roman" w:cs="Times New Roman"/>
          <w:color w:val="000000" w:themeColor="text1"/>
          <w:szCs w:val="28"/>
          <w:lang w:eastAsia="es-HN"/>
        </w:rPr>
      </w:pPr>
      <w:r w:rsidRPr="00151686">
        <w:rPr>
          <w:rFonts w:eastAsia="Times New Roman" w:cs="Times New Roman"/>
          <w:color w:val="000000" w:themeColor="text1"/>
          <w:szCs w:val="28"/>
          <w:lang w:eastAsia="es-HN"/>
        </w:rPr>
        <w:t>También a mis hermanos, por brindarme su apoyo moral en esas noches que tocaba investigar.</w:t>
      </w:r>
    </w:p>
    <w:p w14:paraId="4765118B" w14:textId="5A191DAA" w:rsidR="00550EA4" w:rsidRDefault="00A66DDF" w:rsidP="00151686">
      <w:pPr>
        <w:shd w:val="clear" w:color="auto" w:fill="FFFFFF"/>
        <w:spacing w:after="0"/>
        <w:ind w:firstLine="567"/>
        <w:jc w:val="both"/>
        <w:textAlignment w:val="baseline"/>
        <w:rPr>
          <w:rFonts w:eastAsia="Times New Roman" w:cs="Times New Roman"/>
          <w:color w:val="000000" w:themeColor="text1"/>
          <w:szCs w:val="28"/>
          <w:lang w:eastAsia="es-HN"/>
        </w:rPr>
      </w:pPr>
      <w:r w:rsidRPr="00151686">
        <w:rPr>
          <w:rFonts w:eastAsia="Times New Roman" w:cs="Times New Roman"/>
          <w:color w:val="000000" w:themeColor="text1"/>
          <w:szCs w:val="28"/>
          <w:lang w:eastAsia="es-HN"/>
        </w:rPr>
        <w:t>También</w:t>
      </w:r>
      <w:r w:rsidR="00550EA4" w:rsidRPr="00151686">
        <w:rPr>
          <w:rFonts w:eastAsia="Times New Roman" w:cs="Times New Roman"/>
          <w:color w:val="000000" w:themeColor="text1"/>
          <w:szCs w:val="28"/>
          <w:lang w:eastAsia="es-HN"/>
        </w:rPr>
        <w:t xml:space="preserve"> una dedicatoria especial a quienes ya no están físicamente, pero sé que desde el cielo me acompañan mis abuelos, que estoy seguro se sentirían muy orgullosos de ver este gran logro en mi vida, a ustedes gracias. </w:t>
      </w:r>
    </w:p>
    <w:p w14:paraId="6C9EE571" w14:textId="26D517A3" w:rsidR="00151686" w:rsidRDefault="00151686" w:rsidP="00151686">
      <w:pPr>
        <w:shd w:val="clear" w:color="auto" w:fill="FFFFFF"/>
        <w:spacing w:after="0"/>
        <w:ind w:firstLine="567"/>
        <w:jc w:val="both"/>
        <w:textAlignment w:val="baseline"/>
        <w:rPr>
          <w:rFonts w:eastAsia="Times New Roman" w:cs="Times New Roman"/>
          <w:color w:val="000000" w:themeColor="text1"/>
          <w:szCs w:val="28"/>
          <w:lang w:eastAsia="es-HN"/>
        </w:rPr>
      </w:pPr>
    </w:p>
    <w:p w14:paraId="57F89E28" w14:textId="77D84B7B" w:rsidR="00151686" w:rsidRDefault="00151686" w:rsidP="00151686">
      <w:pPr>
        <w:shd w:val="clear" w:color="auto" w:fill="FFFFFF"/>
        <w:spacing w:after="0"/>
        <w:ind w:firstLine="567"/>
        <w:jc w:val="both"/>
        <w:textAlignment w:val="baseline"/>
        <w:rPr>
          <w:rFonts w:eastAsia="Times New Roman" w:cs="Times New Roman"/>
          <w:color w:val="000000" w:themeColor="text1"/>
          <w:szCs w:val="28"/>
          <w:lang w:eastAsia="es-HN"/>
        </w:rPr>
      </w:pPr>
    </w:p>
    <w:p w14:paraId="5AAD0B67" w14:textId="77777777" w:rsidR="00151686" w:rsidRPr="00151686" w:rsidRDefault="00151686" w:rsidP="00151686">
      <w:pPr>
        <w:shd w:val="clear" w:color="auto" w:fill="FFFFFF"/>
        <w:spacing w:after="0"/>
        <w:ind w:firstLine="567"/>
        <w:jc w:val="both"/>
        <w:textAlignment w:val="baseline"/>
        <w:rPr>
          <w:rFonts w:eastAsia="Times New Roman" w:cs="Times New Roman"/>
          <w:color w:val="000000" w:themeColor="text1"/>
          <w:szCs w:val="28"/>
          <w:lang w:eastAsia="es-HN"/>
        </w:rPr>
      </w:pPr>
      <w:r w:rsidRPr="00151686">
        <w:rPr>
          <w:rFonts w:eastAsia="Times New Roman" w:cs="Times New Roman"/>
          <w:color w:val="000000" w:themeColor="text1"/>
          <w:szCs w:val="28"/>
          <w:lang w:eastAsia="es-HN"/>
        </w:rPr>
        <w:t>Dedico mi tesis principalmente a Dios, por darme la fuerza necesaria para culminar esta meta.</w:t>
      </w:r>
    </w:p>
    <w:p w14:paraId="3B9B5ED0" w14:textId="3630F642" w:rsidR="00151686" w:rsidRPr="00151686" w:rsidRDefault="00151686" w:rsidP="00151686">
      <w:pPr>
        <w:shd w:val="clear" w:color="auto" w:fill="FFFFFF"/>
        <w:spacing w:after="0"/>
        <w:ind w:firstLine="567"/>
        <w:jc w:val="both"/>
        <w:textAlignment w:val="baseline"/>
        <w:rPr>
          <w:rFonts w:eastAsia="Times New Roman" w:cs="Times New Roman"/>
          <w:color w:val="000000" w:themeColor="text1"/>
          <w:szCs w:val="28"/>
          <w:lang w:eastAsia="es-HN"/>
        </w:rPr>
      </w:pPr>
      <w:r w:rsidRPr="00151686">
        <w:rPr>
          <w:rFonts w:eastAsia="Times New Roman" w:cs="Times New Roman"/>
          <w:color w:val="000000" w:themeColor="text1"/>
          <w:szCs w:val="28"/>
          <w:lang w:eastAsia="es-HN"/>
        </w:rPr>
        <w:t>A mi</w:t>
      </w:r>
      <w:r w:rsidR="001014EA">
        <w:rPr>
          <w:rFonts w:eastAsia="Times New Roman" w:cs="Times New Roman"/>
          <w:color w:val="000000" w:themeColor="text1"/>
          <w:szCs w:val="28"/>
          <w:lang w:eastAsia="es-HN"/>
        </w:rPr>
        <w:t xml:space="preserve"> madre</w:t>
      </w:r>
      <w:r w:rsidRPr="00151686">
        <w:rPr>
          <w:rFonts w:eastAsia="Times New Roman" w:cs="Times New Roman"/>
          <w:color w:val="000000" w:themeColor="text1"/>
          <w:szCs w:val="28"/>
          <w:lang w:eastAsia="es-HN"/>
        </w:rPr>
        <w:t>, por todo su amor y por motivarme a seguir siempre hacia adelante y nunca desistir.</w:t>
      </w:r>
    </w:p>
    <w:p w14:paraId="529116B8" w14:textId="77777777" w:rsidR="00151686" w:rsidRPr="00151686" w:rsidRDefault="00151686" w:rsidP="00151686">
      <w:pPr>
        <w:shd w:val="clear" w:color="auto" w:fill="FFFFFF"/>
        <w:spacing w:after="0"/>
        <w:ind w:firstLine="567"/>
        <w:jc w:val="both"/>
        <w:textAlignment w:val="baseline"/>
        <w:rPr>
          <w:rFonts w:eastAsia="Times New Roman" w:cs="Times New Roman"/>
          <w:color w:val="000000" w:themeColor="text1"/>
          <w:szCs w:val="28"/>
          <w:lang w:eastAsia="es-HN"/>
        </w:rPr>
      </w:pPr>
      <w:r w:rsidRPr="00151686">
        <w:rPr>
          <w:rFonts w:eastAsia="Times New Roman" w:cs="Times New Roman"/>
          <w:color w:val="000000" w:themeColor="text1"/>
          <w:szCs w:val="28"/>
          <w:lang w:eastAsia="es-HN"/>
        </w:rPr>
        <w:t>También a mis hermanos, por brindarme su apoyo moral en esas noches que tocaba investigar.</w:t>
      </w:r>
    </w:p>
    <w:p w14:paraId="232183C9" w14:textId="20CC3507" w:rsidR="00151686" w:rsidRPr="00151686" w:rsidRDefault="00AA0EED" w:rsidP="00151686">
      <w:pPr>
        <w:shd w:val="clear" w:color="auto" w:fill="FFFFFF"/>
        <w:spacing w:after="0"/>
        <w:ind w:firstLine="567"/>
        <w:jc w:val="both"/>
        <w:textAlignment w:val="baseline"/>
        <w:rPr>
          <w:rFonts w:eastAsia="Times New Roman" w:cs="Times New Roman"/>
          <w:color w:val="000000" w:themeColor="text1"/>
          <w:szCs w:val="28"/>
          <w:lang w:eastAsia="es-HN"/>
        </w:rPr>
      </w:pPr>
      <w:r w:rsidRPr="00151686">
        <w:rPr>
          <w:rFonts w:eastAsia="Times New Roman" w:cs="Times New Roman"/>
          <w:color w:val="000000" w:themeColor="text1"/>
          <w:szCs w:val="28"/>
          <w:lang w:eastAsia="es-HN"/>
        </w:rPr>
        <w:t>También</w:t>
      </w:r>
      <w:r w:rsidR="00151686" w:rsidRPr="00151686">
        <w:rPr>
          <w:rFonts w:eastAsia="Times New Roman" w:cs="Times New Roman"/>
          <w:color w:val="000000" w:themeColor="text1"/>
          <w:szCs w:val="28"/>
          <w:lang w:eastAsia="es-HN"/>
        </w:rPr>
        <w:t xml:space="preserve"> una dedicatoria especial a quien</w:t>
      </w:r>
      <w:r w:rsidR="001014EA">
        <w:rPr>
          <w:rFonts w:eastAsia="Times New Roman" w:cs="Times New Roman"/>
          <w:color w:val="000000" w:themeColor="text1"/>
          <w:szCs w:val="28"/>
          <w:lang w:eastAsia="es-HN"/>
        </w:rPr>
        <w:t>es</w:t>
      </w:r>
      <w:r w:rsidR="00151686" w:rsidRPr="00151686">
        <w:rPr>
          <w:rFonts w:eastAsia="Times New Roman" w:cs="Times New Roman"/>
          <w:color w:val="000000" w:themeColor="text1"/>
          <w:szCs w:val="28"/>
          <w:lang w:eastAsia="es-HN"/>
        </w:rPr>
        <w:t xml:space="preserve"> ya no están físicamente, pero sé que desde el cielo me acompañan </w:t>
      </w:r>
      <w:r w:rsidR="001014EA">
        <w:rPr>
          <w:rFonts w:eastAsia="Times New Roman" w:cs="Times New Roman"/>
          <w:color w:val="000000" w:themeColor="text1"/>
          <w:szCs w:val="28"/>
          <w:lang w:eastAsia="es-HN"/>
        </w:rPr>
        <w:t xml:space="preserve">a mi padre y </w:t>
      </w:r>
      <w:r w:rsidR="00151686" w:rsidRPr="00151686">
        <w:rPr>
          <w:rFonts w:eastAsia="Times New Roman" w:cs="Times New Roman"/>
          <w:color w:val="000000" w:themeColor="text1"/>
          <w:szCs w:val="28"/>
          <w:lang w:eastAsia="es-HN"/>
        </w:rPr>
        <w:t xml:space="preserve">mis abuelos, que estoy seguro se sentirían muy orgullosos de ver este gran logro en mi vida, a ustedes gracias. </w:t>
      </w:r>
    </w:p>
    <w:p w14:paraId="3FD49D8D" w14:textId="77777777" w:rsidR="00151686" w:rsidRPr="00151686" w:rsidRDefault="00151686" w:rsidP="00151686">
      <w:pPr>
        <w:shd w:val="clear" w:color="auto" w:fill="FFFFFF"/>
        <w:spacing w:after="0"/>
        <w:ind w:firstLine="567"/>
        <w:jc w:val="both"/>
        <w:textAlignment w:val="baseline"/>
        <w:rPr>
          <w:rFonts w:eastAsia="Times New Roman" w:cs="Times New Roman"/>
          <w:color w:val="000000" w:themeColor="text1"/>
          <w:szCs w:val="28"/>
          <w:lang w:eastAsia="es-HN"/>
        </w:rPr>
      </w:pPr>
    </w:p>
    <w:p w14:paraId="4EF45ECF" w14:textId="77777777" w:rsidR="00EE3145" w:rsidRDefault="00EE3145" w:rsidP="009B4F5D">
      <w:pPr>
        <w:jc w:val="center"/>
        <w:rPr>
          <w:rFonts w:cs="Times New Roman"/>
          <w:b/>
          <w:sz w:val="32"/>
          <w:szCs w:val="32"/>
        </w:rPr>
      </w:pPr>
    </w:p>
    <w:p w14:paraId="09615F85" w14:textId="77777777" w:rsidR="00EE3145" w:rsidRDefault="00EE3145" w:rsidP="009B4F5D">
      <w:pPr>
        <w:jc w:val="center"/>
        <w:rPr>
          <w:rFonts w:cs="Times New Roman"/>
          <w:b/>
          <w:sz w:val="32"/>
          <w:szCs w:val="32"/>
        </w:rPr>
      </w:pPr>
    </w:p>
    <w:p w14:paraId="6D05E13F" w14:textId="0FE61932" w:rsidR="00EE3145" w:rsidRDefault="00EE3145" w:rsidP="009B4F5D">
      <w:pPr>
        <w:jc w:val="center"/>
        <w:rPr>
          <w:rFonts w:cs="Times New Roman"/>
          <w:b/>
          <w:sz w:val="32"/>
          <w:szCs w:val="32"/>
        </w:rPr>
        <w:sectPr w:rsidR="00EE3145" w:rsidSect="003862CC">
          <w:footerReference w:type="default" r:id="rId12"/>
          <w:pgSz w:w="12240" w:h="15840"/>
          <w:pgMar w:top="1418" w:right="1418" w:bottom="1418" w:left="1418" w:header="709" w:footer="567" w:gutter="0"/>
          <w:pgNumType w:fmt="lowerRoman" w:start="10"/>
          <w:cols w:space="708"/>
          <w:docGrid w:linePitch="360"/>
        </w:sectPr>
      </w:pPr>
    </w:p>
    <w:p w14:paraId="3CBF564F" w14:textId="178D4E37" w:rsidR="00252A81" w:rsidRDefault="00F27B68" w:rsidP="002D4EAA">
      <w:pPr>
        <w:jc w:val="center"/>
        <w:rPr>
          <w:rFonts w:cs="Times New Roman"/>
          <w:b/>
          <w:sz w:val="32"/>
          <w:szCs w:val="32"/>
        </w:rPr>
      </w:pPr>
      <w:r>
        <w:rPr>
          <w:rFonts w:cs="Times New Roman"/>
          <w:b/>
          <w:sz w:val="32"/>
          <w:szCs w:val="32"/>
        </w:rPr>
        <w:lastRenderedPageBreak/>
        <w:t>AGRADECIMIENTO</w:t>
      </w:r>
    </w:p>
    <w:p w14:paraId="17431E68" w14:textId="13D5C600" w:rsidR="002D4EAA" w:rsidRPr="009F2CF4" w:rsidRDefault="002D4EAA" w:rsidP="002D4EAA">
      <w:pPr>
        <w:pStyle w:val="Ttulo3"/>
        <w:shd w:val="clear" w:color="auto" w:fill="FFFFFF"/>
        <w:jc w:val="both"/>
        <w:textAlignment w:val="baseline"/>
        <w:rPr>
          <w:rFonts w:ascii="Times New Roman" w:hAnsi="Times New Roman" w:cs="Times New Roman"/>
          <w:color w:val="080E2C"/>
        </w:rPr>
      </w:pPr>
      <w:bookmarkStart w:id="5" w:name="_Toc153661077"/>
      <w:bookmarkStart w:id="6" w:name="_Toc153664573"/>
      <w:bookmarkStart w:id="7" w:name="_Toc153665763"/>
      <w:bookmarkStart w:id="8" w:name="_Toc157974993"/>
      <w:r w:rsidRPr="009F2CF4">
        <w:rPr>
          <w:rFonts w:ascii="Times New Roman" w:hAnsi="Times New Roman" w:cs="Times New Roman"/>
          <w:b/>
          <w:bCs/>
          <w:color w:val="080E2C"/>
        </w:rPr>
        <w:t>A mis padres</w:t>
      </w:r>
      <w:r w:rsidR="00550EA4">
        <w:rPr>
          <w:rFonts w:ascii="Times New Roman" w:hAnsi="Times New Roman" w:cs="Times New Roman"/>
          <w:b/>
          <w:bCs/>
          <w:color w:val="080E2C"/>
        </w:rPr>
        <w:t>:</w:t>
      </w:r>
      <w:bookmarkEnd w:id="5"/>
      <w:bookmarkEnd w:id="6"/>
      <w:bookmarkEnd w:id="7"/>
      <w:bookmarkEnd w:id="8"/>
    </w:p>
    <w:p w14:paraId="04F234CE" w14:textId="03D736D8" w:rsidR="002D4EAA" w:rsidRPr="008F3677" w:rsidRDefault="008462BA" w:rsidP="002D4EAA">
      <w:pPr>
        <w:pStyle w:val="NormalWeb"/>
        <w:shd w:val="clear" w:color="auto" w:fill="FFFFFF"/>
        <w:spacing w:before="0" w:beforeAutospacing="0" w:after="0" w:afterAutospacing="0" w:line="360" w:lineRule="auto"/>
        <w:jc w:val="both"/>
        <w:textAlignment w:val="baseline"/>
      </w:pPr>
      <w:r>
        <w:t xml:space="preserve">Gracias Dios por tus bendiciones. Agradezco profundamente </w:t>
      </w:r>
      <w:r w:rsidR="002D4EAA" w:rsidRPr="008F3677">
        <w:t xml:space="preserve">a mis padres que siempre me han brindado su apoyo incondicional para poder cumplir todos mis objetivos personales y académicos. Ellos son los que con su cariño me han impulsado siempre a perseguir mis metas y nunca abandonarlas frente a las adversidades. También son los que me han brindado el soporte no solo económico sino </w:t>
      </w:r>
      <w:r w:rsidR="008A3D8B" w:rsidRPr="008F3677">
        <w:t>también</w:t>
      </w:r>
      <w:r w:rsidR="002D4EAA" w:rsidRPr="008F3677">
        <w:t xml:space="preserve"> emocional, quienes me alientan a seguir y concentrarme en los estudios y nunca abandonarlos”.</w:t>
      </w:r>
    </w:p>
    <w:p w14:paraId="2348E6E5" w14:textId="4FC6FB84" w:rsidR="002D4EAA" w:rsidRPr="008F3677" w:rsidRDefault="002D4EAA" w:rsidP="002D4EAA">
      <w:pPr>
        <w:pStyle w:val="Ttulo3"/>
        <w:shd w:val="clear" w:color="auto" w:fill="FFFFFF"/>
        <w:jc w:val="both"/>
        <w:textAlignment w:val="baseline"/>
        <w:rPr>
          <w:rFonts w:ascii="Times New Roman" w:hAnsi="Times New Roman" w:cs="Times New Roman"/>
          <w:color w:val="auto"/>
        </w:rPr>
      </w:pPr>
      <w:bookmarkStart w:id="9" w:name="_Toc153665765"/>
      <w:bookmarkStart w:id="10" w:name="_Toc157974995"/>
      <w:r w:rsidRPr="008F3677">
        <w:rPr>
          <w:rFonts w:ascii="Times New Roman" w:hAnsi="Times New Roman" w:cs="Times New Roman"/>
          <w:b/>
          <w:bCs/>
          <w:color w:val="auto"/>
        </w:rPr>
        <w:t>A todos mis docentes</w:t>
      </w:r>
      <w:r w:rsidR="00550EA4" w:rsidRPr="008F3677">
        <w:rPr>
          <w:rFonts w:ascii="Times New Roman" w:hAnsi="Times New Roman" w:cs="Times New Roman"/>
          <w:b/>
          <w:bCs/>
          <w:color w:val="auto"/>
        </w:rPr>
        <w:t>:</w:t>
      </w:r>
      <w:bookmarkEnd w:id="9"/>
      <w:bookmarkEnd w:id="10"/>
      <w:r w:rsidR="00550EA4" w:rsidRPr="008F3677">
        <w:rPr>
          <w:rFonts w:ascii="Times New Roman" w:hAnsi="Times New Roman" w:cs="Times New Roman"/>
          <w:b/>
          <w:bCs/>
          <w:color w:val="auto"/>
        </w:rPr>
        <w:t xml:space="preserve"> </w:t>
      </w:r>
    </w:p>
    <w:p w14:paraId="3ECEB309" w14:textId="68E51CAC" w:rsidR="002D4EAA" w:rsidRPr="008F3677" w:rsidRDefault="008462BA" w:rsidP="002D4EAA">
      <w:pPr>
        <w:pStyle w:val="NormalWeb"/>
        <w:shd w:val="clear" w:color="auto" w:fill="FFFFFF"/>
        <w:spacing w:before="0" w:beforeAutospacing="0" w:after="0" w:afterAutospacing="0" w:line="360" w:lineRule="auto"/>
        <w:jc w:val="both"/>
        <w:textAlignment w:val="baseline"/>
      </w:pPr>
      <w:r>
        <w:t xml:space="preserve">Especialmente aquellos que se empeñaron por brindarnos una formación de calidad, comprometidos por el desarrollo de nosotros como maestrantes, la patria se los agradecerá. </w:t>
      </w:r>
    </w:p>
    <w:p w14:paraId="1AB743ED" w14:textId="3350F0F0" w:rsidR="002D4EAA" w:rsidRPr="008F3677" w:rsidRDefault="002D4EAA" w:rsidP="002D4EAA">
      <w:pPr>
        <w:pStyle w:val="Ttulo3"/>
        <w:shd w:val="clear" w:color="auto" w:fill="FFFFFF"/>
        <w:jc w:val="both"/>
        <w:textAlignment w:val="baseline"/>
        <w:rPr>
          <w:rFonts w:ascii="Times New Roman" w:hAnsi="Times New Roman" w:cs="Times New Roman"/>
          <w:color w:val="auto"/>
        </w:rPr>
      </w:pPr>
      <w:bookmarkStart w:id="11" w:name="_Toc153661080"/>
      <w:bookmarkStart w:id="12" w:name="_Toc153664576"/>
      <w:bookmarkStart w:id="13" w:name="_Toc153665766"/>
      <w:bookmarkStart w:id="14" w:name="_Toc157974996"/>
      <w:r w:rsidRPr="008F3677">
        <w:rPr>
          <w:rFonts w:ascii="Times New Roman" w:hAnsi="Times New Roman" w:cs="Times New Roman"/>
          <w:b/>
          <w:bCs/>
          <w:color w:val="auto"/>
        </w:rPr>
        <w:t>Además, a mis compañeros y colegas de maestría.</w:t>
      </w:r>
      <w:bookmarkEnd w:id="11"/>
      <w:bookmarkEnd w:id="12"/>
      <w:bookmarkEnd w:id="13"/>
      <w:bookmarkEnd w:id="14"/>
      <w:r w:rsidRPr="008F3677">
        <w:rPr>
          <w:rFonts w:ascii="Times New Roman" w:hAnsi="Times New Roman" w:cs="Times New Roman"/>
          <w:b/>
          <w:bCs/>
          <w:color w:val="auto"/>
        </w:rPr>
        <w:t xml:space="preserve"> </w:t>
      </w:r>
    </w:p>
    <w:p w14:paraId="347AFF14" w14:textId="4054D67D" w:rsidR="008462BA" w:rsidRPr="008F3677" w:rsidRDefault="008462BA" w:rsidP="002D4EAA">
      <w:pPr>
        <w:pStyle w:val="NormalWeb"/>
        <w:shd w:val="clear" w:color="auto" w:fill="FFFFFF"/>
        <w:spacing w:before="0" w:beforeAutospacing="0" w:after="0" w:afterAutospacing="0" w:line="360" w:lineRule="auto"/>
        <w:jc w:val="both"/>
        <w:textAlignment w:val="baseline"/>
      </w:pPr>
      <w:r>
        <w:t xml:space="preserve">A quienes hoy día mantenemos una amistad y esperamos que esta sea por muchos años más. </w:t>
      </w:r>
    </w:p>
    <w:p w14:paraId="6A840888" w14:textId="41F92411" w:rsidR="002D4EAA" w:rsidRPr="008F3677" w:rsidRDefault="002D4EAA" w:rsidP="002D4EAA">
      <w:pPr>
        <w:pStyle w:val="Ttulo3"/>
        <w:shd w:val="clear" w:color="auto" w:fill="FFFFFF"/>
        <w:jc w:val="both"/>
        <w:textAlignment w:val="baseline"/>
        <w:rPr>
          <w:rFonts w:ascii="Times New Roman" w:hAnsi="Times New Roman" w:cs="Times New Roman"/>
          <w:color w:val="auto"/>
        </w:rPr>
      </w:pPr>
      <w:bookmarkStart w:id="15" w:name="_Toc153664577"/>
      <w:bookmarkStart w:id="16" w:name="_Toc153665767"/>
      <w:bookmarkStart w:id="17" w:name="_Toc157974997"/>
      <w:r w:rsidRPr="008F3677">
        <w:rPr>
          <w:rFonts w:ascii="Times New Roman" w:hAnsi="Times New Roman" w:cs="Times New Roman"/>
          <w:b/>
          <w:bCs/>
          <w:color w:val="auto"/>
        </w:rPr>
        <w:t>Gracias a la casa de estudios La Universidad Tecnológica Centroamericana</w:t>
      </w:r>
      <w:r w:rsidR="009F2CF4" w:rsidRPr="008F3677">
        <w:rPr>
          <w:rFonts w:ascii="Times New Roman" w:hAnsi="Times New Roman" w:cs="Times New Roman"/>
          <w:b/>
          <w:bCs/>
          <w:color w:val="auto"/>
        </w:rPr>
        <w:t xml:space="preserve"> UNITEC</w:t>
      </w:r>
      <w:r w:rsidRPr="008F3677">
        <w:rPr>
          <w:rFonts w:ascii="Times New Roman" w:hAnsi="Times New Roman" w:cs="Times New Roman"/>
          <w:b/>
          <w:bCs/>
          <w:color w:val="auto"/>
        </w:rPr>
        <w:t>:</w:t>
      </w:r>
      <w:bookmarkEnd w:id="15"/>
      <w:bookmarkEnd w:id="16"/>
      <w:bookmarkEnd w:id="17"/>
      <w:r w:rsidRPr="008F3677">
        <w:rPr>
          <w:rFonts w:ascii="Times New Roman" w:hAnsi="Times New Roman" w:cs="Times New Roman"/>
          <w:b/>
          <w:bCs/>
          <w:color w:val="auto"/>
        </w:rPr>
        <w:t xml:space="preserve"> </w:t>
      </w:r>
    </w:p>
    <w:p w14:paraId="664848B5" w14:textId="11B54B89" w:rsidR="002D4EAA" w:rsidRPr="008F3677" w:rsidRDefault="008A3D8B" w:rsidP="002D4EAA">
      <w:pPr>
        <w:pStyle w:val="NormalWeb"/>
        <w:shd w:val="clear" w:color="auto" w:fill="FFFFFF"/>
        <w:spacing w:before="0" w:beforeAutospacing="0" w:after="0" w:afterAutospacing="0" w:line="360" w:lineRule="auto"/>
        <w:jc w:val="both"/>
        <w:textAlignment w:val="baseline"/>
      </w:pPr>
      <w:r w:rsidRPr="008F3677">
        <w:t>También</w:t>
      </w:r>
      <w:r w:rsidR="00550EA4" w:rsidRPr="008F3677">
        <w:t xml:space="preserve"> deseo agradecer a mi casa de estudio q</w:t>
      </w:r>
      <w:r w:rsidR="002D4EAA" w:rsidRPr="008F3677">
        <w:t xml:space="preserve">ue me ha exigido tanto, pero al mismo tiempo me ha permitido obtener mi tan ansiado título. </w:t>
      </w:r>
    </w:p>
    <w:p w14:paraId="2C470AA3" w14:textId="77777777" w:rsidR="00550EA4" w:rsidRPr="008F3677" w:rsidRDefault="00550EA4" w:rsidP="002D4EAA">
      <w:pPr>
        <w:pStyle w:val="NormalWeb"/>
        <w:shd w:val="clear" w:color="auto" w:fill="FFFFFF"/>
        <w:spacing w:before="0" w:beforeAutospacing="0" w:after="0" w:afterAutospacing="0" w:line="360" w:lineRule="auto"/>
        <w:jc w:val="both"/>
        <w:textAlignment w:val="baseline"/>
      </w:pPr>
    </w:p>
    <w:p w14:paraId="08CA0143" w14:textId="47C7ECAC" w:rsidR="009F2CF4" w:rsidRPr="008F3677" w:rsidRDefault="00550EA4" w:rsidP="00252A81">
      <w:pPr>
        <w:rPr>
          <w:rFonts w:cs="Times New Roman"/>
          <w:szCs w:val="32"/>
        </w:rPr>
        <w:sectPr w:rsidR="009F2CF4" w:rsidRPr="008F3677" w:rsidSect="003862CC">
          <w:footerReference w:type="default" r:id="rId13"/>
          <w:pgSz w:w="12240" w:h="15840"/>
          <w:pgMar w:top="1418" w:right="1418" w:bottom="1418" w:left="1418" w:header="709" w:footer="567" w:gutter="0"/>
          <w:pgNumType w:fmt="lowerRoman" w:start="10"/>
          <w:cols w:space="708"/>
          <w:docGrid w:linePitch="360"/>
        </w:sectPr>
      </w:pPr>
      <w:r w:rsidRPr="008F3677">
        <w:rPr>
          <w:rFonts w:cs="Times New Roman"/>
          <w:szCs w:val="32"/>
        </w:rPr>
        <w:t>Y finalmente a</w:t>
      </w:r>
      <w:r w:rsidR="009F2CF4" w:rsidRPr="008F3677">
        <w:rPr>
          <w:rFonts w:cs="Times New Roman"/>
          <w:szCs w:val="32"/>
        </w:rPr>
        <w:t xml:space="preserve"> mis amistades especialmente a Martha Duarte y Fernando Arévalo por su </w:t>
      </w:r>
      <w:r w:rsidRPr="008F3677">
        <w:rPr>
          <w:rFonts w:cs="Times New Roman"/>
          <w:szCs w:val="32"/>
        </w:rPr>
        <w:t>apoyo y</w:t>
      </w:r>
      <w:r w:rsidR="009F2CF4" w:rsidRPr="008F3677">
        <w:rPr>
          <w:rFonts w:cs="Times New Roman"/>
          <w:szCs w:val="32"/>
        </w:rPr>
        <w:t xml:space="preserve"> siempre animarme a seguir adelante hasta alcanzar </w:t>
      </w:r>
      <w:r w:rsidRPr="008F3677">
        <w:rPr>
          <w:rFonts w:cs="Times New Roman"/>
          <w:szCs w:val="32"/>
        </w:rPr>
        <w:t>hoy una</w:t>
      </w:r>
      <w:r w:rsidR="009F2CF4" w:rsidRPr="008F3677">
        <w:rPr>
          <w:rFonts w:cs="Times New Roman"/>
          <w:szCs w:val="32"/>
        </w:rPr>
        <w:t xml:space="preserve"> de </w:t>
      </w:r>
      <w:r w:rsidRPr="008F3677">
        <w:rPr>
          <w:rFonts w:cs="Times New Roman"/>
          <w:szCs w:val="32"/>
        </w:rPr>
        <w:t>mis metas</w:t>
      </w:r>
      <w:r w:rsidR="009F2CF4" w:rsidRPr="008F3677">
        <w:rPr>
          <w:rFonts w:cs="Times New Roman"/>
          <w:szCs w:val="32"/>
        </w:rPr>
        <w:t xml:space="preserve"> de vida. </w:t>
      </w:r>
    </w:p>
    <w:p w14:paraId="0A6F87B0" w14:textId="4C78FD14" w:rsidR="00F27B68" w:rsidRPr="00F15287" w:rsidRDefault="00F27B68" w:rsidP="00A15EA8">
      <w:pPr>
        <w:jc w:val="center"/>
        <w:rPr>
          <w:rFonts w:asciiTheme="majorHAnsi" w:eastAsiaTheme="majorEastAsia" w:hAnsiTheme="majorHAnsi" w:cstheme="majorBidi"/>
          <w:color w:val="2E74B5" w:themeColor="accent1" w:themeShade="BF"/>
          <w:sz w:val="32"/>
          <w:szCs w:val="32"/>
        </w:rPr>
      </w:pPr>
      <w:r>
        <w:rPr>
          <w:rFonts w:cs="Times New Roman"/>
          <w:b/>
          <w:sz w:val="32"/>
          <w:szCs w:val="32"/>
        </w:rPr>
        <w:lastRenderedPageBreak/>
        <w:t>ÍNDICE DE CONTENIDO</w:t>
      </w:r>
    </w:p>
    <w:sdt>
      <w:sdtPr>
        <w:rPr>
          <w:rFonts w:eastAsiaTheme="minorHAnsi" w:cstheme="minorBidi"/>
          <w:b w:val="0"/>
          <w:bCs w:val="0"/>
          <w:noProof w:val="0"/>
          <w:sz w:val="24"/>
          <w:lang w:val="es-ES" w:eastAsia="en-US"/>
        </w:rPr>
        <w:id w:val="958918150"/>
        <w:docPartObj>
          <w:docPartGallery w:val="Table of Contents"/>
          <w:docPartUnique/>
        </w:docPartObj>
      </w:sdtPr>
      <w:sdtContent>
        <w:p w14:paraId="5FB4640E" w14:textId="4D51571B" w:rsidR="004D22A2" w:rsidRDefault="00DD286F" w:rsidP="004D22A2">
          <w:pPr>
            <w:pStyle w:val="TDC3"/>
            <w:rPr>
              <w:rFonts w:asciiTheme="minorHAnsi" w:hAnsiTheme="minorHAnsi" w:cstheme="minorBidi"/>
              <w:b w:val="0"/>
              <w:bCs w:val="0"/>
            </w:rPr>
          </w:pPr>
          <w:r>
            <w:rPr>
              <w:rFonts w:asciiTheme="majorHAnsi" w:eastAsiaTheme="majorEastAsia" w:hAnsiTheme="majorHAnsi" w:cstheme="majorBidi"/>
              <w:b w:val="0"/>
              <w:bCs w:val="0"/>
              <w:color w:val="2E74B5" w:themeColor="accent1" w:themeShade="BF"/>
              <w:sz w:val="32"/>
              <w:szCs w:val="32"/>
              <w:lang w:val="en-US"/>
            </w:rPr>
            <w:fldChar w:fldCharType="begin"/>
          </w:r>
          <w:r>
            <w:instrText xml:space="preserve"> TOC \o "1-3" \h \z \u </w:instrText>
          </w:r>
          <w:r>
            <w:rPr>
              <w:rFonts w:asciiTheme="majorHAnsi" w:eastAsiaTheme="majorEastAsia" w:hAnsiTheme="majorHAnsi" w:cstheme="majorBidi"/>
              <w:b w:val="0"/>
              <w:bCs w:val="0"/>
              <w:color w:val="2E74B5" w:themeColor="accent1" w:themeShade="BF"/>
              <w:sz w:val="32"/>
              <w:szCs w:val="32"/>
              <w:lang w:val="en-US"/>
            </w:rPr>
            <w:fldChar w:fldCharType="separate"/>
          </w:r>
        </w:p>
        <w:p w14:paraId="266F5769" w14:textId="5B46D624" w:rsidR="004D22A2" w:rsidRDefault="00000000">
          <w:pPr>
            <w:pStyle w:val="TDC1"/>
            <w:rPr>
              <w:rFonts w:asciiTheme="minorHAnsi" w:eastAsiaTheme="minorEastAsia" w:hAnsiTheme="minorHAnsi"/>
              <w:b w:val="0"/>
              <w:bCs w:val="0"/>
              <w:color w:val="auto"/>
              <w:sz w:val="22"/>
              <w:lang w:eastAsia="es-HN"/>
            </w:rPr>
          </w:pPr>
          <w:hyperlink w:anchor="_Toc157974998" w:history="1">
            <w:r w:rsidR="004D22A2" w:rsidRPr="00A17D21">
              <w:rPr>
                <w:rStyle w:val="Hipervnculo"/>
              </w:rPr>
              <w:t>CAPITULO I.  PLANTEAMIENTO DE LA INVESTIGACIÓN</w:t>
            </w:r>
            <w:r w:rsidR="004D22A2">
              <w:rPr>
                <w:webHidden/>
              </w:rPr>
              <w:tab/>
            </w:r>
            <w:r w:rsidR="004D22A2">
              <w:rPr>
                <w:webHidden/>
              </w:rPr>
              <w:fldChar w:fldCharType="begin"/>
            </w:r>
            <w:r w:rsidR="004D22A2">
              <w:rPr>
                <w:webHidden/>
              </w:rPr>
              <w:instrText xml:space="preserve"> PAGEREF _Toc157974998 \h </w:instrText>
            </w:r>
            <w:r w:rsidR="004D22A2">
              <w:rPr>
                <w:webHidden/>
              </w:rPr>
            </w:r>
            <w:r w:rsidR="004D22A2">
              <w:rPr>
                <w:webHidden/>
              </w:rPr>
              <w:fldChar w:fldCharType="separate"/>
            </w:r>
            <w:r w:rsidR="005518F6">
              <w:rPr>
                <w:webHidden/>
              </w:rPr>
              <w:t>1</w:t>
            </w:r>
            <w:r w:rsidR="004D22A2">
              <w:rPr>
                <w:webHidden/>
              </w:rPr>
              <w:fldChar w:fldCharType="end"/>
            </w:r>
          </w:hyperlink>
        </w:p>
        <w:p w14:paraId="18792752" w14:textId="24BF84AB" w:rsidR="004D22A2" w:rsidRDefault="00000000">
          <w:pPr>
            <w:pStyle w:val="TDC1"/>
            <w:rPr>
              <w:rFonts w:asciiTheme="minorHAnsi" w:eastAsiaTheme="minorEastAsia" w:hAnsiTheme="minorHAnsi"/>
              <w:b w:val="0"/>
              <w:bCs w:val="0"/>
              <w:color w:val="auto"/>
              <w:sz w:val="22"/>
              <w:lang w:eastAsia="es-HN"/>
            </w:rPr>
          </w:pPr>
          <w:hyperlink w:anchor="_Toc157974999" w:history="1">
            <w:r w:rsidR="004D22A2" w:rsidRPr="00A17D21">
              <w:rPr>
                <w:rStyle w:val="Hipervnculo"/>
              </w:rPr>
              <w:t>1.1 INTRODUCCIÓN</w:t>
            </w:r>
            <w:r w:rsidR="004D22A2">
              <w:rPr>
                <w:webHidden/>
              </w:rPr>
              <w:tab/>
            </w:r>
            <w:r w:rsidR="004D22A2">
              <w:rPr>
                <w:webHidden/>
              </w:rPr>
              <w:fldChar w:fldCharType="begin"/>
            </w:r>
            <w:r w:rsidR="004D22A2">
              <w:rPr>
                <w:webHidden/>
              </w:rPr>
              <w:instrText xml:space="preserve"> PAGEREF _Toc157974999 \h </w:instrText>
            </w:r>
            <w:r w:rsidR="004D22A2">
              <w:rPr>
                <w:webHidden/>
              </w:rPr>
            </w:r>
            <w:r w:rsidR="004D22A2">
              <w:rPr>
                <w:webHidden/>
              </w:rPr>
              <w:fldChar w:fldCharType="separate"/>
            </w:r>
            <w:r w:rsidR="005518F6">
              <w:rPr>
                <w:webHidden/>
              </w:rPr>
              <w:t>1</w:t>
            </w:r>
            <w:r w:rsidR="004D22A2">
              <w:rPr>
                <w:webHidden/>
              </w:rPr>
              <w:fldChar w:fldCharType="end"/>
            </w:r>
          </w:hyperlink>
        </w:p>
        <w:p w14:paraId="7AE635E6" w14:textId="67423B91" w:rsidR="004D22A2" w:rsidRDefault="00000000">
          <w:pPr>
            <w:pStyle w:val="TDC2"/>
            <w:tabs>
              <w:tab w:val="right" w:leader="dot" w:pos="9394"/>
            </w:tabs>
            <w:rPr>
              <w:rFonts w:asciiTheme="minorHAnsi" w:eastAsiaTheme="minorEastAsia" w:hAnsiTheme="minorHAnsi"/>
              <w:noProof/>
              <w:sz w:val="22"/>
              <w:lang w:eastAsia="es-HN"/>
            </w:rPr>
          </w:pPr>
          <w:hyperlink w:anchor="_Toc157975000" w:history="1">
            <w:r w:rsidR="004D22A2" w:rsidRPr="00A17D21">
              <w:rPr>
                <w:rStyle w:val="Hipervnculo"/>
                <w:noProof/>
              </w:rPr>
              <w:t>1.2 ANTECEDENTES DEL PROBLEMA</w:t>
            </w:r>
            <w:r w:rsidR="004D22A2">
              <w:rPr>
                <w:noProof/>
                <w:webHidden/>
              </w:rPr>
              <w:tab/>
            </w:r>
            <w:r w:rsidR="004D22A2">
              <w:rPr>
                <w:noProof/>
                <w:webHidden/>
              </w:rPr>
              <w:fldChar w:fldCharType="begin"/>
            </w:r>
            <w:r w:rsidR="004D22A2">
              <w:rPr>
                <w:noProof/>
                <w:webHidden/>
              </w:rPr>
              <w:instrText xml:space="preserve"> PAGEREF _Toc157975000 \h </w:instrText>
            </w:r>
            <w:r w:rsidR="004D22A2">
              <w:rPr>
                <w:noProof/>
                <w:webHidden/>
              </w:rPr>
            </w:r>
            <w:r w:rsidR="004D22A2">
              <w:rPr>
                <w:noProof/>
                <w:webHidden/>
              </w:rPr>
              <w:fldChar w:fldCharType="separate"/>
            </w:r>
            <w:r w:rsidR="005518F6">
              <w:rPr>
                <w:noProof/>
                <w:webHidden/>
              </w:rPr>
              <w:t>2</w:t>
            </w:r>
            <w:r w:rsidR="004D22A2">
              <w:rPr>
                <w:noProof/>
                <w:webHidden/>
              </w:rPr>
              <w:fldChar w:fldCharType="end"/>
            </w:r>
          </w:hyperlink>
        </w:p>
        <w:p w14:paraId="6CAEB2D6" w14:textId="176B42CA" w:rsidR="004D22A2" w:rsidRDefault="00000000">
          <w:pPr>
            <w:pStyle w:val="TDC2"/>
            <w:tabs>
              <w:tab w:val="right" w:leader="dot" w:pos="9394"/>
            </w:tabs>
            <w:rPr>
              <w:rFonts w:asciiTheme="minorHAnsi" w:eastAsiaTheme="minorEastAsia" w:hAnsiTheme="minorHAnsi"/>
              <w:noProof/>
              <w:sz w:val="22"/>
              <w:lang w:eastAsia="es-HN"/>
            </w:rPr>
          </w:pPr>
          <w:hyperlink w:anchor="_Toc157975001" w:history="1">
            <w:r w:rsidR="004D22A2" w:rsidRPr="00A17D21">
              <w:rPr>
                <w:rStyle w:val="Hipervnculo"/>
                <w:noProof/>
              </w:rPr>
              <w:t>1.3 DEFINICIÓN DEL PROBLEMA</w:t>
            </w:r>
            <w:r w:rsidR="004D22A2">
              <w:rPr>
                <w:noProof/>
                <w:webHidden/>
              </w:rPr>
              <w:tab/>
            </w:r>
            <w:r w:rsidR="004D22A2">
              <w:rPr>
                <w:noProof/>
                <w:webHidden/>
              </w:rPr>
              <w:fldChar w:fldCharType="begin"/>
            </w:r>
            <w:r w:rsidR="004D22A2">
              <w:rPr>
                <w:noProof/>
                <w:webHidden/>
              </w:rPr>
              <w:instrText xml:space="preserve"> PAGEREF _Toc157975001 \h </w:instrText>
            </w:r>
            <w:r w:rsidR="004D22A2">
              <w:rPr>
                <w:noProof/>
                <w:webHidden/>
              </w:rPr>
            </w:r>
            <w:r w:rsidR="004D22A2">
              <w:rPr>
                <w:noProof/>
                <w:webHidden/>
              </w:rPr>
              <w:fldChar w:fldCharType="separate"/>
            </w:r>
            <w:r w:rsidR="005518F6">
              <w:rPr>
                <w:noProof/>
                <w:webHidden/>
              </w:rPr>
              <w:t>3</w:t>
            </w:r>
            <w:r w:rsidR="004D22A2">
              <w:rPr>
                <w:noProof/>
                <w:webHidden/>
              </w:rPr>
              <w:fldChar w:fldCharType="end"/>
            </w:r>
          </w:hyperlink>
        </w:p>
        <w:p w14:paraId="050FA65E" w14:textId="2E64D2BF" w:rsidR="004D22A2" w:rsidRDefault="00000000">
          <w:pPr>
            <w:pStyle w:val="TDC2"/>
            <w:tabs>
              <w:tab w:val="right" w:leader="dot" w:pos="9394"/>
            </w:tabs>
            <w:rPr>
              <w:rFonts w:asciiTheme="minorHAnsi" w:eastAsiaTheme="minorEastAsia" w:hAnsiTheme="minorHAnsi"/>
              <w:noProof/>
              <w:sz w:val="22"/>
              <w:lang w:eastAsia="es-HN"/>
            </w:rPr>
          </w:pPr>
          <w:hyperlink w:anchor="_Toc157975002" w:history="1">
            <w:r w:rsidR="004D22A2" w:rsidRPr="00A17D21">
              <w:rPr>
                <w:rStyle w:val="Hipervnculo"/>
                <w:noProof/>
              </w:rPr>
              <w:t>1.4 OBJETIVO DEL PROYECTO</w:t>
            </w:r>
            <w:r w:rsidR="004D22A2">
              <w:rPr>
                <w:noProof/>
                <w:webHidden/>
              </w:rPr>
              <w:tab/>
            </w:r>
            <w:r w:rsidR="004D22A2">
              <w:rPr>
                <w:noProof/>
                <w:webHidden/>
              </w:rPr>
              <w:fldChar w:fldCharType="begin"/>
            </w:r>
            <w:r w:rsidR="004D22A2">
              <w:rPr>
                <w:noProof/>
                <w:webHidden/>
              </w:rPr>
              <w:instrText xml:space="preserve"> PAGEREF _Toc157975002 \h </w:instrText>
            </w:r>
            <w:r w:rsidR="004D22A2">
              <w:rPr>
                <w:noProof/>
                <w:webHidden/>
              </w:rPr>
            </w:r>
            <w:r w:rsidR="004D22A2">
              <w:rPr>
                <w:noProof/>
                <w:webHidden/>
              </w:rPr>
              <w:fldChar w:fldCharType="separate"/>
            </w:r>
            <w:r w:rsidR="005518F6">
              <w:rPr>
                <w:noProof/>
                <w:webHidden/>
              </w:rPr>
              <w:t>5</w:t>
            </w:r>
            <w:r w:rsidR="004D22A2">
              <w:rPr>
                <w:noProof/>
                <w:webHidden/>
              </w:rPr>
              <w:fldChar w:fldCharType="end"/>
            </w:r>
          </w:hyperlink>
        </w:p>
        <w:p w14:paraId="446E29E8" w14:textId="299A6D67" w:rsidR="004D22A2" w:rsidRDefault="00000000">
          <w:pPr>
            <w:pStyle w:val="TDC2"/>
            <w:tabs>
              <w:tab w:val="right" w:leader="dot" w:pos="9394"/>
            </w:tabs>
            <w:rPr>
              <w:rFonts w:asciiTheme="minorHAnsi" w:eastAsiaTheme="minorEastAsia" w:hAnsiTheme="minorHAnsi"/>
              <w:noProof/>
              <w:sz w:val="22"/>
              <w:lang w:eastAsia="es-HN"/>
            </w:rPr>
          </w:pPr>
          <w:hyperlink w:anchor="_Toc157975003" w:history="1">
            <w:r w:rsidR="004D22A2" w:rsidRPr="00A17D21">
              <w:rPr>
                <w:rStyle w:val="Hipervnculo"/>
                <w:noProof/>
              </w:rPr>
              <w:t>1.4.1 OBJETIVO GENERAL</w:t>
            </w:r>
            <w:r w:rsidR="004D22A2">
              <w:rPr>
                <w:noProof/>
                <w:webHidden/>
              </w:rPr>
              <w:tab/>
            </w:r>
            <w:r w:rsidR="004D22A2">
              <w:rPr>
                <w:noProof/>
                <w:webHidden/>
              </w:rPr>
              <w:fldChar w:fldCharType="begin"/>
            </w:r>
            <w:r w:rsidR="004D22A2">
              <w:rPr>
                <w:noProof/>
                <w:webHidden/>
              </w:rPr>
              <w:instrText xml:space="preserve"> PAGEREF _Toc157975003 \h </w:instrText>
            </w:r>
            <w:r w:rsidR="004D22A2">
              <w:rPr>
                <w:noProof/>
                <w:webHidden/>
              </w:rPr>
            </w:r>
            <w:r w:rsidR="004D22A2">
              <w:rPr>
                <w:noProof/>
                <w:webHidden/>
              </w:rPr>
              <w:fldChar w:fldCharType="separate"/>
            </w:r>
            <w:r w:rsidR="005518F6">
              <w:rPr>
                <w:noProof/>
                <w:webHidden/>
              </w:rPr>
              <w:t>5</w:t>
            </w:r>
            <w:r w:rsidR="004D22A2">
              <w:rPr>
                <w:noProof/>
                <w:webHidden/>
              </w:rPr>
              <w:fldChar w:fldCharType="end"/>
            </w:r>
          </w:hyperlink>
        </w:p>
        <w:p w14:paraId="514A873E" w14:textId="23037CA8" w:rsidR="004D22A2" w:rsidRDefault="00000000">
          <w:pPr>
            <w:pStyle w:val="TDC2"/>
            <w:tabs>
              <w:tab w:val="right" w:leader="dot" w:pos="9394"/>
            </w:tabs>
            <w:rPr>
              <w:rFonts w:asciiTheme="minorHAnsi" w:eastAsiaTheme="minorEastAsia" w:hAnsiTheme="minorHAnsi"/>
              <w:noProof/>
              <w:sz w:val="22"/>
              <w:lang w:eastAsia="es-HN"/>
            </w:rPr>
          </w:pPr>
          <w:hyperlink w:anchor="_Toc157975004" w:history="1">
            <w:r w:rsidR="004D22A2" w:rsidRPr="00A17D21">
              <w:rPr>
                <w:rStyle w:val="Hipervnculo"/>
                <w:noProof/>
              </w:rPr>
              <w:t>1.5 JUSTIFICACIÓN</w:t>
            </w:r>
            <w:r w:rsidR="004D22A2">
              <w:rPr>
                <w:noProof/>
                <w:webHidden/>
              </w:rPr>
              <w:tab/>
            </w:r>
            <w:r w:rsidR="004D22A2">
              <w:rPr>
                <w:noProof/>
                <w:webHidden/>
              </w:rPr>
              <w:fldChar w:fldCharType="begin"/>
            </w:r>
            <w:r w:rsidR="004D22A2">
              <w:rPr>
                <w:noProof/>
                <w:webHidden/>
              </w:rPr>
              <w:instrText xml:space="preserve"> PAGEREF _Toc157975004 \h </w:instrText>
            </w:r>
            <w:r w:rsidR="004D22A2">
              <w:rPr>
                <w:noProof/>
                <w:webHidden/>
              </w:rPr>
            </w:r>
            <w:r w:rsidR="004D22A2">
              <w:rPr>
                <w:noProof/>
                <w:webHidden/>
              </w:rPr>
              <w:fldChar w:fldCharType="separate"/>
            </w:r>
            <w:r w:rsidR="005518F6">
              <w:rPr>
                <w:noProof/>
                <w:webHidden/>
              </w:rPr>
              <w:t>6</w:t>
            </w:r>
            <w:r w:rsidR="004D22A2">
              <w:rPr>
                <w:noProof/>
                <w:webHidden/>
              </w:rPr>
              <w:fldChar w:fldCharType="end"/>
            </w:r>
          </w:hyperlink>
        </w:p>
        <w:p w14:paraId="333326D2" w14:textId="2D8D3054" w:rsidR="004D22A2" w:rsidRDefault="00000000">
          <w:pPr>
            <w:pStyle w:val="TDC1"/>
            <w:rPr>
              <w:rFonts w:asciiTheme="minorHAnsi" w:eastAsiaTheme="minorEastAsia" w:hAnsiTheme="minorHAnsi"/>
              <w:b w:val="0"/>
              <w:bCs w:val="0"/>
              <w:color w:val="auto"/>
              <w:sz w:val="22"/>
              <w:lang w:eastAsia="es-HN"/>
            </w:rPr>
          </w:pPr>
          <w:hyperlink w:anchor="_Toc157975005" w:history="1">
            <w:r w:rsidR="004D22A2" w:rsidRPr="00A17D21">
              <w:rPr>
                <w:rStyle w:val="Hipervnculo"/>
              </w:rPr>
              <w:t>CAPÍTULO II. MARCO TEÓRICO</w:t>
            </w:r>
            <w:r w:rsidR="004D22A2">
              <w:rPr>
                <w:webHidden/>
              </w:rPr>
              <w:tab/>
            </w:r>
            <w:r w:rsidR="004D22A2">
              <w:rPr>
                <w:webHidden/>
              </w:rPr>
              <w:fldChar w:fldCharType="begin"/>
            </w:r>
            <w:r w:rsidR="004D22A2">
              <w:rPr>
                <w:webHidden/>
              </w:rPr>
              <w:instrText xml:space="preserve"> PAGEREF _Toc157975005 \h </w:instrText>
            </w:r>
            <w:r w:rsidR="004D22A2">
              <w:rPr>
                <w:webHidden/>
              </w:rPr>
            </w:r>
            <w:r w:rsidR="004D22A2">
              <w:rPr>
                <w:webHidden/>
              </w:rPr>
              <w:fldChar w:fldCharType="separate"/>
            </w:r>
            <w:r w:rsidR="005518F6">
              <w:rPr>
                <w:webHidden/>
              </w:rPr>
              <w:t>8</w:t>
            </w:r>
            <w:r w:rsidR="004D22A2">
              <w:rPr>
                <w:webHidden/>
              </w:rPr>
              <w:fldChar w:fldCharType="end"/>
            </w:r>
          </w:hyperlink>
        </w:p>
        <w:p w14:paraId="4C652333" w14:textId="07D5F0AB" w:rsidR="004D22A2" w:rsidRDefault="00000000">
          <w:pPr>
            <w:pStyle w:val="TDC2"/>
            <w:tabs>
              <w:tab w:val="right" w:leader="dot" w:pos="9394"/>
            </w:tabs>
            <w:rPr>
              <w:rFonts w:asciiTheme="minorHAnsi" w:eastAsiaTheme="minorEastAsia" w:hAnsiTheme="minorHAnsi"/>
              <w:noProof/>
              <w:sz w:val="22"/>
              <w:lang w:eastAsia="es-HN"/>
            </w:rPr>
          </w:pPr>
          <w:hyperlink w:anchor="_Toc157975006" w:history="1">
            <w:r w:rsidR="004D22A2" w:rsidRPr="00A17D21">
              <w:rPr>
                <w:rStyle w:val="Hipervnculo"/>
                <w:bCs/>
                <w:noProof/>
              </w:rPr>
              <w:t>2.1 ANÁLISIS DE LA SITUACIÓN ACTUAL.</w:t>
            </w:r>
            <w:r w:rsidR="004D22A2">
              <w:rPr>
                <w:noProof/>
                <w:webHidden/>
              </w:rPr>
              <w:tab/>
            </w:r>
            <w:r w:rsidR="004D22A2">
              <w:rPr>
                <w:noProof/>
                <w:webHidden/>
              </w:rPr>
              <w:fldChar w:fldCharType="begin"/>
            </w:r>
            <w:r w:rsidR="004D22A2">
              <w:rPr>
                <w:noProof/>
                <w:webHidden/>
              </w:rPr>
              <w:instrText xml:space="preserve"> PAGEREF _Toc157975006 \h </w:instrText>
            </w:r>
            <w:r w:rsidR="004D22A2">
              <w:rPr>
                <w:noProof/>
                <w:webHidden/>
              </w:rPr>
            </w:r>
            <w:r w:rsidR="004D22A2">
              <w:rPr>
                <w:noProof/>
                <w:webHidden/>
              </w:rPr>
              <w:fldChar w:fldCharType="separate"/>
            </w:r>
            <w:r w:rsidR="005518F6">
              <w:rPr>
                <w:noProof/>
                <w:webHidden/>
              </w:rPr>
              <w:t>8</w:t>
            </w:r>
            <w:r w:rsidR="004D22A2">
              <w:rPr>
                <w:noProof/>
                <w:webHidden/>
              </w:rPr>
              <w:fldChar w:fldCharType="end"/>
            </w:r>
          </w:hyperlink>
        </w:p>
        <w:p w14:paraId="5F043E5B" w14:textId="52A50994" w:rsidR="004D22A2" w:rsidRDefault="00000000">
          <w:pPr>
            <w:pStyle w:val="TDC2"/>
            <w:tabs>
              <w:tab w:val="right" w:leader="dot" w:pos="9394"/>
            </w:tabs>
            <w:rPr>
              <w:rFonts w:asciiTheme="minorHAnsi" w:eastAsiaTheme="minorEastAsia" w:hAnsiTheme="minorHAnsi"/>
              <w:noProof/>
              <w:sz w:val="22"/>
              <w:lang w:eastAsia="es-HN"/>
            </w:rPr>
          </w:pPr>
          <w:hyperlink w:anchor="_Toc157975007" w:history="1">
            <w:r w:rsidR="004D22A2" w:rsidRPr="00A17D21">
              <w:rPr>
                <w:rStyle w:val="Hipervnculo"/>
                <w:noProof/>
              </w:rPr>
              <w:t>2.2 MAPA CONCEPTUAL:</w:t>
            </w:r>
            <w:r w:rsidR="004D22A2">
              <w:rPr>
                <w:noProof/>
                <w:webHidden/>
              </w:rPr>
              <w:tab/>
            </w:r>
            <w:r w:rsidR="004D22A2">
              <w:rPr>
                <w:noProof/>
                <w:webHidden/>
              </w:rPr>
              <w:fldChar w:fldCharType="begin"/>
            </w:r>
            <w:r w:rsidR="004D22A2">
              <w:rPr>
                <w:noProof/>
                <w:webHidden/>
              </w:rPr>
              <w:instrText xml:space="preserve"> PAGEREF _Toc157975007 \h </w:instrText>
            </w:r>
            <w:r w:rsidR="004D22A2">
              <w:rPr>
                <w:noProof/>
                <w:webHidden/>
              </w:rPr>
            </w:r>
            <w:r w:rsidR="004D22A2">
              <w:rPr>
                <w:noProof/>
                <w:webHidden/>
              </w:rPr>
              <w:fldChar w:fldCharType="separate"/>
            </w:r>
            <w:r w:rsidR="005518F6">
              <w:rPr>
                <w:noProof/>
                <w:webHidden/>
              </w:rPr>
              <w:t>11</w:t>
            </w:r>
            <w:r w:rsidR="004D22A2">
              <w:rPr>
                <w:noProof/>
                <w:webHidden/>
              </w:rPr>
              <w:fldChar w:fldCharType="end"/>
            </w:r>
          </w:hyperlink>
        </w:p>
        <w:p w14:paraId="63AC7C8E" w14:textId="1EC70976" w:rsidR="004D22A2" w:rsidRDefault="00000000">
          <w:pPr>
            <w:pStyle w:val="TDC2"/>
            <w:tabs>
              <w:tab w:val="right" w:leader="dot" w:pos="9394"/>
            </w:tabs>
            <w:rPr>
              <w:rFonts w:asciiTheme="minorHAnsi" w:eastAsiaTheme="minorEastAsia" w:hAnsiTheme="minorHAnsi"/>
              <w:noProof/>
              <w:sz w:val="22"/>
              <w:lang w:eastAsia="es-HN"/>
            </w:rPr>
          </w:pPr>
          <w:hyperlink w:anchor="_Toc157975009" w:history="1">
            <w:r w:rsidR="004D22A2" w:rsidRPr="00A17D21">
              <w:rPr>
                <w:rStyle w:val="Hipervnculo"/>
                <w:noProof/>
              </w:rPr>
              <w:t>2.3 TEORÍAS DE SUSTENTO</w:t>
            </w:r>
            <w:r w:rsidR="004D22A2">
              <w:rPr>
                <w:noProof/>
                <w:webHidden/>
              </w:rPr>
              <w:tab/>
            </w:r>
            <w:r w:rsidR="004D22A2">
              <w:rPr>
                <w:noProof/>
                <w:webHidden/>
              </w:rPr>
              <w:fldChar w:fldCharType="begin"/>
            </w:r>
            <w:r w:rsidR="004D22A2">
              <w:rPr>
                <w:noProof/>
                <w:webHidden/>
              </w:rPr>
              <w:instrText xml:space="preserve"> PAGEREF _Toc157975009 \h </w:instrText>
            </w:r>
            <w:r w:rsidR="004D22A2">
              <w:rPr>
                <w:noProof/>
                <w:webHidden/>
              </w:rPr>
            </w:r>
            <w:r w:rsidR="004D22A2">
              <w:rPr>
                <w:noProof/>
                <w:webHidden/>
              </w:rPr>
              <w:fldChar w:fldCharType="separate"/>
            </w:r>
            <w:r w:rsidR="005518F6">
              <w:rPr>
                <w:noProof/>
                <w:webHidden/>
              </w:rPr>
              <w:t>12</w:t>
            </w:r>
            <w:r w:rsidR="004D22A2">
              <w:rPr>
                <w:noProof/>
                <w:webHidden/>
              </w:rPr>
              <w:fldChar w:fldCharType="end"/>
            </w:r>
          </w:hyperlink>
        </w:p>
        <w:p w14:paraId="6B334EC4" w14:textId="4E43C27B" w:rsidR="004D22A2" w:rsidRDefault="00000000">
          <w:pPr>
            <w:pStyle w:val="TDC2"/>
            <w:tabs>
              <w:tab w:val="right" w:leader="dot" w:pos="9394"/>
            </w:tabs>
            <w:rPr>
              <w:rFonts w:asciiTheme="minorHAnsi" w:eastAsiaTheme="minorEastAsia" w:hAnsiTheme="minorHAnsi"/>
              <w:noProof/>
              <w:sz w:val="22"/>
              <w:lang w:eastAsia="es-HN"/>
            </w:rPr>
          </w:pPr>
          <w:hyperlink w:anchor="_Toc157975010" w:history="1">
            <w:r w:rsidR="004D22A2" w:rsidRPr="00A17D21">
              <w:rPr>
                <w:rStyle w:val="Hipervnculo"/>
                <w:noProof/>
              </w:rPr>
              <w:t>2.3.1 BASES TEÓRICAS</w:t>
            </w:r>
            <w:r w:rsidR="004D22A2">
              <w:rPr>
                <w:noProof/>
                <w:webHidden/>
              </w:rPr>
              <w:tab/>
            </w:r>
            <w:r w:rsidR="004D22A2">
              <w:rPr>
                <w:noProof/>
                <w:webHidden/>
              </w:rPr>
              <w:fldChar w:fldCharType="begin"/>
            </w:r>
            <w:r w:rsidR="004D22A2">
              <w:rPr>
                <w:noProof/>
                <w:webHidden/>
              </w:rPr>
              <w:instrText xml:space="preserve"> PAGEREF _Toc157975010 \h </w:instrText>
            </w:r>
            <w:r w:rsidR="004D22A2">
              <w:rPr>
                <w:noProof/>
                <w:webHidden/>
              </w:rPr>
            </w:r>
            <w:r w:rsidR="004D22A2">
              <w:rPr>
                <w:noProof/>
                <w:webHidden/>
              </w:rPr>
              <w:fldChar w:fldCharType="separate"/>
            </w:r>
            <w:r w:rsidR="005518F6">
              <w:rPr>
                <w:noProof/>
                <w:webHidden/>
              </w:rPr>
              <w:t>12</w:t>
            </w:r>
            <w:r w:rsidR="004D22A2">
              <w:rPr>
                <w:noProof/>
                <w:webHidden/>
              </w:rPr>
              <w:fldChar w:fldCharType="end"/>
            </w:r>
          </w:hyperlink>
        </w:p>
        <w:p w14:paraId="2A61A6B9" w14:textId="516D626C" w:rsidR="004D22A2" w:rsidRDefault="00000000">
          <w:pPr>
            <w:pStyle w:val="TDC2"/>
            <w:tabs>
              <w:tab w:val="right" w:leader="dot" w:pos="9394"/>
            </w:tabs>
            <w:rPr>
              <w:rFonts w:asciiTheme="minorHAnsi" w:eastAsiaTheme="minorEastAsia" w:hAnsiTheme="minorHAnsi"/>
              <w:noProof/>
              <w:sz w:val="22"/>
              <w:lang w:eastAsia="es-HN"/>
            </w:rPr>
          </w:pPr>
          <w:hyperlink w:anchor="_Toc157975011" w:history="1">
            <w:r w:rsidR="004D22A2" w:rsidRPr="00A17D21">
              <w:rPr>
                <w:rStyle w:val="Hipervnculo"/>
                <w:noProof/>
              </w:rPr>
              <w:t>2.3.2 TEORIA DEL APRENDIZAJE SIGNIFICATIVO</w:t>
            </w:r>
            <w:r w:rsidR="004D22A2">
              <w:rPr>
                <w:noProof/>
                <w:webHidden/>
              </w:rPr>
              <w:tab/>
            </w:r>
            <w:r w:rsidR="004D22A2">
              <w:rPr>
                <w:noProof/>
                <w:webHidden/>
              </w:rPr>
              <w:fldChar w:fldCharType="begin"/>
            </w:r>
            <w:r w:rsidR="004D22A2">
              <w:rPr>
                <w:noProof/>
                <w:webHidden/>
              </w:rPr>
              <w:instrText xml:space="preserve"> PAGEREF _Toc157975011 \h </w:instrText>
            </w:r>
            <w:r w:rsidR="004D22A2">
              <w:rPr>
                <w:noProof/>
                <w:webHidden/>
              </w:rPr>
            </w:r>
            <w:r w:rsidR="004D22A2">
              <w:rPr>
                <w:noProof/>
                <w:webHidden/>
              </w:rPr>
              <w:fldChar w:fldCharType="separate"/>
            </w:r>
            <w:r w:rsidR="005518F6">
              <w:rPr>
                <w:noProof/>
                <w:webHidden/>
              </w:rPr>
              <w:t>13</w:t>
            </w:r>
            <w:r w:rsidR="004D22A2">
              <w:rPr>
                <w:noProof/>
                <w:webHidden/>
              </w:rPr>
              <w:fldChar w:fldCharType="end"/>
            </w:r>
          </w:hyperlink>
        </w:p>
        <w:p w14:paraId="7F45C1DF" w14:textId="107EB4FA" w:rsidR="004D22A2" w:rsidRDefault="00000000">
          <w:pPr>
            <w:pStyle w:val="TDC2"/>
            <w:tabs>
              <w:tab w:val="right" w:leader="dot" w:pos="9394"/>
            </w:tabs>
            <w:rPr>
              <w:rFonts w:asciiTheme="minorHAnsi" w:eastAsiaTheme="minorEastAsia" w:hAnsiTheme="minorHAnsi"/>
              <w:noProof/>
              <w:sz w:val="22"/>
              <w:lang w:eastAsia="es-HN"/>
            </w:rPr>
          </w:pPr>
          <w:hyperlink w:anchor="_Toc157975012" w:history="1">
            <w:r w:rsidR="004D22A2" w:rsidRPr="00A17D21">
              <w:rPr>
                <w:rStyle w:val="Hipervnculo"/>
                <w:noProof/>
              </w:rPr>
              <w:t>2.3.3 TEORÍA SE APRENDE HACIENDO</w:t>
            </w:r>
            <w:r w:rsidR="004D22A2">
              <w:rPr>
                <w:noProof/>
                <w:webHidden/>
              </w:rPr>
              <w:tab/>
            </w:r>
            <w:r w:rsidR="004D22A2">
              <w:rPr>
                <w:noProof/>
                <w:webHidden/>
              </w:rPr>
              <w:fldChar w:fldCharType="begin"/>
            </w:r>
            <w:r w:rsidR="004D22A2">
              <w:rPr>
                <w:noProof/>
                <w:webHidden/>
              </w:rPr>
              <w:instrText xml:space="preserve"> PAGEREF _Toc157975012 \h </w:instrText>
            </w:r>
            <w:r w:rsidR="004D22A2">
              <w:rPr>
                <w:noProof/>
                <w:webHidden/>
              </w:rPr>
            </w:r>
            <w:r w:rsidR="004D22A2">
              <w:rPr>
                <w:noProof/>
                <w:webHidden/>
              </w:rPr>
              <w:fldChar w:fldCharType="separate"/>
            </w:r>
            <w:r w:rsidR="005518F6">
              <w:rPr>
                <w:noProof/>
                <w:webHidden/>
              </w:rPr>
              <w:t>14</w:t>
            </w:r>
            <w:r w:rsidR="004D22A2">
              <w:rPr>
                <w:noProof/>
                <w:webHidden/>
              </w:rPr>
              <w:fldChar w:fldCharType="end"/>
            </w:r>
          </w:hyperlink>
        </w:p>
        <w:p w14:paraId="322B90D5" w14:textId="3982448F" w:rsidR="004D22A2" w:rsidRDefault="00000000">
          <w:pPr>
            <w:pStyle w:val="TDC2"/>
            <w:tabs>
              <w:tab w:val="right" w:leader="dot" w:pos="9394"/>
            </w:tabs>
            <w:rPr>
              <w:rFonts w:asciiTheme="minorHAnsi" w:eastAsiaTheme="minorEastAsia" w:hAnsiTheme="minorHAnsi"/>
              <w:noProof/>
              <w:sz w:val="22"/>
              <w:lang w:eastAsia="es-HN"/>
            </w:rPr>
          </w:pPr>
          <w:hyperlink w:anchor="_Toc157975013" w:history="1">
            <w:r w:rsidR="004D22A2" w:rsidRPr="00A17D21">
              <w:rPr>
                <w:rStyle w:val="Hipervnculo"/>
                <w:noProof/>
                <w:lang w:eastAsia="es-HN"/>
              </w:rPr>
              <w:t>2.3.4 TEORÍA DE APRENDIZAJE OBSERVACIONAL O MODELADO</w:t>
            </w:r>
            <w:r w:rsidR="004D22A2">
              <w:rPr>
                <w:noProof/>
                <w:webHidden/>
              </w:rPr>
              <w:tab/>
            </w:r>
            <w:r w:rsidR="004D22A2">
              <w:rPr>
                <w:noProof/>
                <w:webHidden/>
              </w:rPr>
              <w:fldChar w:fldCharType="begin"/>
            </w:r>
            <w:r w:rsidR="004D22A2">
              <w:rPr>
                <w:noProof/>
                <w:webHidden/>
              </w:rPr>
              <w:instrText xml:space="preserve"> PAGEREF _Toc157975013 \h </w:instrText>
            </w:r>
            <w:r w:rsidR="004D22A2">
              <w:rPr>
                <w:noProof/>
                <w:webHidden/>
              </w:rPr>
            </w:r>
            <w:r w:rsidR="004D22A2">
              <w:rPr>
                <w:noProof/>
                <w:webHidden/>
              </w:rPr>
              <w:fldChar w:fldCharType="separate"/>
            </w:r>
            <w:r w:rsidR="005518F6">
              <w:rPr>
                <w:noProof/>
                <w:webHidden/>
              </w:rPr>
              <w:t>15</w:t>
            </w:r>
            <w:r w:rsidR="004D22A2">
              <w:rPr>
                <w:noProof/>
                <w:webHidden/>
              </w:rPr>
              <w:fldChar w:fldCharType="end"/>
            </w:r>
          </w:hyperlink>
        </w:p>
        <w:p w14:paraId="4C6008EE" w14:textId="1934ADA2" w:rsidR="004D22A2" w:rsidRDefault="00000000">
          <w:pPr>
            <w:pStyle w:val="TDC2"/>
            <w:tabs>
              <w:tab w:val="right" w:leader="dot" w:pos="9394"/>
            </w:tabs>
            <w:rPr>
              <w:rFonts w:asciiTheme="minorHAnsi" w:eastAsiaTheme="minorEastAsia" w:hAnsiTheme="minorHAnsi"/>
              <w:noProof/>
              <w:sz w:val="22"/>
              <w:lang w:eastAsia="es-HN"/>
            </w:rPr>
          </w:pPr>
          <w:hyperlink w:anchor="_Toc157975014" w:history="1">
            <w:r w:rsidR="004D22A2" w:rsidRPr="00A17D21">
              <w:rPr>
                <w:rStyle w:val="Hipervnculo"/>
                <w:noProof/>
              </w:rPr>
              <w:t>2.4 MARCO LEGAL</w:t>
            </w:r>
            <w:r w:rsidR="004D22A2">
              <w:rPr>
                <w:noProof/>
                <w:webHidden/>
              </w:rPr>
              <w:tab/>
            </w:r>
            <w:r w:rsidR="004D22A2">
              <w:rPr>
                <w:noProof/>
                <w:webHidden/>
              </w:rPr>
              <w:fldChar w:fldCharType="begin"/>
            </w:r>
            <w:r w:rsidR="004D22A2">
              <w:rPr>
                <w:noProof/>
                <w:webHidden/>
              </w:rPr>
              <w:instrText xml:space="preserve"> PAGEREF _Toc157975014 \h </w:instrText>
            </w:r>
            <w:r w:rsidR="004D22A2">
              <w:rPr>
                <w:noProof/>
                <w:webHidden/>
              </w:rPr>
            </w:r>
            <w:r w:rsidR="004D22A2">
              <w:rPr>
                <w:noProof/>
                <w:webHidden/>
              </w:rPr>
              <w:fldChar w:fldCharType="separate"/>
            </w:r>
            <w:r w:rsidR="005518F6">
              <w:rPr>
                <w:noProof/>
                <w:webHidden/>
              </w:rPr>
              <w:t>16</w:t>
            </w:r>
            <w:r w:rsidR="004D22A2">
              <w:rPr>
                <w:noProof/>
                <w:webHidden/>
              </w:rPr>
              <w:fldChar w:fldCharType="end"/>
            </w:r>
          </w:hyperlink>
        </w:p>
        <w:p w14:paraId="1B436C3A" w14:textId="34EA1880" w:rsidR="004D22A2" w:rsidRDefault="00000000">
          <w:pPr>
            <w:pStyle w:val="TDC1"/>
            <w:rPr>
              <w:rFonts w:asciiTheme="minorHAnsi" w:eastAsiaTheme="minorEastAsia" w:hAnsiTheme="minorHAnsi"/>
              <w:b w:val="0"/>
              <w:bCs w:val="0"/>
              <w:color w:val="auto"/>
              <w:sz w:val="22"/>
              <w:lang w:eastAsia="es-HN"/>
            </w:rPr>
          </w:pPr>
          <w:hyperlink w:anchor="_Toc157975015" w:history="1">
            <w:r w:rsidR="004D22A2" w:rsidRPr="00A17D21">
              <w:rPr>
                <w:rStyle w:val="Hipervnculo"/>
              </w:rPr>
              <w:t>CAPITULO III: METODOLOGÍA</w:t>
            </w:r>
            <w:r w:rsidR="004D22A2">
              <w:rPr>
                <w:webHidden/>
              </w:rPr>
              <w:tab/>
            </w:r>
            <w:r w:rsidR="004D22A2">
              <w:rPr>
                <w:webHidden/>
              </w:rPr>
              <w:fldChar w:fldCharType="begin"/>
            </w:r>
            <w:r w:rsidR="004D22A2">
              <w:rPr>
                <w:webHidden/>
              </w:rPr>
              <w:instrText xml:space="preserve"> PAGEREF _Toc157975015 \h </w:instrText>
            </w:r>
            <w:r w:rsidR="004D22A2">
              <w:rPr>
                <w:webHidden/>
              </w:rPr>
            </w:r>
            <w:r w:rsidR="004D22A2">
              <w:rPr>
                <w:webHidden/>
              </w:rPr>
              <w:fldChar w:fldCharType="separate"/>
            </w:r>
            <w:r w:rsidR="005518F6">
              <w:rPr>
                <w:webHidden/>
              </w:rPr>
              <w:t>20</w:t>
            </w:r>
            <w:r w:rsidR="004D22A2">
              <w:rPr>
                <w:webHidden/>
              </w:rPr>
              <w:fldChar w:fldCharType="end"/>
            </w:r>
          </w:hyperlink>
        </w:p>
        <w:p w14:paraId="049BB7C7" w14:textId="7CD96DA3" w:rsidR="004D22A2" w:rsidRDefault="00000000">
          <w:pPr>
            <w:pStyle w:val="TDC2"/>
            <w:tabs>
              <w:tab w:val="right" w:leader="dot" w:pos="9394"/>
            </w:tabs>
            <w:rPr>
              <w:rFonts w:asciiTheme="minorHAnsi" w:eastAsiaTheme="minorEastAsia" w:hAnsiTheme="minorHAnsi"/>
              <w:noProof/>
              <w:sz w:val="22"/>
              <w:lang w:eastAsia="es-HN"/>
            </w:rPr>
          </w:pPr>
          <w:hyperlink w:anchor="_Toc157975016" w:history="1">
            <w:r w:rsidR="004D22A2" w:rsidRPr="00A17D21">
              <w:rPr>
                <w:rStyle w:val="Hipervnculo"/>
                <w:noProof/>
              </w:rPr>
              <w:t>3.1 CONGRUENCIA METODOLOGÍCA</w:t>
            </w:r>
            <w:r w:rsidR="004D22A2">
              <w:rPr>
                <w:noProof/>
                <w:webHidden/>
              </w:rPr>
              <w:tab/>
            </w:r>
            <w:r w:rsidR="004D22A2">
              <w:rPr>
                <w:noProof/>
                <w:webHidden/>
              </w:rPr>
              <w:fldChar w:fldCharType="begin"/>
            </w:r>
            <w:r w:rsidR="004D22A2">
              <w:rPr>
                <w:noProof/>
                <w:webHidden/>
              </w:rPr>
              <w:instrText xml:space="preserve"> PAGEREF _Toc157975016 \h </w:instrText>
            </w:r>
            <w:r w:rsidR="004D22A2">
              <w:rPr>
                <w:noProof/>
                <w:webHidden/>
              </w:rPr>
            </w:r>
            <w:r w:rsidR="004D22A2">
              <w:rPr>
                <w:noProof/>
                <w:webHidden/>
              </w:rPr>
              <w:fldChar w:fldCharType="separate"/>
            </w:r>
            <w:r w:rsidR="005518F6">
              <w:rPr>
                <w:noProof/>
                <w:webHidden/>
              </w:rPr>
              <w:t>20</w:t>
            </w:r>
            <w:r w:rsidR="004D22A2">
              <w:rPr>
                <w:noProof/>
                <w:webHidden/>
              </w:rPr>
              <w:fldChar w:fldCharType="end"/>
            </w:r>
          </w:hyperlink>
        </w:p>
        <w:p w14:paraId="64E60470" w14:textId="66777894" w:rsidR="004D22A2" w:rsidRDefault="00000000">
          <w:pPr>
            <w:pStyle w:val="TDC2"/>
            <w:tabs>
              <w:tab w:val="right" w:leader="dot" w:pos="9394"/>
            </w:tabs>
            <w:rPr>
              <w:rFonts w:asciiTheme="minorHAnsi" w:eastAsiaTheme="minorEastAsia" w:hAnsiTheme="minorHAnsi"/>
              <w:noProof/>
              <w:sz w:val="22"/>
              <w:lang w:eastAsia="es-HN"/>
            </w:rPr>
          </w:pPr>
          <w:hyperlink w:anchor="_Toc157975017" w:history="1">
            <w:r w:rsidR="004D22A2" w:rsidRPr="00A17D21">
              <w:rPr>
                <w:rStyle w:val="Hipervnculo"/>
                <w:noProof/>
              </w:rPr>
              <w:t>3.1.1 MATRÍZ METODOLÓGICA.</w:t>
            </w:r>
            <w:r w:rsidR="004D22A2">
              <w:rPr>
                <w:noProof/>
                <w:webHidden/>
              </w:rPr>
              <w:tab/>
            </w:r>
            <w:r w:rsidR="004D22A2">
              <w:rPr>
                <w:noProof/>
                <w:webHidden/>
              </w:rPr>
              <w:fldChar w:fldCharType="begin"/>
            </w:r>
            <w:r w:rsidR="004D22A2">
              <w:rPr>
                <w:noProof/>
                <w:webHidden/>
              </w:rPr>
              <w:instrText xml:space="preserve"> PAGEREF _Toc157975017 \h </w:instrText>
            </w:r>
            <w:r w:rsidR="004D22A2">
              <w:rPr>
                <w:noProof/>
                <w:webHidden/>
              </w:rPr>
            </w:r>
            <w:r w:rsidR="004D22A2">
              <w:rPr>
                <w:noProof/>
                <w:webHidden/>
              </w:rPr>
              <w:fldChar w:fldCharType="separate"/>
            </w:r>
            <w:r w:rsidR="005518F6">
              <w:rPr>
                <w:noProof/>
                <w:webHidden/>
              </w:rPr>
              <w:t>20</w:t>
            </w:r>
            <w:r w:rsidR="004D22A2">
              <w:rPr>
                <w:noProof/>
                <w:webHidden/>
              </w:rPr>
              <w:fldChar w:fldCharType="end"/>
            </w:r>
          </w:hyperlink>
        </w:p>
        <w:p w14:paraId="6471DD31" w14:textId="5E2F36B9" w:rsidR="004D22A2" w:rsidRDefault="00000000">
          <w:pPr>
            <w:pStyle w:val="TDC2"/>
            <w:tabs>
              <w:tab w:val="right" w:leader="dot" w:pos="9394"/>
            </w:tabs>
            <w:rPr>
              <w:rFonts w:asciiTheme="minorHAnsi" w:eastAsiaTheme="minorEastAsia" w:hAnsiTheme="minorHAnsi"/>
              <w:noProof/>
              <w:sz w:val="22"/>
              <w:lang w:eastAsia="es-HN"/>
            </w:rPr>
          </w:pPr>
          <w:hyperlink w:anchor="_Toc157975019" w:history="1">
            <w:r w:rsidR="004D22A2" w:rsidRPr="00A17D21">
              <w:rPr>
                <w:rStyle w:val="Hipervnculo"/>
                <w:noProof/>
              </w:rPr>
              <w:t>3.1.2 ESQUEMA VARIABLE DE ESTUDIO.</w:t>
            </w:r>
            <w:r w:rsidR="004D22A2">
              <w:rPr>
                <w:noProof/>
                <w:webHidden/>
              </w:rPr>
              <w:tab/>
            </w:r>
            <w:r w:rsidR="004D22A2">
              <w:rPr>
                <w:noProof/>
                <w:webHidden/>
              </w:rPr>
              <w:fldChar w:fldCharType="begin"/>
            </w:r>
            <w:r w:rsidR="004D22A2">
              <w:rPr>
                <w:noProof/>
                <w:webHidden/>
              </w:rPr>
              <w:instrText xml:space="preserve"> PAGEREF _Toc157975019 \h </w:instrText>
            </w:r>
            <w:r w:rsidR="004D22A2">
              <w:rPr>
                <w:noProof/>
                <w:webHidden/>
              </w:rPr>
            </w:r>
            <w:r w:rsidR="004D22A2">
              <w:rPr>
                <w:noProof/>
                <w:webHidden/>
              </w:rPr>
              <w:fldChar w:fldCharType="separate"/>
            </w:r>
            <w:r w:rsidR="005518F6">
              <w:rPr>
                <w:noProof/>
                <w:webHidden/>
              </w:rPr>
              <w:t>21</w:t>
            </w:r>
            <w:r w:rsidR="004D22A2">
              <w:rPr>
                <w:noProof/>
                <w:webHidden/>
              </w:rPr>
              <w:fldChar w:fldCharType="end"/>
            </w:r>
          </w:hyperlink>
        </w:p>
        <w:p w14:paraId="42536B9C" w14:textId="180BB9D5" w:rsidR="004D22A2" w:rsidRDefault="00000000">
          <w:pPr>
            <w:pStyle w:val="TDC2"/>
            <w:tabs>
              <w:tab w:val="right" w:leader="dot" w:pos="9394"/>
            </w:tabs>
            <w:rPr>
              <w:rFonts w:asciiTheme="minorHAnsi" w:eastAsiaTheme="minorEastAsia" w:hAnsiTheme="minorHAnsi"/>
              <w:noProof/>
              <w:sz w:val="22"/>
              <w:lang w:eastAsia="es-HN"/>
            </w:rPr>
          </w:pPr>
          <w:hyperlink w:anchor="_Toc157975021" w:history="1">
            <w:r w:rsidR="004D22A2" w:rsidRPr="00A17D21">
              <w:rPr>
                <w:rStyle w:val="Hipervnculo"/>
                <w:noProof/>
              </w:rPr>
              <w:t>3.1.3 OPERACIONALIZACION DE LAS VARIABLES.</w:t>
            </w:r>
            <w:r w:rsidR="004D22A2">
              <w:rPr>
                <w:noProof/>
                <w:webHidden/>
              </w:rPr>
              <w:tab/>
            </w:r>
            <w:r w:rsidR="004D22A2">
              <w:rPr>
                <w:noProof/>
                <w:webHidden/>
              </w:rPr>
              <w:fldChar w:fldCharType="begin"/>
            </w:r>
            <w:r w:rsidR="004D22A2">
              <w:rPr>
                <w:noProof/>
                <w:webHidden/>
              </w:rPr>
              <w:instrText xml:space="preserve"> PAGEREF _Toc157975021 \h </w:instrText>
            </w:r>
            <w:r w:rsidR="004D22A2">
              <w:rPr>
                <w:noProof/>
                <w:webHidden/>
              </w:rPr>
            </w:r>
            <w:r w:rsidR="004D22A2">
              <w:rPr>
                <w:noProof/>
                <w:webHidden/>
              </w:rPr>
              <w:fldChar w:fldCharType="separate"/>
            </w:r>
            <w:r w:rsidR="005518F6">
              <w:rPr>
                <w:noProof/>
                <w:webHidden/>
              </w:rPr>
              <w:t>22</w:t>
            </w:r>
            <w:r w:rsidR="004D22A2">
              <w:rPr>
                <w:noProof/>
                <w:webHidden/>
              </w:rPr>
              <w:fldChar w:fldCharType="end"/>
            </w:r>
          </w:hyperlink>
        </w:p>
        <w:p w14:paraId="583AF30D" w14:textId="2DA83BCE" w:rsidR="004D22A2" w:rsidRDefault="00000000">
          <w:pPr>
            <w:pStyle w:val="TDC2"/>
            <w:tabs>
              <w:tab w:val="right" w:leader="dot" w:pos="9394"/>
            </w:tabs>
            <w:rPr>
              <w:rFonts w:asciiTheme="minorHAnsi" w:eastAsiaTheme="minorEastAsia" w:hAnsiTheme="minorHAnsi"/>
              <w:noProof/>
              <w:sz w:val="22"/>
              <w:lang w:eastAsia="es-HN"/>
            </w:rPr>
          </w:pPr>
          <w:hyperlink w:anchor="_Toc157975023" w:history="1">
            <w:r w:rsidR="004D22A2" w:rsidRPr="00A17D21">
              <w:rPr>
                <w:rStyle w:val="Hipervnculo"/>
                <w:noProof/>
              </w:rPr>
              <w:t>3.2 ENFOQUE Y MÉTODO:</w:t>
            </w:r>
            <w:r w:rsidR="004D22A2">
              <w:rPr>
                <w:noProof/>
                <w:webHidden/>
              </w:rPr>
              <w:tab/>
            </w:r>
            <w:r w:rsidR="004D22A2">
              <w:rPr>
                <w:noProof/>
                <w:webHidden/>
              </w:rPr>
              <w:fldChar w:fldCharType="begin"/>
            </w:r>
            <w:r w:rsidR="004D22A2">
              <w:rPr>
                <w:noProof/>
                <w:webHidden/>
              </w:rPr>
              <w:instrText xml:space="preserve"> PAGEREF _Toc157975023 \h </w:instrText>
            </w:r>
            <w:r w:rsidR="004D22A2">
              <w:rPr>
                <w:noProof/>
                <w:webHidden/>
              </w:rPr>
            </w:r>
            <w:r w:rsidR="004D22A2">
              <w:rPr>
                <w:noProof/>
                <w:webHidden/>
              </w:rPr>
              <w:fldChar w:fldCharType="separate"/>
            </w:r>
            <w:r w:rsidR="005518F6">
              <w:rPr>
                <w:noProof/>
                <w:webHidden/>
              </w:rPr>
              <w:t>25</w:t>
            </w:r>
            <w:r w:rsidR="004D22A2">
              <w:rPr>
                <w:noProof/>
                <w:webHidden/>
              </w:rPr>
              <w:fldChar w:fldCharType="end"/>
            </w:r>
          </w:hyperlink>
        </w:p>
        <w:p w14:paraId="3C9C746A" w14:textId="05ADEFAD" w:rsidR="004D22A2" w:rsidRDefault="00000000">
          <w:pPr>
            <w:pStyle w:val="TDC2"/>
            <w:tabs>
              <w:tab w:val="right" w:leader="dot" w:pos="9394"/>
            </w:tabs>
            <w:rPr>
              <w:rFonts w:asciiTheme="minorHAnsi" w:eastAsiaTheme="minorEastAsia" w:hAnsiTheme="minorHAnsi"/>
              <w:noProof/>
              <w:sz w:val="22"/>
              <w:lang w:eastAsia="es-HN"/>
            </w:rPr>
          </w:pPr>
          <w:hyperlink w:anchor="_Toc157975025" w:history="1">
            <w:r w:rsidR="004D22A2" w:rsidRPr="00A17D21">
              <w:rPr>
                <w:rStyle w:val="Hipervnculo"/>
                <w:noProof/>
              </w:rPr>
              <w:t>3.3 DISEÑO DE LA INVESTIGACION.</w:t>
            </w:r>
            <w:r w:rsidR="004D22A2">
              <w:rPr>
                <w:noProof/>
                <w:webHidden/>
              </w:rPr>
              <w:tab/>
            </w:r>
            <w:r w:rsidR="004D22A2">
              <w:rPr>
                <w:noProof/>
                <w:webHidden/>
              </w:rPr>
              <w:fldChar w:fldCharType="begin"/>
            </w:r>
            <w:r w:rsidR="004D22A2">
              <w:rPr>
                <w:noProof/>
                <w:webHidden/>
              </w:rPr>
              <w:instrText xml:space="preserve"> PAGEREF _Toc157975025 \h </w:instrText>
            </w:r>
            <w:r w:rsidR="004D22A2">
              <w:rPr>
                <w:noProof/>
                <w:webHidden/>
              </w:rPr>
            </w:r>
            <w:r w:rsidR="004D22A2">
              <w:rPr>
                <w:noProof/>
                <w:webHidden/>
              </w:rPr>
              <w:fldChar w:fldCharType="separate"/>
            </w:r>
            <w:r w:rsidR="005518F6">
              <w:rPr>
                <w:noProof/>
                <w:webHidden/>
              </w:rPr>
              <w:t>26</w:t>
            </w:r>
            <w:r w:rsidR="004D22A2">
              <w:rPr>
                <w:noProof/>
                <w:webHidden/>
              </w:rPr>
              <w:fldChar w:fldCharType="end"/>
            </w:r>
          </w:hyperlink>
        </w:p>
        <w:p w14:paraId="592AD029" w14:textId="620ABE29" w:rsidR="004D22A2" w:rsidRDefault="00000000">
          <w:pPr>
            <w:pStyle w:val="TDC2"/>
            <w:tabs>
              <w:tab w:val="right" w:leader="dot" w:pos="9394"/>
            </w:tabs>
            <w:rPr>
              <w:rFonts w:asciiTheme="minorHAnsi" w:eastAsiaTheme="minorEastAsia" w:hAnsiTheme="minorHAnsi"/>
              <w:noProof/>
              <w:sz w:val="22"/>
              <w:lang w:eastAsia="es-HN"/>
            </w:rPr>
          </w:pPr>
          <w:hyperlink w:anchor="_Toc157975026" w:history="1">
            <w:r w:rsidR="004D22A2" w:rsidRPr="00A17D21">
              <w:rPr>
                <w:rStyle w:val="Hipervnculo"/>
                <w:noProof/>
              </w:rPr>
              <w:t>3.3.1 POBLACIÓN.</w:t>
            </w:r>
            <w:r w:rsidR="004D22A2">
              <w:rPr>
                <w:noProof/>
                <w:webHidden/>
              </w:rPr>
              <w:tab/>
            </w:r>
            <w:r w:rsidR="004D22A2">
              <w:rPr>
                <w:noProof/>
                <w:webHidden/>
              </w:rPr>
              <w:fldChar w:fldCharType="begin"/>
            </w:r>
            <w:r w:rsidR="004D22A2">
              <w:rPr>
                <w:noProof/>
                <w:webHidden/>
              </w:rPr>
              <w:instrText xml:space="preserve"> PAGEREF _Toc157975026 \h </w:instrText>
            </w:r>
            <w:r w:rsidR="004D22A2">
              <w:rPr>
                <w:noProof/>
                <w:webHidden/>
              </w:rPr>
            </w:r>
            <w:r w:rsidR="004D22A2">
              <w:rPr>
                <w:noProof/>
                <w:webHidden/>
              </w:rPr>
              <w:fldChar w:fldCharType="separate"/>
            </w:r>
            <w:r w:rsidR="005518F6">
              <w:rPr>
                <w:noProof/>
                <w:webHidden/>
              </w:rPr>
              <w:t>26</w:t>
            </w:r>
            <w:r w:rsidR="004D22A2">
              <w:rPr>
                <w:noProof/>
                <w:webHidden/>
              </w:rPr>
              <w:fldChar w:fldCharType="end"/>
            </w:r>
          </w:hyperlink>
        </w:p>
        <w:p w14:paraId="5A80A3F0" w14:textId="719482A2" w:rsidR="004D22A2" w:rsidRDefault="00000000">
          <w:pPr>
            <w:pStyle w:val="TDC2"/>
            <w:tabs>
              <w:tab w:val="right" w:leader="dot" w:pos="9394"/>
            </w:tabs>
            <w:rPr>
              <w:rFonts w:asciiTheme="minorHAnsi" w:eastAsiaTheme="minorEastAsia" w:hAnsiTheme="minorHAnsi"/>
              <w:noProof/>
              <w:sz w:val="22"/>
              <w:lang w:eastAsia="es-HN"/>
            </w:rPr>
          </w:pPr>
          <w:hyperlink w:anchor="_Toc157975027" w:history="1">
            <w:r w:rsidR="004D22A2" w:rsidRPr="00A17D21">
              <w:rPr>
                <w:rStyle w:val="Hipervnculo"/>
                <w:noProof/>
              </w:rPr>
              <w:t>3.3.2 MUESTRA</w:t>
            </w:r>
            <w:r w:rsidR="004D22A2">
              <w:rPr>
                <w:noProof/>
                <w:webHidden/>
              </w:rPr>
              <w:tab/>
            </w:r>
            <w:r w:rsidR="004D22A2">
              <w:rPr>
                <w:noProof/>
                <w:webHidden/>
              </w:rPr>
              <w:fldChar w:fldCharType="begin"/>
            </w:r>
            <w:r w:rsidR="004D22A2">
              <w:rPr>
                <w:noProof/>
                <w:webHidden/>
              </w:rPr>
              <w:instrText xml:space="preserve"> PAGEREF _Toc157975027 \h </w:instrText>
            </w:r>
            <w:r w:rsidR="004D22A2">
              <w:rPr>
                <w:noProof/>
                <w:webHidden/>
              </w:rPr>
            </w:r>
            <w:r w:rsidR="004D22A2">
              <w:rPr>
                <w:noProof/>
                <w:webHidden/>
              </w:rPr>
              <w:fldChar w:fldCharType="separate"/>
            </w:r>
            <w:r w:rsidR="005518F6">
              <w:rPr>
                <w:noProof/>
                <w:webHidden/>
              </w:rPr>
              <w:t>27</w:t>
            </w:r>
            <w:r w:rsidR="004D22A2">
              <w:rPr>
                <w:noProof/>
                <w:webHidden/>
              </w:rPr>
              <w:fldChar w:fldCharType="end"/>
            </w:r>
          </w:hyperlink>
        </w:p>
        <w:p w14:paraId="141E0F5F" w14:textId="4DD4DD8F" w:rsidR="004D22A2" w:rsidRDefault="00000000">
          <w:pPr>
            <w:pStyle w:val="TDC2"/>
            <w:tabs>
              <w:tab w:val="right" w:leader="dot" w:pos="9394"/>
            </w:tabs>
            <w:rPr>
              <w:rFonts w:asciiTheme="minorHAnsi" w:eastAsiaTheme="minorEastAsia" w:hAnsiTheme="minorHAnsi"/>
              <w:noProof/>
              <w:sz w:val="22"/>
              <w:lang w:eastAsia="es-HN"/>
            </w:rPr>
          </w:pPr>
          <w:hyperlink w:anchor="_Toc157975028" w:history="1">
            <w:r w:rsidR="004D22A2" w:rsidRPr="00A17D21">
              <w:rPr>
                <w:rStyle w:val="Hipervnculo"/>
                <w:noProof/>
              </w:rPr>
              <w:t>3.3.3 TECNICAS DE MUESTREO.</w:t>
            </w:r>
            <w:r w:rsidR="004D22A2">
              <w:rPr>
                <w:noProof/>
                <w:webHidden/>
              </w:rPr>
              <w:tab/>
            </w:r>
            <w:r w:rsidR="004D22A2">
              <w:rPr>
                <w:noProof/>
                <w:webHidden/>
              </w:rPr>
              <w:fldChar w:fldCharType="begin"/>
            </w:r>
            <w:r w:rsidR="004D22A2">
              <w:rPr>
                <w:noProof/>
                <w:webHidden/>
              </w:rPr>
              <w:instrText xml:space="preserve"> PAGEREF _Toc157975028 \h </w:instrText>
            </w:r>
            <w:r w:rsidR="004D22A2">
              <w:rPr>
                <w:noProof/>
                <w:webHidden/>
              </w:rPr>
            </w:r>
            <w:r w:rsidR="004D22A2">
              <w:rPr>
                <w:noProof/>
                <w:webHidden/>
              </w:rPr>
              <w:fldChar w:fldCharType="separate"/>
            </w:r>
            <w:r w:rsidR="005518F6">
              <w:rPr>
                <w:noProof/>
                <w:webHidden/>
              </w:rPr>
              <w:t>27</w:t>
            </w:r>
            <w:r w:rsidR="004D22A2">
              <w:rPr>
                <w:noProof/>
                <w:webHidden/>
              </w:rPr>
              <w:fldChar w:fldCharType="end"/>
            </w:r>
          </w:hyperlink>
        </w:p>
        <w:p w14:paraId="6040798A" w14:textId="34B278B3" w:rsidR="004D22A2" w:rsidRDefault="00000000">
          <w:pPr>
            <w:pStyle w:val="TDC2"/>
            <w:tabs>
              <w:tab w:val="right" w:leader="dot" w:pos="9394"/>
            </w:tabs>
            <w:rPr>
              <w:rFonts w:asciiTheme="minorHAnsi" w:eastAsiaTheme="minorEastAsia" w:hAnsiTheme="minorHAnsi"/>
              <w:noProof/>
              <w:sz w:val="22"/>
              <w:lang w:eastAsia="es-HN"/>
            </w:rPr>
          </w:pPr>
          <w:hyperlink w:anchor="_Toc157975029" w:history="1">
            <w:r w:rsidR="004D22A2" w:rsidRPr="00A17D21">
              <w:rPr>
                <w:rStyle w:val="Hipervnculo"/>
                <w:noProof/>
              </w:rPr>
              <w:t>3.4. TECNICAS, INSTRUMENTOS Y PROCEDIMIENTOS APLICADOS.</w:t>
            </w:r>
            <w:r w:rsidR="004D22A2">
              <w:rPr>
                <w:noProof/>
                <w:webHidden/>
              </w:rPr>
              <w:tab/>
            </w:r>
            <w:r w:rsidR="004D22A2">
              <w:rPr>
                <w:noProof/>
                <w:webHidden/>
              </w:rPr>
              <w:fldChar w:fldCharType="begin"/>
            </w:r>
            <w:r w:rsidR="004D22A2">
              <w:rPr>
                <w:noProof/>
                <w:webHidden/>
              </w:rPr>
              <w:instrText xml:space="preserve"> PAGEREF _Toc157975029 \h </w:instrText>
            </w:r>
            <w:r w:rsidR="004D22A2">
              <w:rPr>
                <w:noProof/>
                <w:webHidden/>
              </w:rPr>
            </w:r>
            <w:r w:rsidR="004D22A2">
              <w:rPr>
                <w:noProof/>
                <w:webHidden/>
              </w:rPr>
              <w:fldChar w:fldCharType="separate"/>
            </w:r>
            <w:r w:rsidR="005518F6">
              <w:rPr>
                <w:noProof/>
                <w:webHidden/>
              </w:rPr>
              <w:t>27</w:t>
            </w:r>
            <w:r w:rsidR="004D22A2">
              <w:rPr>
                <w:noProof/>
                <w:webHidden/>
              </w:rPr>
              <w:fldChar w:fldCharType="end"/>
            </w:r>
          </w:hyperlink>
        </w:p>
        <w:p w14:paraId="24838EA8" w14:textId="073985ED" w:rsidR="004D22A2" w:rsidRDefault="00000000">
          <w:pPr>
            <w:pStyle w:val="TDC2"/>
            <w:tabs>
              <w:tab w:val="right" w:leader="dot" w:pos="9394"/>
            </w:tabs>
            <w:rPr>
              <w:rFonts w:asciiTheme="minorHAnsi" w:eastAsiaTheme="minorEastAsia" w:hAnsiTheme="minorHAnsi"/>
              <w:noProof/>
              <w:sz w:val="22"/>
              <w:lang w:eastAsia="es-HN"/>
            </w:rPr>
          </w:pPr>
          <w:hyperlink w:anchor="_Toc157975030" w:history="1">
            <w:r w:rsidR="004D22A2" w:rsidRPr="00A17D21">
              <w:rPr>
                <w:rStyle w:val="Hipervnculo"/>
                <w:noProof/>
              </w:rPr>
              <w:t>3.4.1 ENCUESTA.</w:t>
            </w:r>
            <w:r w:rsidR="004D22A2">
              <w:rPr>
                <w:noProof/>
                <w:webHidden/>
              </w:rPr>
              <w:tab/>
            </w:r>
            <w:r w:rsidR="004D22A2">
              <w:rPr>
                <w:noProof/>
                <w:webHidden/>
              </w:rPr>
              <w:fldChar w:fldCharType="begin"/>
            </w:r>
            <w:r w:rsidR="004D22A2">
              <w:rPr>
                <w:noProof/>
                <w:webHidden/>
              </w:rPr>
              <w:instrText xml:space="preserve"> PAGEREF _Toc157975030 \h </w:instrText>
            </w:r>
            <w:r w:rsidR="004D22A2">
              <w:rPr>
                <w:noProof/>
                <w:webHidden/>
              </w:rPr>
            </w:r>
            <w:r w:rsidR="004D22A2">
              <w:rPr>
                <w:noProof/>
                <w:webHidden/>
              </w:rPr>
              <w:fldChar w:fldCharType="separate"/>
            </w:r>
            <w:r w:rsidR="005518F6">
              <w:rPr>
                <w:noProof/>
                <w:webHidden/>
              </w:rPr>
              <w:t>27</w:t>
            </w:r>
            <w:r w:rsidR="004D22A2">
              <w:rPr>
                <w:noProof/>
                <w:webHidden/>
              </w:rPr>
              <w:fldChar w:fldCharType="end"/>
            </w:r>
          </w:hyperlink>
        </w:p>
        <w:p w14:paraId="66048F9B" w14:textId="0419AAD6" w:rsidR="004D22A2" w:rsidRDefault="00000000">
          <w:pPr>
            <w:pStyle w:val="TDC2"/>
            <w:tabs>
              <w:tab w:val="right" w:leader="dot" w:pos="9394"/>
            </w:tabs>
            <w:rPr>
              <w:rFonts w:asciiTheme="minorHAnsi" w:eastAsiaTheme="minorEastAsia" w:hAnsiTheme="minorHAnsi"/>
              <w:noProof/>
              <w:sz w:val="22"/>
              <w:lang w:eastAsia="es-HN"/>
            </w:rPr>
          </w:pPr>
          <w:hyperlink w:anchor="_Toc157975031" w:history="1">
            <w:r w:rsidR="004D22A2" w:rsidRPr="00A17D21">
              <w:rPr>
                <w:rStyle w:val="Hipervnculo"/>
                <w:noProof/>
              </w:rPr>
              <w:t>3.5 FUENTES DE INFORMACIÓN</w:t>
            </w:r>
            <w:r w:rsidR="004D22A2">
              <w:rPr>
                <w:noProof/>
                <w:webHidden/>
              </w:rPr>
              <w:tab/>
            </w:r>
            <w:r w:rsidR="004D22A2">
              <w:rPr>
                <w:noProof/>
                <w:webHidden/>
              </w:rPr>
              <w:fldChar w:fldCharType="begin"/>
            </w:r>
            <w:r w:rsidR="004D22A2">
              <w:rPr>
                <w:noProof/>
                <w:webHidden/>
              </w:rPr>
              <w:instrText xml:space="preserve"> PAGEREF _Toc157975031 \h </w:instrText>
            </w:r>
            <w:r w:rsidR="004D22A2">
              <w:rPr>
                <w:noProof/>
                <w:webHidden/>
              </w:rPr>
            </w:r>
            <w:r w:rsidR="004D22A2">
              <w:rPr>
                <w:noProof/>
                <w:webHidden/>
              </w:rPr>
              <w:fldChar w:fldCharType="separate"/>
            </w:r>
            <w:r w:rsidR="005518F6">
              <w:rPr>
                <w:noProof/>
                <w:webHidden/>
              </w:rPr>
              <w:t>28</w:t>
            </w:r>
            <w:r w:rsidR="004D22A2">
              <w:rPr>
                <w:noProof/>
                <w:webHidden/>
              </w:rPr>
              <w:fldChar w:fldCharType="end"/>
            </w:r>
          </w:hyperlink>
        </w:p>
        <w:p w14:paraId="58061F93" w14:textId="1D70A159" w:rsidR="004D22A2" w:rsidRDefault="00000000">
          <w:pPr>
            <w:pStyle w:val="TDC2"/>
            <w:tabs>
              <w:tab w:val="right" w:leader="dot" w:pos="9394"/>
            </w:tabs>
            <w:rPr>
              <w:rFonts w:asciiTheme="minorHAnsi" w:eastAsiaTheme="minorEastAsia" w:hAnsiTheme="minorHAnsi"/>
              <w:noProof/>
              <w:sz w:val="22"/>
              <w:lang w:eastAsia="es-HN"/>
            </w:rPr>
          </w:pPr>
          <w:hyperlink w:anchor="_Toc157975032" w:history="1">
            <w:r w:rsidR="004D22A2" w:rsidRPr="00A17D21">
              <w:rPr>
                <w:rStyle w:val="Hipervnculo"/>
                <w:noProof/>
              </w:rPr>
              <w:t>3.5.1 FUENTES PRIMARIAS</w:t>
            </w:r>
            <w:r w:rsidR="004D22A2">
              <w:rPr>
                <w:noProof/>
                <w:webHidden/>
              </w:rPr>
              <w:tab/>
            </w:r>
            <w:r w:rsidR="004D22A2">
              <w:rPr>
                <w:noProof/>
                <w:webHidden/>
              </w:rPr>
              <w:fldChar w:fldCharType="begin"/>
            </w:r>
            <w:r w:rsidR="004D22A2">
              <w:rPr>
                <w:noProof/>
                <w:webHidden/>
              </w:rPr>
              <w:instrText xml:space="preserve"> PAGEREF _Toc157975032 \h </w:instrText>
            </w:r>
            <w:r w:rsidR="004D22A2">
              <w:rPr>
                <w:noProof/>
                <w:webHidden/>
              </w:rPr>
            </w:r>
            <w:r w:rsidR="004D22A2">
              <w:rPr>
                <w:noProof/>
                <w:webHidden/>
              </w:rPr>
              <w:fldChar w:fldCharType="separate"/>
            </w:r>
            <w:r w:rsidR="005518F6">
              <w:rPr>
                <w:noProof/>
                <w:webHidden/>
              </w:rPr>
              <w:t>28</w:t>
            </w:r>
            <w:r w:rsidR="004D22A2">
              <w:rPr>
                <w:noProof/>
                <w:webHidden/>
              </w:rPr>
              <w:fldChar w:fldCharType="end"/>
            </w:r>
          </w:hyperlink>
        </w:p>
        <w:p w14:paraId="7DF62450" w14:textId="391C4D01" w:rsidR="004D22A2" w:rsidRDefault="00000000">
          <w:pPr>
            <w:pStyle w:val="TDC2"/>
            <w:tabs>
              <w:tab w:val="left" w:pos="1100"/>
              <w:tab w:val="right" w:leader="dot" w:pos="9394"/>
            </w:tabs>
            <w:rPr>
              <w:rFonts w:asciiTheme="minorHAnsi" w:eastAsiaTheme="minorEastAsia" w:hAnsiTheme="minorHAnsi"/>
              <w:noProof/>
              <w:sz w:val="22"/>
              <w:lang w:eastAsia="es-HN"/>
            </w:rPr>
          </w:pPr>
          <w:hyperlink w:anchor="_Toc157975033" w:history="1">
            <w:r w:rsidR="004D22A2" w:rsidRPr="00A17D21">
              <w:rPr>
                <w:rStyle w:val="Hipervnculo"/>
                <w:noProof/>
              </w:rPr>
              <w:t>3.5.2</w:t>
            </w:r>
            <w:r w:rsidR="004D22A2">
              <w:rPr>
                <w:rFonts w:asciiTheme="minorHAnsi" w:eastAsiaTheme="minorEastAsia" w:hAnsiTheme="minorHAnsi"/>
                <w:noProof/>
                <w:sz w:val="22"/>
                <w:lang w:eastAsia="es-HN"/>
              </w:rPr>
              <w:tab/>
            </w:r>
            <w:r w:rsidR="004D22A2" w:rsidRPr="00A17D21">
              <w:rPr>
                <w:rStyle w:val="Hipervnculo"/>
                <w:noProof/>
              </w:rPr>
              <w:t>FUENTES SECUNDARIAS:</w:t>
            </w:r>
            <w:r w:rsidR="004D22A2">
              <w:rPr>
                <w:noProof/>
                <w:webHidden/>
              </w:rPr>
              <w:tab/>
            </w:r>
            <w:r w:rsidR="004D22A2">
              <w:rPr>
                <w:noProof/>
                <w:webHidden/>
              </w:rPr>
              <w:fldChar w:fldCharType="begin"/>
            </w:r>
            <w:r w:rsidR="004D22A2">
              <w:rPr>
                <w:noProof/>
                <w:webHidden/>
              </w:rPr>
              <w:instrText xml:space="preserve"> PAGEREF _Toc157975033 \h </w:instrText>
            </w:r>
            <w:r w:rsidR="004D22A2">
              <w:rPr>
                <w:noProof/>
                <w:webHidden/>
              </w:rPr>
            </w:r>
            <w:r w:rsidR="004D22A2">
              <w:rPr>
                <w:noProof/>
                <w:webHidden/>
              </w:rPr>
              <w:fldChar w:fldCharType="separate"/>
            </w:r>
            <w:r w:rsidR="005518F6">
              <w:rPr>
                <w:noProof/>
                <w:webHidden/>
              </w:rPr>
              <w:t>28</w:t>
            </w:r>
            <w:r w:rsidR="004D22A2">
              <w:rPr>
                <w:noProof/>
                <w:webHidden/>
              </w:rPr>
              <w:fldChar w:fldCharType="end"/>
            </w:r>
          </w:hyperlink>
        </w:p>
        <w:p w14:paraId="66DC1010" w14:textId="0977ED3E" w:rsidR="004D22A2" w:rsidRDefault="00000000">
          <w:pPr>
            <w:pStyle w:val="TDC1"/>
            <w:rPr>
              <w:rFonts w:asciiTheme="minorHAnsi" w:eastAsiaTheme="minorEastAsia" w:hAnsiTheme="minorHAnsi"/>
              <w:b w:val="0"/>
              <w:bCs w:val="0"/>
              <w:color w:val="auto"/>
              <w:sz w:val="22"/>
              <w:lang w:eastAsia="es-HN"/>
            </w:rPr>
          </w:pPr>
          <w:hyperlink w:anchor="_Toc157975034" w:history="1">
            <w:r w:rsidR="004D22A2" w:rsidRPr="00A17D21">
              <w:rPr>
                <w:rStyle w:val="Hipervnculo"/>
              </w:rPr>
              <w:t>CAPITULO IV: RESULTADOS Y ANÁLISIS</w:t>
            </w:r>
            <w:r w:rsidR="004D22A2">
              <w:rPr>
                <w:webHidden/>
              </w:rPr>
              <w:tab/>
            </w:r>
            <w:r w:rsidR="004D22A2">
              <w:rPr>
                <w:webHidden/>
              </w:rPr>
              <w:fldChar w:fldCharType="begin"/>
            </w:r>
            <w:r w:rsidR="004D22A2">
              <w:rPr>
                <w:webHidden/>
              </w:rPr>
              <w:instrText xml:space="preserve"> PAGEREF _Toc157975034 \h </w:instrText>
            </w:r>
            <w:r w:rsidR="004D22A2">
              <w:rPr>
                <w:webHidden/>
              </w:rPr>
            </w:r>
            <w:r w:rsidR="004D22A2">
              <w:rPr>
                <w:webHidden/>
              </w:rPr>
              <w:fldChar w:fldCharType="separate"/>
            </w:r>
            <w:r w:rsidR="005518F6">
              <w:rPr>
                <w:webHidden/>
              </w:rPr>
              <w:t>29</w:t>
            </w:r>
            <w:r w:rsidR="004D22A2">
              <w:rPr>
                <w:webHidden/>
              </w:rPr>
              <w:fldChar w:fldCharType="end"/>
            </w:r>
          </w:hyperlink>
        </w:p>
        <w:p w14:paraId="23613185" w14:textId="01BDAE3A" w:rsidR="004D22A2" w:rsidRDefault="00000000">
          <w:pPr>
            <w:pStyle w:val="TDC2"/>
            <w:tabs>
              <w:tab w:val="right" w:leader="dot" w:pos="9394"/>
            </w:tabs>
            <w:rPr>
              <w:rFonts w:asciiTheme="minorHAnsi" w:eastAsiaTheme="minorEastAsia" w:hAnsiTheme="minorHAnsi"/>
              <w:noProof/>
              <w:sz w:val="22"/>
              <w:lang w:eastAsia="es-HN"/>
            </w:rPr>
          </w:pPr>
          <w:hyperlink w:anchor="_Toc157975035" w:history="1">
            <w:r w:rsidR="004D22A2" w:rsidRPr="00A17D21">
              <w:rPr>
                <w:rStyle w:val="Hipervnculo"/>
                <w:noProof/>
              </w:rPr>
              <w:t>4.1 INFORME DE PROCESO DE RECOLECION DE DATOS.</w:t>
            </w:r>
            <w:r w:rsidR="004D22A2">
              <w:rPr>
                <w:noProof/>
                <w:webHidden/>
              </w:rPr>
              <w:tab/>
            </w:r>
            <w:r w:rsidR="004D22A2">
              <w:rPr>
                <w:noProof/>
                <w:webHidden/>
              </w:rPr>
              <w:fldChar w:fldCharType="begin"/>
            </w:r>
            <w:r w:rsidR="004D22A2">
              <w:rPr>
                <w:noProof/>
                <w:webHidden/>
              </w:rPr>
              <w:instrText xml:space="preserve"> PAGEREF _Toc157975035 \h </w:instrText>
            </w:r>
            <w:r w:rsidR="004D22A2">
              <w:rPr>
                <w:noProof/>
                <w:webHidden/>
              </w:rPr>
            </w:r>
            <w:r w:rsidR="004D22A2">
              <w:rPr>
                <w:noProof/>
                <w:webHidden/>
              </w:rPr>
              <w:fldChar w:fldCharType="separate"/>
            </w:r>
            <w:r w:rsidR="005518F6">
              <w:rPr>
                <w:noProof/>
                <w:webHidden/>
              </w:rPr>
              <w:t>29</w:t>
            </w:r>
            <w:r w:rsidR="004D22A2">
              <w:rPr>
                <w:noProof/>
                <w:webHidden/>
              </w:rPr>
              <w:fldChar w:fldCharType="end"/>
            </w:r>
          </w:hyperlink>
        </w:p>
        <w:p w14:paraId="62B590E2" w14:textId="59BAEC2B" w:rsidR="004D22A2" w:rsidRDefault="00000000">
          <w:pPr>
            <w:pStyle w:val="TDC1"/>
            <w:rPr>
              <w:rFonts w:asciiTheme="minorHAnsi" w:eastAsiaTheme="minorEastAsia" w:hAnsiTheme="minorHAnsi"/>
              <w:b w:val="0"/>
              <w:bCs w:val="0"/>
              <w:color w:val="auto"/>
              <w:sz w:val="22"/>
              <w:lang w:eastAsia="es-HN"/>
            </w:rPr>
          </w:pPr>
          <w:hyperlink w:anchor="_Toc157975036" w:history="1">
            <w:r w:rsidR="004D22A2" w:rsidRPr="00A17D21">
              <w:rPr>
                <w:rStyle w:val="Hipervnculo"/>
              </w:rPr>
              <w:t>4.2 RESULTADOS Y ANALISIS DE LAS TECNICAS APLICADAS</w:t>
            </w:r>
            <w:r w:rsidR="004D22A2">
              <w:rPr>
                <w:webHidden/>
              </w:rPr>
              <w:tab/>
            </w:r>
            <w:r w:rsidR="004D22A2">
              <w:rPr>
                <w:webHidden/>
              </w:rPr>
              <w:fldChar w:fldCharType="begin"/>
            </w:r>
            <w:r w:rsidR="004D22A2">
              <w:rPr>
                <w:webHidden/>
              </w:rPr>
              <w:instrText xml:space="preserve"> PAGEREF _Toc157975036 \h </w:instrText>
            </w:r>
            <w:r w:rsidR="004D22A2">
              <w:rPr>
                <w:webHidden/>
              </w:rPr>
            </w:r>
            <w:r w:rsidR="004D22A2">
              <w:rPr>
                <w:webHidden/>
              </w:rPr>
              <w:fldChar w:fldCharType="separate"/>
            </w:r>
            <w:r w:rsidR="005518F6">
              <w:rPr>
                <w:webHidden/>
              </w:rPr>
              <w:t>29</w:t>
            </w:r>
            <w:r w:rsidR="004D22A2">
              <w:rPr>
                <w:webHidden/>
              </w:rPr>
              <w:fldChar w:fldCharType="end"/>
            </w:r>
          </w:hyperlink>
        </w:p>
        <w:p w14:paraId="6A841893" w14:textId="582D956C" w:rsidR="004D22A2" w:rsidRDefault="00000000">
          <w:pPr>
            <w:pStyle w:val="TDC3"/>
            <w:rPr>
              <w:rFonts w:asciiTheme="minorHAnsi" w:hAnsiTheme="minorHAnsi" w:cstheme="minorBidi"/>
              <w:b w:val="0"/>
              <w:bCs w:val="0"/>
            </w:rPr>
          </w:pPr>
          <w:hyperlink w:anchor="_Toc157975037" w:history="1">
            <w:r w:rsidR="004D22A2" w:rsidRPr="00A17D21">
              <w:rPr>
                <w:rStyle w:val="Hipervnculo"/>
              </w:rPr>
              <w:t>4.2.1</w:t>
            </w:r>
            <w:r w:rsidR="004D22A2">
              <w:rPr>
                <w:rFonts w:asciiTheme="minorHAnsi" w:hAnsiTheme="minorHAnsi" w:cstheme="minorBidi"/>
                <w:b w:val="0"/>
                <w:bCs w:val="0"/>
              </w:rPr>
              <w:tab/>
            </w:r>
            <w:r w:rsidR="004D22A2" w:rsidRPr="00A17D21">
              <w:rPr>
                <w:rStyle w:val="Hipervnculo"/>
              </w:rPr>
              <w:t>RESULTADOS CUANTITATIVOS:</w:t>
            </w:r>
            <w:r w:rsidR="004D22A2">
              <w:rPr>
                <w:webHidden/>
              </w:rPr>
              <w:tab/>
            </w:r>
            <w:r w:rsidR="004D22A2">
              <w:rPr>
                <w:webHidden/>
              </w:rPr>
              <w:fldChar w:fldCharType="begin"/>
            </w:r>
            <w:r w:rsidR="004D22A2">
              <w:rPr>
                <w:webHidden/>
              </w:rPr>
              <w:instrText xml:space="preserve"> PAGEREF _Toc157975037 \h </w:instrText>
            </w:r>
            <w:r w:rsidR="004D22A2">
              <w:rPr>
                <w:webHidden/>
              </w:rPr>
            </w:r>
            <w:r w:rsidR="004D22A2">
              <w:rPr>
                <w:webHidden/>
              </w:rPr>
              <w:fldChar w:fldCharType="separate"/>
            </w:r>
            <w:r w:rsidR="005518F6">
              <w:rPr>
                <w:webHidden/>
              </w:rPr>
              <w:t>29</w:t>
            </w:r>
            <w:r w:rsidR="004D22A2">
              <w:rPr>
                <w:webHidden/>
              </w:rPr>
              <w:fldChar w:fldCharType="end"/>
            </w:r>
          </w:hyperlink>
        </w:p>
        <w:p w14:paraId="343A89D3" w14:textId="554F0373" w:rsidR="004D22A2" w:rsidRDefault="00000000">
          <w:pPr>
            <w:pStyle w:val="TDC3"/>
            <w:rPr>
              <w:rFonts w:asciiTheme="minorHAnsi" w:hAnsiTheme="minorHAnsi" w:cstheme="minorBidi"/>
              <w:b w:val="0"/>
              <w:bCs w:val="0"/>
            </w:rPr>
          </w:pPr>
          <w:hyperlink w:anchor="_Toc157975039" w:history="1">
            <w:r w:rsidR="004D22A2" w:rsidRPr="00A17D21">
              <w:rPr>
                <w:rStyle w:val="Hipervnculo"/>
              </w:rPr>
              <w:t>4.2.2 RESULTADOS CUALITATIVOS:</w:t>
            </w:r>
            <w:r w:rsidR="004D22A2">
              <w:rPr>
                <w:webHidden/>
              </w:rPr>
              <w:tab/>
            </w:r>
            <w:r w:rsidR="004D22A2">
              <w:rPr>
                <w:webHidden/>
              </w:rPr>
              <w:fldChar w:fldCharType="begin"/>
            </w:r>
            <w:r w:rsidR="004D22A2">
              <w:rPr>
                <w:webHidden/>
              </w:rPr>
              <w:instrText xml:space="preserve"> PAGEREF _Toc157975039 \h </w:instrText>
            </w:r>
            <w:r w:rsidR="004D22A2">
              <w:rPr>
                <w:webHidden/>
              </w:rPr>
            </w:r>
            <w:r w:rsidR="004D22A2">
              <w:rPr>
                <w:webHidden/>
              </w:rPr>
              <w:fldChar w:fldCharType="separate"/>
            </w:r>
            <w:r w:rsidR="005518F6">
              <w:rPr>
                <w:webHidden/>
              </w:rPr>
              <w:t>35</w:t>
            </w:r>
            <w:r w:rsidR="004D22A2">
              <w:rPr>
                <w:webHidden/>
              </w:rPr>
              <w:fldChar w:fldCharType="end"/>
            </w:r>
          </w:hyperlink>
        </w:p>
        <w:p w14:paraId="036B855F" w14:textId="78738673" w:rsidR="004D22A2" w:rsidRDefault="00000000">
          <w:pPr>
            <w:pStyle w:val="TDC1"/>
            <w:rPr>
              <w:rFonts w:asciiTheme="minorHAnsi" w:eastAsiaTheme="minorEastAsia" w:hAnsiTheme="minorHAnsi"/>
              <w:b w:val="0"/>
              <w:bCs w:val="0"/>
              <w:color w:val="auto"/>
              <w:sz w:val="22"/>
              <w:lang w:eastAsia="es-HN"/>
            </w:rPr>
          </w:pPr>
          <w:hyperlink w:anchor="_Toc157975041" w:history="1">
            <w:r w:rsidR="004D22A2" w:rsidRPr="00A17D21">
              <w:rPr>
                <w:rStyle w:val="Hipervnculo"/>
              </w:rPr>
              <w:t>CAPITULO VI APLICABILIDAD</w:t>
            </w:r>
            <w:r w:rsidR="004D22A2">
              <w:rPr>
                <w:webHidden/>
              </w:rPr>
              <w:tab/>
            </w:r>
            <w:r w:rsidR="004D22A2">
              <w:rPr>
                <w:webHidden/>
              </w:rPr>
              <w:fldChar w:fldCharType="begin"/>
            </w:r>
            <w:r w:rsidR="004D22A2">
              <w:rPr>
                <w:webHidden/>
              </w:rPr>
              <w:instrText xml:space="preserve"> PAGEREF _Toc157975041 \h </w:instrText>
            </w:r>
            <w:r w:rsidR="004D22A2">
              <w:rPr>
                <w:webHidden/>
              </w:rPr>
            </w:r>
            <w:r w:rsidR="004D22A2">
              <w:rPr>
                <w:webHidden/>
              </w:rPr>
              <w:fldChar w:fldCharType="separate"/>
            </w:r>
            <w:r w:rsidR="005518F6">
              <w:rPr>
                <w:webHidden/>
              </w:rPr>
              <w:t>40</w:t>
            </w:r>
            <w:r w:rsidR="004D22A2">
              <w:rPr>
                <w:webHidden/>
              </w:rPr>
              <w:fldChar w:fldCharType="end"/>
            </w:r>
          </w:hyperlink>
        </w:p>
        <w:p w14:paraId="4EE85059" w14:textId="455BF8EB" w:rsidR="004D22A2" w:rsidRDefault="00000000">
          <w:pPr>
            <w:pStyle w:val="TDC2"/>
            <w:tabs>
              <w:tab w:val="right" w:leader="dot" w:pos="9394"/>
            </w:tabs>
            <w:rPr>
              <w:rFonts w:asciiTheme="minorHAnsi" w:eastAsiaTheme="minorEastAsia" w:hAnsiTheme="minorHAnsi"/>
              <w:noProof/>
              <w:sz w:val="22"/>
              <w:lang w:eastAsia="es-HN"/>
            </w:rPr>
          </w:pPr>
          <w:hyperlink w:anchor="_Toc157975042" w:history="1">
            <w:r w:rsidR="004D22A2" w:rsidRPr="00A17D21">
              <w:rPr>
                <w:rStyle w:val="Hipervnculo"/>
                <w:bCs/>
                <w:noProof/>
                <w:lang w:val="es-MX" w:eastAsia="es-ES"/>
                <w14:shadow w14:blurRad="50800" w14:dist="38100" w14:dir="2700000" w14:sx="100000" w14:sy="100000" w14:kx="0" w14:ky="0" w14:algn="tl">
                  <w14:srgbClr w14:val="000000">
                    <w14:alpha w14:val="60000"/>
                  </w14:srgbClr>
                </w14:shadow>
              </w:rPr>
              <w:t>6.1 ACTA DE CONSTITUCIÓN DEL PROYECTO</w:t>
            </w:r>
            <w:r w:rsidR="004D22A2">
              <w:rPr>
                <w:noProof/>
                <w:webHidden/>
              </w:rPr>
              <w:tab/>
            </w:r>
            <w:r w:rsidR="004D22A2">
              <w:rPr>
                <w:noProof/>
                <w:webHidden/>
              </w:rPr>
              <w:fldChar w:fldCharType="begin"/>
            </w:r>
            <w:r w:rsidR="004D22A2">
              <w:rPr>
                <w:noProof/>
                <w:webHidden/>
              </w:rPr>
              <w:instrText xml:space="preserve"> PAGEREF _Toc157975042 \h </w:instrText>
            </w:r>
            <w:r w:rsidR="004D22A2">
              <w:rPr>
                <w:noProof/>
                <w:webHidden/>
              </w:rPr>
            </w:r>
            <w:r w:rsidR="004D22A2">
              <w:rPr>
                <w:noProof/>
                <w:webHidden/>
              </w:rPr>
              <w:fldChar w:fldCharType="separate"/>
            </w:r>
            <w:r w:rsidR="005518F6">
              <w:rPr>
                <w:noProof/>
                <w:webHidden/>
              </w:rPr>
              <w:t>40</w:t>
            </w:r>
            <w:r w:rsidR="004D22A2">
              <w:rPr>
                <w:noProof/>
                <w:webHidden/>
              </w:rPr>
              <w:fldChar w:fldCharType="end"/>
            </w:r>
          </w:hyperlink>
        </w:p>
        <w:p w14:paraId="415F4112" w14:textId="00C0CC69" w:rsidR="004D22A2" w:rsidRDefault="00000000">
          <w:pPr>
            <w:pStyle w:val="TDC3"/>
            <w:rPr>
              <w:rFonts w:asciiTheme="minorHAnsi" w:hAnsiTheme="minorHAnsi" w:cstheme="minorBidi"/>
              <w:b w:val="0"/>
              <w:bCs w:val="0"/>
            </w:rPr>
          </w:pPr>
          <w:hyperlink w:anchor="_Toc157975043" w:history="1">
            <w:r w:rsidR="004D22A2" w:rsidRPr="00A17D21">
              <w:rPr>
                <w:rStyle w:val="Hipervnculo"/>
              </w:rPr>
              <w:t>6.2.  JUSTIFICACIÓN DE LA PROPUESTA</w:t>
            </w:r>
            <w:r w:rsidR="004D22A2">
              <w:rPr>
                <w:webHidden/>
              </w:rPr>
              <w:tab/>
            </w:r>
            <w:r w:rsidR="004D22A2">
              <w:rPr>
                <w:webHidden/>
              </w:rPr>
              <w:fldChar w:fldCharType="begin"/>
            </w:r>
            <w:r w:rsidR="004D22A2">
              <w:rPr>
                <w:webHidden/>
              </w:rPr>
              <w:instrText xml:space="preserve"> PAGEREF _Toc157975043 \h </w:instrText>
            </w:r>
            <w:r w:rsidR="004D22A2">
              <w:rPr>
                <w:webHidden/>
              </w:rPr>
            </w:r>
            <w:r w:rsidR="004D22A2">
              <w:rPr>
                <w:webHidden/>
              </w:rPr>
              <w:fldChar w:fldCharType="separate"/>
            </w:r>
            <w:r w:rsidR="005518F6">
              <w:rPr>
                <w:webHidden/>
              </w:rPr>
              <w:t>47</w:t>
            </w:r>
            <w:r w:rsidR="004D22A2">
              <w:rPr>
                <w:webHidden/>
              </w:rPr>
              <w:fldChar w:fldCharType="end"/>
            </w:r>
          </w:hyperlink>
        </w:p>
        <w:p w14:paraId="7E50281A" w14:textId="4D00BAAE" w:rsidR="004D22A2" w:rsidRDefault="00000000">
          <w:pPr>
            <w:pStyle w:val="TDC3"/>
            <w:rPr>
              <w:rFonts w:asciiTheme="minorHAnsi" w:hAnsiTheme="minorHAnsi" w:cstheme="minorBidi"/>
              <w:b w:val="0"/>
              <w:bCs w:val="0"/>
            </w:rPr>
          </w:pPr>
          <w:hyperlink w:anchor="_Toc157975044" w:history="1">
            <w:r w:rsidR="004D22A2" w:rsidRPr="00A17D21">
              <w:rPr>
                <w:rStyle w:val="Hipervnculo"/>
              </w:rPr>
              <w:t>6.3. ALCANCE DE LA PROPUESTA.</w:t>
            </w:r>
            <w:r w:rsidR="004D22A2">
              <w:rPr>
                <w:webHidden/>
              </w:rPr>
              <w:tab/>
            </w:r>
            <w:r w:rsidR="004D22A2">
              <w:rPr>
                <w:webHidden/>
              </w:rPr>
              <w:fldChar w:fldCharType="begin"/>
            </w:r>
            <w:r w:rsidR="004D22A2">
              <w:rPr>
                <w:webHidden/>
              </w:rPr>
              <w:instrText xml:space="preserve"> PAGEREF _Toc157975044 \h </w:instrText>
            </w:r>
            <w:r w:rsidR="004D22A2">
              <w:rPr>
                <w:webHidden/>
              </w:rPr>
            </w:r>
            <w:r w:rsidR="004D22A2">
              <w:rPr>
                <w:webHidden/>
              </w:rPr>
              <w:fldChar w:fldCharType="separate"/>
            </w:r>
            <w:r w:rsidR="005518F6">
              <w:rPr>
                <w:webHidden/>
              </w:rPr>
              <w:t>47</w:t>
            </w:r>
            <w:r w:rsidR="004D22A2">
              <w:rPr>
                <w:webHidden/>
              </w:rPr>
              <w:fldChar w:fldCharType="end"/>
            </w:r>
          </w:hyperlink>
        </w:p>
        <w:p w14:paraId="641F621B" w14:textId="02EBF6EB" w:rsidR="004D22A2" w:rsidRDefault="00000000">
          <w:pPr>
            <w:pStyle w:val="TDC3"/>
            <w:rPr>
              <w:rFonts w:asciiTheme="minorHAnsi" w:hAnsiTheme="minorHAnsi" w:cstheme="minorBidi"/>
              <w:b w:val="0"/>
              <w:bCs w:val="0"/>
            </w:rPr>
          </w:pPr>
          <w:hyperlink w:anchor="_Toc157975045" w:history="1">
            <w:r w:rsidR="004D22A2" w:rsidRPr="00A17D21">
              <w:rPr>
                <w:rStyle w:val="Hipervnculo"/>
              </w:rPr>
              <w:t>6.3.1 DESCRIPCION DEL ALCANCE</w:t>
            </w:r>
            <w:r w:rsidR="004D22A2">
              <w:rPr>
                <w:webHidden/>
              </w:rPr>
              <w:tab/>
            </w:r>
            <w:r w:rsidR="004D22A2">
              <w:rPr>
                <w:webHidden/>
              </w:rPr>
              <w:fldChar w:fldCharType="begin"/>
            </w:r>
            <w:r w:rsidR="004D22A2">
              <w:rPr>
                <w:webHidden/>
              </w:rPr>
              <w:instrText xml:space="preserve"> PAGEREF _Toc157975045 \h </w:instrText>
            </w:r>
            <w:r w:rsidR="004D22A2">
              <w:rPr>
                <w:webHidden/>
              </w:rPr>
            </w:r>
            <w:r w:rsidR="004D22A2">
              <w:rPr>
                <w:webHidden/>
              </w:rPr>
              <w:fldChar w:fldCharType="separate"/>
            </w:r>
            <w:r w:rsidR="005518F6">
              <w:rPr>
                <w:webHidden/>
              </w:rPr>
              <w:t>47</w:t>
            </w:r>
            <w:r w:rsidR="004D22A2">
              <w:rPr>
                <w:webHidden/>
              </w:rPr>
              <w:fldChar w:fldCharType="end"/>
            </w:r>
          </w:hyperlink>
        </w:p>
        <w:p w14:paraId="23039EF8" w14:textId="21814687" w:rsidR="004D22A2" w:rsidRDefault="00000000">
          <w:pPr>
            <w:pStyle w:val="TDC3"/>
            <w:rPr>
              <w:rFonts w:asciiTheme="minorHAnsi" w:hAnsiTheme="minorHAnsi" w:cstheme="minorBidi"/>
              <w:b w:val="0"/>
              <w:bCs w:val="0"/>
            </w:rPr>
          </w:pPr>
          <w:hyperlink w:anchor="_Toc157975046" w:history="1">
            <w:r w:rsidR="004D22A2" w:rsidRPr="00A17D21">
              <w:rPr>
                <w:rStyle w:val="Hipervnculo"/>
              </w:rPr>
              <w:t>6.3.2 DEFINICIÓN DEL CICLO DE VIDA DEL PROYECTO.</w:t>
            </w:r>
            <w:r w:rsidR="004D22A2">
              <w:rPr>
                <w:webHidden/>
              </w:rPr>
              <w:tab/>
            </w:r>
            <w:r w:rsidR="004D22A2">
              <w:rPr>
                <w:webHidden/>
              </w:rPr>
              <w:fldChar w:fldCharType="begin"/>
            </w:r>
            <w:r w:rsidR="004D22A2">
              <w:rPr>
                <w:webHidden/>
              </w:rPr>
              <w:instrText xml:space="preserve"> PAGEREF _Toc157975046 \h </w:instrText>
            </w:r>
            <w:r w:rsidR="004D22A2">
              <w:rPr>
                <w:webHidden/>
              </w:rPr>
            </w:r>
            <w:r w:rsidR="004D22A2">
              <w:rPr>
                <w:webHidden/>
              </w:rPr>
              <w:fldChar w:fldCharType="separate"/>
            </w:r>
            <w:r w:rsidR="005518F6">
              <w:rPr>
                <w:webHidden/>
              </w:rPr>
              <w:t>48</w:t>
            </w:r>
            <w:r w:rsidR="004D22A2">
              <w:rPr>
                <w:webHidden/>
              </w:rPr>
              <w:fldChar w:fldCharType="end"/>
            </w:r>
          </w:hyperlink>
        </w:p>
        <w:p w14:paraId="5CF65EEB" w14:textId="54063B90" w:rsidR="004D22A2" w:rsidRDefault="00000000">
          <w:pPr>
            <w:pStyle w:val="TDC2"/>
            <w:tabs>
              <w:tab w:val="right" w:leader="dot" w:pos="9394"/>
            </w:tabs>
            <w:rPr>
              <w:rFonts w:asciiTheme="minorHAnsi" w:eastAsiaTheme="minorEastAsia" w:hAnsiTheme="minorHAnsi"/>
              <w:noProof/>
              <w:sz w:val="22"/>
              <w:lang w:eastAsia="es-HN"/>
            </w:rPr>
          </w:pPr>
          <w:hyperlink w:anchor="_Toc157975047" w:history="1">
            <w:r w:rsidR="004D22A2" w:rsidRPr="00A17D21">
              <w:rPr>
                <w:rStyle w:val="Hipervnculo"/>
                <w:bCs/>
                <w:noProof/>
              </w:rPr>
              <w:t>6.3.3 ESTRUCTURA DE DESGLOSE DEL TRABAJO</w:t>
            </w:r>
            <w:r w:rsidR="004D22A2">
              <w:rPr>
                <w:noProof/>
                <w:webHidden/>
              </w:rPr>
              <w:tab/>
            </w:r>
            <w:r w:rsidR="004D22A2">
              <w:rPr>
                <w:noProof/>
                <w:webHidden/>
              </w:rPr>
              <w:fldChar w:fldCharType="begin"/>
            </w:r>
            <w:r w:rsidR="004D22A2">
              <w:rPr>
                <w:noProof/>
                <w:webHidden/>
              </w:rPr>
              <w:instrText xml:space="preserve"> PAGEREF _Toc157975047 \h </w:instrText>
            </w:r>
            <w:r w:rsidR="004D22A2">
              <w:rPr>
                <w:noProof/>
                <w:webHidden/>
              </w:rPr>
            </w:r>
            <w:r w:rsidR="004D22A2">
              <w:rPr>
                <w:noProof/>
                <w:webHidden/>
              </w:rPr>
              <w:fldChar w:fldCharType="separate"/>
            </w:r>
            <w:r w:rsidR="005518F6">
              <w:rPr>
                <w:noProof/>
                <w:webHidden/>
              </w:rPr>
              <w:t>49</w:t>
            </w:r>
            <w:r w:rsidR="004D22A2">
              <w:rPr>
                <w:noProof/>
                <w:webHidden/>
              </w:rPr>
              <w:fldChar w:fldCharType="end"/>
            </w:r>
          </w:hyperlink>
        </w:p>
        <w:p w14:paraId="72A43A81" w14:textId="2C5B9BD2" w:rsidR="004D22A2" w:rsidRDefault="00000000">
          <w:pPr>
            <w:pStyle w:val="TDC3"/>
            <w:rPr>
              <w:rFonts w:asciiTheme="minorHAnsi" w:hAnsiTheme="minorHAnsi" w:cstheme="minorBidi"/>
              <w:b w:val="0"/>
              <w:bCs w:val="0"/>
            </w:rPr>
          </w:pPr>
          <w:hyperlink w:anchor="_Toc157975048" w:history="1">
            <w:r w:rsidR="004D22A2" w:rsidRPr="00A17D21">
              <w:rPr>
                <w:rStyle w:val="Hipervnculo"/>
              </w:rPr>
              <w:t>6.3.5 CRITERIOS DE ACEPTACION DE ENTREGABLES</w:t>
            </w:r>
            <w:r w:rsidR="004D22A2">
              <w:rPr>
                <w:webHidden/>
              </w:rPr>
              <w:tab/>
            </w:r>
            <w:r w:rsidR="004D22A2">
              <w:rPr>
                <w:webHidden/>
              </w:rPr>
              <w:fldChar w:fldCharType="begin"/>
            </w:r>
            <w:r w:rsidR="004D22A2">
              <w:rPr>
                <w:webHidden/>
              </w:rPr>
              <w:instrText xml:space="preserve"> PAGEREF _Toc157975048 \h </w:instrText>
            </w:r>
            <w:r w:rsidR="004D22A2">
              <w:rPr>
                <w:webHidden/>
              </w:rPr>
            </w:r>
            <w:r w:rsidR="004D22A2">
              <w:rPr>
                <w:webHidden/>
              </w:rPr>
              <w:fldChar w:fldCharType="separate"/>
            </w:r>
            <w:r w:rsidR="005518F6">
              <w:rPr>
                <w:webHidden/>
              </w:rPr>
              <w:t>51</w:t>
            </w:r>
            <w:r w:rsidR="004D22A2">
              <w:rPr>
                <w:webHidden/>
              </w:rPr>
              <w:fldChar w:fldCharType="end"/>
            </w:r>
          </w:hyperlink>
        </w:p>
        <w:p w14:paraId="21655E9A" w14:textId="27EFC975" w:rsidR="004D22A2" w:rsidRDefault="00000000">
          <w:pPr>
            <w:pStyle w:val="TDC3"/>
            <w:rPr>
              <w:rFonts w:asciiTheme="minorHAnsi" w:hAnsiTheme="minorHAnsi" w:cstheme="minorBidi"/>
              <w:b w:val="0"/>
              <w:bCs w:val="0"/>
            </w:rPr>
          </w:pPr>
          <w:hyperlink w:anchor="_Toc157975049" w:history="1">
            <w:r w:rsidR="004D22A2" w:rsidRPr="00A17D21">
              <w:rPr>
                <w:rStyle w:val="Hipervnculo"/>
              </w:rPr>
              <w:t>6.3.6 EXCLUSIONES DEL ALCANCE DEL PROYECTO</w:t>
            </w:r>
            <w:r w:rsidR="004D22A2">
              <w:rPr>
                <w:webHidden/>
              </w:rPr>
              <w:tab/>
            </w:r>
            <w:r w:rsidR="004D22A2">
              <w:rPr>
                <w:webHidden/>
              </w:rPr>
              <w:fldChar w:fldCharType="begin"/>
            </w:r>
            <w:r w:rsidR="004D22A2">
              <w:rPr>
                <w:webHidden/>
              </w:rPr>
              <w:instrText xml:space="preserve"> PAGEREF _Toc157975049 \h </w:instrText>
            </w:r>
            <w:r w:rsidR="004D22A2">
              <w:rPr>
                <w:webHidden/>
              </w:rPr>
            </w:r>
            <w:r w:rsidR="004D22A2">
              <w:rPr>
                <w:webHidden/>
              </w:rPr>
              <w:fldChar w:fldCharType="separate"/>
            </w:r>
            <w:r w:rsidR="005518F6">
              <w:rPr>
                <w:webHidden/>
              </w:rPr>
              <w:t>51</w:t>
            </w:r>
            <w:r w:rsidR="004D22A2">
              <w:rPr>
                <w:webHidden/>
              </w:rPr>
              <w:fldChar w:fldCharType="end"/>
            </w:r>
          </w:hyperlink>
        </w:p>
        <w:p w14:paraId="48EAF79C" w14:textId="4D48DB75" w:rsidR="004D22A2" w:rsidRDefault="00000000">
          <w:pPr>
            <w:pStyle w:val="TDC3"/>
            <w:rPr>
              <w:rFonts w:asciiTheme="minorHAnsi" w:hAnsiTheme="minorHAnsi" w:cstheme="minorBidi"/>
              <w:b w:val="0"/>
              <w:bCs w:val="0"/>
            </w:rPr>
          </w:pPr>
          <w:hyperlink w:anchor="_Toc157975050" w:history="1">
            <w:r w:rsidR="004D22A2" w:rsidRPr="00A17D21">
              <w:rPr>
                <w:rStyle w:val="Hipervnculo"/>
              </w:rPr>
              <w:t>6.4. PLAN DE GESTIÓN DEL CRONOGRAMA</w:t>
            </w:r>
            <w:r w:rsidR="004D22A2">
              <w:rPr>
                <w:webHidden/>
              </w:rPr>
              <w:tab/>
            </w:r>
            <w:r w:rsidR="004D22A2">
              <w:rPr>
                <w:webHidden/>
              </w:rPr>
              <w:fldChar w:fldCharType="begin"/>
            </w:r>
            <w:r w:rsidR="004D22A2">
              <w:rPr>
                <w:webHidden/>
              </w:rPr>
              <w:instrText xml:space="preserve"> PAGEREF _Toc157975050 \h </w:instrText>
            </w:r>
            <w:r w:rsidR="004D22A2">
              <w:rPr>
                <w:webHidden/>
              </w:rPr>
            </w:r>
            <w:r w:rsidR="004D22A2">
              <w:rPr>
                <w:webHidden/>
              </w:rPr>
              <w:fldChar w:fldCharType="separate"/>
            </w:r>
            <w:r w:rsidR="005518F6">
              <w:rPr>
                <w:webHidden/>
              </w:rPr>
              <w:t>52</w:t>
            </w:r>
            <w:r w:rsidR="004D22A2">
              <w:rPr>
                <w:webHidden/>
              </w:rPr>
              <w:fldChar w:fldCharType="end"/>
            </w:r>
          </w:hyperlink>
        </w:p>
        <w:p w14:paraId="792A0851" w14:textId="53DA96EB" w:rsidR="004D22A2" w:rsidRDefault="00000000">
          <w:pPr>
            <w:pStyle w:val="TDC3"/>
            <w:rPr>
              <w:rFonts w:asciiTheme="minorHAnsi" w:hAnsiTheme="minorHAnsi" w:cstheme="minorBidi"/>
              <w:b w:val="0"/>
              <w:bCs w:val="0"/>
            </w:rPr>
          </w:pPr>
          <w:hyperlink w:anchor="_Toc157975051" w:history="1">
            <w:r w:rsidR="004D22A2" w:rsidRPr="00A17D21">
              <w:rPr>
                <w:rStyle w:val="Hipervnculo"/>
              </w:rPr>
              <w:t>6.4.1 MODELO DE PROYECTOCIÓN DEL PROYECTO</w:t>
            </w:r>
            <w:r w:rsidR="004D22A2">
              <w:rPr>
                <w:webHidden/>
              </w:rPr>
              <w:tab/>
            </w:r>
            <w:r w:rsidR="004D22A2">
              <w:rPr>
                <w:webHidden/>
              </w:rPr>
              <w:fldChar w:fldCharType="begin"/>
            </w:r>
            <w:r w:rsidR="004D22A2">
              <w:rPr>
                <w:webHidden/>
              </w:rPr>
              <w:instrText xml:space="preserve"> PAGEREF _Toc157975051 \h </w:instrText>
            </w:r>
            <w:r w:rsidR="004D22A2">
              <w:rPr>
                <w:webHidden/>
              </w:rPr>
            </w:r>
            <w:r w:rsidR="004D22A2">
              <w:rPr>
                <w:webHidden/>
              </w:rPr>
              <w:fldChar w:fldCharType="separate"/>
            </w:r>
            <w:r w:rsidR="005518F6">
              <w:rPr>
                <w:webHidden/>
              </w:rPr>
              <w:t>52</w:t>
            </w:r>
            <w:r w:rsidR="004D22A2">
              <w:rPr>
                <w:webHidden/>
              </w:rPr>
              <w:fldChar w:fldCharType="end"/>
            </w:r>
          </w:hyperlink>
        </w:p>
        <w:p w14:paraId="5C8DF3CD" w14:textId="3EAB6515" w:rsidR="004D22A2" w:rsidRDefault="00000000">
          <w:pPr>
            <w:pStyle w:val="TDC3"/>
            <w:rPr>
              <w:rFonts w:asciiTheme="minorHAnsi" w:hAnsiTheme="minorHAnsi" w:cstheme="minorBidi"/>
              <w:b w:val="0"/>
              <w:bCs w:val="0"/>
            </w:rPr>
          </w:pPr>
          <w:hyperlink w:anchor="_Toc157975052" w:history="1">
            <w:r w:rsidR="004D22A2" w:rsidRPr="00A17D21">
              <w:rPr>
                <w:rStyle w:val="Hipervnculo"/>
              </w:rPr>
              <w:t>6.4.2 MANTENIMIENTO DEL MODELO DE PROYECTOCIÓN</w:t>
            </w:r>
            <w:r w:rsidR="004D22A2">
              <w:rPr>
                <w:webHidden/>
              </w:rPr>
              <w:tab/>
            </w:r>
            <w:r w:rsidR="004D22A2">
              <w:rPr>
                <w:webHidden/>
              </w:rPr>
              <w:fldChar w:fldCharType="begin"/>
            </w:r>
            <w:r w:rsidR="004D22A2">
              <w:rPr>
                <w:webHidden/>
              </w:rPr>
              <w:instrText xml:space="preserve"> PAGEREF _Toc157975052 \h </w:instrText>
            </w:r>
            <w:r w:rsidR="004D22A2">
              <w:rPr>
                <w:webHidden/>
              </w:rPr>
            </w:r>
            <w:r w:rsidR="004D22A2">
              <w:rPr>
                <w:webHidden/>
              </w:rPr>
              <w:fldChar w:fldCharType="separate"/>
            </w:r>
            <w:r w:rsidR="005518F6">
              <w:rPr>
                <w:webHidden/>
              </w:rPr>
              <w:t>52</w:t>
            </w:r>
            <w:r w:rsidR="004D22A2">
              <w:rPr>
                <w:webHidden/>
              </w:rPr>
              <w:fldChar w:fldCharType="end"/>
            </w:r>
          </w:hyperlink>
        </w:p>
        <w:p w14:paraId="4CCEDA5C" w14:textId="6A9AE9DD" w:rsidR="004D22A2" w:rsidRDefault="00000000">
          <w:pPr>
            <w:pStyle w:val="TDC3"/>
            <w:rPr>
              <w:rFonts w:asciiTheme="minorHAnsi" w:hAnsiTheme="minorHAnsi" w:cstheme="minorBidi"/>
              <w:b w:val="0"/>
              <w:bCs w:val="0"/>
            </w:rPr>
          </w:pPr>
          <w:hyperlink w:anchor="_Toc157975053" w:history="1">
            <w:r w:rsidR="004D22A2" w:rsidRPr="00A17D21">
              <w:rPr>
                <w:rStyle w:val="Hipervnculo"/>
                <w:rFonts w:eastAsiaTheme="majorEastAsia"/>
              </w:rPr>
              <w:t>6.4.3 CRONOGRAMA DE ACTIVIDADES</w:t>
            </w:r>
            <w:r w:rsidR="004D22A2">
              <w:rPr>
                <w:webHidden/>
              </w:rPr>
              <w:tab/>
            </w:r>
            <w:r w:rsidR="004D22A2">
              <w:rPr>
                <w:webHidden/>
              </w:rPr>
              <w:fldChar w:fldCharType="begin"/>
            </w:r>
            <w:r w:rsidR="004D22A2">
              <w:rPr>
                <w:webHidden/>
              </w:rPr>
              <w:instrText xml:space="preserve"> PAGEREF _Toc157975053 \h </w:instrText>
            </w:r>
            <w:r w:rsidR="004D22A2">
              <w:rPr>
                <w:webHidden/>
              </w:rPr>
            </w:r>
            <w:r w:rsidR="004D22A2">
              <w:rPr>
                <w:webHidden/>
              </w:rPr>
              <w:fldChar w:fldCharType="separate"/>
            </w:r>
            <w:r w:rsidR="005518F6">
              <w:rPr>
                <w:webHidden/>
              </w:rPr>
              <w:t>53</w:t>
            </w:r>
            <w:r w:rsidR="004D22A2">
              <w:rPr>
                <w:webHidden/>
              </w:rPr>
              <w:fldChar w:fldCharType="end"/>
            </w:r>
          </w:hyperlink>
        </w:p>
        <w:p w14:paraId="369BE1ED" w14:textId="3B426C5C" w:rsidR="004D22A2" w:rsidRDefault="00000000">
          <w:pPr>
            <w:pStyle w:val="TDC2"/>
            <w:tabs>
              <w:tab w:val="right" w:leader="dot" w:pos="9394"/>
            </w:tabs>
            <w:rPr>
              <w:rFonts w:asciiTheme="minorHAnsi" w:eastAsiaTheme="minorEastAsia" w:hAnsiTheme="minorHAnsi"/>
              <w:noProof/>
              <w:sz w:val="22"/>
              <w:lang w:eastAsia="es-HN"/>
            </w:rPr>
          </w:pPr>
          <w:hyperlink w:anchor="_Toc157975054" w:history="1">
            <w:r w:rsidR="004D22A2" w:rsidRPr="00A17D21">
              <w:rPr>
                <w:rStyle w:val="Hipervnculo"/>
                <w:noProof/>
                <w:lang w:eastAsia="es-ES"/>
              </w:rPr>
              <w:t>6.5. PLAN DE GESTIÓN DE COSTOS</w:t>
            </w:r>
            <w:r w:rsidR="004D22A2">
              <w:rPr>
                <w:noProof/>
                <w:webHidden/>
              </w:rPr>
              <w:tab/>
            </w:r>
            <w:r w:rsidR="004D22A2">
              <w:rPr>
                <w:noProof/>
                <w:webHidden/>
              </w:rPr>
              <w:fldChar w:fldCharType="begin"/>
            </w:r>
            <w:r w:rsidR="004D22A2">
              <w:rPr>
                <w:noProof/>
                <w:webHidden/>
              </w:rPr>
              <w:instrText xml:space="preserve"> PAGEREF _Toc157975054 \h </w:instrText>
            </w:r>
            <w:r w:rsidR="004D22A2">
              <w:rPr>
                <w:noProof/>
                <w:webHidden/>
              </w:rPr>
            </w:r>
            <w:r w:rsidR="004D22A2">
              <w:rPr>
                <w:noProof/>
                <w:webHidden/>
              </w:rPr>
              <w:fldChar w:fldCharType="separate"/>
            </w:r>
            <w:r w:rsidR="005518F6">
              <w:rPr>
                <w:noProof/>
                <w:webHidden/>
              </w:rPr>
              <w:t>56</w:t>
            </w:r>
            <w:r w:rsidR="004D22A2">
              <w:rPr>
                <w:noProof/>
                <w:webHidden/>
              </w:rPr>
              <w:fldChar w:fldCharType="end"/>
            </w:r>
          </w:hyperlink>
        </w:p>
        <w:p w14:paraId="15370729" w14:textId="0C0FA811" w:rsidR="004D22A2" w:rsidRDefault="00000000">
          <w:pPr>
            <w:pStyle w:val="TDC2"/>
            <w:tabs>
              <w:tab w:val="right" w:leader="dot" w:pos="9394"/>
            </w:tabs>
            <w:rPr>
              <w:rFonts w:asciiTheme="minorHAnsi" w:eastAsiaTheme="minorEastAsia" w:hAnsiTheme="minorHAnsi"/>
              <w:noProof/>
              <w:sz w:val="22"/>
              <w:lang w:eastAsia="es-HN"/>
            </w:rPr>
          </w:pPr>
          <w:hyperlink w:anchor="_Toc157975055" w:history="1">
            <w:r w:rsidR="004D22A2" w:rsidRPr="00A17D21">
              <w:rPr>
                <w:rStyle w:val="Hipervnculo"/>
                <w:noProof/>
                <w:lang w:eastAsia="es-ES"/>
              </w:rPr>
              <w:t>6.5.1 PLANIFICACIÓN DE PRESUPUESTO</w:t>
            </w:r>
            <w:r w:rsidR="004D22A2">
              <w:rPr>
                <w:noProof/>
                <w:webHidden/>
              </w:rPr>
              <w:tab/>
            </w:r>
            <w:r w:rsidR="004D22A2">
              <w:rPr>
                <w:noProof/>
                <w:webHidden/>
              </w:rPr>
              <w:fldChar w:fldCharType="begin"/>
            </w:r>
            <w:r w:rsidR="004D22A2">
              <w:rPr>
                <w:noProof/>
                <w:webHidden/>
              </w:rPr>
              <w:instrText xml:space="preserve"> PAGEREF _Toc157975055 \h </w:instrText>
            </w:r>
            <w:r w:rsidR="004D22A2">
              <w:rPr>
                <w:noProof/>
                <w:webHidden/>
              </w:rPr>
            </w:r>
            <w:r w:rsidR="004D22A2">
              <w:rPr>
                <w:noProof/>
                <w:webHidden/>
              </w:rPr>
              <w:fldChar w:fldCharType="separate"/>
            </w:r>
            <w:r w:rsidR="005518F6">
              <w:rPr>
                <w:noProof/>
                <w:webHidden/>
              </w:rPr>
              <w:t>56</w:t>
            </w:r>
            <w:r w:rsidR="004D22A2">
              <w:rPr>
                <w:noProof/>
                <w:webHidden/>
              </w:rPr>
              <w:fldChar w:fldCharType="end"/>
            </w:r>
          </w:hyperlink>
        </w:p>
        <w:p w14:paraId="7B1A5D00" w14:textId="154801B8" w:rsidR="004D22A2" w:rsidRDefault="00000000">
          <w:pPr>
            <w:pStyle w:val="TDC1"/>
            <w:rPr>
              <w:rFonts w:asciiTheme="minorHAnsi" w:eastAsiaTheme="minorEastAsia" w:hAnsiTheme="minorHAnsi"/>
              <w:b w:val="0"/>
              <w:bCs w:val="0"/>
              <w:color w:val="auto"/>
              <w:sz w:val="22"/>
              <w:lang w:eastAsia="es-HN"/>
            </w:rPr>
          </w:pPr>
          <w:hyperlink w:anchor="_Toc157975056" w:history="1">
            <w:r w:rsidR="004D22A2" w:rsidRPr="00A17D21">
              <w:rPr>
                <w:rStyle w:val="Hipervnculo"/>
                <w:lang w:eastAsia="es-ES"/>
              </w:rPr>
              <w:t>6.6. PLAN DE INVOLUCRAMIENTO DE LOS INTERESADOS</w:t>
            </w:r>
            <w:r w:rsidR="004D22A2">
              <w:rPr>
                <w:webHidden/>
              </w:rPr>
              <w:tab/>
            </w:r>
            <w:r w:rsidR="004D22A2">
              <w:rPr>
                <w:webHidden/>
              </w:rPr>
              <w:fldChar w:fldCharType="begin"/>
            </w:r>
            <w:r w:rsidR="004D22A2">
              <w:rPr>
                <w:webHidden/>
              </w:rPr>
              <w:instrText xml:space="preserve"> PAGEREF _Toc157975056 \h </w:instrText>
            </w:r>
            <w:r w:rsidR="004D22A2">
              <w:rPr>
                <w:webHidden/>
              </w:rPr>
            </w:r>
            <w:r w:rsidR="004D22A2">
              <w:rPr>
                <w:webHidden/>
              </w:rPr>
              <w:fldChar w:fldCharType="separate"/>
            </w:r>
            <w:r w:rsidR="005518F6">
              <w:rPr>
                <w:webHidden/>
              </w:rPr>
              <w:t>58</w:t>
            </w:r>
            <w:r w:rsidR="004D22A2">
              <w:rPr>
                <w:webHidden/>
              </w:rPr>
              <w:fldChar w:fldCharType="end"/>
            </w:r>
          </w:hyperlink>
        </w:p>
        <w:p w14:paraId="3D6EB02D" w14:textId="10BA8E96" w:rsidR="004D22A2" w:rsidRDefault="00000000">
          <w:pPr>
            <w:pStyle w:val="TDC3"/>
            <w:rPr>
              <w:rFonts w:asciiTheme="minorHAnsi" w:hAnsiTheme="minorHAnsi" w:cstheme="minorBidi"/>
              <w:b w:val="0"/>
              <w:bCs w:val="0"/>
            </w:rPr>
          </w:pPr>
          <w:hyperlink w:anchor="_Toc157975057" w:history="1">
            <w:r w:rsidR="004D22A2" w:rsidRPr="00A17D21">
              <w:rPr>
                <w:rStyle w:val="Hipervnculo"/>
              </w:rPr>
              <w:t>6.6.1. PRINCIPALES INTERESADOS DEL PROYECTO.</w:t>
            </w:r>
            <w:r w:rsidR="004D22A2">
              <w:rPr>
                <w:webHidden/>
              </w:rPr>
              <w:tab/>
            </w:r>
            <w:r w:rsidR="004D22A2">
              <w:rPr>
                <w:webHidden/>
              </w:rPr>
              <w:fldChar w:fldCharType="begin"/>
            </w:r>
            <w:r w:rsidR="004D22A2">
              <w:rPr>
                <w:webHidden/>
              </w:rPr>
              <w:instrText xml:space="preserve"> PAGEREF _Toc157975057 \h </w:instrText>
            </w:r>
            <w:r w:rsidR="004D22A2">
              <w:rPr>
                <w:webHidden/>
              </w:rPr>
            </w:r>
            <w:r w:rsidR="004D22A2">
              <w:rPr>
                <w:webHidden/>
              </w:rPr>
              <w:fldChar w:fldCharType="separate"/>
            </w:r>
            <w:r w:rsidR="005518F6">
              <w:rPr>
                <w:webHidden/>
              </w:rPr>
              <w:t>58</w:t>
            </w:r>
            <w:r w:rsidR="004D22A2">
              <w:rPr>
                <w:webHidden/>
              </w:rPr>
              <w:fldChar w:fldCharType="end"/>
            </w:r>
          </w:hyperlink>
        </w:p>
        <w:p w14:paraId="5A698CD5" w14:textId="7D9DE248" w:rsidR="004D22A2" w:rsidRDefault="00000000">
          <w:pPr>
            <w:pStyle w:val="TDC2"/>
            <w:tabs>
              <w:tab w:val="right" w:leader="dot" w:pos="9394"/>
            </w:tabs>
            <w:rPr>
              <w:rFonts w:asciiTheme="minorHAnsi" w:eastAsiaTheme="minorEastAsia" w:hAnsiTheme="minorHAnsi"/>
              <w:noProof/>
              <w:sz w:val="22"/>
              <w:lang w:eastAsia="es-HN"/>
            </w:rPr>
          </w:pPr>
          <w:hyperlink w:anchor="_Toc157975058" w:history="1">
            <w:r w:rsidR="004D22A2" w:rsidRPr="00A17D21">
              <w:rPr>
                <w:rStyle w:val="Hipervnculo"/>
                <w:noProof/>
              </w:rPr>
              <w:t>6.6.7 ANALISIS DE VIABILIDAD.</w:t>
            </w:r>
            <w:r w:rsidR="004D22A2">
              <w:rPr>
                <w:noProof/>
                <w:webHidden/>
              </w:rPr>
              <w:tab/>
            </w:r>
            <w:r w:rsidR="004D22A2">
              <w:rPr>
                <w:noProof/>
                <w:webHidden/>
              </w:rPr>
              <w:fldChar w:fldCharType="begin"/>
            </w:r>
            <w:r w:rsidR="004D22A2">
              <w:rPr>
                <w:noProof/>
                <w:webHidden/>
              </w:rPr>
              <w:instrText xml:space="preserve"> PAGEREF _Toc157975058 \h </w:instrText>
            </w:r>
            <w:r w:rsidR="004D22A2">
              <w:rPr>
                <w:noProof/>
                <w:webHidden/>
              </w:rPr>
            </w:r>
            <w:r w:rsidR="004D22A2">
              <w:rPr>
                <w:noProof/>
                <w:webHidden/>
              </w:rPr>
              <w:fldChar w:fldCharType="separate"/>
            </w:r>
            <w:r w:rsidR="005518F6">
              <w:rPr>
                <w:noProof/>
                <w:webHidden/>
              </w:rPr>
              <w:t>59</w:t>
            </w:r>
            <w:r w:rsidR="004D22A2">
              <w:rPr>
                <w:noProof/>
                <w:webHidden/>
              </w:rPr>
              <w:fldChar w:fldCharType="end"/>
            </w:r>
          </w:hyperlink>
        </w:p>
        <w:p w14:paraId="1E4CA318" w14:textId="48D93730" w:rsidR="004D22A2" w:rsidRDefault="00000000">
          <w:pPr>
            <w:pStyle w:val="TDC3"/>
            <w:rPr>
              <w:rFonts w:asciiTheme="minorHAnsi" w:hAnsiTheme="minorHAnsi" w:cstheme="minorBidi"/>
              <w:b w:val="0"/>
              <w:bCs w:val="0"/>
            </w:rPr>
          </w:pPr>
          <w:hyperlink w:anchor="_Toc157975059" w:history="1">
            <w:r w:rsidR="004D22A2" w:rsidRPr="00A17D21">
              <w:rPr>
                <w:rStyle w:val="Hipervnculo"/>
              </w:rPr>
              <w:t>CONCORDANCIA DE LOS SEGMENTOS DE LA TESIS CON LA PROPUESTA.</w:t>
            </w:r>
            <w:r w:rsidR="004D22A2">
              <w:rPr>
                <w:webHidden/>
              </w:rPr>
              <w:tab/>
            </w:r>
            <w:r w:rsidR="004D22A2">
              <w:rPr>
                <w:webHidden/>
              </w:rPr>
              <w:fldChar w:fldCharType="begin"/>
            </w:r>
            <w:r w:rsidR="004D22A2">
              <w:rPr>
                <w:webHidden/>
              </w:rPr>
              <w:instrText xml:space="preserve"> PAGEREF _Toc157975059 \h </w:instrText>
            </w:r>
            <w:r w:rsidR="004D22A2">
              <w:rPr>
                <w:webHidden/>
              </w:rPr>
            </w:r>
            <w:r w:rsidR="004D22A2">
              <w:rPr>
                <w:webHidden/>
              </w:rPr>
              <w:fldChar w:fldCharType="separate"/>
            </w:r>
            <w:r w:rsidR="005518F6">
              <w:rPr>
                <w:webHidden/>
              </w:rPr>
              <w:t>64</w:t>
            </w:r>
            <w:r w:rsidR="004D22A2">
              <w:rPr>
                <w:webHidden/>
              </w:rPr>
              <w:fldChar w:fldCharType="end"/>
            </w:r>
          </w:hyperlink>
        </w:p>
        <w:p w14:paraId="7D198FC7" w14:textId="032E8EB8" w:rsidR="004D22A2" w:rsidRDefault="00000000">
          <w:pPr>
            <w:pStyle w:val="TDC1"/>
            <w:rPr>
              <w:rFonts w:asciiTheme="minorHAnsi" w:eastAsiaTheme="minorEastAsia" w:hAnsiTheme="minorHAnsi"/>
              <w:b w:val="0"/>
              <w:bCs w:val="0"/>
              <w:color w:val="auto"/>
              <w:sz w:val="22"/>
              <w:lang w:eastAsia="es-HN"/>
            </w:rPr>
          </w:pPr>
          <w:hyperlink w:anchor="_Toc157975060" w:history="1">
            <w:r w:rsidR="004D22A2" w:rsidRPr="00A17D21">
              <w:rPr>
                <w:rStyle w:val="Hipervnculo"/>
              </w:rPr>
              <w:t>BIBLIOGRAFÍA</w:t>
            </w:r>
            <w:r w:rsidR="004D22A2">
              <w:rPr>
                <w:webHidden/>
              </w:rPr>
              <w:tab/>
            </w:r>
            <w:r w:rsidR="004D22A2">
              <w:rPr>
                <w:webHidden/>
              </w:rPr>
              <w:fldChar w:fldCharType="begin"/>
            </w:r>
            <w:r w:rsidR="004D22A2">
              <w:rPr>
                <w:webHidden/>
              </w:rPr>
              <w:instrText xml:space="preserve"> PAGEREF _Toc157975060 \h </w:instrText>
            </w:r>
            <w:r w:rsidR="004D22A2">
              <w:rPr>
                <w:webHidden/>
              </w:rPr>
            </w:r>
            <w:r w:rsidR="004D22A2">
              <w:rPr>
                <w:webHidden/>
              </w:rPr>
              <w:fldChar w:fldCharType="separate"/>
            </w:r>
            <w:r w:rsidR="005518F6">
              <w:rPr>
                <w:webHidden/>
              </w:rPr>
              <w:t>65</w:t>
            </w:r>
            <w:r w:rsidR="004D22A2">
              <w:rPr>
                <w:webHidden/>
              </w:rPr>
              <w:fldChar w:fldCharType="end"/>
            </w:r>
          </w:hyperlink>
        </w:p>
        <w:p w14:paraId="58ADD11C" w14:textId="456D9159" w:rsidR="004D22A2" w:rsidRDefault="00000000">
          <w:pPr>
            <w:pStyle w:val="TDC1"/>
            <w:rPr>
              <w:rFonts w:asciiTheme="minorHAnsi" w:eastAsiaTheme="minorEastAsia" w:hAnsiTheme="minorHAnsi"/>
              <w:b w:val="0"/>
              <w:bCs w:val="0"/>
              <w:color w:val="auto"/>
              <w:sz w:val="22"/>
              <w:lang w:eastAsia="es-HN"/>
            </w:rPr>
          </w:pPr>
          <w:hyperlink w:anchor="_Toc157975061" w:history="1">
            <w:r w:rsidR="004D22A2" w:rsidRPr="00A17D21">
              <w:rPr>
                <w:rStyle w:val="Hipervnculo"/>
              </w:rPr>
              <w:t>ANEXOS</w:t>
            </w:r>
            <w:r w:rsidR="004D22A2">
              <w:rPr>
                <w:webHidden/>
              </w:rPr>
              <w:tab/>
            </w:r>
            <w:r w:rsidR="004D22A2">
              <w:rPr>
                <w:webHidden/>
              </w:rPr>
              <w:fldChar w:fldCharType="begin"/>
            </w:r>
            <w:r w:rsidR="004D22A2">
              <w:rPr>
                <w:webHidden/>
              </w:rPr>
              <w:instrText xml:space="preserve"> PAGEREF _Toc157975061 \h </w:instrText>
            </w:r>
            <w:r w:rsidR="004D22A2">
              <w:rPr>
                <w:webHidden/>
              </w:rPr>
            </w:r>
            <w:r w:rsidR="004D22A2">
              <w:rPr>
                <w:webHidden/>
              </w:rPr>
              <w:fldChar w:fldCharType="separate"/>
            </w:r>
            <w:r w:rsidR="005518F6">
              <w:rPr>
                <w:webHidden/>
              </w:rPr>
              <w:t>67</w:t>
            </w:r>
            <w:r w:rsidR="004D22A2">
              <w:rPr>
                <w:webHidden/>
              </w:rPr>
              <w:fldChar w:fldCharType="end"/>
            </w:r>
          </w:hyperlink>
        </w:p>
        <w:p w14:paraId="1F3BF6EA" w14:textId="6E0CA42B" w:rsidR="004D22A2" w:rsidRDefault="00000000">
          <w:pPr>
            <w:pStyle w:val="TDC2"/>
            <w:tabs>
              <w:tab w:val="right" w:leader="dot" w:pos="9394"/>
            </w:tabs>
            <w:rPr>
              <w:rFonts w:asciiTheme="minorHAnsi" w:eastAsiaTheme="minorEastAsia" w:hAnsiTheme="minorHAnsi"/>
              <w:noProof/>
              <w:sz w:val="22"/>
              <w:lang w:eastAsia="es-HN"/>
            </w:rPr>
          </w:pPr>
          <w:hyperlink w:anchor="_Toc157975062" w:history="1">
            <w:r w:rsidR="004D22A2" w:rsidRPr="00A17D21">
              <w:rPr>
                <w:rStyle w:val="Hipervnculo"/>
                <w:noProof/>
                <w:lang w:val="es-ES"/>
              </w:rPr>
              <w:t>ENCUESTA</w:t>
            </w:r>
            <w:r w:rsidR="004D22A2">
              <w:rPr>
                <w:noProof/>
                <w:webHidden/>
              </w:rPr>
              <w:tab/>
            </w:r>
            <w:r w:rsidR="004D22A2">
              <w:rPr>
                <w:noProof/>
                <w:webHidden/>
              </w:rPr>
              <w:fldChar w:fldCharType="begin"/>
            </w:r>
            <w:r w:rsidR="004D22A2">
              <w:rPr>
                <w:noProof/>
                <w:webHidden/>
              </w:rPr>
              <w:instrText xml:space="preserve"> PAGEREF _Toc157975062 \h </w:instrText>
            </w:r>
            <w:r w:rsidR="004D22A2">
              <w:rPr>
                <w:noProof/>
                <w:webHidden/>
              </w:rPr>
            </w:r>
            <w:r w:rsidR="004D22A2">
              <w:rPr>
                <w:noProof/>
                <w:webHidden/>
              </w:rPr>
              <w:fldChar w:fldCharType="separate"/>
            </w:r>
            <w:r w:rsidR="005518F6">
              <w:rPr>
                <w:noProof/>
                <w:webHidden/>
              </w:rPr>
              <w:t>67</w:t>
            </w:r>
            <w:r w:rsidR="004D22A2">
              <w:rPr>
                <w:noProof/>
                <w:webHidden/>
              </w:rPr>
              <w:fldChar w:fldCharType="end"/>
            </w:r>
          </w:hyperlink>
        </w:p>
        <w:p w14:paraId="4F55C565" w14:textId="46EBFB8E" w:rsidR="00DD286F" w:rsidRPr="00EA77EB" w:rsidRDefault="00DD286F" w:rsidP="009B4F5D">
          <w:r>
            <w:rPr>
              <w:b/>
              <w:bCs/>
              <w:lang w:val="es-ES"/>
            </w:rPr>
            <w:fldChar w:fldCharType="end"/>
          </w:r>
        </w:p>
      </w:sdtContent>
    </w:sdt>
    <w:p w14:paraId="67D565AE" w14:textId="77777777" w:rsidR="008E50A7" w:rsidRDefault="008E50A7" w:rsidP="00AE7092">
      <w:pPr>
        <w:jc w:val="center"/>
        <w:rPr>
          <w:rFonts w:cs="Times New Roman"/>
          <w:b/>
          <w:sz w:val="32"/>
          <w:szCs w:val="32"/>
        </w:rPr>
      </w:pPr>
    </w:p>
    <w:p w14:paraId="2CBD678D" w14:textId="4F7A5B0E" w:rsidR="008E50A7" w:rsidRDefault="008E50A7" w:rsidP="00AE7092">
      <w:pPr>
        <w:jc w:val="center"/>
        <w:rPr>
          <w:rFonts w:cs="Times New Roman"/>
          <w:b/>
          <w:sz w:val="32"/>
          <w:szCs w:val="32"/>
        </w:rPr>
      </w:pPr>
    </w:p>
    <w:p w14:paraId="24041928" w14:textId="4C45CAAE" w:rsidR="00381CBB" w:rsidRDefault="00381CBB" w:rsidP="00AE7092">
      <w:pPr>
        <w:jc w:val="center"/>
        <w:rPr>
          <w:rFonts w:cs="Times New Roman"/>
          <w:b/>
          <w:sz w:val="32"/>
          <w:szCs w:val="32"/>
        </w:rPr>
      </w:pPr>
    </w:p>
    <w:p w14:paraId="2C7D4310" w14:textId="5C828C16" w:rsidR="00381CBB" w:rsidRDefault="00381CBB" w:rsidP="00AE7092">
      <w:pPr>
        <w:jc w:val="center"/>
        <w:rPr>
          <w:rFonts w:cs="Times New Roman"/>
          <w:b/>
          <w:sz w:val="32"/>
          <w:szCs w:val="32"/>
        </w:rPr>
      </w:pPr>
    </w:p>
    <w:p w14:paraId="17450894" w14:textId="32399F7D" w:rsidR="00381CBB" w:rsidRDefault="00381CBB" w:rsidP="00AE7092">
      <w:pPr>
        <w:jc w:val="center"/>
        <w:rPr>
          <w:rFonts w:cs="Times New Roman"/>
          <w:b/>
          <w:sz w:val="32"/>
          <w:szCs w:val="32"/>
        </w:rPr>
      </w:pPr>
    </w:p>
    <w:p w14:paraId="67A85660" w14:textId="4BB51FC8" w:rsidR="00C91026" w:rsidRDefault="00C91026" w:rsidP="00AE7092">
      <w:pPr>
        <w:jc w:val="center"/>
        <w:rPr>
          <w:rFonts w:cs="Times New Roman"/>
          <w:b/>
          <w:sz w:val="32"/>
          <w:szCs w:val="32"/>
        </w:rPr>
      </w:pPr>
    </w:p>
    <w:p w14:paraId="7E9112B8" w14:textId="1E881F99" w:rsidR="00C91026" w:rsidRDefault="00C91026" w:rsidP="00AE7092">
      <w:pPr>
        <w:jc w:val="center"/>
        <w:rPr>
          <w:rFonts w:cs="Times New Roman"/>
          <w:b/>
          <w:sz w:val="32"/>
          <w:szCs w:val="32"/>
        </w:rPr>
      </w:pPr>
    </w:p>
    <w:p w14:paraId="6730E2B5" w14:textId="59762773" w:rsidR="00C91026" w:rsidRDefault="00C91026" w:rsidP="00AE7092">
      <w:pPr>
        <w:jc w:val="center"/>
        <w:rPr>
          <w:rFonts w:cs="Times New Roman"/>
          <w:b/>
          <w:sz w:val="32"/>
          <w:szCs w:val="32"/>
        </w:rPr>
      </w:pPr>
    </w:p>
    <w:p w14:paraId="24D43D9F" w14:textId="7D4CC43D" w:rsidR="00C91026" w:rsidRDefault="00C91026" w:rsidP="00AE7092">
      <w:pPr>
        <w:jc w:val="center"/>
        <w:rPr>
          <w:rFonts w:cs="Times New Roman"/>
          <w:b/>
          <w:sz w:val="32"/>
          <w:szCs w:val="32"/>
        </w:rPr>
      </w:pPr>
    </w:p>
    <w:p w14:paraId="0511634E" w14:textId="67F62530" w:rsidR="00C91026" w:rsidRDefault="00C91026" w:rsidP="00E45FFA">
      <w:pPr>
        <w:rPr>
          <w:rFonts w:cs="Times New Roman"/>
          <w:b/>
          <w:sz w:val="32"/>
          <w:szCs w:val="32"/>
        </w:rPr>
      </w:pPr>
    </w:p>
    <w:p w14:paraId="68FD9CCB" w14:textId="77777777" w:rsidR="00E45FFA" w:rsidRDefault="00E45FFA" w:rsidP="00E45FFA">
      <w:pPr>
        <w:rPr>
          <w:rFonts w:cs="Times New Roman"/>
          <w:b/>
          <w:sz w:val="32"/>
          <w:szCs w:val="32"/>
        </w:rPr>
      </w:pPr>
    </w:p>
    <w:p w14:paraId="413DDACD" w14:textId="7CFFC4E8" w:rsidR="00C91026" w:rsidRDefault="00C91026" w:rsidP="00AE7092">
      <w:pPr>
        <w:jc w:val="center"/>
        <w:rPr>
          <w:rFonts w:cs="Times New Roman"/>
          <w:b/>
          <w:sz w:val="32"/>
          <w:szCs w:val="32"/>
        </w:rPr>
      </w:pPr>
    </w:p>
    <w:p w14:paraId="7B3201B2" w14:textId="77777777" w:rsidR="00C91026" w:rsidRDefault="00C91026" w:rsidP="00AE7092">
      <w:pPr>
        <w:jc w:val="center"/>
        <w:rPr>
          <w:rFonts w:cs="Times New Roman"/>
          <w:b/>
          <w:sz w:val="32"/>
          <w:szCs w:val="32"/>
        </w:rPr>
      </w:pPr>
    </w:p>
    <w:p w14:paraId="4E4269D1" w14:textId="02806823" w:rsidR="008E50A7" w:rsidRDefault="00E45FFA" w:rsidP="00AE7092">
      <w:pPr>
        <w:jc w:val="center"/>
        <w:rPr>
          <w:rFonts w:cs="Times New Roman"/>
          <w:b/>
          <w:sz w:val="32"/>
          <w:szCs w:val="32"/>
        </w:rPr>
      </w:pPr>
      <w:r>
        <w:rPr>
          <w:rFonts w:cs="Times New Roman"/>
          <w:b/>
          <w:sz w:val="32"/>
          <w:szCs w:val="32"/>
        </w:rPr>
        <w:t>ÍNDICE DE TABLAS</w:t>
      </w:r>
    </w:p>
    <w:p w14:paraId="7FC4EA4A" w14:textId="7BC70CCD" w:rsidR="00605FE1" w:rsidRDefault="00E45FFA">
      <w:pPr>
        <w:pStyle w:val="Tabladeilustraciones"/>
        <w:tabs>
          <w:tab w:val="right" w:leader="dot" w:pos="9394"/>
        </w:tabs>
        <w:rPr>
          <w:rFonts w:asciiTheme="minorHAnsi" w:eastAsiaTheme="minorEastAsia" w:hAnsiTheme="minorHAnsi"/>
          <w:noProof/>
          <w:sz w:val="22"/>
          <w:lang w:eastAsia="es-HN"/>
        </w:rPr>
      </w:pPr>
      <w:r>
        <w:rPr>
          <w:rFonts w:cs="Times New Roman"/>
          <w:b/>
          <w:sz w:val="32"/>
          <w:szCs w:val="32"/>
        </w:rPr>
        <w:fldChar w:fldCharType="begin"/>
      </w:r>
      <w:r>
        <w:rPr>
          <w:rFonts w:cs="Times New Roman"/>
          <w:b/>
          <w:sz w:val="32"/>
          <w:szCs w:val="32"/>
        </w:rPr>
        <w:instrText xml:space="preserve"> TOC \h \z \c "Tabla" </w:instrText>
      </w:r>
      <w:r>
        <w:rPr>
          <w:rFonts w:cs="Times New Roman"/>
          <w:b/>
          <w:sz w:val="32"/>
          <w:szCs w:val="32"/>
        </w:rPr>
        <w:fldChar w:fldCharType="separate"/>
      </w:r>
      <w:hyperlink w:anchor="_Toc153661039" w:history="1">
        <w:r w:rsidR="00605FE1" w:rsidRPr="004769BB">
          <w:rPr>
            <w:rStyle w:val="Hipervnculo"/>
            <w:noProof/>
          </w:rPr>
          <w:t>Tabla 1 Diccionario de la EDT</w:t>
        </w:r>
        <w:r w:rsidR="00605FE1">
          <w:rPr>
            <w:noProof/>
            <w:webHidden/>
          </w:rPr>
          <w:tab/>
        </w:r>
        <w:r w:rsidR="00605FE1">
          <w:rPr>
            <w:noProof/>
            <w:webHidden/>
          </w:rPr>
          <w:fldChar w:fldCharType="begin"/>
        </w:r>
        <w:r w:rsidR="00605FE1">
          <w:rPr>
            <w:noProof/>
            <w:webHidden/>
          </w:rPr>
          <w:instrText xml:space="preserve"> PAGEREF _Toc153661039 \h </w:instrText>
        </w:r>
        <w:r w:rsidR="00605FE1">
          <w:rPr>
            <w:noProof/>
            <w:webHidden/>
          </w:rPr>
        </w:r>
        <w:r w:rsidR="00605FE1">
          <w:rPr>
            <w:noProof/>
            <w:webHidden/>
          </w:rPr>
          <w:fldChar w:fldCharType="separate"/>
        </w:r>
        <w:r w:rsidR="005518F6">
          <w:rPr>
            <w:noProof/>
            <w:webHidden/>
          </w:rPr>
          <w:t>49</w:t>
        </w:r>
        <w:r w:rsidR="00605FE1">
          <w:rPr>
            <w:noProof/>
            <w:webHidden/>
          </w:rPr>
          <w:fldChar w:fldCharType="end"/>
        </w:r>
      </w:hyperlink>
    </w:p>
    <w:p w14:paraId="405D0980" w14:textId="1003F102" w:rsidR="00605FE1" w:rsidRDefault="00000000">
      <w:pPr>
        <w:pStyle w:val="Tabladeilustraciones"/>
        <w:tabs>
          <w:tab w:val="right" w:leader="dot" w:pos="9394"/>
        </w:tabs>
        <w:rPr>
          <w:rFonts w:asciiTheme="minorHAnsi" w:eastAsiaTheme="minorEastAsia" w:hAnsiTheme="minorHAnsi"/>
          <w:noProof/>
          <w:sz w:val="22"/>
          <w:lang w:eastAsia="es-HN"/>
        </w:rPr>
      </w:pPr>
      <w:hyperlink w:anchor="_Toc153661040" w:history="1">
        <w:r w:rsidR="00605FE1" w:rsidRPr="004769BB">
          <w:rPr>
            <w:rStyle w:val="Hipervnculo"/>
            <w:noProof/>
          </w:rPr>
          <w:t>Tabla 2 Cronograma de Actividades</w:t>
        </w:r>
        <w:r w:rsidR="00605FE1">
          <w:rPr>
            <w:noProof/>
            <w:webHidden/>
          </w:rPr>
          <w:tab/>
        </w:r>
        <w:r w:rsidR="00605FE1">
          <w:rPr>
            <w:noProof/>
            <w:webHidden/>
          </w:rPr>
          <w:fldChar w:fldCharType="begin"/>
        </w:r>
        <w:r w:rsidR="00605FE1">
          <w:rPr>
            <w:noProof/>
            <w:webHidden/>
          </w:rPr>
          <w:instrText xml:space="preserve"> PAGEREF _Toc153661040 \h </w:instrText>
        </w:r>
        <w:r w:rsidR="00605FE1">
          <w:rPr>
            <w:noProof/>
            <w:webHidden/>
          </w:rPr>
        </w:r>
        <w:r w:rsidR="00605FE1">
          <w:rPr>
            <w:noProof/>
            <w:webHidden/>
          </w:rPr>
          <w:fldChar w:fldCharType="separate"/>
        </w:r>
        <w:r w:rsidR="005518F6">
          <w:rPr>
            <w:noProof/>
            <w:webHidden/>
          </w:rPr>
          <w:t>54</w:t>
        </w:r>
        <w:r w:rsidR="00605FE1">
          <w:rPr>
            <w:noProof/>
            <w:webHidden/>
          </w:rPr>
          <w:fldChar w:fldCharType="end"/>
        </w:r>
      </w:hyperlink>
    </w:p>
    <w:p w14:paraId="4C424DA3" w14:textId="2B0BD073" w:rsidR="00605FE1" w:rsidRDefault="00000000">
      <w:pPr>
        <w:pStyle w:val="Tabladeilustraciones"/>
        <w:tabs>
          <w:tab w:val="right" w:leader="dot" w:pos="9394"/>
        </w:tabs>
        <w:rPr>
          <w:rFonts w:asciiTheme="minorHAnsi" w:eastAsiaTheme="minorEastAsia" w:hAnsiTheme="minorHAnsi"/>
          <w:noProof/>
          <w:sz w:val="22"/>
          <w:lang w:eastAsia="es-HN"/>
        </w:rPr>
      </w:pPr>
      <w:hyperlink w:anchor="_Toc153661041" w:history="1">
        <w:r w:rsidR="00605FE1" w:rsidRPr="004769BB">
          <w:rPr>
            <w:rStyle w:val="Hipervnculo"/>
            <w:noProof/>
          </w:rPr>
          <w:t>Tabla 3</w:t>
        </w:r>
        <w:r w:rsidR="00605FE1">
          <w:rPr>
            <w:rStyle w:val="Hipervnculo"/>
            <w:noProof/>
          </w:rPr>
          <w:t xml:space="preserve"> </w:t>
        </w:r>
        <w:r w:rsidR="00605FE1" w:rsidRPr="004769BB">
          <w:rPr>
            <w:rStyle w:val="Hipervnculo"/>
            <w:noProof/>
          </w:rPr>
          <w:t>Planificación de Presupuesto.</w:t>
        </w:r>
        <w:r w:rsidR="00605FE1">
          <w:rPr>
            <w:noProof/>
            <w:webHidden/>
          </w:rPr>
          <w:tab/>
        </w:r>
        <w:r w:rsidR="00605FE1">
          <w:rPr>
            <w:noProof/>
            <w:webHidden/>
          </w:rPr>
          <w:fldChar w:fldCharType="begin"/>
        </w:r>
        <w:r w:rsidR="00605FE1">
          <w:rPr>
            <w:noProof/>
            <w:webHidden/>
          </w:rPr>
          <w:instrText xml:space="preserve"> PAGEREF _Toc153661041 \h </w:instrText>
        </w:r>
        <w:r w:rsidR="00605FE1">
          <w:rPr>
            <w:noProof/>
            <w:webHidden/>
          </w:rPr>
        </w:r>
        <w:r w:rsidR="00605FE1">
          <w:rPr>
            <w:noProof/>
            <w:webHidden/>
          </w:rPr>
          <w:fldChar w:fldCharType="separate"/>
        </w:r>
        <w:r w:rsidR="005518F6">
          <w:rPr>
            <w:noProof/>
            <w:webHidden/>
          </w:rPr>
          <w:t>56</w:t>
        </w:r>
        <w:r w:rsidR="00605FE1">
          <w:rPr>
            <w:noProof/>
            <w:webHidden/>
          </w:rPr>
          <w:fldChar w:fldCharType="end"/>
        </w:r>
      </w:hyperlink>
    </w:p>
    <w:p w14:paraId="26A953C3" w14:textId="1C2F9ED1" w:rsidR="00605FE1" w:rsidRDefault="00000000">
      <w:pPr>
        <w:pStyle w:val="Tabladeilustraciones"/>
        <w:tabs>
          <w:tab w:val="right" w:leader="dot" w:pos="9394"/>
        </w:tabs>
        <w:rPr>
          <w:rFonts w:asciiTheme="minorHAnsi" w:eastAsiaTheme="minorEastAsia" w:hAnsiTheme="minorHAnsi"/>
          <w:noProof/>
          <w:sz w:val="22"/>
          <w:lang w:eastAsia="es-HN"/>
        </w:rPr>
      </w:pPr>
      <w:hyperlink w:anchor="_Toc153661042" w:history="1">
        <w:r w:rsidR="00605FE1" w:rsidRPr="004769BB">
          <w:rPr>
            <w:rStyle w:val="Hipervnculo"/>
            <w:noProof/>
          </w:rPr>
          <w:t>Tabla 4</w:t>
        </w:r>
        <w:r w:rsidR="00605FE1">
          <w:rPr>
            <w:rStyle w:val="Hipervnculo"/>
            <w:noProof/>
          </w:rPr>
          <w:t xml:space="preserve"> </w:t>
        </w:r>
        <w:r w:rsidR="00605FE1" w:rsidRPr="004769BB">
          <w:rPr>
            <w:rStyle w:val="Hipervnculo"/>
            <w:noProof/>
          </w:rPr>
          <w:t>Principales Interesados del Proyecto.</w:t>
        </w:r>
        <w:r w:rsidR="00605FE1">
          <w:rPr>
            <w:noProof/>
            <w:webHidden/>
          </w:rPr>
          <w:tab/>
        </w:r>
        <w:r w:rsidR="00605FE1">
          <w:rPr>
            <w:noProof/>
            <w:webHidden/>
          </w:rPr>
          <w:fldChar w:fldCharType="begin"/>
        </w:r>
        <w:r w:rsidR="00605FE1">
          <w:rPr>
            <w:noProof/>
            <w:webHidden/>
          </w:rPr>
          <w:instrText xml:space="preserve"> PAGEREF _Toc153661042 \h </w:instrText>
        </w:r>
        <w:r w:rsidR="00605FE1">
          <w:rPr>
            <w:noProof/>
            <w:webHidden/>
          </w:rPr>
        </w:r>
        <w:r w:rsidR="00605FE1">
          <w:rPr>
            <w:noProof/>
            <w:webHidden/>
          </w:rPr>
          <w:fldChar w:fldCharType="separate"/>
        </w:r>
        <w:r w:rsidR="005518F6">
          <w:rPr>
            <w:noProof/>
            <w:webHidden/>
          </w:rPr>
          <w:t>58</w:t>
        </w:r>
        <w:r w:rsidR="00605FE1">
          <w:rPr>
            <w:noProof/>
            <w:webHidden/>
          </w:rPr>
          <w:fldChar w:fldCharType="end"/>
        </w:r>
      </w:hyperlink>
    </w:p>
    <w:p w14:paraId="48FF28BF" w14:textId="2E319C78" w:rsidR="00605FE1" w:rsidRDefault="00000000">
      <w:pPr>
        <w:pStyle w:val="Tabladeilustraciones"/>
        <w:tabs>
          <w:tab w:val="right" w:leader="dot" w:pos="9394"/>
        </w:tabs>
        <w:rPr>
          <w:rFonts w:asciiTheme="minorHAnsi" w:eastAsiaTheme="minorEastAsia" w:hAnsiTheme="minorHAnsi"/>
          <w:noProof/>
          <w:sz w:val="22"/>
          <w:lang w:eastAsia="es-HN"/>
        </w:rPr>
      </w:pPr>
      <w:hyperlink w:anchor="_Toc153661043" w:history="1">
        <w:r w:rsidR="00605FE1" w:rsidRPr="004769BB">
          <w:rPr>
            <w:rStyle w:val="Hipervnculo"/>
            <w:noProof/>
          </w:rPr>
          <w:t>Tabla 5 Concordancia de los segmentos de la tesis con la propuesta</w:t>
        </w:r>
        <w:r w:rsidR="00605FE1">
          <w:rPr>
            <w:noProof/>
            <w:webHidden/>
          </w:rPr>
          <w:tab/>
        </w:r>
        <w:r w:rsidR="00605FE1">
          <w:rPr>
            <w:noProof/>
            <w:webHidden/>
          </w:rPr>
          <w:fldChar w:fldCharType="begin"/>
        </w:r>
        <w:r w:rsidR="00605FE1">
          <w:rPr>
            <w:noProof/>
            <w:webHidden/>
          </w:rPr>
          <w:instrText xml:space="preserve"> PAGEREF _Toc153661043 \h </w:instrText>
        </w:r>
        <w:r w:rsidR="00605FE1">
          <w:rPr>
            <w:noProof/>
            <w:webHidden/>
          </w:rPr>
        </w:r>
        <w:r w:rsidR="00605FE1">
          <w:rPr>
            <w:noProof/>
            <w:webHidden/>
          </w:rPr>
          <w:fldChar w:fldCharType="separate"/>
        </w:r>
        <w:r w:rsidR="005518F6">
          <w:rPr>
            <w:noProof/>
            <w:webHidden/>
          </w:rPr>
          <w:t>64</w:t>
        </w:r>
        <w:r w:rsidR="00605FE1">
          <w:rPr>
            <w:noProof/>
            <w:webHidden/>
          </w:rPr>
          <w:fldChar w:fldCharType="end"/>
        </w:r>
      </w:hyperlink>
    </w:p>
    <w:p w14:paraId="3C43218B" w14:textId="7FCAF71B" w:rsidR="00F27B68" w:rsidRDefault="00E45FFA" w:rsidP="00E45FFA">
      <w:pPr>
        <w:rPr>
          <w:rFonts w:cs="Times New Roman"/>
          <w:b/>
          <w:sz w:val="32"/>
          <w:szCs w:val="32"/>
        </w:rPr>
      </w:pPr>
      <w:r>
        <w:rPr>
          <w:rFonts w:cs="Times New Roman"/>
          <w:b/>
          <w:sz w:val="32"/>
          <w:szCs w:val="32"/>
        </w:rPr>
        <w:fldChar w:fldCharType="end"/>
      </w:r>
      <w:r w:rsidR="00F27B68">
        <w:rPr>
          <w:rFonts w:cs="Times New Roman"/>
          <w:b/>
          <w:sz w:val="32"/>
          <w:szCs w:val="32"/>
        </w:rPr>
        <w:br w:type="page"/>
      </w:r>
    </w:p>
    <w:p w14:paraId="152632D9" w14:textId="6A9068F8" w:rsidR="0014209A" w:rsidRDefault="00214610" w:rsidP="00AE7092">
      <w:pPr>
        <w:jc w:val="center"/>
        <w:rPr>
          <w:rFonts w:cs="Times New Roman"/>
          <w:b/>
          <w:sz w:val="32"/>
          <w:szCs w:val="32"/>
        </w:rPr>
      </w:pPr>
      <w:r>
        <w:rPr>
          <w:rFonts w:cs="Times New Roman"/>
          <w:b/>
          <w:sz w:val="32"/>
          <w:szCs w:val="32"/>
        </w:rPr>
        <w:lastRenderedPageBreak/>
        <w:t>ÍNDICE DE FIGURA</w:t>
      </w:r>
    </w:p>
    <w:p w14:paraId="2B2263FC" w14:textId="51F1924A" w:rsidR="00605FE1" w:rsidRDefault="00E45FFA">
      <w:pPr>
        <w:pStyle w:val="Tabladeilustraciones"/>
        <w:tabs>
          <w:tab w:val="right" w:leader="dot" w:pos="9394"/>
        </w:tabs>
        <w:rPr>
          <w:rFonts w:asciiTheme="minorHAnsi" w:eastAsiaTheme="minorEastAsia" w:hAnsiTheme="minorHAnsi"/>
          <w:noProof/>
          <w:sz w:val="22"/>
          <w:lang w:eastAsia="es-HN"/>
        </w:rPr>
      </w:pPr>
      <w:r>
        <w:rPr>
          <w:rFonts w:cs="Times New Roman"/>
          <w:b/>
          <w:sz w:val="32"/>
          <w:szCs w:val="32"/>
        </w:rPr>
        <w:fldChar w:fldCharType="begin"/>
      </w:r>
      <w:r>
        <w:rPr>
          <w:rFonts w:cs="Times New Roman"/>
          <w:b/>
          <w:sz w:val="32"/>
          <w:szCs w:val="32"/>
        </w:rPr>
        <w:instrText xml:space="preserve"> TOC \h \z \c "Figura" </w:instrText>
      </w:r>
      <w:r>
        <w:rPr>
          <w:rFonts w:cs="Times New Roman"/>
          <w:b/>
          <w:sz w:val="32"/>
          <w:szCs w:val="32"/>
        </w:rPr>
        <w:fldChar w:fldCharType="separate"/>
      </w:r>
      <w:hyperlink w:anchor="_Toc153661016" w:history="1">
        <w:r w:rsidR="00605FE1" w:rsidRPr="00A934C0">
          <w:rPr>
            <w:rStyle w:val="Hipervnculo"/>
            <w:noProof/>
          </w:rPr>
          <w:t>Figura 1Mapa Conceptual</w:t>
        </w:r>
        <w:r w:rsidR="00605FE1">
          <w:rPr>
            <w:noProof/>
            <w:webHidden/>
          </w:rPr>
          <w:tab/>
        </w:r>
        <w:r w:rsidR="00605FE1">
          <w:rPr>
            <w:noProof/>
            <w:webHidden/>
          </w:rPr>
          <w:fldChar w:fldCharType="begin"/>
        </w:r>
        <w:r w:rsidR="00605FE1">
          <w:rPr>
            <w:noProof/>
            <w:webHidden/>
          </w:rPr>
          <w:instrText xml:space="preserve"> PAGEREF _Toc153661016 \h </w:instrText>
        </w:r>
        <w:r w:rsidR="00605FE1">
          <w:rPr>
            <w:noProof/>
            <w:webHidden/>
          </w:rPr>
        </w:r>
        <w:r w:rsidR="00605FE1">
          <w:rPr>
            <w:noProof/>
            <w:webHidden/>
          </w:rPr>
          <w:fldChar w:fldCharType="separate"/>
        </w:r>
        <w:r w:rsidR="005518F6">
          <w:rPr>
            <w:noProof/>
            <w:webHidden/>
          </w:rPr>
          <w:t>11</w:t>
        </w:r>
        <w:r w:rsidR="00605FE1">
          <w:rPr>
            <w:noProof/>
            <w:webHidden/>
          </w:rPr>
          <w:fldChar w:fldCharType="end"/>
        </w:r>
      </w:hyperlink>
    </w:p>
    <w:p w14:paraId="61627BF5" w14:textId="1E4C58BE" w:rsidR="00605FE1" w:rsidRDefault="00000000">
      <w:pPr>
        <w:pStyle w:val="Tabladeilustraciones"/>
        <w:tabs>
          <w:tab w:val="right" w:leader="dot" w:pos="9394"/>
        </w:tabs>
        <w:rPr>
          <w:rFonts w:asciiTheme="minorHAnsi" w:eastAsiaTheme="minorEastAsia" w:hAnsiTheme="minorHAnsi"/>
          <w:noProof/>
          <w:sz w:val="22"/>
          <w:lang w:eastAsia="es-HN"/>
        </w:rPr>
      </w:pPr>
      <w:hyperlink w:anchor="_Toc153661017" w:history="1">
        <w:r w:rsidR="00605FE1" w:rsidRPr="00A934C0">
          <w:rPr>
            <w:rStyle w:val="Hipervnculo"/>
            <w:noProof/>
          </w:rPr>
          <w:t>Figura 2 Matriz Metodológica</w:t>
        </w:r>
        <w:r w:rsidR="00605FE1">
          <w:rPr>
            <w:noProof/>
            <w:webHidden/>
          </w:rPr>
          <w:tab/>
        </w:r>
        <w:r w:rsidR="00605FE1">
          <w:rPr>
            <w:noProof/>
            <w:webHidden/>
          </w:rPr>
          <w:fldChar w:fldCharType="begin"/>
        </w:r>
        <w:r w:rsidR="00605FE1">
          <w:rPr>
            <w:noProof/>
            <w:webHidden/>
          </w:rPr>
          <w:instrText xml:space="preserve"> PAGEREF _Toc153661017 \h </w:instrText>
        </w:r>
        <w:r w:rsidR="00605FE1">
          <w:rPr>
            <w:noProof/>
            <w:webHidden/>
          </w:rPr>
        </w:r>
        <w:r w:rsidR="00605FE1">
          <w:rPr>
            <w:noProof/>
            <w:webHidden/>
          </w:rPr>
          <w:fldChar w:fldCharType="separate"/>
        </w:r>
        <w:r w:rsidR="005518F6">
          <w:rPr>
            <w:noProof/>
            <w:webHidden/>
          </w:rPr>
          <w:t>21</w:t>
        </w:r>
        <w:r w:rsidR="00605FE1">
          <w:rPr>
            <w:noProof/>
            <w:webHidden/>
          </w:rPr>
          <w:fldChar w:fldCharType="end"/>
        </w:r>
      </w:hyperlink>
    </w:p>
    <w:p w14:paraId="1A3A55CD" w14:textId="67B0AFB3" w:rsidR="00605FE1" w:rsidRDefault="00000000">
      <w:pPr>
        <w:pStyle w:val="Tabladeilustraciones"/>
        <w:tabs>
          <w:tab w:val="right" w:leader="dot" w:pos="9394"/>
        </w:tabs>
        <w:rPr>
          <w:rFonts w:asciiTheme="minorHAnsi" w:eastAsiaTheme="minorEastAsia" w:hAnsiTheme="minorHAnsi"/>
          <w:noProof/>
          <w:sz w:val="22"/>
          <w:lang w:eastAsia="es-HN"/>
        </w:rPr>
      </w:pPr>
      <w:hyperlink w:anchor="_Toc153661018" w:history="1">
        <w:r w:rsidR="00605FE1" w:rsidRPr="00A934C0">
          <w:rPr>
            <w:rStyle w:val="Hipervnculo"/>
            <w:noProof/>
          </w:rPr>
          <w:t>Figura 3 Esquema Variable de Estudio.</w:t>
        </w:r>
        <w:r w:rsidR="00605FE1">
          <w:rPr>
            <w:noProof/>
            <w:webHidden/>
          </w:rPr>
          <w:tab/>
        </w:r>
        <w:r w:rsidR="00605FE1">
          <w:rPr>
            <w:noProof/>
            <w:webHidden/>
          </w:rPr>
          <w:fldChar w:fldCharType="begin"/>
        </w:r>
        <w:r w:rsidR="00605FE1">
          <w:rPr>
            <w:noProof/>
            <w:webHidden/>
          </w:rPr>
          <w:instrText xml:space="preserve"> PAGEREF _Toc153661018 \h </w:instrText>
        </w:r>
        <w:r w:rsidR="00605FE1">
          <w:rPr>
            <w:noProof/>
            <w:webHidden/>
          </w:rPr>
        </w:r>
        <w:r w:rsidR="00605FE1">
          <w:rPr>
            <w:noProof/>
            <w:webHidden/>
          </w:rPr>
          <w:fldChar w:fldCharType="separate"/>
        </w:r>
        <w:r w:rsidR="005518F6">
          <w:rPr>
            <w:noProof/>
            <w:webHidden/>
          </w:rPr>
          <w:t>22</w:t>
        </w:r>
        <w:r w:rsidR="00605FE1">
          <w:rPr>
            <w:noProof/>
            <w:webHidden/>
          </w:rPr>
          <w:fldChar w:fldCharType="end"/>
        </w:r>
      </w:hyperlink>
    </w:p>
    <w:p w14:paraId="4AFA4D3F" w14:textId="4C0B4B48" w:rsidR="00605FE1" w:rsidRDefault="00000000">
      <w:pPr>
        <w:pStyle w:val="Tabladeilustraciones"/>
        <w:tabs>
          <w:tab w:val="right" w:leader="dot" w:pos="9394"/>
        </w:tabs>
        <w:rPr>
          <w:rFonts w:asciiTheme="minorHAnsi" w:eastAsiaTheme="minorEastAsia" w:hAnsiTheme="minorHAnsi"/>
          <w:noProof/>
          <w:sz w:val="22"/>
          <w:lang w:eastAsia="es-HN"/>
        </w:rPr>
      </w:pPr>
      <w:hyperlink w:anchor="_Toc153661019" w:history="1">
        <w:r w:rsidR="00605FE1" w:rsidRPr="00A934C0">
          <w:rPr>
            <w:rStyle w:val="Hipervnculo"/>
            <w:noProof/>
          </w:rPr>
          <w:t>Figura 4 Operacionalización de las Variables.</w:t>
        </w:r>
        <w:r w:rsidR="00605FE1">
          <w:rPr>
            <w:noProof/>
            <w:webHidden/>
          </w:rPr>
          <w:tab/>
        </w:r>
        <w:r w:rsidR="00605FE1">
          <w:rPr>
            <w:noProof/>
            <w:webHidden/>
          </w:rPr>
          <w:fldChar w:fldCharType="begin"/>
        </w:r>
        <w:r w:rsidR="00605FE1">
          <w:rPr>
            <w:noProof/>
            <w:webHidden/>
          </w:rPr>
          <w:instrText xml:space="preserve"> PAGEREF _Toc153661019 \h </w:instrText>
        </w:r>
        <w:r w:rsidR="00605FE1">
          <w:rPr>
            <w:noProof/>
            <w:webHidden/>
          </w:rPr>
        </w:r>
        <w:r w:rsidR="00605FE1">
          <w:rPr>
            <w:noProof/>
            <w:webHidden/>
          </w:rPr>
          <w:fldChar w:fldCharType="separate"/>
        </w:r>
        <w:r w:rsidR="005518F6">
          <w:rPr>
            <w:noProof/>
            <w:webHidden/>
          </w:rPr>
          <w:t>25</w:t>
        </w:r>
        <w:r w:rsidR="00605FE1">
          <w:rPr>
            <w:noProof/>
            <w:webHidden/>
          </w:rPr>
          <w:fldChar w:fldCharType="end"/>
        </w:r>
      </w:hyperlink>
    </w:p>
    <w:p w14:paraId="7F72576E" w14:textId="73C28181" w:rsidR="00605FE1" w:rsidRDefault="00000000">
      <w:pPr>
        <w:pStyle w:val="Tabladeilustraciones"/>
        <w:tabs>
          <w:tab w:val="right" w:leader="dot" w:pos="9394"/>
        </w:tabs>
        <w:rPr>
          <w:rFonts w:asciiTheme="minorHAnsi" w:eastAsiaTheme="minorEastAsia" w:hAnsiTheme="minorHAnsi"/>
          <w:noProof/>
          <w:sz w:val="22"/>
          <w:lang w:eastAsia="es-HN"/>
        </w:rPr>
      </w:pPr>
      <w:hyperlink w:anchor="_Toc153661020" w:history="1">
        <w:r w:rsidR="00605FE1" w:rsidRPr="00A934C0">
          <w:rPr>
            <w:rStyle w:val="Hipervnculo"/>
            <w:noProof/>
          </w:rPr>
          <w:t>Figura 5 Metodología de la Investigación Aplicada.</w:t>
        </w:r>
        <w:r w:rsidR="00605FE1">
          <w:rPr>
            <w:noProof/>
            <w:webHidden/>
          </w:rPr>
          <w:tab/>
        </w:r>
        <w:r w:rsidR="00605FE1">
          <w:rPr>
            <w:noProof/>
            <w:webHidden/>
          </w:rPr>
          <w:fldChar w:fldCharType="begin"/>
        </w:r>
        <w:r w:rsidR="00605FE1">
          <w:rPr>
            <w:noProof/>
            <w:webHidden/>
          </w:rPr>
          <w:instrText xml:space="preserve"> PAGEREF _Toc153661020 \h </w:instrText>
        </w:r>
        <w:r w:rsidR="00605FE1">
          <w:rPr>
            <w:noProof/>
            <w:webHidden/>
          </w:rPr>
        </w:r>
        <w:r w:rsidR="00605FE1">
          <w:rPr>
            <w:noProof/>
            <w:webHidden/>
          </w:rPr>
          <w:fldChar w:fldCharType="separate"/>
        </w:r>
        <w:r w:rsidR="005518F6">
          <w:rPr>
            <w:noProof/>
            <w:webHidden/>
          </w:rPr>
          <w:t>26</w:t>
        </w:r>
        <w:r w:rsidR="00605FE1">
          <w:rPr>
            <w:noProof/>
            <w:webHidden/>
          </w:rPr>
          <w:fldChar w:fldCharType="end"/>
        </w:r>
      </w:hyperlink>
    </w:p>
    <w:p w14:paraId="6091063A" w14:textId="7D63934D" w:rsidR="00605FE1" w:rsidRPr="00A66DDF" w:rsidRDefault="00000000">
      <w:pPr>
        <w:pStyle w:val="Tabladeilustraciones"/>
        <w:tabs>
          <w:tab w:val="right" w:leader="dot" w:pos="9394"/>
        </w:tabs>
        <w:rPr>
          <w:rFonts w:asciiTheme="minorHAnsi" w:eastAsiaTheme="minorEastAsia" w:hAnsiTheme="minorHAnsi"/>
          <w:noProof/>
          <w:sz w:val="22"/>
          <w:lang w:eastAsia="es-HN"/>
        </w:rPr>
      </w:pPr>
      <w:hyperlink w:anchor="_Toc153661021" w:history="1">
        <w:r w:rsidR="00605FE1" w:rsidRPr="00A66DDF">
          <w:rPr>
            <w:rStyle w:val="Hipervnculo"/>
            <w:noProof/>
          </w:rPr>
          <w:t>Figura 6 Perfil de los encuestados.</w:t>
        </w:r>
        <w:r w:rsidR="00605FE1" w:rsidRPr="00A66DDF">
          <w:rPr>
            <w:noProof/>
            <w:webHidden/>
          </w:rPr>
          <w:tab/>
        </w:r>
        <w:r w:rsidR="00605FE1" w:rsidRPr="00A66DDF">
          <w:rPr>
            <w:noProof/>
            <w:webHidden/>
          </w:rPr>
          <w:fldChar w:fldCharType="begin"/>
        </w:r>
        <w:r w:rsidR="00605FE1" w:rsidRPr="00A66DDF">
          <w:rPr>
            <w:noProof/>
            <w:webHidden/>
          </w:rPr>
          <w:instrText xml:space="preserve"> PAGEREF _Toc153661021 \h </w:instrText>
        </w:r>
        <w:r w:rsidR="00605FE1" w:rsidRPr="00A66DDF">
          <w:rPr>
            <w:noProof/>
            <w:webHidden/>
          </w:rPr>
        </w:r>
        <w:r w:rsidR="00605FE1" w:rsidRPr="00A66DDF">
          <w:rPr>
            <w:noProof/>
            <w:webHidden/>
          </w:rPr>
          <w:fldChar w:fldCharType="separate"/>
        </w:r>
        <w:r w:rsidR="005518F6">
          <w:rPr>
            <w:noProof/>
            <w:webHidden/>
          </w:rPr>
          <w:t>30</w:t>
        </w:r>
        <w:r w:rsidR="00605FE1" w:rsidRPr="00A66DDF">
          <w:rPr>
            <w:noProof/>
            <w:webHidden/>
          </w:rPr>
          <w:fldChar w:fldCharType="end"/>
        </w:r>
      </w:hyperlink>
    </w:p>
    <w:p w14:paraId="36A8D53C" w14:textId="39045621" w:rsidR="00605FE1" w:rsidRPr="00A66DDF" w:rsidRDefault="00000000">
      <w:pPr>
        <w:pStyle w:val="Tabladeilustraciones"/>
        <w:tabs>
          <w:tab w:val="right" w:leader="dot" w:pos="9394"/>
        </w:tabs>
        <w:rPr>
          <w:rFonts w:asciiTheme="minorHAnsi" w:eastAsiaTheme="minorEastAsia" w:hAnsiTheme="minorHAnsi"/>
          <w:noProof/>
          <w:sz w:val="22"/>
          <w:lang w:eastAsia="es-HN"/>
        </w:rPr>
      </w:pPr>
      <w:hyperlink w:anchor="_Toc153661022" w:history="1">
        <w:r w:rsidR="00605FE1" w:rsidRPr="00A66DDF">
          <w:rPr>
            <w:rStyle w:val="Hipervnculo"/>
            <w:noProof/>
          </w:rPr>
          <w:t>Figura 7 Estado civil y Situación actual.</w:t>
        </w:r>
        <w:r w:rsidR="00605FE1" w:rsidRPr="00A66DDF">
          <w:rPr>
            <w:noProof/>
            <w:webHidden/>
          </w:rPr>
          <w:tab/>
        </w:r>
        <w:r w:rsidR="00605FE1" w:rsidRPr="00A66DDF">
          <w:rPr>
            <w:noProof/>
            <w:webHidden/>
          </w:rPr>
          <w:fldChar w:fldCharType="begin"/>
        </w:r>
        <w:r w:rsidR="00605FE1" w:rsidRPr="00A66DDF">
          <w:rPr>
            <w:noProof/>
            <w:webHidden/>
          </w:rPr>
          <w:instrText xml:space="preserve"> PAGEREF _Toc153661022 \h </w:instrText>
        </w:r>
        <w:r w:rsidR="00605FE1" w:rsidRPr="00A66DDF">
          <w:rPr>
            <w:noProof/>
            <w:webHidden/>
          </w:rPr>
        </w:r>
        <w:r w:rsidR="00605FE1" w:rsidRPr="00A66DDF">
          <w:rPr>
            <w:noProof/>
            <w:webHidden/>
          </w:rPr>
          <w:fldChar w:fldCharType="separate"/>
        </w:r>
        <w:r w:rsidR="005518F6">
          <w:rPr>
            <w:noProof/>
            <w:webHidden/>
          </w:rPr>
          <w:t>30</w:t>
        </w:r>
        <w:r w:rsidR="00605FE1" w:rsidRPr="00A66DDF">
          <w:rPr>
            <w:noProof/>
            <w:webHidden/>
          </w:rPr>
          <w:fldChar w:fldCharType="end"/>
        </w:r>
      </w:hyperlink>
    </w:p>
    <w:p w14:paraId="0609236F" w14:textId="372955FF" w:rsidR="00605FE1" w:rsidRPr="00A66DDF" w:rsidRDefault="00000000">
      <w:pPr>
        <w:pStyle w:val="Tabladeilustraciones"/>
        <w:tabs>
          <w:tab w:val="right" w:leader="dot" w:pos="9394"/>
        </w:tabs>
        <w:rPr>
          <w:rFonts w:asciiTheme="minorHAnsi" w:eastAsiaTheme="minorEastAsia" w:hAnsiTheme="minorHAnsi"/>
          <w:noProof/>
          <w:sz w:val="22"/>
          <w:lang w:eastAsia="es-HN"/>
        </w:rPr>
      </w:pPr>
      <w:hyperlink w:anchor="_Toc153661023" w:history="1">
        <w:r w:rsidR="00605FE1" w:rsidRPr="00A66DDF">
          <w:rPr>
            <w:rStyle w:val="Hipervnculo"/>
            <w:noProof/>
          </w:rPr>
          <w:t>Figura 8 Interés por emprender.</w:t>
        </w:r>
        <w:r w:rsidR="00605FE1" w:rsidRPr="00A66DDF">
          <w:rPr>
            <w:noProof/>
            <w:webHidden/>
          </w:rPr>
          <w:tab/>
        </w:r>
        <w:r w:rsidR="00605FE1" w:rsidRPr="00A66DDF">
          <w:rPr>
            <w:noProof/>
            <w:webHidden/>
          </w:rPr>
          <w:fldChar w:fldCharType="begin"/>
        </w:r>
        <w:r w:rsidR="00605FE1" w:rsidRPr="00A66DDF">
          <w:rPr>
            <w:noProof/>
            <w:webHidden/>
          </w:rPr>
          <w:instrText xml:space="preserve"> PAGEREF _Toc153661023 \h </w:instrText>
        </w:r>
        <w:r w:rsidR="00605FE1" w:rsidRPr="00A66DDF">
          <w:rPr>
            <w:noProof/>
            <w:webHidden/>
          </w:rPr>
        </w:r>
        <w:r w:rsidR="00605FE1" w:rsidRPr="00A66DDF">
          <w:rPr>
            <w:noProof/>
            <w:webHidden/>
          </w:rPr>
          <w:fldChar w:fldCharType="separate"/>
        </w:r>
        <w:r w:rsidR="005518F6">
          <w:rPr>
            <w:noProof/>
            <w:webHidden/>
          </w:rPr>
          <w:t>31</w:t>
        </w:r>
        <w:r w:rsidR="00605FE1" w:rsidRPr="00A66DDF">
          <w:rPr>
            <w:noProof/>
            <w:webHidden/>
          </w:rPr>
          <w:fldChar w:fldCharType="end"/>
        </w:r>
      </w:hyperlink>
    </w:p>
    <w:p w14:paraId="27A11B7D" w14:textId="50C79567" w:rsidR="00605FE1" w:rsidRPr="00A66DDF" w:rsidRDefault="00000000">
      <w:pPr>
        <w:pStyle w:val="Tabladeilustraciones"/>
        <w:tabs>
          <w:tab w:val="right" w:leader="dot" w:pos="9394"/>
        </w:tabs>
        <w:rPr>
          <w:rFonts w:asciiTheme="minorHAnsi" w:eastAsiaTheme="minorEastAsia" w:hAnsiTheme="minorHAnsi"/>
          <w:noProof/>
          <w:sz w:val="22"/>
          <w:lang w:eastAsia="es-HN"/>
        </w:rPr>
      </w:pPr>
      <w:hyperlink w:anchor="_Toc153661024" w:history="1">
        <w:r w:rsidR="00605FE1" w:rsidRPr="00A66DDF">
          <w:rPr>
            <w:rStyle w:val="Hipervnculo"/>
            <w:noProof/>
          </w:rPr>
          <w:t>Figura 9 Habilidades de liderazgo-Interés de emprender.</w:t>
        </w:r>
        <w:r w:rsidR="00605FE1" w:rsidRPr="00A66DDF">
          <w:rPr>
            <w:noProof/>
            <w:webHidden/>
          </w:rPr>
          <w:tab/>
        </w:r>
        <w:r w:rsidR="00605FE1" w:rsidRPr="00A66DDF">
          <w:rPr>
            <w:noProof/>
            <w:webHidden/>
          </w:rPr>
          <w:fldChar w:fldCharType="begin"/>
        </w:r>
        <w:r w:rsidR="00605FE1" w:rsidRPr="00A66DDF">
          <w:rPr>
            <w:noProof/>
            <w:webHidden/>
          </w:rPr>
          <w:instrText xml:space="preserve"> PAGEREF _Toc153661024 \h </w:instrText>
        </w:r>
        <w:r w:rsidR="00605FE1" w:rsidRPr="00A66DDF">
          <w:rPr>
            <w:noProof/>
            <w:webHidden/>
          </w:rPr>
        </w:r>
        <w:r w:rsidR="00605FE1" w:rsidRPr="00A66DDF">
          <w:rPr>
            <w:noProof/>
            <w:webHidden/>
          </w:rPr>
          <w:fldChar w:fldCharType="separate"/>
        </w:r>
        <w:r w:rsidR="005518F6">
          <w:rPr>
            <w:noProof/>
            <w:webHidden/>
          </w:rPr>
          <w:t>31</w:t>
        </w:r>
        <w:r w:rsidR="00605FE1" w:rsidRPr="00A66DDF">
          <w:rPr>
            <w:noProof/>
            <w:webHidden/>
          </w:rPr>
          <w:fldChar w:fldCharType="end"/>
        </w:r>
      </w:hyperlink>
    </w:p>
    <w:p w14:paraId="6AA84CCB" w14:textId="1A15DE90" w:rsidR="00605FE1" w:rsidRPr="00A66DDF" w:rsidRDefault="00000000">
      <w:pPr>
        <w:pStyle w:val="Tabladeilustraciones"/>
        <w:tabs>
          <w:tab w:val="right" w:leader="dot" w:pos="9394"/>
        </w:tabs>
        <w:rPr>
          <w:rFonts w:asciiTheme="minorHAnsi" w:eastAsiaTheme="minorEastAsia" w:hAnsiTheme="minorHAnsi"/>
          <w:noProof/>
          <w:sz w:val="22"/>
          <w:lang w:eastAsia="es-HN"/>
        </w:rPr>
      </w:pPr>
      <w:hyperlink w:anchor="_Toc153661025" w:history="1">
        <w:r w:rsidR="00605FE1" w:rsidRPr="00A66DDF">
          <w:rPr>
            <w:rStyle w:val="Hipervnculo"/>
            <w:noProof/>
          </w:rPr>
          <w:t>Figura 10 Genero e Idea de negocio.</w:t>
        </w:r>
        <w:r w:rsidR="00605FE1" w:rsidRPr="00A66DDF">
          <w:rPr>
            <w:noProof/>
            <w:webHidden/>
          </w:rPr>
          <w:tab/>
        </w:r>
        <w:r w:rsidR="00605FE1" w:rsidRPr="00A66DDF">
          <w:rPr>
            <w:noProof/>
            <w:webHidden/>
          </w:rPr>
          <w:fldChar w:fldCharType="begin"/>
        </w:r>
        <w:r w:rsidR="00605FE1" w:rsidRPr="00A66DDF">
          <w:rPr>
            <w:noProof/>
            <w:webHidden/>
          </w:rPr>
          <w:instrText xml:space="preserve"> PAGEREF _Toc153661025 \h </w:instrText>
        </w:r>
        <w:r w:rsidR="00605FE1" w:rsidRPr="00A66DDF">
          <w:rPr>
            <w:noProof/>
            <w:webHidden/>
          </w:rPr>
        </w:r>
        <w:r w:rsidR="00605FE1" w:rsidRPr="00A66DDF">
          <w:rPr>
            <w:noProof/>
            <w:webHidden/>
          </w:rPr>
          <w:fldChar w:fldCharType="separate"/>
        </w:r>
        <w:r w:rsidR="005518F6">
          <w:rPr>
            <w:noProof/>
            <w:webHidden/>
          </w:rPr>
          <w:t>32</w:t>
        </w:r>
        <w:r w:rsidR="00605FE1" w:rsidRPr="00A66DDF">
          <w:rPr>
            <w:noProof/>
            <w:webHidden/>
          </w:rPr>
          <w:fldChar w:fldCharType="end"/>
        </w:r>
      </w:hyperlink>
    </w:p>
    <w:p w14:paraId="55970566" w14:textId="5014A63A" w:rsidR="00605FE1" w:rsidRPr="00A66DDF" w:rsidRDefault="00000000">
      <w:pPr>
        <w:pStyle w:val="Tabladeilustraciones"/>
        <w:tabs>
          <w:tab w:val="right" w:leader="dot" w:pos="9394"/>
        </w:tabs>
        <w:rPr>
          <w:rFonts w:asciiTheme="minorHAnsi" w:eastAsiaTheme="minorEastAsia" w:hAnsiTheme="minorHAnsi"/>
          <w:noProof/>
          <w:sz w:val="22"/>
          <w:lang w:eastAsia="es-HN"/>
        </w:rPr>
      </w:pPr>
      <w:hyperlink w:anchor="_Toc153661026" w:history="1">
        <w:r w:rsidR="00605FE1" w:rsidRPr="00A66DDF">
          <w:rPr>
            <w:rStyle w:val="Hipervnculo"/>
            <w:noProof/>
          </w:rPr>
          <w:t>Figura 11 Elaboración de un Curriculum Vitae.</w:t>
        </w:r>
        <w:r w:rsidR="00605FE1" w:rsidRPr="00A66DDF">
          <w:rPr>
            <w:noProof/>
            <w:webHidden/>
          </w:rPr>
          <w:tab/>
        </w:r>
        <w:r w:rsidR="00605FE1" w:rsidRPr="00A66DDF">
          <w:rPr>
            <w:noProof/>
            <w:webHidden/>
          </w:rPr>
          <w:fldChar w:fldCharType="begin"/>
        </w:r>
        <w:r w:rsidR="00605FE1" w:rsidRPr="00A66DDF">
          <w:rPr>
            <w:noProof/>
            <w:webHidden/>
          </w:rPr>
          <w:instrText xml:space="preserve"> PAGEREF _Toc153661026 \h </w:instrText>
        </w:r>
        <w:r w:rsidR="00605FE1" w:rsidRPr="00A66DDF">
          <w:rPr>
            <w:noProof/>
            <w:webHidden/>
          </w:rPr>
        </w:r>
        <w:r w:rsidR="00605FE1" w:rsidRPr="00A66DDF">
          <w:rPr>
            <w:noProof/>
            <w:webHidden/>
          </w:rPr>
          <w:fldChar w:fldCharType="separate"/>
        </w:r>
        <w:r w:rsidR="005518F6">
          <w:rPr>
            <w:noProof/>
            <w:webHidden/>
          </w:rPr>
          <w:t>33</w:t>
        </w:r>
        <w:r w:rsidR="00605FE1" w:rsidRPr="00A66DDF">
          <w:rPr>
            <w:noProof/>
            <w:webHidden/>
          </w:rPr>
          <w:fldChar w:fldCharType="end"/>
        </w:r>
      </w:hyperlink>
    </w:p>
    <w:p w14:paraId="1DB70B59" w14:textId="1C407FF5" w:rsidR="00605FE1" w:rsidRPr="00A66DDF" w:rsidRDefault="00000000">
      <w:pPr>
        <w:pStyle w:val="Tabladeilustraciones"/>
        <w:tabs>
          <w:tab w:val="right" w:leader="dot" w:pos="9394"/>
        </w:tabs>
        <w:rPr>
          <w:rFonts w:asciiTheme="minorHAnsi" w:eastAsiaTheme="minorEastAsia" w:hAnsiTheme="minorHAnsi"/>
          <w:noProof/>
          <w:sz w:val="22"/>
          <w:lang w:eastAsia="es-HN"/>
        </w:rPr>
      </w:pPr>
      <w:hyperlink w:anchor="_Toc153661027" w:history="1">
        <w:r w:rsidR="00605FE1" w:rsidRPr="00A66DDF">
          <w:rPr>
            <w:rStyle w:val="Hipervnculo"/>
            <w:noProof/>
          </w:rPr>
          <w:t>Figura 12 Toma de Decisión al egresar del bachillerato.</w:t>
        </w:r>
        <w:r w:rsidR="00605FE1" w:rsidRPr="00A66DDF">
          <w:rPr>
            <w:noProof/>
            <w:webHidden/>
          </w:rPr>
          <w:tab/>
        </w:r>
        <w:r w:rsidR="00605FE1" w:rsidRPr="00A66DDF">
          <w:rPr>
            <w:noProof/>
            <w:webHidden/>
          </w:rPr>
          <w:fldChar w:fldCharType="begin"/>
        </w:r>
        <w:r w:rsidR="00605FE1" w:rsidRPr="00A66DDF">
          <w:rPr>
            <w:noProof/>
            <w:webHidden/>
          </w:rPr>
          <w:instrText xml:space="preserve"> PAGEREF _Toc153661027 \h </w:instrText>
        </w:r>
        <w:r w:rsidR="00605FE1" w:rsidRPr="00A66DDF">
          <w:rPr>
            <w:noProof/>
            <w:webHidden/>
          </w:rPr>
        </w:r>
        <w:r w:rsidR="00605FE1" w:rsidRPr="00A66DDF">
          <w:rPr>
            <w:noProof/>
            <w:webHidden/>
          </w:rPr>
          <w:fldChar w:fldCharType="separate"/>
        </w:r>
        <w:r w:rsidR="005518F6">
          <w:rPr>
            <w:noProof/>
            <w:webHidden/>
          </w:rPr>
          <w:t>33</w:t>
        </w:r>
        <w:r w:rsidR="00605FE1" w:rsidRPr="00A66DDF">
          <w:rPr>
            <w:noProof/>
            <w:webHidden/>
          </w:rPr>
          <w:fldChar w:fldCharType="end"/>
        </w:r>
      </w:hyperlink>
    </w:p>
    <w:p w14:paraId="123B2163" w14:textId="62FB4DE6" w:rsidR="00605FE1" w:rsidRPr="00A66DDF" w:rsidRDefault="00000000">
      <w:pPr>
        <w:pStyle w:val="Tabladeilustraciones"/>
        <w:tabs>
          <w:tab w:val="right" w:leader="dot" w:pos="9394"/>
        </w:tabs>
        <w:rPr>
          <w:rFonts w:asciiTheme="minorHAnsi" w:eastAsiaTheme="minorEastAsia" w:hAnsiTheme="minorHAnsi"/>
          <w:noProof/>
          <w:sz w:val="22"/>
          <w:lang w:eastAsia="es-HN"/>
        </w:rPr>
      </w:pPr>
      <w:hyperlink w:anchor="_Toc153661028" w:history="1">
        <w:r w:rsidR="00605FE1" w:rsidRPr="00A66DDF">
          <w:rPr>
            <w:rStyle w:val="Hipervnculo"/>
            <w:noProof/>
          </w:rPr>
          <w:t>Figura 13 Elaboración y preparación correcta de CV para entrevista laboral.</w:t>
        </w:r>
        <w:r w:rsidR="00605FE1" w:rsidRPr="00A66DDF">
          <w:rPr>
            <w:noProof/>
            <w:webHidden/>
          </w:rPr>
          <w:tab/>
        </w:r>
        <w:r w:rsidR="00605FE1" w:rsidRPr="00A66DDF">
          <w:rPr>
            <w:noProof/>
            <w:webHidden/>
          </w:rPr>
          <w:fldChar w:fldCharType="begin"/>
        </w:r>
        <w:r w:rsidR="00605FE1" w:rsidRPr="00A66DDF">
          <w:rPr>
            <w:noProof/>
            <w:webHidden/>
          </w:rPr>
          <w:instrText xml:space="preserve"> PAGEREF _Toc153661028 \h </w:instrText>
        </w:r>
        <w:r w:rsidR="00605FE1" w:rsidRPr="00A66DDF">
          <w:rPr>
            <w:noProof/>
            <w:webHidden/>
          </w:rPr>
        </w:r>
        <w:r w:rsidR="00605FE1" w:rsidRPr="00A66DDF">
          <w:rPr>
            <w:noProof/>
            <w:webHidden/>
          </w:rPr>
          <w:fldChar w:fldCharType="separate"/>
        </w:r>
        <w:r w:rsidR="005518F6">
          <w:rPr>
            <w:noProof/>
            <w:webHidden/>
          </w:rPr>
          <w:t>34</w:t>
        </w:r>
        <w:r w:rsidR="00605FE1" w:rsidRPr="00A66DDF">
          <w:rPr>
            <w:noProof/>
            <w:webHidden/>
          </w:rPr>
          <w:fldChar w:fldCharType="end"/>
        </w:r>
      </w:hyperlink>
    </w:p>
    <w:p w14:paraId="017C9475" w14:textId="38A51AE0" w:rsidR="00605FE1" w:rsidRPr="00A66DDF" w:rsidRDefault="00000000">
      <w:pPr>
        <w:pStyle w:val="Tabladeilustraciones"/>
        <w:tabs>
          <w:tab w:val="right" w:leader="dot" w:pos="9394"/>
        </w:tabs>
        <w:rPr>
          <w:rFonts w:asciiTheme="minorHAnsi" w:eastAsiaTheme="minorEastAsia" w:hAnsiTheme="minorHAnsi"/>
          <w:noProof/>
          <w:sz w:val="22"/>
          <w:lang w:eastAsia="es-HN"/>
        </w:rPr>
      </w:pPr>
      <w:hyperlink w:anchor="_Toc153661029" w:history="1">
        <w:r w:rsidR="00605FE1" w:rsidRPr="00A66DDF">
          <w:rPr>
            <w:rStyle w:val="Hipervnculo"/>
            <w:noProof/>
          </w:rPr>
          <w:t>Figura 14 Habilidades para iniciar a emprender.</w:t>
        </w:r>
        <w:r w:rsidR="00605FE1" w:rsidRPr="00A66DDF">
          <w:rPr>
            <w:noProof/>
            <w:webHidden/>
          </w:rPr>
          <w:tab/>
        </w:r>
        <w:r w:rsidR="00605FE1" w:rsidRPr="00A66DDF">
          <w:rPr>
            <w:noProof/>
            <w:webHidden/>
          </w:rPr>
          <w:fldChar w:fldCharType="begin"/>
        </w:r>
        <w:r w:rsidR="00605FE1" w:rsidRPr="00A66DDF">
          <w:rPr>
            <w:noProof/>
            <w:webHidden/>
          </w:rPr>
          <w:instrText xml:space="preserve"> PAGEREF _Toc153661029 \h </w:instrText>
        </w:r>
        <w:r w:rsidR="00605FE1" w:rsidRPr="00A66DDF">
          <w:rPr>
            <w:noProof/>
            <w:webHidden/>
          </w:rPr>
        </w:r>
        <w:r w:rsidR="00605FE1" w:rsidRPr="00A66DDF">
          <w:rPr>
            <w:noProof/>
            <w:webHidden/>
          </w:rPr>
          <w:fldChar w:fldCharType="separate"/>
        </w:r>
        <w:r w:rsidR="005518F6">
          <w:rPr>
            <w:noProof/>
            <w:webHidden/>
          </w:rPr>
          <w:t>35</w:t>
        </w:r>
        <w:r w:rsidR="00605FE1" w:rsidRPr="00A66DDF">
          <w:rPr>
            <w:noProof/>
            <w:webHidden/>
          </w:rPr>
          <w:fldChar w:fldCharType="end"/>
        </w:r>
      </w:hyperlink>
    </w:p>
    <w:p w14:paraId="2357F68A" w14:textId="2034B4D9" w:rsidR="00605FE1" w:rsidRDefault="00000000">
      <w:pPr>
        <w:pStyle w:val="Tabladeilustraciones"/>
        <w:tabs>
          <w:tab w:val="right" w:leader="dot" w:pos="9394"/>
        </w:tabs>
        <w:rPr>
          <w:rFonts w:asciiTheme="minorHAnsi" w:eastAsiaTheme="minorEastAsia" w:hAnsiTheme="minorHAnsi"/>
          <w:noProof/>
          <w:sz w:val="22"/>
          <w:lang w:eastAsia="es-HN"/>
        </w:rPr>
      </w:pPr>
      <w:hyperlink w:anchor="_Toc153661030" w:history="1">
        <w:r w:rsidR="00605FE1" w:rsidRPr="00A934C0">
          <w:rPr>
            <w:rStyle w:val="Hipervnculo"/>
            <w:rFonts w:cs="Times New Roman"/>
            <w:noProof/>
          </w:rPr>
          <w:t>Figura 15 Estructura de Desglose del Trabajo</w:t>
        </w:r>
        <w:r w:rsidR="00605FE1">
          <w:rPr>
            <w:noProof/>
            <w:webHidden/>
          </w:rPr>
          <w:tab/>
        </w:r>
        <w:r w:rsidR="00605FE1">
          <w:rPr>
            <w:noProof/>
            <w:webHidden/>
          </w:rPr>
          <w:fldChar w:fldCharType="begin"/>
        </w:r>
        <w:r w:rsidR="00605FE1">
          <w:rPr>
            <w:noProof/>
            <w:webHidden/>
          </w:rPr>
          <w:instrText xml:space="preserve"> PAGEREF _Toc153661030 \h </w:instrText>
        </w:r>
        <w:r w:rsidR="00605FE1">
          <w:rPr>
            <w:noProof/>
            <w:webHidden/>
          </w:rPr>
        </w:r>
        <w:r w:rsidR="00605FE1">
          <w:rPr>
            <w:noProof/>
            <w:webHidden/>
          </w:rPr>
          <w:fldChar w:fldCharType="separate"/>
        </w:r>
        <w:r w:rsidR="005518F6">
          <w:rPr>
            <w:noProof/>
            <w:webHidden/>
          </w:rPr>
          <w:t>49</w:t>
        </w:r>
        <w:r w:rsidR="00605FE1">
          <w:rPr>
            <w:noProof/>
            <w:webHidden/>
          </w:rPr>
          <w:fldChar w:fldCharType="end"/>
        </w:r>
      </w:hyperlink>
    </w:p>
    <w:p w14:paraId="0099E228" w14:textId="31713979" w:rsidR="00605FE1" w:rsidRDefault="00000000">
      <w:pPr>
        <w:pStyle w:val="Tabladeilustraciones"/>
        <w:tabs>
          <w:tab w:val="right" w:leader="dot" w:pos="9394"/>
        </w:tabs>
        <w:rPr>
          <w:rFonts w:asciiTheme="minorHAnsi" w:eastAsiaTheme="minorEastAsia" w:hAnsiTheme="minorHAnsi"/>
          <w:noProof/>
          <w:sz w:val="22"/>
          <w:lang w:eastAsia="es-HN"/>
        </w:rPr>
      </w:pPr>
      <w:hyperlink w:anchor="_Toc153661031" w:history="1">
        <w:r w:rsidR="00605FE1" w:rsidRPr="00A934C0">
          <w:rPr>
            <w:rStyle w:val="Hipervnculo"/>
            <w:noProof/>
          </w:rPr>
          <w:t xml:space="preserve">Figura 16 </w:t>
        </w:r>
        <w:r w:rsidR="00253D32">
          <w:rPr>
            <w:rStyle w:val="Hipervnculo"/>
            <w:noProof/>
          </w:rPr>
          <w:t>proyecto</w:t>
        </w:r>
        <w:r w:rsidR="00605FE1" w:rsidRPr="00A934C0">
          <w:rPr>
            <w:rStyle w:val="Hipervnculo"/>
            <w:noProof/>
          </w:rPr>
          <w:t>ción</w:t>
        </w:r>
        <w:r w:rsidR="00605FE1">
          <w:rPr>
            <w:noProof/>
            <w:webHidden/>
          </w:rPr>
          <w:tab/>
        </w:r>
        <w:r w:rsidR="00605FE1">
          <w:rPr>
            <w:noProof/>
            <w:webHidden/>
          </w:rPr>
          <w:fldChar w:fldCharType="begin"/>
        </w:r>
        <w:r w:rsidR="00605FE1">
          <w:rPr>
            <w:noProof/>
            <w:webHidden/>
          </w:rPr>
          <w:instrText xml:space="preserve"> PAGEREF _Toc153661031 \h </w:instrText>
        </w:r>
        <w:r w:rsidR="00605FE1">
          <w:rPr>
            <w:noProof/>
            <w:webHidden/>
          </w:rPr>
        </w:r>
        <w:r w:rsidR="00605FE1">
          <w:rPr>
            <w:noProof/>
            <w:webHidden/>
          </w:rPr>
          <w:fldChar w:fldCharType="separate"/>
        </w:r>
        <w:r w:rsidR="005518F6">
          <w:rPr>
            <w:noProof/>
            <w:webHidden/>
          </w:rPr>
          <w:t>52</w:t>
        </w:r>
        <w:r w:rsidR="00605FE1">
          <w:rPr>
            <w:noProof/>
            <w:webHidden/>
          </w:rPr>
          <w:fldChar w:fldCharType="end"/>
        </w:r>
      </w:hyperlink>
    </w:p>
    <w:p w14:paraId="2A85C53A" w14:textId="7C9E2B51" w:rsidR="00605FE1" w:rsidRDefault="00000000">
      <w:pPr>
        <w:pStyle w:val="Tabladeilustraciones"/>
        <w:tabs>
          <w:tab w:val="right" w:leader="dot" w:pos="9394"/>
        </w:tabs>
        <w:rPr>
          <w:rFonts w:asciiTheme="minorHAnsi" w:eastAsiaTheme="minorEastAsia" w:hAnsiTheme="minorHAnsi"/>
          <w:noProof/>
          <w:sz w:val="22"/>
          <w:lang w:eastAsia="es-HN"/>
        </w:rPr>
      </w:pPr>
      <w:hyperlink w:anchor="_Toc153661032" w:history="1">
        <w:r w:rsidR="00605FE1" w:rsidRPr="00A934C0">
          <w:rPr>
            <w:rStyle w:val="Hipervnculo"/>
            <w:noProof/>
          </w:rPr>
          <w:t>Figura 17 Línea de tiempo.</w:t>
        </w:r>
        <w:r w:rsidR="00605FE1">
          <w:rPr>
            <w:noProof/>
            <w:webHidden/>
          </w:rPr>
          <w:tab/>
        </w:r>
        <w:r w:rsidR="00605FE1">
          <w:rPr>
            <w:noProof/>
            <w:webHidden/>
          </w:rPr>
          <w:fldChar w:fldCharType="begin"/>
        </w:r>
        <w:r w:rsidR="00605FE1">
          <w:rPr>
            <w:noProof/>
            <w:webHidden/>
          </w:rPr>
          <w:instrText xml:space="preserve"> PAGEREF _Toc153661032 \h </w:instrText>
        </w:r>
        <w:r w:rsidR="00605FE1">
          <w:rPr>
            <w:noProof/>
            <w:webHidden/>
          </w:rPr>
        </w:r>
        <w:r w:rsidR="00605FE1">
          <w:rPr>
            <w:noProof/>
            <w:webHidden/>
          </w:rPr>
          <w:fldChar w:fldCharType="separate"/>
        </w:r>
        <w:r w:rsidR="005518F6">
          <w:rPr>
            <w:noProof/>
            <w:webHidden/>
          </w:rPr>
          <w:t>53</w:t>
        </w:r>
        <w:r w:rsidR="00605FE1">
          <w:rPr>
            <w:noProof/>
            <w:webHidden/>
          </w:rPr>
          <w:fldChar w:fldCharType="end"/>
        </w:r>
      </w:hyperlink>
    </w:p>
    <w:p w14:paraId="4117DCB8" w14:textId="68EC161A" w:rsidR="000D32D2" w:rsidRDefault="00E45FFA" w:rsidP="00AE7092">
      <w:pPr>
        <w:jc w:val="center"/>
        <w:rPr>
          <w:rFonts w:cs="Times New Roman"/>
          <w:b/>
          <w:sz w:val="32"/>
          <w:szCs w:val="32"/>
        </w:rPr>
      </w:pPr>
      <w:r>
        <w:rPr>
          <w:rFonts w:cs="Times New Roman"/>
          <w:b/>
          <w:sz w:val="32"/>
          <w:szCs w:val="32"/>
        </w:rPr>
        <w:fldChar w:fldCharType="end"/>
      </w:r>
    </w:p>
    <w:p w14:paraId="6DDD1B34" w14:textId="77777777" w:rsidR="000D32D2" w:rsidRDefault="000D32D2" w:rsidP="00AE7092">
      <w:pPr>
        <w:jc w:val="center"/>
        <w:rPr>
          <w:rFonts w:cs="Times New Roman"/>
          <w:b/>
          <w:sz w:val="32"/>
          <w:szCs w:val="32"/>
        </w:rPr>
      </w:pPr>
    </w:p>
    <w:p w14:paraId="23C33600" w14:textId="135210C4" w:rsidR="00214610" w:rsidRDefault="00214610" w:rsidP="00457121">
      <w:pPr>
        <w:rPr>
          <w:rFonts w:cs="Times New Roman"/>
          <w:b/>
          <w:sz w:val="32"/>
          <w:szCs w:val="32"/>
        </w:rPr>
      </w:pPr>
    </w:p>
    <w:p w14:paraId="4E59EFCA" w14:textId="373AE1AB" w:rsidR="00214610" w:rsidRDefault="00214610" w:rsidP="00AE7092">
      <w:pPr>
        <w:jc w:val="center"/>
        <w:rPr>
          <w:rFonts w:cs="Times New Roman"/>
          <w:b/>
          <w:sz w:val="32"/>
          <w:szCs w:val="32"/>
        </w:rPr>
      </w:pPr>
    </w:p>
    <w:p w14:paraId="68F03F0D" w14:textId="27820EF3" w:rsidR="00214610" w:rsidRDefault="00214610" w:rsidP="00AE7092">
      <w:pPr>
        <w:jc w:val="center"/>
        <w:rPr>
          <w:rFonts w:cs="Times New Roman"/>
          <w:b/>
          <w:sz w:val="32"/>
          <w:szCs w:val="32"/>
        </w:rPr>
      </w:pPr>
    </w:p>
    <w:p w14:paraId="43843F71" w14:textId="47681EBD" w:rsidR="00214610" w:rsidRDefault="00214610" w:rsidP="00AE7092">
      <w:pPr>
        <w:jc w:val="center"/>
        <w:rPr>
          <w:rFonts w:cs="Times New Roman"/>
          <w:b/>
          <w:sz w:val="32"/>
          <w:szCs w:val="32"/>
        </w:rPr>
      </w:pPr>
    </w:p>
    <w:p w14:paraId="007025CC" w14:textId="08E1AE9F" w:rsidR="00214610" w:rsidRDefault="00214610" w:rsidP="00AE7092">
      <w:pPr>
        <w:jc w:val="center"/>
        <w:rPr>
          <w:rFonts w:cs="Times New Roman"/>
          <w:b/>
          <w:sz w:val="32"/>
          <w:szCs w:val="32"/>
        </w:rPr>
      </w:pPr>
    </w:p>
    <w:p w14:paraId="3B6F9890" w14:textId="77777777" w:rsidR="00FB5113" w:rsidRDefault="00FB5113" w:rsidP="00FB5113">
      <w:pPr>
        <w:rPr>
          <w:rFonts w:cs="Times New Roman"/>
          <w:b/>
          <w:sz w:val="32"/>
          <w:szCs w:val="32"/>
        </w:rPr>
        <w:sectPr w:rsidR="00FB5113" w:rsidSect="003862CC">
          <w:footerReference w:type="default" r:id="rId14"/>
          <w:pgSz w:w="12240" w:h="15840"/>
          <w:pgMar w:top="1418" w:right="1418" w:bottom="1418" w:left="1418" w:header="709" w:footer="567" w:gutter="0"/>
          <w:pgNumType w:fmt="lowerRoman" w:start="10"/>
          <w:cols w:space="708"/>
          <w:docGrid w:linePitch="360"/>
        </w:sectPr>
      </w:pPr>
    </w:p>
    <w:p w14:paraId="5D85762A" w14:textId="33634CD5" w:rsidR="00214610" w:rsidRPr="006868A3" w:rsidRDefault="00214610" w:rsidP="006868A3">
      <w:pPr>
        <w:pStyle w:val="Ttulo1"/>
        <w:spacing w:after="0"/>
        <w:ind w:firstLine="567"/>
        <w:rPr>
          <w:sz w:val="28"/>
          <w:szCs w:val="28"/>
        </w:rPr>
      </w:pPr>
      <w:bookmarkStart w:id="18" w:name="_Toc141651455"/>
      <w:bookmarkStart w:id="19" w:name="_Toc142230176"/>
      <w:bookmarkStart w:id="20" w:name="_Toc142936566"/>
      <w:bookmarkStart w:id="21" w:name="_Toc157974998"/>
      <w:r w:rsidRPr="006868A3">
        <w:rPr>
          <w:sz w:val="28"/>
          <w:szCs w:val="28"/>
        </w:rPr>
        <w:lastRenderedPageBreak/>
        <w:t>CAPITULO I.</w:t>
      </w:r>
      <w:bookmarkEnd w:id="18"/>
      <w:r w:rsidRPr="006868A3">
        <w:rPr>
          <w:sz w:val="28"/>
          <w:szCs w:val="28"/>
        </w:rPr>
        <w:t xml:space="preserve"> </w:t>
      </w:r>
      <w:bookmarkStart w:id="22" w:name="_Toc141651456"/>
      <w:r w:rsidR="00AA5C28" w:rsidRPr="006868A3">
        <w:rPr>
          <w:sz w:val="28"/>
          <w:szCs w:val="28"/>
        </w:rPr>
        <w:t xml:space="preserve"> </w:t>
      </w:r>
      <w:r w:rsidRPr="006868A3">
        <w:rPr>
          <w:sz w:val="28"/>
          <w:szCs w:val="28"/>
        </w:rPr>
        <w:t>PLANTEAMIENTO DE LA INVESTIGACIÓN</w:t>
      </w:r>
      <w:bookmarkEnd w:id="19"/>
      <w:bookmarkEnd w:id="20"/>
      <w:bookmarkEnd w:id="21"/>
      <w:bookmarkEnd w:id="22"/>
    </w:p>
    <w:p w14:paraId="4B8B8215" w14:textId="77777777" w:rsidR="00B31C36" w:rsidRPr="00CF5B43" w:rsidRDefault="00B31C36" w:rsidP="009D6293">
      <w:pPr>
        <w:spacing w:after="0"/>
        <w:ind w:firstLine="720"/>
        <w:jc w:val="both"/>
        <w:rPr>
          <w:szCs w:val="24"/>
        </w:rPr>
      </w:pPr>
    </w:p>
    <w:p w14:paraId="3ED0349E" w14:textId="50346A5E" w:rsidR="000D52FD" w:rsidRPr="00CF5B43" w:rsidRDefault="00CF5B43" w:rsidP="008E50A7">
      <w:pPr>
        <w:pStyle w:val="Ttulo1"/>
        <w:ind w:firstLine="567"/>
        <w:jc w:val="both"/>
        <w:rPr>
          <w:szCs w:val="24"/>
        </w:rPr>
      </w:pPr>
      <w:bookmarkStart w:id="23" w:name="_Toc142936567"/>
      <w:bookmarkStart w:id="24" w:name="_Toc157974999"/>
      <w:r w:rsidRPr="00CF5B43">
        <w:rPr>
          <w:szCs w:val="24"/>
        </w:rPr>
        <w:t>1.1</w:t>
      </w:r>
      <w:r w:rsidR="006F36CA" w:rsidRPr="00CF5B43">
        <w:rPr>
          <w:szCs w:val="24"/>
        </w:rPr>
        <w:t xml:space="preserve"> </w:t>
      </w:r>
      <w:bookmarkStart w:id="25" w:name="_Toc141651457"/>
      <w:bookmarkStart w:id="26" w:name="_Toc142230177"/>
      <w:r w:rsidR="00214610" w:rsidRPr="00CF5B43">
        <w:rPr>
          <w:szCs w:val="24"/>
        </w:rPr>
        <w:t>INTRODUCCIÓN</w:t>
      </w:r>
      <w:bookmarkEnd w:id="23"/>
      <w:bookmarkEnd w:id="24"/>
      <w:bookmarkEnd w:id="25"/>
      <w:bookmarkEnd w:id="26"/>
    </w:p>
    <w:p w14:paraId="35E6752F" w14:textId="5DAA2B1F" w:rsidR="00F15287" w:rsidRPr="00AA5C28" w:rsidRDefault="00FD15BF" w:rsidP="008E50A7">
      <w:pPr>
        <w:spacing w:after="0"/>
        <w:ind w:firstLine="567"/>
        <w:jc w:val="both"/>
        <w:rPr>
          <w:rFonts w:cs="Times New Roman"/>
          <w:szCs w:val="32"/>
        </w:rPr>
      </w:pPr>
      <w:r w:rsidRPr="00AA5C28">
        <w:rPr>
          <w:rFonts w:cs="Times New Roman"/>
          <w:szCs w:val="32"/>
        </w:rPr>
        <w:t>Los jóvenes</w:t>
      </w:r>
      <w:r>
        <w:rPr>
          <w:rFonts w:cs="Times New Roman"/>
          <w:szCs w:val="32"/>
        </w:rPr>
        <w:t xml:space="preserve"> hoy día n</w:t>
      </w:r>
      <w:r w:rsidRPr="00FD15BF">
        <w:rPr>
          <w:rFonts w:cs="Times New Roman"/>
          <w:szCs w:val="32"/>
        </w:rPr>
        <w:t>ecesitan asumir riesgos y actuar por sí mismos para desarrollarse adecuadamente</w:t>
      </w:r>
      <w:r>
        <w:rPr>
          <w:rFonts w:cs="Times New Roman"/>
          <w:szCs w:val="32"/>
        </w:rPr>
        <w:t>, e</w:t>
      </w:r>
      <w:r w:rsidRPr="00FD15BF">
        <w:rPr>
          <w:rFonts w:cs="Times New Roman"/>
          <w:szCs w:val="32"/>
        </w:rPr>
        <w:t xml:space="preserve">sto les permitirá prepararse para el mundo laboral, ya sea trabajando para una empresa o fundando su propia empresa. </w:t>
      </w:r>
      <w:r>
        <w:rPr>
          <w:rFonts w:cs="Times New Roman"/>
          <w:szCs w:val="32"/>
        </w:rPr>
        <w:t xml:space="preserve"> </w:t>
      </w:r>
      <w:r w:rsidR="001B20EB">
        <w:rPr>
          <w:rFonts w:cs="Times New Roman"/>
          <w:szCs w:val="32"/>
        </w:rPr>
        <w:t xml:space="preserve">En el siguiente </w:t>
      </w:r>
      <w:r w:rsidR="00D36CA9">
        <w:rPr>
          <w:rFonts w:cs="Times New Roman"/>
          <w:szCs w:val="32"/>
        </w:rPr>
        <w:t>documento ha sido elaborado por pasantes de la Maestría en Administración de Proyectos de la Universidad Tecnológica Centroamericana, el cual presenta el proyecto de tesis que lleva por título “</w:t>
      </w:r>
      <w:r w:rsidR="00D36CA9" w:rsidRPr="00D36CA9">
        <w:rPr>
          <w:rFonts w:cs="Times New Roman"/>
          <w:szCs w:val="32"/>
        </w:rPr>
        <w:t>PROYECTO PARA EL DESARROLLO JUVENIL A TRAVES DEL FORTALECIMIENTO DE HABILIDADES DE LIDERAZGO, LABORALES Y PARA EL EMPRENDIMIENTO</w:t>
      </w:r>
      <w:r w:rsidR="00D36CA9">
        <w:rPr>
          <w:rFonts w:cs="Times New Roman"/>
          <w:szCs w:val="32"/>
        </w:rPr>
        <w:t xml:space="preserve">” un proyecto que busca brindar oportunidades de desarrollo </w:t>
      </w:r>
      <w:r w:rsidR="00D36CA9" w:rsidRPr="00AA5C28">
        <w:rPr>
          <w:rFonts w:cs="Times New Roman"/>
          <w:szCs w:val="32"/>
        </w:rPr>
        <w:t xml:space="preserve">a estudiantes de centros educativos que </w:t>
      </w:r>
      <w:r w:rsidR="00B063A4" w:rsidRPr="00AA5C28">
        <w:rPr>
          <w:rFonts w:cs="Times New Roman"/>
          <w:szCs w:val="32"/>
        </w:rPr>
        <w:t>están por</w:t>
      </w:r>
      <w:r w:rsidR="006833FD" w:rsidRPr="00AA5C28">
        <w:rPr>
          <w:rFonts w:cs="Times New Roman"/>
          <w:szCs w:val="32"/>
        </w:rPr>
        <w:t xml:space="preserve"> egresar de su carrera de educación media.  </w:t>
      </w:r>
    </w:p>
    <w:p w14:paraId="5E5FE4C2" w14:textId="239FBCAF" w:rsidR="006833FD" w:rsidRPr="009B2E37" w:rsidRDefault="006833FD" w:rsidP="008E50A7">
      <w:pPr>
        <w:spacing w:after="0"/>
        <w:ind w:firstLine="567"/>
        <w:jc w:val="both"/>
        <w:rPr>
          <w:rFonts w:cs="Times New Roman"/>
          <w:szCs w:val="32"/>
        </w:rPr>
      </w:pPr>
      <w:r w:rsidRPr="00AA5C28">
        <w:rPr>
          <w:rFonts w:cs="Times New Roman"/>
          <w:szCs w:val="32"/>
        </w:rPr>
        <w:t xml:space="preserve"> Las instituciones de educación consideradas como una fuerza fundamental y propositiva, capaces de aportar en la dirección del desarrollo social y económico, enfrentan desafíos en el nuevo siglo.</w:t>
      </w:r>
      <w:r w:rsidR="005829F6" w:rsidRPr="00AA5C28">
        <w:rPr>
          <w:rFonts w:cs="Times New Roman"/>
          <w:szCs w:val="32"/>
        </w:rPr>
        <w:t xml:space="preserve"> </w:t>
      </w:r>
    </w:p>
    <w:p w14:paraId="71D2778D" w14:textId="2EE1AC7F" w:rsidR="006F36CA" w:rsidRDefault="005829F6" w:rsidP="008E50A7">
      <w:pPr>
        <w:spacing w:after="0"/>
        <w:ind w:firstLine="567"/>
        <w:jc w:val="both"/>
        <w:rPr>
          <w:rFonts w:cs="Times New Roman"/>
          <w:szCs w:val="32"/>
        </w:rPr>
      </w:pPr>
      <w:r w:rsidRPr="00AA5C28">
        <w:rPr>
          <w:rFonts w:cs="Times New Roman"/>
          <w:szCs w:val="32"/>
        </w:rPr>
        <w:t>Parte del propósito de este proyecto</w:t>
      </w:r>
      <w:r>
        <w:rPr>
          <w:rFonts w:cs="Times New Roman"/>
          <w:szCs w:val="32"/>
        </w:rPr>
        <w:t xml:space="preserve"> es precisamente poder contribuir a ese reto que tienen las </w:t>
      </w:r>
      <w:r w:rsidR="00B31C36">
        <w:rPr>
          <w:rFonts w:cs="Times New Roman"/>
          <w:szCs w:val="32"/>
        </w:rPr>
        <w:t>instituciones educativas A lo largo del desarrollo de este proyecto se busca conocer una nueva propuesta para trabajar con estudiantes con el fin de fortalecer sus habilidades de liderazgo, habilidades laborales y para el emprendimiento. El proyecto contemplara cuatro componentes que son: componente 1: Formación, Componente 2: Infraestructura en el centro escolar, Componente 3: Voluntariado y el Componente 4:  Emprendimiento a través de desarrollo de propuestas por parte de los estudiantes participantes</w:t>
      </w:r>
      <w:r w:rsidR="00C73C7D">
        <w:rPr>
          <w:rFonts w:cs="Times New Roman"/>
          <w:szCs w:val="32"/>
        </w:rPr>
        <w:t xml:space="preserve"> del proyecto</w:t>
      </w:r>
      <w:r w:rsidR="00B31C36">
        <w:rPr>
          <w:rFonts w:cs="Times New Roman"/>
          <w:szCs w:val="32"/>
        </w:rPr>
        <w:t xml:space="preserve">.  </w:t>
      </w:r>
    </w:p>
    <w:p w14:paraId="22A36240" w14:textId="48995193" w:rsidR="004E0EA2" w:rsidRDefault="004E0EA2" w:rsidP="008E50A7">
      <w:pPr>
        <w:spacing w:after="0"/>
        <w:ind w:firstLine="567"/>
        <w:jc w:val="both"/>
        <w:rPr>
          <w:rFonts w:cs="Times New Roman"/>
          <w:szCs w:val="32"/>
        </w:rPr>
      </w:pPr>
      <w:r w:rsidRPr="004E0EA2">
        <w:rPr>
          <w:rFonts w:cs="Times New Roman"/>
          <w:szCs w:val="32"/>
        </w:rPr>
        <w:t>El proyecto comprenderá el desarrollo de seis capítulos en los que se pretende dar a conocer desde el planteamiento del problema, la metodología de investigación, análisis de los resultados obtenidos durante el desarrollo de la investigación y finalmente la presentación de la propuesta de proyecto en base a los resultados alcanzados.</w:t>
      </w:r>
    </w:p>
    <w:p w14:paraId="46A9579D" w14:textId="2F41A4CA" w:rsidR="00B063A4" w:rsidRDefault="00B063A4" w:rsidP="008E50A7">
      <w:pPr>
        <w:spacing w:after="0"/>
        <w:ind w:firstLine="567"/>
        <w:jc w:val="both"/>
        <w:rPr>
          <w:rFonts w:cs="Times New Roman"/>
          <w:szCs w:val="32"/>
        </w:rPr>
      </w:pPr>
    </w:p>
    <w:p w14:paraId="510C33B3" w14:textId="242FE15F" w:rsidR="002F4300" w:rsidRDefault="002F4300" w:rsidP="00383C13">
      <w:pPr>
        <w:tabs>
          <w:tab w:val="left" w:pos="2532"/>
        </w:tabs>
        <w:spacing w:after="0"/>
        <w:jc w:val="both"/>
        <w:rPr>
          <w:rFonts w:cs="Times New Roman"/>
          <w:szCs w:val="32"/>
        </w:rPr>
      </w:pPr>
    </w:p>
    <w:p w14:paraId="5BE5B9B9" w14:textId="77777777" w:rsidR="00383C13" w:rsidRDefault="00383C13" w:rsidP="00383C13">
      <w:pPr>
        <w:tabs>
          <w:tab w:val="left" w:pos="2532"/>
        </w:tabs>
        <w:spacing w:after="0"/>
        <w:jc w:val="both"/>
        <w:rPr>
          <w:rFonts w:cs="Times New Roman"/>
          <w:szCs w:val="32"/>
        </w:rPr>
      </w:pPr>
    </w:p>
    <w:p w14:paraId="3A06B51F" w14:textId="77777777" w:rsidR="00E328E6" w:rsidRDefault="00E328E6" w:rsidP="008E50A7">
      <w:pPr>
        <w:spacing w:after="0"/>
        <w:ind w:firstLine="567"/>
        <w:jc w:val="both"/>
        <w:rPr>
          <w:rFonts w:cs="Times New Roman"/>
          <w:szCs w:val="32"/>
        </w:rPr>
      </w:pPr>
    </w:p>
    <w:p w14:paraId="634F52F9" w14:textId="57B5F825" w:rsidR="00D236CE" w:rsidRPr="00CF5B43" w:rsidRDefault="00D236CE" w:rsidP="008E50A7">
      <w:pPr>
        <w:pStyle w:val="Ttulo2"/>
        <w:ind w:firstLine="567"/>
        <w:jc w:val="both"/>
      </w:pPr>
      <w:bookmarkStart w:id="27" w:name="_Toc141651458"/>
      <w:bookmarkStart w:id="28" w:name="_Toc142230178"/>
      <w:bookmarkStart w:id="29" w:name="_Toc142936568"/>
      <w:bookmarkStart w:id="30" w:name="_Toc157975000"/>
      <w:r w:rsidRPr="00CF5B43">
        <w:lastRenderedPageBreak/>
        <w:t>1.2 ANTECEDENTES DEL PROBLEMA</w:t>
      </w:r>
      <w:bookmarkEnd w:id="27"/>
      <w:bookmarkEnd w:id="28"/>
      <w:bookmarkEnd w:id="29"/>
      <w:bookmarkEnd w:id="30"/>
    </w:p>
    <w:p w14:paraId="2E7351D1" w14:textId="15ECFB55" w:rsidR="00FD15BF" w:rsidRDefault="009422C3" w:rsidP="008E50A7">
      <w:pPr>
        <w:spacing w:after="0"/>
        <w:ind w:firstLine="567"/>
        <w:jc w:val="both"/>
      </w:pPr>
      <w:r>
        <w:t xml:space="preserve">Actualmente en Honduras </w:t>
      </w:r>
      <w:r w:rsidR="00FD15BF">
        <w:t xml:space="preserve">el emprendimiento educativo es un desafío, desde un enfoque de desarrollo humano </w:t>
      </w:r>
      <w:r w:rsidR="00C1139D">
        <w:t>integral, el</w:t>
      </w:r>
      <w:r w:rsidR="00FD15BF">
        <w:t xml:space="preserve"> cual permite a la comunidad educativa construir conocimientos y desarrollar hábitos, actitudes y valores necesarios para generar acciones orientadas al mejoramiento profesional y a la transformación del entorno y de la sociedad. </w:t>
      </w:r>
    </w:p>
    <w:p w14:paraId="6E344784" w14:textId="66A88956" w:rsidR="00F15287" w:rsidRPr="00575897" w:rsidRDefault="00575897" w:rsidP="008E50A7">
      <w:pPr>
        <w:pStyle w:val="NormalWeb"/>
        <w:shd w:val="clear" w:color="auto" w:fill="FFFFFF"/>
        <w:spacing w:before="0" w:beforeAutospacing="0" w:after="0" w:afterAutospacing="0" w:line="360" w:lineRule="auto"/>
        <w:ind w:firstLine="567"/>
        <w:jc w:val="both"/>
        <w:rPr>
          <w:rFonts w:eastAsiaTheme="minorHAnsi" w:cstheme="minorBidi"/>
          <w:szCs w:val="22"/>
          <w:lang w:eastAsia="en-US"/>
        </w:rPr>
      </w:pPr>
      <w:r w:rsidRPr="00575897">
        <w:rPr>
          <w:rFonts w:eastAsiaTheme="minorHAnsi" w:cstheme="minorBidi"/>
          <w:szCs w:val="22"/>
          <w:lang w:eastAsia="en-US"/>
        </w:rPr>
        <w:t>En Honduras el total de la población está enfrascada entre los problemas estructurales de país, más la crisis por la pandemia del COVID-19, que es una dificultad nunca vista, tan profunda por la fragilidad del sistema sanitario y como un complemento especialmente sensible</w:t>
      </w:r>
      <w:r w:rsidR="00F15287">
        <w:rPr>
          <w:rFonts w:eastAsiaTheme="minorHAnsi" w:cstheme="minorBidi"/>
          <w:szCs w:val="22"/>
          <w:lang w:eastAsia="en-US"/>
        </w:rPr>
        <w:t xml:space="preserve">. </w:t>
      </w:r>
    </w:p>
    <w:p w14:paraId="5F45337B" w14:textId="77777777" w:rsidR="00575897" w:rsidRPr="00575897" w:rsidRDefault="00575897" w:rsidP="008E50A7">
      <w:pPr>
        <w:pStyle w:val="NormalWeb"/>
        <w:shd w:val="clear" w:color="auto" w:fill="FFFFFF"/>
        <w:spacing w:before="0" w:beforeAutospacing="0" w:after="0" w:afterAutospacing="0" w:line="360" w:lineRule="auto"/>
        <w:ind w:firstLine="567"/>
        <w:jc w:val="both"/>
        <w:rPr>
          <w:rFonts w:eastAsiaTheme="minorHAnsi" w:cstheme="minorBidi"/>
          <w:szCs w:val="22"/>
          <w:lang w:eastAsia="en-US"/>
        </w:rPr>
      </w:pPr>
      <w:r w:rsidRPr="00575897">
        <w:rPr>
          <w:rFonts w:eastAsiaTheme="minorHAnsi" w:cstheme="minorBidi"/>
          <w:szCs w:val="22"/>
          <w:lang w:eastAsia="en-US"/>
        </w:rPr>
        <w:t>De acuerdo con estadísticas demográficas, Honduras hoy tiene un 30% de población joven y tendrá para el 2045 la mayor cantidad de personas en edad productiva de su historia, lo que es indicativo que toda esta población está en etapa de formación o debería estarlo.</w:t>
      </w:r>
    </w:p>
    <w:p w14:paraId="3F72AB32" w14:textId="7A94CFDE" w:rsidR="00575897" w:rsidRPr="00575897" w:rsidRDefault="00575897" w:rsidP="008E50A7">
      <w:pPr>
        <w:pStyle w:val="NormalWeb"/>
        <w:shd w:val="clear" w:color="auto" w:fill="FFFFFF"/>
        <w:spacing w:before="0" w:beforeAutospacing="0" w:after="0" w:afterAutospacing="0" w:line="360" w:lineRule="auto"/>
        <w:ind w:firstLine="567"/>
        <w:jc w:val="both"/>
        <w:rPr>
          <w:rFonts w:eastAsiaTheme="minorHAnsi" w:cstheme="minorBidi"/>
          <w:szCs w:val="22"/>
          <w:lang w:eastAsia="en-US"/>
        </w:rPr>
      </w:pPr>
      <w:r>
        <w:rPr>
          <w:rFonts w:eastAsiaTheme="minorHAnsi" w:cstheme="minorBidi"/>
          <w:szCs w:val="22"/>
          <w:lang w:eastAsia="en-US"/>
        </w:rPr>
        <w:t>Uno de los impactos que tuvo el país y del cual recientemente esa saliendo fue la</w:t>
      </w:r>
      <w:r w:rsidRPr="00575897">
        <w:rPr>
          <w:rFonts w:eastAsiaTheme="minorHAnsi" w:cstheme="minorBidi"/>
          <w:szCs w:val="22"/>
          <w:lang w:eastAsia="en-US"/>
        </w:rPr>
        <w:t xml:space="preserve"> pandemia </w:t>
      </w:r>
      <w:r>
        <w:rPr>
          <w:rFonts w:eastAsiaTheme="minorHAnsi" w:cstheme="minorBidi"/>
          <w:szCs w:val="22"/>
          <w:lang w:eastAsia="en-US"/>
        </w:rPr>
        <w:t xml:space="preserve">que afectó negativamente no solamente en la salud, sino cobrándose miles de vida en el país, sumando a ello </w:t>
      </w:r>
      <w:r w:rsidRPr="00575897">
        <w:rPr>
          <w:rFonts w:eastAsiaTheme="minorHAnsi" w:cstheme="minorBidi"/>
          <w:szCs w:val="22"/>
          <w:lang w:eastAsia="en-US"/>
        </w:rPr>
        <w:t>los jóvenes han perdido su rutina y con ella gran parte de la convivencia y de su vida social en una etapa donde los amigos, el compañerismo, los maestros, los campus escolares, colegiales y universitarios, así como las instalaciones deportivas,</w:t>
      </w:r>
      <w:r>
        <w:rPr>
          <w:rFonts w:eastAsiaTheme="minorHAnsi" w:cstheme="minorBidi"/>
          <w:szCs w:val="22"/>
          <w:lang w:eastAsia="en-US"/>
        </w:rPr>
        <w:t xml:space="preserve"> afectando la salud emocional de la población especialmente la de los jóvenes, por lo que hoy día es un reto regresar a la presencialidad para los estudiantes ya que deben de ajustarse a la nueva modalidad</w:t>
      </w:r>
      <w:r w:rsidRPr="00575897">
        <w:rPr>
          <w:rFonts w:eastAsiaTheme="minorHAnsi" w:cstheme="minorBidi"/>
          <w:szCs w:val="22"/>
          <w:lang w:eastAsia="en-US"/>
        </w:rPr>
        <w:t>.</w:t>
      </w:r>
    </w:p>
    <w:p w14:paraId="37A81447" w14:textId="078EF43A" w:rsidR="00FD15BF" w:rsidRDefault="00FD15BF" w:rsidP="008E50A7">
      <w:pPr>
        <w:spacing w:after="0"/>
        <w:ind w:firstLine="567"/>
        <w:jc w:val="both"/>
      </w:pPr>
      <w:r>
        <w:t>El emprendimiento educativo permite</w:t>
      </w:r>
      <w:r w:rsidR="00A65BA6">
        <w:t xml:space="preserve"> que se</w:t>
      </w:r>
      <w:r w:rsidR="00FB1008">
        <w:t xml:space="preserve"> pueda</w:t>
      </w:r>
      <w:r w:rsidR="00A65BA6">
        <w:t>n</w:t>
      </w:r>
      <w:r w:rsidR="00FB1008">
        <w:t xml:space="preserve"> presentar</w:t>
      </w:r>
      <w:r>
        <w:t xml:space="preserve"> soluciones a las necesidades humanas presentes en la comunidad, con un sentido de ética y responsabilidad social y una perspectiva de desarrollo</w:t>
      </w:r>
      <w:r w:rsidR="00FB1008">
        <w:t>.</w:t>
      </w:r>
    </w:p>
    <w:p w14:paraId="37B6FAA8" w14:textId="45D67B63" w:rsidR="00CF5B43" w:rsidRDefault="00FD15BF" w:rsidP="00AB1A1D">
      <w:pPr>
        <w:spacing w:after="0"/>
        <w:ind w:firstLine="567"/>
        <w:jc w:val="both"/>
      </w:pPr>
      <w:r>
        <w:t>Además, se debe fomentar la colaboración y el trabajo en equipo; aumentar la capacidad</w:t>
      </w:r>
      <w:r w:rsidR="00A65BA6">
        <w:t xml:space="preserve"> y el desarrollo</w:t>
      </w:r>
      <w:r>
        <w:t xml:space="preserve"> de los estudiantes para mantener un empleo</w:t>
      </w:r>
      <w:r w:rsidR="00A65BA6">
        <w:t xml:space="preserve"> o bien para emprender y de esta manera</w:t>
      </w:r>
      <w:r>
        <w:t xml:space="preserve"> acceder a múltiples opciones laborales, así como las oportunidades de autoempleo. </w:t>
      </w:r>
      <w:bookmarkStart w:id="31" w:name="_Toc141651459"/>
      <w:bookmarkStart w:id="32" w:name="_Toc142230179"/>
    </w:p>
    <w:p w14:paraId="32324FD3" w14:textId="1712E199" w:rsidR="00457121" w:rsidRDefault="00457121" w:rsidP="008E50A7">
      <w:pPr>
        <w:ind w:firstLine="567"/>
        <w:jc w:val="both"/>
      </w:pPr>
    </w:p>
    <w:p w14:paraId="4A6579EE" w14:textId="00E55554" w:rsidR="00383C13" w:rsidRDefault="00383C13" w:rsidP="008E50A7">
      <w:pPr>
        <w:ind w:firstLine="567"/>
        <w:jc w:val="both"/>
      </w:pPr>
    </w:p>
    <w:p w14:paraId="79071735" w14:textId="3F49791D" w:rsidR="00383C13" w:rsidRDefault="00383C13" w:rsidP="008E50A7">
      <w:pPr>
        <w:ind w:firstLine="567"/>
        <w:jc w:val="both"/>
      </w:pPr>
    </w:p>
    <w:p w14:paraId="00B833F7" w14:textId="77777777" w:rsidR="00383C13" w:rsidRPr="00CF5B43" w:rsidRDefault="00383C13" w:rsidP="008E50A7">
      <w:pPr>
        <w:ind w:firstLine="567"/>
        <w:jc w:val="both"/>
      </w:pPr>
    </w:p>
    <w:p w14:paraId="0ACD1B25" w14:textId="70F1FD5E" w:rsidR="00EA77EB" w:rsidRPr="00EA77EB" w:rsidRDefault="00D236CE" w:rsidP="008E50A7">
      <w:pPr>
        <w:pStyle w:val="Ttulo2"/>
        <w:spacing w:after="0"/>
        <w:ind w:firstLine="567"/>
        <w:jc w:val="both"/>
      </w:pPr>
      <w:bookmarkStart w:id="33" w:name="_Toc142936569"/>
      <w:bookmarkStart w:id="34" w:name="_Toc157975001"/>
      <w:r w:rsidRPr="006F36CA">
        <w:lastRenderedPageBreak/>
        <w:t>1.3 DEFINICIÓN DEL PROBLEMA</w:t>
      </w:r>
      <w:bookmarkEnd w:id="31"/>
      <w:bookmarkEnd w:id="32"/>
      <w:bookmarkEnd w:id="33"/>
      <w:bookmarkEnd w:id="34"/>
    </w:p>
    <w:p w14:paraId="011B7B0B" w14:textId="77777777" w:rsidR="00AC7DFD" w:rsidRDefault="00AC7DFD" w:rsidP="00AC7DFD">
      <w:pPr>
        <w:autoSpaceDE w:val="0"/>
        <w:autoSpaceDN w:val="0"/>
        <w:adjustRightInd w:val="0"/>
        <w:spacing w:after="0"/>
        <w:ind w:firstLine="567"/>
        <w:jc w:val="both"/>
      </w:pPr>
      <w:r w:rsidRPr="006F0717">
        <w:t>El Proyecto de Desarrollo Juvenil a través del Fortalecimiento de Habilidades de Liderazgo, Laborales y el Emprendimiento parte de la premisa que las y los jóvenes son el recurso más grande que tiene nuestra región. Sin embargo, aunque tienen el compromiso y el deseo, enfrentan retos que no les permite alcanzar su mayor potencial. Según la Organización Internacional del Trabajo, el desempleo juvenil en América Latina en la actualidad ha llegado a sus tasas más altas en 20 años. La tasa de desocupación de las personas jóvenes es más del doble que la general, situada en un 6,5% durante el 2023, la proyección de la OIT apunta a que la tasa de desocupación promedio de la región se ubicara en 6,3%  para finales del 2023, es decir que los jóvenes siguen enfrentado desafíos históricos como la intermitencia laboral que se fundamenta en las intensas entradas y salidas de las fuerza de trabajo, lo que significa que la población joven sufre una mayor inestabilidad ocupacional lo que a su vez está asociado a actividades informales, precarias y de baja calificación. El promedio regional de desempleo juvenil continúa triplicando la tasa general de desempleo en la región latinoamericana, que en 2019 subió una décima hasta situarse en el 8.1 %, lo que significa que más de 25 millones latinoamericanos están desempleados. 1 de esa cuenta, en Latinoamérica, 1 de cada 5 jóvenes no encuentra trabajo y “una quinta parte de los jóvenes son ninis, lo que significa que ni están adquiriendo experiencia en el mercado de trabajo, ni recibiendo ingresos provenientes de un trabajo, ni mejorando su educación o sus competencias”.</w:t>
      </w:r>
    </w:p>
    <w:p w14:paraId="164C0F98" w14:textId="77777777" w:rsidR="00AC7DFD" w:rsidRDefault="00AC7DFD" w:rsidP="00AC7DFD">
      <w:pPr>
        <w:autoSpaceDE w:val="0"/>
        <w:autoSpaceDN w:val="0"/>
        <w:adjustRightInd w:val="0"/>
        <w:spacing w:after="0"/>
        <w:ind w:firstLine="567"/>
        <w:jc w:val="both"/>
      </w:pPr>
      <w:r>
        <w:t>Para introducir al proyecto es necesario plantear con claridad la definición de competencias, y es que las competencias son las facultades que tiene las personas para ser capaces de dar respuesta a una determina situación, es decir la manera</w:t>
      </w:r>
      <w:r w:rsidRPr="00192D27">
        <w:t xml:space="preserve"> de responder a las dificultades </w:t>
      </w:r>
      <w:r>
        <w:t xml:space="preserve">bajo un sentido </w:t>
      </w:r>
      <w:r w:rsidRPr="00192D27">
        <w:t xml:space="preserve">ético y pertinente a los valores </w:t>
      </w:r>
      <w:r>
        <w:t>que la persona tiene, el proyecto</w:t>
      </w:r>
      <w:r w:rsidRPr="00D36CA9">
        <w:rPr>
          <w:rFonts w:cs="Times New Roman"/>
          <w:szCs w:val="32"/>
        </w:rPr>
        <w:t xml:space="preserve"> </w:t>
      </w:r>
      <w:r>
        <w:rPr>
          <w:rFonts w:cs="Times New Roman"/>
          <w:szCs w:val="32"/>
        </w:rPr>
        <w:t>de d</w:t>
      </w:r>
      <w:r w:rsidRPr="00D36CA9">
        <w:rPr>
          <w:rFonts w:cs="Times New Roman"/>
          <w:szCs w:val="32"/>
        </w:rPr>
        <w:t xml:space="preserve">esarrollo </w:t>
      </w:r>
      <w:r>
        <w:rPr>
          <w:rFonts w:cs="Times New Roman"/>
          <w:szCs w:val="32"/>
        </w:rPr>
        <w:t>j</w:t>
      </w:r>
      <w:r w:rsidRPr="00D36CA9">
        <w:rPr>
          <w:rFonts w:cs="Times New Roman"/>
          <w:szCs w:val="32"/>
        </w:rPr>
        <w:t xml:space="preserve">uvenil </w:t>
      </w:r>
      <w:r>
        <w:rPr>
          <w:rFonts w:cs="Times New Roman"/>
          <w:szCs w:val="32"/>
        </w:rPr>
        <w:t>a t</w:t>
      </w:r>
      <w:r w:rsidRPr="00D36CA9">
        <w:rPr>
          <w:rFonts w:cs="Times New Roman"/>
          <w:szCs w:val="32"/>
        </w:rPr>
        <w:t xml:space="preserve">ravés </w:t>
      </w:r>
      <w:r>
        <w:rPr>
          <w:rFonts w:cs="Times New Roman"/>
          <w:szCs w:val="32"/>
        </w:rPr>
        <w:t>d</w:t>
      </w:r>
      <w:r w:rsidRPr="00D36CA9">
        <w:rPr>
          <w:rFonts w:cs="Times New Roman"/>
          <w:szCs w:val="32"/>
        </w:rPr>
        <w:t xml:space="preserve">el </w:t>
      </w:r>
      <w:r>
        <w:rPr>
          <w:rFonts w:cs="Times New Roman"/>
          <w:szCs w:val="32"/>
        </w:rPr>
        <w:t>f</w:t>
      </w:r>
      <w:r w:rsidRPr="00D36CA9">
        <w:rPr>
          <w:rFonts w:cs="Times New Roman"/>
          <w:szCs w:val="32"/>
        </w:rPr>
        <w:t xml:space="preserve">ortalecimiento </w:t>
      </w:r>
      <w:r>
        <w:rPr>
          <w:rFonts w:cs="Times New Roman"/>
          <w:szCs w:val="32"/>
        </w:rPr>
        <w:t>d</w:t>
      </w:r>
      <w:r w:rsidRPr="00D36CA9">
        <w:rPr>
          <w:rFonts w:cs="Times New Roman"/>
          <w:szCs w:val="32"/>
        </w:rPr>
        <w:t xml:space="preserve">e </w:t>
      </w:r>
      <w:r>
        <w:rPr>
          <w:rFonts w:cs="Times New Roman"/>
          <w:szCs w:val="32"/>
        </w:rPr>
        <w:t>h</w:t>
      </w:r>
      <w:r w:rsidRPr="00D36CA9">
        <w:rPr>
          <w:rFonts w:cs="Times New Roman"/>
          <w:szCs w:val="32"/>
        </w:rPr>
        <w:t xml:space="preserve">abilidades </w:t>
      </w:r>
      <w:r>
        <w:rPr>
          <w:rFonts w:cs="Times New Roman"/>
          <w:szCs w:val="32"/>
        </w:rPr>
        <w:t>d</w:t>
      </w:r>
      <w:r w:rsidRPr="00D36CA9">
        <w:rPr>
          <w:rFonts w:cs="Times New Roman"/>
          <w:szCs w:val="32"/>
        </w:rPr>
        <w:t xml:space="preserve">e </w:t>
      </w:r>
      <w:r>
        <w:rPr>
          <w:rFonts w:cs="Times New Roman"/>
          <w:szCs w:val="32"/>
        </w:rPr>
        <w:t>l</w:t>
      </w:r>
      <w:r w:rsidRPr="00D36CA9">
        <w:rPr>
          <w:rFonts w:cs="Times New Roman"/>
          <w:szCs w:val="32"/>
        </w:rPr>
        <w:t xml:space="preserve">iderazgo, </w:t>
      </w:r>
      <w:r>
        <w:rPr>
          <w:rFonts w:cs="Times New Roman"/>
          <w:szCs w:val="32"/>
        </w:rPr>
        <w:t>l</w:t>
      </w:r>
      <w:r w:rsidRPr="00D36CA9">
        <w:rPr>
          <w:rFonts w:cs="Times New Roman"/>
          <w:szCs w:val="32"/>
        </w:rPr>
        <w:t xml:space="preserve">aborales </w:t>
      </w:r>
      <w:r>
        <w:rPr>
          <w:rFonts w:cs="Times New Roman"/>
          <w:szCs w:val="32"/>
        </w:rPr>
        <w:t>y</w:t>
      </w:r>
      <w:r w:rsidRPr="00D36CA9">
        <w:rPr>
          <w:rFonts w:cs="Times New Roman"/>
          <w:szCs w:val="32"/>
        </w:rPr>
        <w:t xml:space="preserve"> </w:t>
      </w:r>
      <w:r>
        <w:rPr>
          <w:rFonts w:cs="Times New Roman"/>
          <w:szCs w:val="32"/>
        </w:rPr>
        <w:t>p</w:t>
      </w:r>
      <w:r w:rsidRPr="00D36CA9">
        <w:rPr>
          <w:rFonts w:cs="Times New Roman"/>
          <w:szCs w:val="32"/>
        </w:rPr>
        <w:t xml:space="preserve">ara </w:t>
      </w:r>
      <w:r>
        <w:rPr>
          <w:rFonts w:cs="Times New Roman"/>
          <w:szCs w:val="32"/>
        </w:rPr>
        <w:t>el</w:t>
      </w:r>
      <w:r w:rsidRPr="00D36CA9">
        <w:rPr>
          <w:rFonts w:cs="Times New Roman"/>
          <w:szCs w:val="32"/>
        </w:rPr>
        <w:t xml:space="preserve"> </w:t>
      </w:r>
      <w:r>
        <w:rPr>
          <w:rFonts w:cs="Times New Roman"/>
          <w:szCs w:val="32"/>
        </w:rPr>
        <w:t>e</w:t>
      </w:r>
      <w:r w:rsidRPr="00D36CA9">
        <w:rPr>
          <w:rFonts w:cs="Times New Roman"/>
          <w:szCs w:val="32"/>
        </w:rPr>
        <w:t>mprendimient</w:t>
      </w:r>
      <w:r>
        <w:rPr>
          <w:rFonts w:cs="Times New Roman"/>
          <w:szCs w:val="32"/>
        </w:rPr>
        <w:t>o</w:t>
      </w:r>
      <w:r w:rsidRPr="001E19B0">
        <w:t xml:space="preserve"> busca fortalecer </w:t>
      </w:r>
      <w:r>
        <w:t xml:space="preserve">estas competencias  de tal manera que los </w:t>
      </w:r>
      <w:r w:rsidRPr="001E19B0">
        <w:t>jóvenes</w:t>
      </w:r>
      <w:r>
        <w:t xml:space="preserve"> participantes del proyecto puedan</w:t>
      </w:r>
      <w:r w:rsidRPr="001E19B0">
        <w:t xml:space="preserve"> alcanzar </w:t>
      </w:r>
      <w:r>
        <w:t>un</w:t>
      </w:r>
      <w:r w:rsidRPr="001E19B0">
        <w:t xml:space="preserve"> mayor</w:t>
      </w:r>
      <w:r>
        <w:t xml:space="preserve"> </w:t>
      </w:r>
      <w:r w:rsidRPr="001E19B0">
        <w:t xml:space="preserve">potencial. En el </w:t>
      </w:r>
      <w:r>
        <w:t>proyecto</w:t>
      </w:r>
      <w:r w:rsidRPr="001E19B0">
        <w:t xml:space="preserve"> participarán </w:t>
      </w:r>
      <w:r>
        <w:t xml:space="preserve">jóvenes de décimo segundo grado de un centro educativo público del departamento de Francisco Morazán. </w:t>
      </w:r>
    </w:p>
    <w:p w14:paraId="09684B40" w14:textId="77777777" w:rsidR="00AC7DFD" w:rsidRDefault="00AC7DFD" w:rsidP="008E50A7">
      <w:pPr>
        <w:autoSpaceDE w:val="0"/>
        <w:autoSpaceDN w:val="0"/>
        <w:adjustRightInd w:val="0"/>
        <w:spacing w:after="0"/>
        <w:ind w:firstLine="567"/>
        <w:jc w:val="both"/>
      </w:pPr>
    </w:p>
    <w:p w14:paraId="228EC935" w14:textId="77777777" w:rsidR="00AC7DFD" w:rsidRDefault="00AC7DFD" w:rsidP="008E50A7">
      <w:pPr>
        <w:autoSpaceDE w:val="0"/>
        <w:autoSpaceDN w:val="0"/>
        <w:adjustRightInd w:val="0"/>
        <w:spacing w:after="0"/>
        <w:ind w:firstLine="567"/>
        <w:jc w:val="both"/>
      </w:pPr>
    </w:p>
    <w:p w14:paraId="09BCEBDA" w14:textId="77777777" w:rsidR="00AC7DFD" w:rsidRDefault="00AC7DFD" w:rsidP="008E50A7">
      <w:pPr>
        <w:autoSpaceDE w:val="0"/>
        <w:autoSpaceDN w:val="0"/>
        <w:adjustRightInd w:val="0"/>
        <w:spacing w:after="0"/>
        <w:ind w:firstLine="567"/>
        <w:jc w:val="both"/>
      </w:pPr>
    </w:p>
    <w:p w14:paraId="2D3AC0B2" w14:textId="77777777" w:rsidR="00AC7DFD" w:rsidRDefault="00AC7DFD" w:rsidP="008E50A7">
      <w:pPr>
        <w:autoSpaceDE w:val="0"/>
        <w:autoSpaceDN w:val="0"/>
        <w:adjustRightInd w:val="0"/>
        <w:spacing w:after="0"/>
        <w:ind w:firstLine="567"/>
        <w:jc w:val="both"/>
      </w:pPr>
    </w:p>
    <w:p w14:paraId="78F77B38" w14:textId="572285BD" w:rsidR="003C257E" w:rsidRDefault="00B063A4" w:rsidP="008E50A7">
      <w:pPr>
        <w:autoSpaceDE w:val="0"/>
        <w:autoSpaceDN w:val="0"/>
        <w:adjustRightInd w:val="0"/>
        <w:spacing w:after="0"/>
        <w:ind w:firstLine="567"/>
        <w:jc w:val="both"/>
      </w:pPr>
      <w:r>
        <w:lastRenderedPageBreak/>
        <w:t xml:space="preserve">Para el desarrollo de la investigación nos hemos planteado las siguientes preguntas: </w:t>
      </w:r>
    </w:p>
    <w:p w14:paraId="627176E7" w14:textId="77777777" w:rsidR="00AC7DFD" w:rsidRDefault="00AC7DFD" w:rsidP="008E50A7">
      <w:pPr>
        <w:autoSpaceDE w:val="0"/>
        <w:autoSpaceDN w:val="0"/>
        <w:adjustRightInd w:val="0"/>
        <w:spacing w:after="0"/>
        <w:ind w:firstLine="567"/>
        <w:jc w:val="both"/>
      </w:pPr>
    </w:p>
    <w:p w14:paraId="336134D3" w14:textId="33D4F5BD" w:rsidR="003C257E" w:rsidRDefault="00D53C56" w:rsidP="00D322BC">
      <w:pPr>
        <w:pStyle w:val="Prrafodelista"/>
        <w:numPr>
          <w:ilvl w:val="0"/>
          <w:numId w:val="5"/>
        </w:numPr>
        <w:autoSpaceDE w:val="0"/>
        <w:autoSpaceDN w:val="0"/>
        <w:adjustRightInd w:val="0"/>
        <w:spacing w:after="0"/>
        <w:ind w:left="0" w:firstLine="567"/>
        <w:jc w:val="both"/>
      </w:pPr>
      <w:r>
        <w:t>¿Cuáles son los componentes de formación en su nivel de interés e importancia para los jóvenes del Bachillerato para desarrollar o fortalecer sus habilidades en liderazgo y habilidades laborales para su vida personal y profesional?</w:t>
      </w:r>
    </w:p>
    <w:p w14:paraId="4427AA31" w14:textId="3EC79A46" w:rsidR="003C257E" w:rsidRDefault="003C257E" w:rsidP="00D322BC">
      <w:pPr>
        <w:pStyle w:val="Prrafodelista"/>
        <w:numPr>
          <w:ilvl w:val="0"/>
          <w:numId w:val="5"/>
        </w:numPr>
        <w:autoSpaceDE w:val="0"/>
        <w:autoSpaceDN w:val="0"/>
        <w:adjustRightInd w:val="0"/>
        <w:spacing w:after="0"/>
        <w:ind w:left="0" w:firstLine="567"/>
        <w:jc w:val="both"/>
      </w:pPr>
      <w:r>
        <w:t>¿Cuál es el grado de interés que tienen los jóvenes que egresan del bachillerato en establecer un emprendimiento una vez hayan finalizado su formación en emprendimiento</w:t>
      </w:r>
      <w:r w:rsidR="00D53C56">
        <w:t xml:space="preserve"> y de que tipo</w:t>
      </w:r>
      <w:r>
        <w:t>?</w:t>
      </w:r>
    </w:p>
    <w:p w14:paraId="0A764467" w14:textId="197C75F2" w:rsidR="00975847" w:rsidRDefault="00975847" w:rsidP="00D322BC">
      <w:pPr>
        <w:pStyle w:val="Prrafodelista"/>
        <w:numPr>
          <w:ilvl w:val="0"/>
          <w:numId w:val="5"/>
        </w:numPr>
        <w:autoSpaceDE w:val="0"/>
        <w:autoSpaceDN w:val="0"/>
        <w:adjustRightInd w:val="0"/>
        <w:spacing w:after="0"/>
        <w:ind w:left="0" w:firstLine="567"/>
        <w:jc w:val="both"/>
      </w:pPr>
      <w:r w:rsidRPr="00975847">
        <w:t>¿Las empresas u organizaciones estarán interesadas en implementar una propuesta con un enfoque de fortalecimientos de habilidades de liderazgo, laborales en jóvenes que están por egresar del bachillerato?</w:t>
      </w:r>
    </w:p>
    <w:p w14:paraId="50C0155A" w14:textId="649718C7" w:rsidR="00975847" w:rsidRPr="009B2E37" w:rsidRDefault="00975847" w:rsidP="008E50A7">
      <w:pPr>
        <w:autoSpaceDE w:val="0"/>
        <w:autoSpaceDN w:val="0"/>
        <w:adjustRightInd w:val="0"/>
        <w:spacing w:after="0"/>
        <w:ind w:firstLine="567"/>
        <w:jc w:val="both"/>
        <w:sectPr w:rsidR="00975847" w:rsidRPr="009B2E37" w:rsidSect="003862CC">
          <w:footerReference w:type="default" r:id="rId15"/>
          <w:pgSz w:w="12240" w:h="15840"/>
          <w:pgMar w:top="1418" w:right="1418" w:bottom="1418" w:left="1418" w:header="709" w:footer="510" w:gutter="0"/>
          <w:pgNumType w:start="1"/>
          <w:cols w:space="708"/>
          <w:docGrid w:linePitch="360"/>
        </w:sectPr>
      </w:pPr>
    </w:p>
    <w:p w14:paraId="6D3BA6DD" w14:textId="1D70FD28" w:rsidR="00692F9A" w:rsidRDefault="000D52FD" w:rsidP="008E50A7">
      <w:pPr>
        <w:pStyle w:val="Ttulo2"/>
        <w:ind w:firstLine="567"/>
        <w:jc w:val="both"/>
      </w:pPr>
      <w:bookmarkStart w:id="35" w:name="_Toc141651460"/>
      <w:bookmarkStart w:id="36" w:name="_Toc142230180"/>
      <w:bookmarkStart w:id="37" w:name="_Toc142936570"/>
      <w:bookmarkStart w:id="38" w:name="_Toc157975002"/>
      <w:r w:rsidRPr="00895AA2">
        <w:lastRenderedPageBreak/>
        <w:t xml:space="preserve">1.4 </w:t>
      </w:r>
      <w:r w:rsidR="00CB3625" w:rsidRPr="00895AA2">
        <w:t xml:space="preserve">OBJETIVO </w:t>
      </w:r>
      <w:bookmarkEnd w:id="35"/>
      <w:bookmarkEnd w:id="36"/>
      <w:r w:rsidR="00692F9A">
        <w:t>DEL PROYECTO</w:t>
      </w:r>
      <w:bookmarkEnd w:id="37"/>
      <w:bookmarkEnd w:id="38"/>
    </w:p>
    <w:p w14:paraId="739B06AA" w14:textId="316AAEFE" w:rsidR="00F27B68" w:rsidRPr="00895AA2" w:rsidRDefault="00692F9A" w:rsidP="008E50A7">
      <w:pPr>
        <w:pStyle w:val="Ttulo2"/>
        <w:spacing w:after="0"/>
        <w:ind w:firstLine="567"/>
        <w:jc w:val="both"/>
      </w:pPr>
      <w:bookmarkStart w:id="39" w:name="_Toc142936571"/>
      <w:bookmarkStart w:id="40" w:name="_Toc157975003"/>
      <w:r>
        <w:t>1.4.1</w:t>
      </w:r>
      <w:r w:rsidR="00CB3625" w:rsidRPr="00895AA2">
        <w:t xml:space="preserve"> </w:t>
      </w:r>
      <w:r>
        <w:t>OBJETIVO GENERAL</w:t>
      </w:r>
      <w:bookmarkEnd w:id="39"/>
      <w:bookmarkEnd w:id="40"/>
    </w:p>
    <w:p w14:paraId="1FDA4EAE" w14:textId="025239F7" w:rsidR="00E328E6" w:rsidRPr="00E328E6" w:rsidRDefault="00AA5C28" w:rsidP="008E50A7">
      <w:pPr>
        <w:spacing w:after="0"/>
        <w:ind w:firstLine="567"/>
        <w:jc w:val="both"/>
        <w:rPr>
          <w:rFonts w:cs="Times New Roman"/>
          <w:szCs w:val="32"/>
        </w:rPr>
      </w:pPr>
      <w:r>
        <w:rPr>
          <w:rFonts w:cs="Times New Roman"/>
          <w:szCs w:val="32"/>
        </w:rPr>
        <w:t>Desarrollar un proyecto para el fortalecimiento de</w:t>
      </w:r>
      <w:r w:rsidR="006601D6">
        <w:rPr>
          <w:rFonts w:cs="Times New Roman"/>
          <w:szCs w:val="32"/>
        </w:rPr>
        <w:t xml:space="preserve"> </w:t>
      </w:r>
      <w:r w:rsidR="00CB3625" w:rsidRPr="00CB3625">
        <w:rPr>
          <w:rFonts w:cs="Times New Roman"/>
          <w:szCs w:val="32"/>
        </w:rPr>
        <w:t>habilidades de liderazgo, laborales y para el emprendimiento juvenil a través de</w:t>
      </w:r>
      <w:r>
        <w:rPr>
          <w:rFonts w:cs="Times New Roman"/>
          <w:szCs w:val="32"/>
        </w:rPr>
        <w:t xml:space="preserve"> los</w:t>
      </w:r>
      <w:r w:rsidR="00CB3625" w:rsidRPr="00CB3625">
        <w:rPr>
          <w:rFonts w:cs="Times New Roman"/>
          <w:szCs w:val="32"/>
        </w:rPr>
        <w:t xml:space="preserve"> componentes de formación, voluntariado, infraestructura y </w:t>
      </w:r>
      <w:r w:rsidR="00CB3625">
        <w:rPr>
          <w:rFonts w:cs="Times New Roman"/>
          <w:szCs w:val="32"/>
        </w:rPr>
        <w:t xml:space="preserve">en jóvenes estudiantes de </w:t>
      </w:r>
      <w:r w:rsidR="000D6350">
        <w:rPr>
          <w:rFonts w:cs="Times New Roman"/>
          <w:szCs w:val="32"/>
        </w:rPr>
        <w:t>décimo segundo</w:t>
      </w:r>
      <w:r w:rsidR="00CB3625">
        <w:rPr>
          <w:rFonts w:cs="Times New Roman"/>
          <w:szCs w:val="32"/>
        </w:rPr>
        <w:t xml:space="preserve"> grado del Instituto Mixto Hibueras</w:t>
      </w:r>
      <w:r>
        <w:rPr>
          <w:rFonts w:cs="Times New Roman"/>
          <w:szCs w:val="32"/>
        </w:rPr>
        <w:t xml:space="preserve">. </w:t>
      </w:r>
    </w:p>
    <w:p w14:paraId="1C6A1D69" w14:textId="77777777" w:rsidR="00E328E6" w:rsidRPr="00895AA2" w:rsidRDefault="00E328E6" w:rsidP="008E50A7">
      <w:pPr>
        <w:spacing w:after="0"/>
        <w:ind w:firstLine="567"/>
        <w:jc w:val="both"/>
        <w:rPr>
          <w:b/>
          <w:bCs/>
        </w:rPr>
      </w:pPr>
    </w:p>
    <w:p w14:paraId="7234A852" w14:textId="103736D4" w:rsidR="00AA5C28" w:rsidRPr="00761E44" w:rsidRDefault="00895AA2" w:rsidP="008E50A7">
      <w:pPr>
        <w:spacing w:after="0"/>
        <w:ind w:firstLine="567"/>
        <w:jc w:val="both"/>
        <w:rPr>
          <w:b/>
          <w:bCs/>
        </w:rPr>
      </w:pPr>
      <w:r w:rsidRPr="00761E44">
        <w:rPr>
          <w:b/>
          <w:bCs/>
        </w:rPr>
        <w:t>1.</w:t>
      </w:r>
      <w:r w:rsidR="00761E44" w:rsidRPr="00761E44">
        <w:rPr>
          <w:b/>
          <w:bCs/>
        </w:rPr>
        <w:t>4.2</w:t>
      </w:r>
      <w:r w:rsidRPr="00761E44">
        <w:rPr>
          <w:b/>
          <w:bCs/>
        </w:rPr>
        <w:t xml:space="preserve"> </w:t>
      </w:r>
      <w:r w:rsidR="00CB3625" w:rsidRPr="00761E44">
        <w:rPr>
          <w:b/>
          <w:bCs/>
        </w:rPr>
        <w:t>OBJETIVOS ESPE</w:t>
      </w:r>
      <w:r w:rsidR="006601D6" w:rsidRPr="00761E44">
        <w:rPr>
          <w:b/>
          <w:bCs/>
        </w:rPr>
        <w:t>CIFI</w:t>
      </w:r>
      <w:r w:rsidR="00CB3625" w:rsidRPr="00761E44">
        <w:rPr>
          <w:b/>
          <w:bCs/>
        </w:rPr>
        <w:t>COS</w:t>
      </w:r>
      <w:r w:rsidR="00D96913" w:rsidRPr="00761E44">
        <w:rPr>
          <w:b/>
          <w:bCs/>
        </w:rPr>
        <w:t>:</w:t>
      </w:r>
      <w:r w:rsidR="00D96913" w:rsidRPr="00895AA2">
        <w:rPr>
          <w:b/>
          <w:bCs/>
        </w:rPr>
        <w:t xml:space="preserve"> </w:t>
      </w:r>
    </w:p>
    <w:p w14:paraId="260B29A7" w14:textId="5076461C" w:rsidR="00D96913" w:rsidRPr="00AA5C28" w:rsidRDefault="00137087" w:rsidP="00D322BC">
      <w:pPr>
        <w:pStyle w:val="Prrafodelista"/>
        <w:numPr>
          <w:ilvl w:val="0"/>
          <w:numId w:val="1"/>
        </w:numPr>
        <w:spacing w:after="0"/>
        <w:ind w:left="0" w:firstLine="567"/>
        <w:jc w:val="both"/>
        <w:rPr>
          <w:rFonts w:cs="Times New Roman"/>
          <w:szCs w:val="32"/>
        </w:rPr>
      </w:pPr>
      <w:r>
        <w:rPr>
          <w:rFonts w:cs="Times New Roman"/>
          <w:szCs w:val="32"/>
        </w:rPr>
        <w:t>Definir los componentes de la formación teórico</w:t>
      </w:r>
      <w:r w:rsidR="00D36CA1">
        <w:rPr>
          <w:rFonts w:cs="Times New Roman"/>
          <w:szCs w:val="32"/>
        </w:rPr>
        <w:t xml:space="preserve"> </w:t>
      </w:r>
      <w:r>
        <w:rPr>
          <w:rFonts w:cs="Times New Roman"/>
          <w:szCs w:val="32"/>
        </w:rPr>
        <w:t>practico de los jóvenes para m</w:t>
      </w:r>
      <w:r w:rsidR="00121523" w:rsidRPr="00AA5C28">
        <w:rPr>
          <w:rFonts w:cs="Times New Roman"/>
          <w:szCs w:val="32"/>
        </w:rPr>
        <w:t>ejorar las oportunidades económicas</w:t>
      </w:r>
      <w:r>
        <w:rPr>
          <w:rFonts w:cs="Times New Roman"/>
          <w:szCs w:val="32"/>
        </w:rPr>
        <w:t xml:space="preserve">. </w:t>
      </w:r>
      <w:r w:rsidR="00AA5C28">
        <w:rPr>
          <w:rFonts w:cs="Times New Roman"/>
          <w:szCs w:val="32"/>
        </w:rPr>
        <w:t xml:space="preserve"> </w:t>
      </w:r>
    </w:p>
    <w:p w14:paraId="50CDCB67" w14:textId="2E7E381F" w:rsidR="008D3CC4" w:rsidRPr="00E4187C" w:rsidRDefault="00137087" w:rsidP="00D322BC">
      <w:pPr>
        <w:pStyle w:val="Prrafodelista"/>
        <w:numPr>
          <w:ilvl w:val="0"/>
          <w:numId w:val="1"/>
        </w:numPr>
        <w:spacing w:after="0"/>
        <w:ind w:left="0" w:firstLine="567"/>
        <w:jc w:val="both"/>
        <w:rPr>
          <w:rFonts w:cs="Times New Roman"/>
          <w:szCs w:val="32"/>
        </w:rPr>
      </w:pPr>
      <w:r>
        <w:rPr>
          <w:rFonts w:cs="Times New Roman"/>
          <w:szCs w:val="32"/>
        </w:rPr>
        <w:t xml:space="preserve">Determinar </w:t>
      </w:r>
      <w:r w:rsidR="00B21D31">
        <w:rPr>
          <w:rFonts w:cs="Times New Roman"/>
          <w:szCs w:val="32"/>
        </w:rPr>
        <w:t>el interés</w:t>
      </w:r>
      <w:r w:rsidR="00121523" w:rsidRPr="00E4187C">
        <w:rPr>
          <w:rFonts w:cs="Times New Roman"/>
          <w:szCs w:val="32"/>
        </w:rPr>
        <w:t xml:space="preserve"> de emprendimiento</w:t>
      </w:r>
      <w:r w:rsidR="00B21D31">
        <w:rPr>
          <w:rFonts w:cs="Times New Roman"/>
          <w:szCs w:val="32"/>
        </w:rPr>
        <w:t xml:space="preserve"> que tienen los jóvenes </w:t>
      </w:r>
      <w:proofErr w:type="gramStart"/>
      <w:r w:rsidR="00B21D31">
        <w:rPr>
          <w:rFonts w:cs="Times New Roman"/>
          <w:szCs w:val="32"/>
        </w:rPr>
        <w:t>de acuerdo a</w:t>
      </w:r>
      <w:proofErr w:type="gramEnd"/>
      <w:r w:rsidR="00B21D31">
        <w:rPr>
          <w:rFonts w:cs="Times New Roman"/>
          <w:szCs w:val="32"/>
        </w:rPr>
        <w:t xml:space="preserve"> sus habilidades</w:t>
      </w:r>
      <w:r>
        <w:rPr>
          <w:rFonts w:cs="Times New Roman"/>
          <w:szCs w:val="32"/>
        </w:rPr>
        <w:t xml:space="preserve"> de liderazg</w:t>
      </w:r>
      <w:r w:rsidR="00D05179">
        <w:rPr>
          <w:rFonts w:cs="Times New Roman"/>
          <w:szCs w:val="32"/>
        </w:rPr>
        <w:t>o</w:t>
      </w:r>
      <w:r>
        <w:rPr>
          <w:rFonts w:cs="Times New Roman"/>
          <w:szCs w:val="32"/>
        </w:rPr>
        <w:t>.</w:t>
      </w:r>
      <w:r w:rsidR="00121523" w:rsidRPr="00E4187C">
        <w:rPr>
          <w:rFonts w:cs="Times New Roman"/>
          <w:szCs w:val="32"/>
        </w:rPr>
        <w:t xml:space="preserve">  </w:t>
      </w:r>
      <w:r w:rsidR="008D3CC4" w:rsidRPr="00E4187C">
        <w:rPr>
          <w:rFonts w:cs="Times New Roman"/>
          <w:szCs w:val="32"/>
        </w:rPr>
        <w:t xml:space="preserve"> </w:t>
      </w:r>
    </w:p>
    <w:p w14:paraId="09FA915F" w14:textId="17819A94" w:rsidR="006F36CA" w:rsidRDefault="00684BF5" w:rsidP="00B21D31">
      <w:pPr>
        <w:pStyle w:val="Prrafodelista"/>
        <w:numPr>
          <w:ilvl w:val="0"/>
          <w:numId w:val="1"/>
        </w:numPr>
        <w:spacing w:after="0"/>
        <w:ind w:left="0" w:firstLine="567"/>
        <w:jc w:val="both"/>
        <w:rPr>
          <w:rFonts w:cs="Times New Roman"/>
          <w:szCs w:val="32"/>
        </w:rPr>
      </w:pPr>
      <w:r w:rsidRPr="00A158E0">
        <w:rPr>
          <w:rFonts w:cs="Times New Roman"/>
          <w:szCs w:val="32"/>
        </w:rPr>
        <w:t xml:space="preserve"> </w:t>
      </w:r>
      <w:r w:rsidR="00A158E0" w:rsidRPr="00A158E0">
        <w:rPr>
          <w:rFonts w:cs="Times New Roman"/>
          <w:szCs w:val="32"/>
        </w:rPr>
        <w:t xml:space="preserve">Desarrollar un análisis crítico -reflexivo sobre la viabilidad de la propuesta del proyecto </w:t>
      </w:r>
      <w:proofErr w:type="gramStart"/>
      <w:r w:rsidR="00A158E0" w:rsidRPr="00A158E0">
        <w:rPr>
          <w:rFonts w:cs="Times New Roman"/>
          <w:szCs w:val="32"/>
        </w:rPr>
        <w:t>de acuerdo a</w:t>
      </w:r>
      <w:proofErr w:type="gramEnd"/>
      <w:r w:rsidR="00A158E0" w:rsidRPr="00A158E0">
        <w:rPr>
          <w:rFonts w:cs="Times New Roman"/>
          <w:szCs w:val="32"/>
        </w:rPr>
        <w:t xml:space="preserve"> los resultados obtenidos durante la investigación.</w:t>
      </w:r>
    </w:p>
    <w:p w14:paraId="75020A4C" w14:textId="6A51E8E3" w:rsidR="006F36CA" w:rsidRDefault="006F36CA" w:rsidP="008E50A7">
      <w:pPr>
        <w:spacing w:after="0"/>
        <w:ind w:firstLine="567"/>
        <w:jc w:val="both"/>
        <w:rPr>
          <w:rFonts w:cs="Times New Roman"/>
          <w:szCs w:val="32"/>
        </w:rPr>
      </w:pPr>
    </w:p>
    <w:p w14:paraId="6360403A" w14:textId="7E8CE342" w:rsidR="006F36CA" w:rsidRDefault="006F36CA" w:rsidP="008E50A7">
      <w:pPr>
        <w:spacing w:after="0"/>
        <w:ind w:firstLine="567"/>
        <w:jc w:val="both"/>
        <w:rPr>
          <w:rFonts w:cs="Times New Roman"/>
          <w:szCs w:val="32"/>
        </w:rPr>
      </w:pPr>
    </w:p>
    <w:p w14:paraId="1F1A8CD2" w14:textId="589912EE" w:rsidR="00E328E6" w:rsidRDefault="00E328E6" w:rsidP="008E50A7">
      <w:pPr>
        <w:spacing w:after="0"/>
        <w:ind w:firstLine="567"/>
        <w:jc w:val="both"/>
        <w:rPr>
          <w:rFonts w:cs="Times New Roman"/>
          <w:szCs w:val="32"/>
        </w:rPr>
      </w:pPr>
    </w:p>
    <w:p w14:paraId="0378141C" w14:textId="30A837A9" w:rsidR="00E328E6" w:rsidRDefault="00E328E6" w:rsidP="008E50A7">
      <w:pPr>
        <w:spacing w:after="0"/>
        <w:ind w:firstLine="567"/>
        <w:jc w:val="both"/>
        <w:rPr>
          <w:rFonts w:cs="Times New Roman"/>
          <w:szCs w:val="32"/>
        </w:rPr>
      </w:pPr>
    </w:p>
    <w:p w14:paraId="406C1ECB" w14:textId="0EE627C4" w:rsidR="00E328E6" w:rsidRDefault="00E328E6" w:rsidP="008E50A7">
      <w:pPr>
        <w:spacing w:after="0"/>
        <w:ind w:firstLine="567"/>
        <w:jc w:val="both"/>
        <w:rPr>
          <w:rFonts w:cs="Times New Roman"/>
          <w:szCs w:val="32"/>
        </w:rPr>
      </w:pPr>
    </w:p>
    <w:p w14:paraId="2E9051C3" w14:textId="719D6B39" w:rsidR="00E328E6" w:rsidRDefault="00E328E6" w:rsidP="008E50A7">
      <w:pPr>
        <w:spacing w:after="0"/>
        <w:ind w:firstLine="567"/>
        <w:jc w:val="both"/>
        <w:rPr>
          <w:rFonts w:cs="Times New Roman"/>
          <w:szCs w:val="32"/>
        </w:rPr>
      </w:pPr>
    </w:p>
    <w:p w14:paraId="3F274B30" w14:textId="780E4D86" w:rsidR="00E328E6" w:rsidRDefault="00E328E6" w:rsidP="008E50A7">
      <w:pPr>
        <w:spacing w:after="0"/>
        <w:ind w:firstLine="567"/>
        <w:jc w:val="both"/>
        <w:rPr>
          <w:rFonts w:cs="Times New Roman"/>
          <w:szCs w:val="32"/>
        </w:rPr>
      </w:pPr>
    </w:p>
    <w:p w14:paraId="57C10544" w14:textId="22F3D7A6" w:rsidR="00E328E6" w:rsidRDefault="00E328E6" w:rsidP="008E50A7">
      <w:pPr>
        <w:spacing w:after="0"/>
        <w:ind w:firstLine="567"/>
        <w:jc w:val="both"/>
        <w:rPr>
          <w:rFonts w:cs="Times New Roman"/>
          <w:szCs w:val="32"/>
        </w:rPr>
      </w:pPr>
    </w:p>
    <w:p w14:paraId="7FA4BBE4" w14:textId="6DC909B2" w:rsidR="00E328E6" w:rsidRDefault="00E328E6" w:rsidP="008E50A7">
      <w:pPr>
        <w:spacing w:after="0"/>
        <w:ind w:firstLine="567"/>
        <w:jc w:val="both"/>
        <w:rPr>
          <w:rFonts w:cs="Times New Roman"/>
          <w:szCs w:val="32"/>
        </w:rPr>
      </w:pPr>
    </w:p>
    <w:p w14:paraId="5485D2D8" w14:textId="2CF698F0" w:rsidR="00E328E6" w:rsidRDefault="00E328E6" w:rsidP="008E50A7">
      <w:pPr>
        <w:spacing w:after="0"/>
        <w:ind w:firstLine="567"/>
        <w:jc w:val="both"/>
        <w:rPr>
          <w:rFonts w:cs="Times New Roman"/>
          <w:szCs w:val="32"/>
        </w:rPr>
      </w:pPr>
    </w:p>
    <w:p w14:paraId="0B55FB51" w14:textId="09180D86" w:rsidR="00E328E6" w:rsidRDefault="00E328E6" w:rsidP="008E50A7">
      <w:pPr>
        <w:spacing w:after="0"/>
        <w:ind w:firstLine="567"/>
        <w:jc w:val="both"/>
        <w:rPr>
          <w:rFonts w:cs="Times New Roman"/>
          <w:szCs w:val="32"/>
        </w:rPr>
      </w:pPr>
    </w:p>
    <w:p w14:paraId="2DA27844" w14:textId="744A7152" w:rsidR="001B018E" w:rsidRDefault="001B018E" w:rsidP="008E50A7">
      <w:pPr>
        <w:pStyle w:val="Ttulo1"/>
        <w:spacing w:after="0"/>
        <w:ind w:firstLine="567"/>
        <w:jc w:val="both"/>
        <w:rPr>
          <w:szCs w:val="24"/>
        </w:rPr>
      </w:pPr>
      <w:bookmarkStart w:id="41" w:name="_Toc141651461"/>
      <w:bookmarkStart w:id="42" w:name="_Toc142230181"/>
    </w:p>
    <w:p w14:paraId="66EA3C77" w14:textId="431E8DCD" w:rsidR="00A158E0" w:rsidRDefault="00A158E0" w:rsidP="00A158E0"/>
    <w:p w14:paraId="0632D2E2" w14:textId="77777777" w:rsidR="00A158E0" w:rsidRPr="00A158E0" w:rsidRDefault="00A158E0" w:rsidP="00A158E0"/>
    <w:p w14:paraId="33697C37" w14:textId="70CF0D0A" w:rsidR="001B018E" w:rsidRDefault="001B018E" w:rsidP="008E50A7">
      <w:pPr>
        <w:ind w:firstLine="567"/>
        <w:jc w:val="both"/>
      </w:pPr>
    </w:p>
    <w:p w14:paraId="51B180CD" w14:textId="77777777" w:rsidR="001B018E" w:rsidRPr="001B018E" w:rsidRDefault="001B018E" w:rsidP="008E50A7">
      <w:pPr>
        <w:ind w:firstLine="567"/>
        <w:jc w:val="both"/>
      </w:pPr>
    </w:p>
    <w:p w14:paraId="073ECC7E" w14:textId="6FF25A06" w:rsidR="001B018E" w:rsidRPr="001B018E" w:rsidRDefault="001B018E" w:rsidP="008E50A7">
      <w:pPr>
        <w:pStyle w:val="Ttulo2"/>
        <w:spacing w:after="0"/>
        <w:ind w:firstLine="567"/>
        <w:jc w:val="both"/>
      </w:pPr>
      <w:bookmarkStart w:id="43" w:name="_Toc142936572"/>
      <w:bookmarkStart w:id="44" w:name="_Toc157975004"/>
      <w:r w:rsidRPr="001B018E">
        <w:lastRenderedPageBreak/>
        <w:t>1.5</w:t>
      </w:r>
      <w:r w:rsidR="00BB22EC" w:rsidRPr="001B018E">
        <w:t xml:space="preserve"> </w:t>
      </w:r>
      <w:r w:rsidR="006F36CA" w:rsidRPr="001B018E">
        <w:t>JUSTIFICACI</w:t>
      </w:r>
      <w:r w:rsidR="0035503A">
        <w:t>Ó</w:t>
      </w:r>
      <w:r w:rsidR="006F36CA" w:rsidRPr="001B018E">
        <w:t>N</w:t>
      </w:r>
      <w:bookmarkEnd w:id="41"/>
      <w:bookmarkEnd w:id="42"/>
      <w:bookmarkEnd w:id="43"/>
      <w:bookmarkEnd w:id="44"/>
    </w:p>
    <w:p w14:paraId="65AB7AFB" w14:textId="474F4B19" w:rsidR="00D9276F" w:rsidRDefault="00CB56B0" w:rsidP="008E50A7">
      <w:pPr>
        <w:spacing w:after="0"/>
        <w:ind w:firstLine="567"/>
        <w:jc w:val="both"/>
        <w:rPr>
          <w:rFonts w:cs="Times New Roman"/>
          <w:szCs w:val="32"/>
        </w:rPr>
      </w:pPr>
      <w:r w:rsidRPr="00D72CD2">
        <w:rPr>
          <w:rFonts w:cs="Times New Roman"/>
          <w:szCs w:val="32"/>
        </w:rPr>
        <w:t>Las habilidades</w:t>
      </w:r>
      <w:r w:rsidRPr="00CB56B0">
        <w:rPr>
          <w:rFonts w:cs="Times New Roman"/>
          <w:szCs w:val="32"/>
        </w:rPr>
        <w:t xml:space="preserve"> de liderazgo y laborales son fundamentales para el desarrollo y éxito de los estudiantes en su vida académica, profesional y personal. Estas habilidades juegan un papel crucial en el crecimiento y la adaptabilidad de los jóvenes en un mundo cada vez más competitivo y cambiante</w:t>
      </w:r>
      <w:r>
        <w:rPr>
          <w:rFonts w:cs="Times New Roman"/>
          <w:szCs w:val="32"/>
        </w:rPr>
        <w:t xml:space="preserve"> por lo que es importante el desarrollo de </w:t>
      </w:r>
      <w:r w:rsidR="00253D32">
        <w:rPr>
          <w:rFonts w:cs="Times New Roman"/>
          <w:szCs w:val="32"/>
        </w:rPr>
        <w:t>proyecto</w:t>
      </w:r>
      <w:r>
        <w:rPr>
          <w:rFonts w:cs="Times New Roman"/>
          <w:szCs w:val="32"/>
        </w:rPr>
        <w:t xml:space="preserve">s formativos que permitan a los estudiantes despertar o fortalecer estas habilidades. </w:t>
      </w:r>
    </w:p>
    <w:p w14:paraId="7634A49B" w14:textId="55ACED02" w:rsidR="00CB56B0" w:rsidRPr="00CB56B0" w:rsidRDefault="00CB56B0" w:rsidP="008E50A7">
      <w:pPr>
        <w:spacing w:after="0"/>
        <w:ind w:firstLine="567"/>
        <w:jc w:val="both"/>
        <w:rPr>
          <w:rFonts w:cs="Times New Roman"/>
          <w:szCs w:val="32"/>
        </w:rPr>
      </w:pPr>
      <w:r w:rsidRPr="00CB56B0">
        <w:rPr>
          <w:rFonts w:cs="Times New Roman"/>
          <w:szCs w:val="32"/>
        </w:rPr>
        <w:t>Específicamente,</w:t>
      </w:r>
      <w:r>
        <w:rPr>
          <w:rFonts w:cs="Times New Roman"/>
          <w:szCs w:val="32"/>
        </w:rPr>
        <w:t xml:space="preserve"> en los centros educativos establecer proyectos que orienten a la formación del liderazgo de los jóvenes y habilidades laborar permitirá aspectos como: </w:t>
      </w:r>
    </w:p>
    <w:p w14:paraId="793A9EB1" w14:textId="65B701BE" w:rsidR="00CB56B0" w:rsidRDefault="00CB56B0" w:rsidP="00D322BC">
      <w:pPr>
        <w:pStyle w:val="Prrafodelista"/>
        <w:numPr>
          <w:ilvl w:val="0"/>
          <w:numId w:val="2"/>
        </w:numPr>
        <w:spacing w:after="0"/>
        <w:ind w:left="0" w:firstLine="567"/>
        <w:jc w:val="both"/>
        <w:rPr>
          <w:rFonts w:cs="Times New Roman"/>
          <w:szCs w:val="32"/>
        </w:rPr>
      </w:pPr>
      <w:r w:rsidRPr="00440642">
        <w:rPr>
          <w:rFonts w:cs="Times New Roman"/>
          <w:szCs w:val="32"/>
        </w:rPr>
        <w:t xml:space="preserve">Los estudiantes pueden desarrollar habilidades y competencias adecuadas para incrementar la eficiencia y la productividad en los espacios donde se desarrollen. </w:t>
      </w:r>
    </w:p>
    <w:p w14:paraId="2EB85ADA" w14:textId="4B561FF1" w:rsidR="00CB56B0" w:rsidRDefault="00440642" w:rsidP="00D322BC">
      <w:pPr>
        <w:pStyle w:val="Prrafodelista"/>
        <w:numPr>
          <w:ilvl w:val="0"/>
          <w:numId w:val="2"/>
        </w:numPr>
        <w:spacing w:after="0"/>
        <w:ind w:left="0" w:firstLine="567"/>
        <w:jc w:val="both"/>
        <w:rPr>
          <w:rFonts w:cs="Times New Roman"/>
          <w:szCs w:val="32"/>
        </w:rPr>
      </w:pPr>
      <w:r w:rsidRPr="00440642">
        <w:rPr>
          <w:rFonts w:cs="Times New Roman"/>
          <w:szCs w:val="32"/>
        </w:rPr>
        <w:t xml:space="preserve">Conocerse </w:t>
      </w:r>
      <w:r w:rsidR="001B018E" w:rsidRPr="00440642">
        <w:rPr>
          <w:rFonts w:cs="Times New Roman"/>
          <w:szCs w:val="32"/>
        </w:rPr>
        <w:t>a sí</w:t>
      </w:r>
      <w:r w:rsidRPr="00440642">
        <w:rPr>
          <w:rFonts w:cs="Times New Roman"/>
          <w:szCs w:val="32"/>
        </w:rPr>
        <w:t xml:space="preserve"> mismos, su estilo de trabajo y su propio liderazgo. </w:t>
      </w:r>
    </w:p>
    <w:p w14:paraId="71822C77" w14:textId="2575C8DF" w:rsidR="00CB56B0" w:rsidRDefault="001B018E" w:rsidP="00D322BC">
      <w:pPr>
        <w:pStyle w:val="Prrafodelista"/>
        <w:numPr>
          <w:ilvl w:val="0"/>
          <w:numId w:val="2"/>
        </w:numPr>
        <w:spacing w:after="0"/>
        <w:ind w:left="0" w:firstLine="567"/>
        <w:jc w:val="both"/>
        <w:rPr>
          <w:rFonts w:cs="Times New Roman"/>
          <w:szCs w:val="32"/>
        </w:rPr>
      </w:pPr>
      <w:r w:rsidRPr="00440642">
        <w:rPr>
          <w:rFonts w:cs="Times New Roman"/>
          <w:szCs w:val="32"/>
        </w:rPr>
        <w:t>También</w:t>
      </w:r>
      <w:r w:rsidR="00440642" w:rsidRPr="00440642">
        <w:rPr>
          <w:rFonts w:cs="Times New Roman"/>
          <w:szCs w:val="32"/>
        </w:rPr>
        <w:t xml:space="preserve"> les permitirá desarrollar habilidades de comunicación</w:t>
      </w:r>
      <w:r w:rsidR="00CB56B0" w:rsidRPr="00440642">
        <w:rPr>
          <w:rFonts w:cs="Times New Roman"/>
          <w:szCs w:val="32"/>
        </w:rPr>
        <w:t xml:space="preserve">, lo </w:t>
      </w:r>
      <w:r w:rsidR="00440642" w:rsidRPr="00440642">
        <w:rPr>
          <w:rFonts w:cs="Times New Roman"/>
          <w:szCs w:val="32"/>
        </w:rPr>
        <w:t xml:space="preserve">que les </w:t>
      </w:r>
      <w:r w:rsidR="00CB56B0" w:rsidRPr="00440642">
        <w:rPr>
          <w:rFonts w:cs="Times New Roman"/>
          <w:szCs w:val="32"/>
        </w:rPr>
        <w:t>permitirá</w:t>
      </w:r>
      <w:r w:rsidR="00440642" w:rsidRPr="00440642">
        <w:rPr>
          <w:rFonts w:cs="Times New Roman"/>
          <w:szCs w:val="32"/>
        </w:rPr>
        <w:t xml:space="preserve"> poder potenciar habilidades blandas como la comunicación,</w:t>
      </w:r>
      <w:r w:rsidR="00CB56B0" w:rsidRPr="00440642">
        <w:rPr>
          <w:rFonts w:cs="Times New Roman"/>
          <w:szCs w:val="32"/>
        </w:rPr>
        <w:t xml:space="preserve"> negociaciones, resolución de conflicto</w:t>
      </w:r>
      <w:r w:rsidR="00440642" w:rsidRPr="00440642">
        <w:rPr>
          <w:rFonts w:cs="Times New Roman"/>
          <w:szCs w:val="32"/>
        </w:rPr>
        <w:t xml:space="preserve">s entre otros. </w:t>
      </w:r>
    </w:p>
    <w:p w14:paraId="7D691827" w14:textId="35680277" w:rsidR="00CB56B0" w:rsidRDefault="00CB56B0" w:rsidP="00D322BC">
      <w:pPr>
        <w:pStyle w:val="Prrafodelista"/>
        <w:numPr>
          <w:ilvl w:val="0"/>
          <w:numId w:val="2"/>
        </w:numPr>
        <w:spacing w:after="0"/>
        <w:ind w:left="0" w:firstLine="567"/>
        <w:jc w:val="both"/>
        <w:rPr>
          <w:rFonts w:cs="Times New Roman"/>
          <w:szCs w:val="32"/>
        </w:rPr>
      </w:pPr>
      <w:r w:rsidRPr="00440642">
        <w:rPr>
          <w:rFonts w:cs="Times New Roman"/>
          <w:szCs w:val="32"/>
        </w:rPr>
        <w:t>Desarrollar una mejor inteligencia emocional, que es el principal rasgo de personalidad</w:t>
      </w:r>
      <w:r w:rsidR="00DD78D6">
        <w:rPr>
          <w:rFonts w:cs="Times New Roman"/>
          <w:szCs w:val="32"/>
        </w:rPr>
        <w:t xml:space="preserve"> en los jóvenes estudiantes. </w:t>
      </w:r>
    </w:p>
    <w:p w14:paraId="72335FA0" w14:textId="6B033E26" w:rsidR="00DD78D6" w:rsidRDefault="00DD78D6" w:rsidP="008E50A7">
      <w:pPr>
        <w:spacing w:after="0"/>
        <w:ind w:firstLine="567"/>
        <w:jc w:val="both"/>
        <w:rPr>
          <w:rFonts w:cs="Times New Roman"/>
          <w:szCs w:val="32"/>
        </w:rPr>
      </w:pPr>
      <w:r>
        <w:rPr>
          <w:rFonts w:cs="Times New Roman"/>
          <w:szCs w:val="32"/>
        </w:rPr>
        <w:t xml:space="preserve">Actualmente los centros educativos públicos carecen proyectos que brinde la oportunidad a los estudiantes de poder desarrollar o fortalecer sus habilidades de emprendimiento, ya que estamos en un país que carece de esta formación especialmente en los estudiantes que están por egresar de la educación media, por lo que el proyecto dará la oportunidad a jóvenes de </w:t>
      </w:r>
      <w:r w:rsidR="000D6350">
        <w:rPr>
          <w:rFonts w:cs="Times New Roman"/>
          <w:szCs w:val="32"/>
        </w:rPr>
        <w:t>décimo segundo</w:t>
      </w:r>
      <w:r>
        <w:rPr>
          <w:rFonts w:cs="Times New Roman"/>
          <w:szCs w:val="32"/>
        </w:rPr>
        <w:t xml:space="preserve"> grado poder desarrollar, despertar la curiosidad del emprendimiento y para ello será sumamente importante la formación en temas de emprendimiento y una vez culminen esta formación tendrán la oportunidad de exponer esta experiencia en espacios abiertos a través de una feria de emprendimiento, manteniendo contacto con sus posibles clientes. </w:t>
      </w:r>
    </w:p>
    <w:p w14:paraId="311F0473" w14:textId="5E6F356B" w:rsidR="00DD78D6" w:rsidRDefault="00DD78D6" w:rsidP="008E50A7">
      <w:pPr>
        <w:spacing w:after="0"/>
        <w:ind w:firstLine="567"/>
        <w:jc w:val="both"/>
        <w:rPr>
          <w:rFonts w:cs="Times New Roman"/>
          <w:szCs w:val="32"/>
        </w:rPr>
      </w:pPr>
      <w:r>
        <w:rPr>
          <w:rFonts w:cs="Times New Roman"/>
          <w:szCs w:val="32"/>
        </w:rPr>
        <w:t xml:space="preserve">En el contexto actual los jóvenes egresan de una carrera de educación media y no cuentan con </w:t>
      </w:r>
      <w:r w:rsidR="009D3E4D">
        <w:rPr>
          <w:rFonts w:cs="Times New Roman"/>
          <w:szCs w:val="32"/>
        </w:rPr>
        <w:t>oportunidades</w:t>
      </w:r>
      <w:r>
        <w:rPr>
          <w:rFonts w:cs="Times New Roman"/>
          <w:szCs w:val="32"/>
        </w:rPr>
        <w:t xml:space="preserve"> </w:t>
      </w:r>
      <w:r w:rsidR="007C4B6D">
        <w:rPr>
          <w:rFonts w:cs="Times New Roman"/>
          <w:szCs w:val="32"/>
        </w:rPr>
        <w:t>laborales por</w:t>
      </w:r>
      <w:r w:rsidR="009D3E4D">
        <w:rPr>
          <w:rFonts w:cs="Times New Roman"/>
          <w:szCs w:val="32"/>
        </w:rPr>
        <w:t xml:space="preserve"> lo que es necesario despertar y formar a los jóvenes en emprendimiento, ya que una vez egresando del sistema sino encuentran un empleo formar podrán optar por emprender y generar empleo por cuenta propia. </w:t>
      </w:r>
    </w:p>
    <w:p w14:paraId="13C5DD5E" w14:textId="7F87C5A9" w:rsidR="009D3E4D" w:rsidRDefault="009D3E4D" w:rsidP="008E50A7">
      <w:pPr>
        <w:spacing w:after="0"/>
        <w:ind w:firstLine="567"/>
        <w:jc w:val="both"/>
        <w:rPr>
          <w:rFonts w:cs="Times New Roman"/>
          <w:szCs w:val="32"/>
        </w:rPr>
      </w:pPr>
      <w:r>
        <w:rPr>
          <w:rFonts w:cs="Times New Roman"/>
          <w:szCs w:val="32"/>
        </w:rPr>
        <w:t xml:space="preserve">Para finalizar algunos elementos </w:t>
      </w:r>
      <w:r w:rsidR="007C4B6D">
        <w:rPr>
          <w:rFonts w:cs="Times New Roman"/>
          <w:szCs w:val="32"/>
        </w:rPr>
        <w:t>importantes por</w:t>
      </w:r>
      <w:r>
        <w:rPr>
          <w:rFonts w:cs="Times New Roman"/>
          <w:szCs w:val="32"/>
        </w:rPr>
        <w:t xml:space="preserve"> lo que se debe exponer a los jóvenes a desarrollar habilidades para el emprendimiento: </w:t>
      </w:r>
    </w:p>
    <w:p w14:paraId="39B3F8AD" w14:textId="3111BDCF" w:rsidR="009D3E4D" w:rsidRDefault="007C4B6D" w:rsidP="00D322BC">
      <w:pPr>
        <w:pStyle w:val="Prrafodelista"/>
        <w:numPr>
          <w:ilvl w:val="0"/>
          <w:numId w:val="3"/>
        </w:numPr>
        <w:spacing w:after="0"/>
        <w:ind w:left="0" w:firstLine="567"/>
        <w:jc w:val="both"/>
        <w:rPr>
          <w:rFonts w:cs="Times New Roman"/>
          <w:szCs w:val="32"/>
        </w:rPr>
      </w:pPr>
      <w:r>
        <w:rPr>
          <w:rFonts w:cs="Times New Roman"/>
          <w:szCs w:val="32"/>
        </w:rPr>
        <w:t xml:space="preserve">Desarrollar habilidades de emprendimiento contribuye al desarrollar económico y social del país ya que genera empleo e innovación, por lo que es importante estimular estas actividades con los jóvenes para que desarrollen el pensamiento emprendedor. </w:t>
      </w:r>
    </w:p>
    <w:p w14:paraId="261F9D22" w14:textId="3B3BDAB3" w:rsidR="006D35CE" w:rsidRDefault="007C4B6D" w:rsidP="00D322BC">
      <w:pPr>
        <w:pStyle w:val="Prrafodelista"/>
        <w:numPr>
          <w:ilvl w:val="0"/>
          <w:numId w:val="3"/>
        </w:numPr>
        <w:spacing w:after="0"/>
        <w:ind w:left="0" w:firstLine="567"/>
        <w:jc w:val="both"/>
        <w:rPr>
          <w:rFonts w:cs="Times New Roman"/>
          <w:szCs w:val="32"/>
        </w:rPr>
      </w:pPr>
      <w:r>
        <w:rPr>
          <w:rFonts w:cs="Times New Roman"/>
          <w:szCs w:val="32"/>
        </w:rPr>
        <w:lastRenderedPageBreak/>
        <w:t xml:space="preserve">A través del modelo </w:t>
      </w:r>
      <w:proofErr w:type="spellStart"/>
      <w:r>
        <w:rPr>
          <w:rFonts w:cs="Times New Roman"/>
          <w:szCs w:val="32"/>
        </w:rPr>
        <w:t>canva</w:t>
      </w:r>
      <w:proofErr w:type="spellEnd"/>
      <w:r>
        <w:rPr>
          <w:rFonts w:cs="Times New Roman"/>
          <w:szCs w:val="32"/>
        </w:rPr>
        <w:t xml:space="preserve"> los jóvenes podrán comprender de mejor manera como elaborar un modelo de negocio claro y aplicable a nuestra realidad. </w:t>
      </w:r>
    </w:p>
    <w:p w14:paraId="0241CBEA" w14:textId="77777777" w:rsidR="00B21D31" w:rsidRPr="006D35CE" w:rsidRDefault="00B21D31" w:rsidP="00B21D31">
      <w:pPr>
        <w:pStyle w:val="Prrafodelista"/>
        <w:spacing w:after="0"/>
        <w:ind w:left="567"/>
        <w:jc w:val="both"/>
        <w:rPr>
          <w:rFonts w:cs="Times New Roman"/>
          <w:szCs w:val="32"/>
        </w:rPr>
      </w:pPr>
    </w:p>
    <w:p w14:paraId="3E0D20B2" w14:textId="5F21C8D7" w:rsidR="00E4187C" w:rsidRPr="006B59DE" w:rsidRDefault="006B59DE" w:rsidP="008E50A7">
      <w:pPr>
        <w:spacing w:after="0"/>
        <w:ind w:firstLine="567"/>
        <w:jc w:val="both"/>
        <w:rPr>
          <w:rFonts w:cs="Times New Roman"/>
          <w:bCs/>
          <w:szCs w:val="24"/>
        </w:rPr>
      </w:pPr>
      <w:r w:rsidRPr="006B59DE">
        <w:rPr>
          <w:rFonts w:cs="Times New Roman"/>
          <w:bCs/>
          <w:szCs w:val="24"/>
        </w:rPr>
        <w:t xml:space="preserve">El </w:t>
      </w:r>
      <w:r w:rsidR="00B21D31">
        <w:rPr>
          <w:rFonts w:cs="Times New Roman"/>
          <w:bCs/>
          <w:szCs w:val="24"/>
        </w:rPr>
        <w:t>p</w:t>
      </w:r>
      <w:r w:rsidRPr="006B59DE">
        <w:rPr>
          <w:rFonts w:cs="Times New Roman"/>
          <w:bCs/>
          <w:szCs w:val="24"/>
        </w:rPr>
        <w:t>royecto de investigación propuesto busca desarrollar en los jóvenes las Habilidades de Liderazgo, Laborales y el Emprendimiento, incorporando componentes que brindará al joven la oportunidad de desarrollarse y obtener competencias que le permitirán sobresalir en los espacios teniendo mejores opciones de crecimiento a nivel personal y profesional en su vida.</w:t>
      </w:r>
    </w:p>
    <w:p w14:paraId="1E651F03" w14:textId="28638404" w:rsidR="00E4187C" w:rsidRDefault="00E4187C" w:rsidP="008E50A7">
      <w:pPr>
        <w:spacing w:after="0"/>
        <w:ind w:firstLine="567"/>
        <w:jc w:val="both"/>
        <w:rPr>
          <w:rFonts w:cs="Times New Roman"/>
          <w:b/>
          <w:sz w:val="32"/>
          <w:szCs w:val="32"/>
        </w:rPr>
      </w:pPr>
    </w:p>
    <w:p w14:paraId="0CCC63B3" w14:textId="7C971AE1" w:rsidR="00E4187C" w:rsidRDefault="00E4187C" w:rsidP="008E50A7">
      <w:pPr>
        <w:spacing w:after="0"/>
        <w:ind w:firstLine="567"/>
        <w:jc w:val="both"/>
        <w:rPr>
          <w:rFonts w:cs="Times New Roman"/>
          <w:b/>
          <w:sz w:val="32"/>
          <w:szCs w:val="32"/>
        </w:rPr>
      </w:pPr>
    </w:p>
    <w:p w14:paraId="4BEF1C61" w14:textId="2F208BC8" w:rsidR="00E328E6" w:rsidRDefault="00E328E6" w:rsidP="008E50A7">
      <w:pPr>
        <w:spacing w:after="0"/>
        <w:ind w:firstLine="567"/>
        <w:jc w:val="both"/>
        <w:rPr>
          <w:rFonts w:cs="Times New Roman"/>
          <w:b/>
          <w:sz w:val="32"/>
          <w:szCs w:val="32"/>
        </w:rPr>
      </w:pPr>
    </w:p>
    <w:p w14:paraId="0E9F49A2" w14:textId="0FD87464" w:rsidR="00E328E6" w:rsidRDefault="00E328E6" w:rsidP="008E50A7">
      <w:pPr>
        <w:spacing w:after="0"/>
        <w:ind w:firstLine="567"/>
        <w:jc w:val="both"/>
        <w:rPr>
          <w:rFonts w:cs="Times New Roman"/>
          <w:b/>
          <w:sz w:val="32"/>
          <w:szCs w:val="32"/>
        </w:rPr>
      </w:pPr>
    </w:p>
    <w:p w14:paraId="7DF5DE11" w14:textId="5C5525CA" w:rsidR="00E328E6" w:rsidRDefault="00E328E6" w:rsidP="008E50A7">
      <w:pPr>
        <w:spacing w:after="0"/>
        <w:ind w:firstLine="567"/>
        <w:jc w:val="both"/>
        <w:rPr>
          <w:rFonts w:cs="Times New Roman"/>
          <w:b/>
          <w:sz w:val="32"/>
          <w:szCs w:val="32"/>
        </w:rPr>
      </w:pPr>
    </w:p>
    <w:p w14:paraId="49979AB6" w14:textId="58171A46" w:rsidR="00E328E6" w:rsidRDefault="00E328E6" w:rsidP="008E50A7">
      <w:pPr>
        <w:spacing w:after="0"/>
        <w:ind w:firstLine="567"/>
        <w:jc w:val="both"/>
        <w:rPr>
          <w:rFonts w:cs="Times New Roman"/>
          <w:b/>
          <w:sz w:val="32"/>
          <w:szCs w:val="32"/>
        </w:rPr>
      </w:pPr>
    </w:p>
    <w:p w14:paraId="0957C753" w14:textId="0786711B" w:rsidR="00E328E6" w:rsidRDefault="00E328E6" w:rsidP="008E50A7">
      <w:pPr>
        <w:spacing w:after="0"/>
        <w:ind w:firstLine="567"/>
        <w:jc w:val="both"/>
        <w:rPr>
          <w:rFonts w:cs="Times New Roman"/>
          <w:b/>
          <w:sz w:val="32"/>
          <w:szCs w:val="32"/>
        </w:rPr>
      </w:pPr>
    </w:p>
    <w:p w14:paraId="4BADC3E4" w14:textId="6440ECAD" w:rsidR="00E328E6" w:rsidRDefault="00E328E6" w:rsidP="008E50A7">
      <w:pPr>
        <w:spacing w:after="0"/>
        <w:ind w:firstLine="567"/>
        <w:jc w:val="both"/>
        <w:rPr>
          <w:rFonts w:cs="Times New Roman"/>
          <w:b/>
          <w:sz w:val="32"/>
          <w:szCs w:val="32"/>
        </w:rPr>
      </w:pPr>
    </w:p>
    <w:p w14:paraId="29C48370" w14:textId="149518C6" w:rsidR="00E328E6" w:rsidRDefault="00E328E6" w:rsidP="008E50A7">
      <w:pPr>
        <w:spacing w:after="0"/>
        <w:ind w:firstLine="567"/>
        <w:jc w:val="both"/>
        <w:rPr>
          <w:rFonts w:cs="Times New Roman"/>
          <w:b/>
          <w:sz w:val="32"/>
          <w:szCs w:val="32"/>
        </w:rPr>
      </w:pPr>
    </w:p>
    <w:p w14:paraId="36E4203F" w14:textId="77777777" w:rsidR="00C460A6" w:rsidRDefault="00C460A6" w:rsidP="008E50A7">
      <w:pPr>
        <w:spacing w:after="0"/>
        <w:ind w:firstLine="567"/>
        <w:jc w:val="both"/>
        <w:rPr>
          <w:rFonts w:cs="Times New Roman"/>
          <w:b/>
          <w:sz w:val="32"/>
          <w:szCs w:val="32"/>
        </w:rPr>
      </w:pPr>
    </w:p>
    <w:p w14:paraId="75AB3BF7" w14:textId="45286B24" w:rsidR="00E328E6" w:rsidRDefault="00E328E6" w:rsidP="008E50A7">
      <w:pPr>
        <w:spacing w:after="0"/>
        <w:ind w:firstLine="567"/>
        <w:jc w:val="both"/>
        <w:rPr>
          <w:rFonts w:cs="Times New Roman"/>
          <w:b/>
          <w:sz w:val="32"/>
          <w:szCs w:val="32"/>
        </w:rPr>
      </w:pPr>
    </w:p>
    <w:p w14:paraId="3AA31A06" w14:textId="1C801DFA" w:rsidR="00E328E6" w:rsidRDefault="00E328E6" w:rsidP="008E50A7">
      <w:pPr>
        <w:spacing w:after="0"/>
        <w:ind w:firstLine="567"/>
        <w:jc w:val="both"/>
        <w:rPr>
          <w:rFonts w:cs="Times New Roman"/>
          <w:b/>
          <w:sz w:val="32"/>
          <w:szCs w:val="32"/>
        </w:rPr>
      </w:pPr>
    </w:p>
    <w:p w14:paraId="7A0AC26E" w14:textId="5ED592EE" w:rsidR="001B018E" w:rsidRDefault="001B018E" w:rsidP="008E50A7">
      <w:pPr>
        <w:spacing w:after="0"/>
        <w:ind w:firstLine="567"/>
        <w:jc w:val="both"/>
        <w:rPr>
          <w:rFonts w:cs="Times New Roman"/>
          <w:b/>
          <w:sz w:val="32"/>
          <w:szCs w:val="32"/>
        </w:rPr>
      </w:pPr>
    </w:p>
    <w:p w14:paraId="42729664" w14:textId="410063AD" w:rsidR="00FB3FE1" w:rsidRDefault="00FB3FE1" w:rsidP="008E50A7">
      <w:pPr>
        <w:spacing w:after="0"/>
        <w:ind w:firstLine="567"/>
        <w:jc w:val="both"/>
        <w:rPr>
          <w:rFonts w:cs="Times New Roman"/>
          <w:b/>
          <w:sz w:val="32"/>
          <w:szCs w:val="32"/>
        </w:rPr>
      </w:pPr>
    </w:p>
    <w:p w14:paraId="46FCCC86" w14:textId="77777777" w:rsidR="00FB3FE1" w:rsidRDefault="00FB3FE1" w:rsidP="008E50A7">
      <w:pPr>
        <w:spacing w:after="0"/>
        <w:ind w:firstLine="567"/>
        <w:jc w:val="both"/>
        <w:rPr>
          <w:rFonts w:cs="Times New Roman"/>
          <w:b/>
          <w:sz w:val="32"/>
          <w:szCs w:val="32"/>
        </w:rPr>
      </w:pPr>
    </w:p>
    <w:p w14:paraId="266ABA0C" w14:textId="476606BB" w:rsidR="006D35CE" w:rsidRDefault="006D35CE" w:rsidP="008E50A7">
      <w:pPr>
        <w:spacing w:after="0"/>
        <w:ind w:firstLine="567"/>
        <w:jc w:val="both"/>
        <w:rPr>
          <w:rFonts w:cs="Times New Roman"/>
          <w:b/>
          <w:sz w:val="32"/>
          <w:szCs w:val="32"/>
        </w:rPr>
      </w:pPr>
    </w:p>
    <w:p w14:paraId="7EB42E77" w14:textId="77777777" w:rsidR="005458D5" w:rsidRDefault="005458D5" w:rsidP="00B21D31">
      <w:pPr>
        <w:spacing w:after="0"/>
        <w:jc w:val="both"/>
        <w:rPr>
          <w:rFonts w:cs="Times New Roman"/>
          <w:b/>
          <w:sz w:val="32"/>
          <w:szCs w:val="32"/>
        </w:rPr>
      </w:pPr>
    </w:p>
    <w:p w14:paraId="4C8C42B0" w14:textId="50730C9D" w:rsidR="00E4187C" w:rsidRPr="00267C9E" w:rsidRDefault="00E4187C" w:rsidP="008E50A7">
      <w:pPr>
        <w:pStyle w:val="Ttulo1"/>
        <w:spacing w:after="0"/>
        <w:ind w:firstLine="567"/>
        <w:rPr>
          <w:sz w:val="28"/>
          <w:szCs w:val="28"/>
        </w:rPr>
      </w:pPr>
      <w:bookmarkStart w:id="45" w:name="_Toc142936573"/>
      <w:bookmarkStart w:id="46" w:name="_Toc157975005"/>
      <w:r w:rsidRPr="0001163D">
        <w:rPr>
          <w:sz w:val="28"/>
          <w:szCs w:val="28"/>
        </w:rPr>
        <w:lastRenderedPageBreak/>
        <w:t>CAPÍTULO II. MARCO TEÓRICO</w:t>
      </w:r>
      <w:bookmarkEnd w:id="45"/>
      <w:bookmarkEnd w:id="46"/>
    </w:p>
    <w:p w14:paraId="6D928AD1" w14:textId="5FD76610" w:rsidR="000D6C07" w:rsidRPr="00171B7F" w:rsidRDefault="00B83AA1" w:rsidP="008E50A7">
      <w:pPr>
        <w:pStyle w:val="Default"/>
        <w:spacing w:line="360" w:lineRule="auto"/>
        <w:ind w:firstLine="567"/>
        <w:jc w:val="both"/>
        <w:rPr>
          <w:sz w:val="32"/>
          <w:szCs w:val="32"/>
        </w:rPr>
      </w:pPr>
      <w:r w:rsidRPr="00B83AA1">
        <w:rPr>
          <w:szCs w:val="32"/>
        </w:rPr>
        <w:t xml:space="preserve">La correcta gestión de un proyecto es esencial para asegurar su éxito y cumplir con los objetivos establecidos. Algunos aspectos que se deben considerar en primer lugar es tener una definición clara de los objetivos que persigue el proyecto </w:t>
      </w:r>
      <w:r w:rsidR="00A15EA8" w:rsidRPr="00B83AA1">
        <w:rPr>
          <w:szCs w:val="32"/>
        </w:rPr>
        <w:t>así</w:t>
      </w:r>
      <w:r w:rsidRPr="00B83AA1">
        <w:rPr>
          <w:szCs w:val="32"/>
        </w:rPr>
        <w:t xml:space="preserve"> como su alcance es decir el establecimiento de límites que permitirán establecer el camino hasta llegar al cumplimiento del objetivo, pero </w:t>
      </w:r>
      <w:r w:rsidR="00A15EA8" w:rsidRPr="00B83AA1">
        <w:rPr>
          <w:szCs w:val="32"/>
        </w:rPr>
        <w:t>también</w:t>
      </w:r>
      <w:r w:rsidRPr="00B83AA1">
        <w:rPr>
          <w:szCs w:val="32"/>
        </w:rPr>
        <w:t xml:space="preserve"> se hace necesario partir de teorías, estudios  y metodologías que estén alineadas con el tema de estudio, por esta razón es necesario conocer información que permitirá tener fundamentos claros</w:t>
      </w:r>
      <w:r w:rsidR="004D4255">
        <w:rPr>
          <w:szCs w:val="32"/>
        </w:rPr>
        <w:t xml:space="preserve"> y proporcionar una base sólida para definir  y tener claridad en cuanto a </w:t>
      </w:r>
      <w:r w:rsidRPr="00B83AA1">
        <w:rPr>
          <w:szCs w:val="32"/>
        </w:rPr>
        <w:t xml:space="preserve"> las bases de la planificación y ejecución del proyecto</w:t>
      </w:r>
      <w:r>
        <w:rPr>
          <w:sz w:val="32"/>
          <w:szCs w:val="32"/>
        </w:rPr>
        <w:t>.</w:t>
      </w:r>
    </w:p>
    <w:p w14:paraId="761DF33A" w14:textId="3E22F3B3" w:rsidR="00E4187C" w:rsidRPr="00626EDE" w:rsidRDefault="00895AA2" w:rsidP="008E50A7">
      <w:pPr>
        <w:pStyle w:val="Ttulo2"/>
        <w:spacing w:after="0"/>
        <w:ind w:firstLine="567"/>
        <w:jc w:val="both"/>
        <w:rPr>
          <w:bCs/>
          <w:szCs w:val="24"/>
        </w:rPr>
      </w:pPr>
      <w:bookmarkStart w:id="47" w:name="_Toc142936574"/>
      <w:bookmarkStart w:id="48" w:name="_Toc157975006"/>
      <w:r w:rsidRPr="00626EDE">
        <w:rPr>
          <w:bCs/>
          <w:szCs w:val="24"/>
        </w:rPr>
        <w:t>2.</w:t>
      </w:r>
      <w:r w:rsidR="00BB22EC" w:rsidRPr="00626EDE">
        <w:rPr>
          <w:bCs/>
          <w:szCs w:val="24"/>
        </w:rPr>
        <w:t>1</w:t>
      </w:r>
      <w:r w:rsidR="00BB22EC">
        <w:rPr>
          <w:bCs/>
        </w:rPr>
        <w:t xml:space="preserve"> </w:t>
      </w:r>
      <w:r w:rsidR="00BB22EC" w:rsidRPr="00626EDE">
        <w:rPr>
          <w:bCs/>
          <w:szCs w:val="24"/>
        </w:rPr>
        <w:t>ANÁLISIS DE LA SITUACIÓN ACTUAL.</w:t>
      </w:r>
      <w:bookmarkEnd w:id="47"/>
      <w:bookmarkEnd w:id="48"/>
      <w:r w:rsidR="00BB22EC" w:rsidRPr="00626EDE">
        <w:rPr>
          <w:bCs/>
          <w:szCs w:val="24"/>
        </w:rPr>
        <w:t xml:space="preserve"> </w:t>
      </w:r>
    </w:p>
    <w:p w14:paraId="6569E0BF" w14:textId="740FCF77" w:rsidR="00F15270" w:rsidRDefault="00A14C63" w:rsidP="008E50A7">
      <w:pPr>
        <w:pStyle w:val="Default"/>
        <w:spacing w:line="360" w:lineRule="auto"/>
        <w:ind w:firstLine="567"/>
        <w:jc w:val="both"/>
      </w:pPr>
      <w:r>
        <w:t xml:space="preserve">Honduras es el segundo país más pobre de América, con un Producto Interno Bruto per cápita de 2.505,8 US $ corrientes en 2018 (Banco Mundial, 2020). Asimismo, es considerado un país de ingresos medios-bajos debido a </w:t>
      </w:r>
      <w:r w:rsidR="00A51DA8">
        <w:t>que,</w:t>
      </w:r>
      <w:r>
        <w:t xml:space="preserve"> en 2018, más de la mitad de su población permanecían en la pobreza, donde en las zonas rurales </w:t>
      </w:r>
      <w:r w:rsidR="0001163D">
        <w:t>uno de cada cinco habitantes afirmaba</w:t>
      </w:r>
      <w:r>
        <w:t xml:space="preserve"> estar en la pobreza extrema (Instituto de Estudios Financieros, 2020). Sin embargo, pese a ser un país con proyecciones económicas positivas, en 2016 fue señalado como el país con mayor desigualdad de Latinoamérica (Instituto de Estudios Financieros, 2020) puesto que el </w:t>
      </w:r>
      <w:r w:rsidR="00A15EA8">
        <w:t>Índice</w:t>
      </w:r>
      <w:r>
        <w:t xml:space="preserve"> de Desarrollo Humano (IDH) en Honduras fue de 0,623 en 2019, por lo </w:t>
      </w:r>
      <w:r w:rsidR="00712713">
        <w:t>tanto,</w:t>
      </w:r>
      <w:r>
        <w:t xml:space="preserve"> su bajo índice de desarrollo lo posiciona en 2019 en el puesto 132 a nivel mundial (UNDP, 2020</w:t>
      </w:r>
      <w:r w:rsidR="00F14F0E">
        <w:t>).</w:t>
      </w:r>
      <w:r>
        <w:t xml:space="preserve"> En lo referente al nivel educativo en materia financiera, el porcentaje de adultos con conocimientos financieros en Honduras es estimado como uno de los más bajos de América Latina (</w:t>
      </w:r>
      <w:proofErr w:type="spellStart"/>
      <w:r>
        <w:t>Klapper</w:t>
      </w:r>
      <w:proofErr w:type="spellEnd"/>
      <w:r>
        <w:t xml:space="preserve">, Lusardi, &amp; Van </w:t>
      </w:r>
      <w:proofErr w:type="spellStart"/>
      <w:r>
        <w:t>Oudheusden</w:t>
      </w:r>
      <w:proofErr w:type="spellEnd"/>
      <w:r>
        <w:t xml:space="preserve">, 2015). </w:t>
      </w:r>
    </w:p>
    <w:p w14:paraId="24F56777" w14:textId="51B88CE9" w:rsidR="00CF5B43" w:rsidRPr="00F15270" w:rsidRDefault="00F15270" w:rsidP="008E50A7">
      <w:pPr>
        <w:pStyle w:val="Textoindependiente"/>
        <w:spacing w:line="360" w:lineRule="auto"/>
        <w:ind w:left="0" w:firstLine="567"/>
        <w:rPr>
          <w:lang w:val="es-HN"/>
        </w:rPr>
      </w:pPr>
      <w:r w:rsidRPr="00F15270">
        <w:rPr>
          <w:lang w:val="es-HN"/>
        </w:rPr>
        <w:t>La educación permite la movilidad macroeconómica ascendente y es clave para erradicar la pobreza.  El Objetivo de Desarrollo Sostenible 4, de la Agenda 2030 para el Desarrollo Sostenible, habla de garantizar el derecho a una educación inclusiva, equitativa y de calidad. Sin embargo, en Honduras, su cumplimiento se vio impactado enormemente por la pandemia de la Covid-19, y el confinamiento, que resultaron en el cierre físico de centros educativos a nivel nacional por dos años. Sumado a esto, la infraestructura escolar sufrió graves daños por el paso de las tormentas tropicales Eta e Iota en ese mismo año y resultó en el uso de los centros educativos como albergues.</w:t>
      </w:r>
    </w:p>
    <w:p w14:paraId="0E327A00" w14:textId="3002ACB3" w:rsidR="00F15270" w:rsidRDefault="00F15270" w:rsidP="008E50A7">
      <w:pPr>
        <w:pStyle w:val="Textoindependiente"/>
        <w:spacing w:line="360" w:lineRule="auto"/>
        <w:ind w:left="0" w:firstLine="567"/>
        <w:rPr>
          <w:lang w:val="es-HN"/>
        </w:rPr>
      </w:pPr>
      <w:r w:rsidRPr="00F15270">
        <w:rPr>
          <w:lang w:val="es-HN"/>
        </w:rPr>
        <w:t xml:space="preserve">Desde antes de estas dos crisis, el sector educativo ya requería atención. Según datos de la Secretaría de Educación, solo el 68,2% de las escuelas disponía de agua potable y el 75% de las escuelas tenían algún tipo de problema de infraestructura. Sumado a esto, las limitaciones en el acceso y uso de dispositivos </w:t>
      </w:r>
      <w:r w:rsidRPr="00F15270">
        <w:rPr>
          <w:lang w:val="es-HN"/>
        </w:rPr>
        <w:lastRenderedPageBreak/>
        <w:t>tecnológicos, y en la conectividad al internet, contribuyeron a profundizar aún más las brechas de desigualdad e inequidad en el acceso a una educación de calidad, inclusiva y con equidad, imponiendo un retroceso escolar de décadas y aumentando el riesgo de la exclusión educativa.</w:t>
      </w:r>
    </w:p>
    <w:p w14:paraId="6F643D70" w14:textId="77777777" w:rsidR="00A15EA8" w:rsidRDefault="00F15270" w:rsidP="008E50A7">
      <w:pPr>
        <w:pStyle w:val="Textoindependiente"/>
        <w:spacing w:line="360" w:lineRule="auto"/>
        <w:ind w:left="0" w:firstLine="567"/>
        <w:rPr>
          <w:lang w:val="es-HN"/>
        </w:rPr>
      </w:pPr>
      <w:r w:rsidRPr="00F15270">
        <w:rPr>
          <w:lang w:val="es-HN"/>
        </w:rPr>
        <w:t xml:space="preserve">La Encuesta Permanente de Hogares de Propósitos Múltiples (EPHPM) 2021, reveló una reducción en la tasa de cobertura de </w:t>
      </w:r>
      <w:proofErr w:type="gramStart"/>
      <w:r w:rsidRPr="00F15270">
        <w:rPr>
          <w:lang w:val="es-HN"/>
        </w:rPr>
        <w:t>niños y niñas</w:t>
      </w:r>
      <w:proofErr w:type="gramEnd"/>
      <w:r w:rsidRPr="00F15270">
        <w:rPr>
          <w:lang w:val="es-HN"/>
        </w:rPr>
        <w:t xml:space="preserve"> en edad escolar al sistema educativo, de 93,1% en 2019 a 77,2% en 2021. Desde marzo del 2020, se estima que por lo menos unos 310,000 estudiantes abandonaron el sistema escolar en el país. Las causas de desvinculación escolar deben ser claramente identificadas y estudiadas, sin embargo, sabemos que algunos temas que contribuyen a que exista son tanto de índole social y económica como de infraestructura y violencia.</w:t>
      </w:r>
    </w:p>
    <w:p w14:paraId="003BE50E" w14:textId="0CB164CB" w:rsidR="00F15270" w:rsidRPr="00953D93" w:rsidRDefault="00F15270" w:rsidP="008E50A7">
      <w:pPr>
        <w:pStyle w:val="Textoindependiente"/>
        <w:spacing w:line="360" w:lineRule="auto"/>
        <w:ind w:left="0" w:firstLine="567"/>
        <w:rPr>
          <w:lang w:val="es-HN"/>
        </w:rPr>
      </w:pPr>
      <w:r w:rsidRPr="00F15270">
        <w:rPr>
          <w:lang w:val="es-HN"/>
        </w:rPr>
        <w:t>Por ejemplo, el desplazamiento interno por violencia, del cual tanto estudiantes como docentes están entre las más de 247,000 personas en el país que lo sufren en el país, es una de las razones por la que niñas, niños y adolescentes se ven obligados a dejar sus estudios.</w:t>
      </w:r>
      <w:r w:rsidR="00A15EA8">
        <w:rPr>
          <w:lang w:val="es-HN"/>
        </w:rPr>
        <w:t xml:space="preserve"> </w:t>
      </w:r>
      <w:r w:rsidRPr="00F15270">
        <w:rPr>
          <w:lang w:val="es-HN"/>
        </w:rPr>
        <w:t>Asimismo, el alto número de embarazo de adolescentes y niñas, que es también un factor de deserción escolar, es muy preocupante. Según datos de UNICEF, solo en el 2019 se atendieron casi 27,000 partos de niñas y adolescentes entre 10 y 19 años, es decir 74 partos al día. El país requiere de un currículo de educación sexual y reproductiva oportuna para estudiantes en los centros escolares, esta seguirá siendo una de las principales causas de la deserción escolar, además de las otras múltiples consecuencias que genera el embarazo infantil en las madres, sus hijas y/o hijos y la sociedad.</w:t>
      </w:r>
    </w:p>
    <w:p w14:paraId="65FEFBB1" w14:textId="0C746D4E" w:rsidR="0034216F" w:rsidRDefault="00A14C63" w:rsidP="008E50A7">
      <w:pPr>
        <w:pStyle w:val="Textoindependiente"/>
        <w:spacing w:line="360" w:lineRule="auto"/>
        <w:ind w:left="0" w:firstLine="567"/>
      </w:pPr>
      <w:r>
        <w:t>Las</w:t>
      </w:r>
      <w:r>
        <w:rPr>
          <w:spacing w:val="-9"/>
        </w:rPr>
        <w:t xml:space="preserve"> </w:t>
      </w:r>
      <w:r>
        <w:t>Habilidades</w:t>
      </w:r>
      <w:r>
        <w:rPr>
          <w:spacing w:val="-6"/>
        </w:rPr>
        <w:t xml:space="preserve"> </w:t>
      </w:r>
      <w:r>
        <w:t>Blandas</w:t>
      </w:r>
      <w:r>
        <w:rPr>
          <w:spacing w:val="-7"/>
        </w:rPr>
        <w:t xml:space="preserve"> </w:t>
      </w:r>
      <w:r>
        <w:t>son</w:t>
      </w:r>
      <w:r>
        <w:rPr>
          <w:spacing w:val="-8"/>
        </w:rPr>
        <w:t xml:space="preserve"> </w:t>
      </w:r>
      <w:r>
        <w:t>un</w:t>
      </w:r>
      <w:r>
        <w:rPr>
          <w:spacing w:val="-9"/>
        </w:rPr>
        <w:t xml:space="preserve"> </w:t>
      </w:r>
      <w:r>
        <w:t>conjunto</w:t>
      </w:r>
      <w:r>
        <w:rPr>
          <w:spacing w:val="-10"/>
        </w:rPr>
        <w:t xml:space="preserve"> </w:t>
      </w:r>
      <w:r>
        <w:t>de</w:t>
      </w:r>
      <w:r>
        <w:rPr>
          <w:spacing w:val="-7"/>
        </w:rPr>
        <w:t xml:space="preserve"> </w:t>
      </w:r>
      <w:r>
        <w:t>características</w:t>
      </w:r>
      <w:r>
        <w:rPr>
          <w:spacing w:val="-8"/>
        </w:rPr>
        <w:t xml:space="preserve"> </w:t>
      </w:r>
      <w:r>
        <w:t>que</w:t>
      </w:r>
      <w:r>
        <w:rPr>
          <w:spacing w:val="-8"/>
        </w:rPr>
        <w:t xml:space="preserve"> </w:t>
      </w:r>
      <w:r>
        <w:t>conforman</w:t>
      </w:r>
      <w:r>
        <w:rPr>
          <w:spacing w:val="-9"/>
        </w:rPr>
        <w:t xml:space="preserve"> </w:t>
      </w:r>
      <w:r>
        <w:t>la</w:t>
      </w:r>
      <w:r>
        <w:rPr>
          <w:spacing w:val="-10"/>
        </w:rPr>
        <w:t xml:space="preserve"> </w:t>
      </w:r>
      <w:r>
        <w:t>personalidad</w:t>
      </w:r>
      <w:r>
        <w:rPr>
          <w:spacing w:val="-58"/>
        </w:rPr>
        <w:t xml:space="preserve"> </w:t>
      </w:r>
      <w:r>
        <w:t>de cada ser humano para relacionarse con los demás ya sea en el ámbito académico, laboral o</w:t>
      </w:r>
      <w:r>
        <w:rPr>
          <w:spacing w:val="1"/>
        </w:rPr>
        <w:t xml:space="preserve"> </w:t>
      </w:r>
      <w:r>
        <w:t>personal, y se componen por las conductas, actitudes y destrezas de cada ser humano. Algunas de</w:t>
      </w:r>
      <w:r>
        <w:rPr>
          <w:spacing w:val="-57"/>
        </w:rPr>
        <w:t xml:space="preserve"> </w:t>
      </w:r>
      <w:r>
        <w:t>las</w:t>
      </w:r>
      <w:r>
        <w:rPr>
          <w:spacing w:val="1"/>
        </w:rPr>
        <w:t xml:space="preserve"> </w:t>
      </w:r>
      <w:r>
        <w:t>Competencias</w:t>
      </w:r>
      <w:r>
        <w:rPr>
          <w:spacing w:val="1"/>
        </w:rPr>
        <w:t xml:space="preserve"> </w:t>
      </w:r>
      <w:r>
        <w:t>propias</w:t>
      </w:r>
      <w:r>
        <w:rPr>
          <w:spacing w:val="1"/>
        </w:rPr>
        <w:t xml:space="preserve"> </w:t>
      </w:r>
      <w:r>
        <w:t>de las</w:t>
      </w:r>
      <w:r>
        <w:rPr>
          <w:spacing w:val="1"/>
        </w:rPr>
        <w:t xml:space="preserve"> </w:t>
      </w:r>
      <w:r>
        <w:t>habilidades</w:t>
      </w:r>
      <w:r>
        <w:rPr>
          <w:spacing w:val="1"/>
        </w:rPr>
        <w:t xml:space="preserve"> </w:t>
      </w:r>
      <w:r>
        <w:t>blandas</w:t>
      </w:r>
      <w:r>
        <w:rPr>
          <w:spacing w:val="1"/>
        </w:rPr>
        <w:t xml:space="preserve"> </w:t>
      </w:r>
      <w:r>
        <w:t>son:</w:t>
      </w:r>
      <w:r>
        <w:rPr>
          <w:spacing w:val="1"/>
        </w:rPr>
        <w:t xml:space="preserve"> </w:t>
      </w:r>
      <w:r>
        <w:t>trabajo</w:t>
      </w:r>
      <w:r>
        <w:rPr>
          <w:spacing w:val="1"/>
        </w:rPr>
        <w:t xml:space="preserve"> </w:t>
      </w:r>
      <w:r>
        <w:t>en</w:t>
      </w:r>
      <w:r>
        <w:rPr>
          <w:spacing w:val="1"/>
        </w:rPr>
        <w:t xml:space="preserve"> </w:t>
      </w:r>
      <w:r>
        <w:t>equipo,</w:t>
      </w:r>
      <w:r>
        <w:rPr>
          <w:spacing w:val="1"/>
        </w:rPr>
        <w:t xml:space="preserve"> </w:t>
      </w:r>
      <w:r>
        <w:t>comunicación,</w:t>
      </w:r>
      <w:r>
        <w:rPr>
          <w:spacing w:val="-57"/>
        </w:rPr>
        <w:t xml:space="preserve"> </w:t>
      </w:r>
      <w:r>
        <w:t>adaptación</w:t>
      </w:r>
      <w:r>
        <w:rPr>
          <w:spacing w:val="-11"/>
        </w:rPr>
        <w:t xml:space="preserve"> </w:t>
      </w:r>
      <w:r>
        <w:t>al</w:t>
      </w:r>
      <w:r>
        <w:rPr>
          <w:spacing w:val="-13"/>
        </w:rPr>
        <w:t xml:space="preserve"> </w:t>
      </w:r>
      <w:r>
        <w:t>cambio,</w:t>
      </w:r>
      <w:r>
        <w:rPr>
          <w:spacing w:val="-13"/>
        </w:rPr>
        <w:t xml:space="preserve"> </w:t>
      </w:r>
      <w:r>
        <w:t>creatividad,</w:t>
      </w:r>
      <w:r>
        <w:rPr>
          <w:spacing w:val="-14"/>
        </w:rPr>
        <w:t xml:space="preserve"> </w:t>
      </w:r>
      <w:r>
        <w:t>capacidad</w:t>
      </w:r>
      <w:r>
        <w:rPr>
          <w:spacing w:val="-14"/>
        </w:rPr>
        <w:t xml:space="preserve"> </w:t>
      </w:r>
      <w:r>
        <w:t>para</w:t>
      </w:r>
      <w:r>
        <w:rPr>
          <w:spacing w:val="-13"/>
        </w:rPr>
        <w:t xml:space="preserve"> </w:t>
      </w:r>
      <w:r>
        <w:t>resolver</w:t>
      </w:r>
      <w:r>
        <w:rPr>
          <w:spacing w:val="-14"/>
        </w:rPr>
        <w:t xml:space="preserve"> </w:t>
      </w:r>
      <w:r>
        <w:t>problemas,</w:t>
      </w:r>
      <w:r>
        <w:rPr>
          <w:spacing w:val="-13"/>
        </w:rPr>
        <w:t xml:space="preserve"> </w:t>
      </w:r>
      <w:r>
        <w:t>asertividad</w:t>
      </w:r>
      <w:r>
        <w:rPr>
          <w:spacing w:val="-13"/>
        </w:rPr>
        <w:t xml:space="preserve"> </w:t>
      </w:r>
      <w:r>
        <w:t>en</w:t>
      </w:r>
      <w:r>
        <w:rPr>
          <w:spacing w:val="-12"/>
        </w:rPr>
        <w:t xml:space="preserve"> </w:t>
      </w:r>
      <w:r>
        <w:t>las</w:t>
      </w:r>
      <w:r>
        <w:rPr>
          <w:spacing w:val="-14"/>
        </w:rPr>
        <w:t xml:space="preserve"> </w:t>
      </w:r>
      <w:r>
        <w:t>relaciones</w:t>
      </w:r>
      <w:r>
        <w:rPr>
          <w:spacing w:val="-58"/>
        </w:rPr>
        <w:t xml:space="preserve"> </w:t>
      </w:r>
      <w:r>
        <w:t>interpersonales, tolerancia, liderazgo, gestión del tiempo, inteligencia emocional y manejo de</w:t>
      </w:r>
      <w:r>
        <w:rPr>
          <w:spacing w:val="1"/>
        </w:rPr>
        <w:t xml:space="preserve"> </w:t>
      </w:r>
      <w:r>
        <w:t>estrés,</w:t>
      </w:r>
      <w:r>
        <w:rPr>
          <w:spacing w:val="-1"/>
        </w:rPr>
        <w:t xml:space="preserve"> </w:t>
      </w:r>
      <w:r>
        <w:t>entre</w:t>
      </w:r>
      <w:r>
        <w:rPr>
          <w:spacing w:val="-1"/>
        </w:rPr>
        <w:t xml:space="preserve"> </w:t>
      </w:r>
      <w:r>
        <w:t>otras.</w:t>
      </w:r>
    </w:p>
    <w:p w14:paraId="00803981" w14:textId="020A9A75" w:rsidR="00A14C63" w:rsidRDefault="00A14C63" w:rsidP="008E50A7">
      <w:pPr>
        <w:pStyle w:val="Textoindependiente"/>
        <w:spacing w:line="360" w:lineRule="auto"/>
        <w:ind w:left="0" w:firstLine="567"/>
      </w:pPr>
      <w:r>
        <w:t>Ejemplos de aplicación de Habilidades Blandas; un egresado de Comunicación social y</w:t>
      </w:r>
      <w:r>
        <w:rPr>
          <w:spacing w:val="1"/>
        </w:rPr>
        <w:t xml:space="preserve"> </w:t>
      </w:r>
      <w:r>
        <w:t>Periodismo no puede sentir pánico al dirigirse al público por el contrario, debe estar seguro en la</w:t>
      </w:r>
      <w:r>
        <w:rPr>
          <w:spacing w:val="1"/>
        </w:rPr>
        <w:t xml:space="preserve"> </w:t>
      </w:r>
      <w:r>
        <w:t>información</w:t>
      </w:r>
      <w:r>
        <w:rPr>
          <w:spacing w:val="-6"/>
        </w:rPr>
        <w:t xml:space="preserve"> </w:t>
      </w:r>
      <w:r>
        <w:t>que</w:t>
      </w:r>
      <w:r>
        <w:rPr>
          <w:spacing w:val="-5"/>
        </w:rPr>
        <w:t xml:space="preserve"> </w:t>
      </w:r>
      <w:r>
        <w:t>transmite,</w:t>
      </w:r>
      <w:r>
        <w:rPr>
          <w:spacing w:val="-5"/>
        </w:rPr>
        <w:t xml:space="preserve"> </w:t>
      </w:r>
      <w:r>
        <w:t>un</w:t>
      </w:r>
      <w:r>
        <w:rPr>
          <w:spacing w:val="-6"/>
        </w:rPr>
        <w:t xml:space="preserve"> </w:t>
      </w:r>
      <w:r>
        <w:t>Administrador</w:t>
      </w:r>
      <w:r>
        <w:rPr>
          <w:spacing w:val="-4"/>
        </w:rPr>
        <w:t xml:space="preserve"> </w:t>
      </w:r>
      <w:r>
        <w:t>de</w:t>
      </w:r>
      <w:r>
        <w:rPr>
          <w:spacing w:val="-5"/>
        </w:rPr>
        <w:t xml:space="preserve"> </w:t>
      </w:r>
      <w:r>
        <w:t>empresas</w:t>
      </w:r>
      <w:r>
        <w:rPr>
          <w:spacing w:val="-5"/>
        </w:rPr>
        <w:t xml:space="preserve"> </w:t>
      </w:r>
      <w:r>
        <w:t>que</w:t>
      </w:r>
      <w:r>
        <w:rPr>
          <w:spacing w:val="-5"/>
        </w:rPr>
        <w:t xml:space="preserve"> </w:t>
      </w:r>
      <w:r>
        <w:t>no</w:t>
      </w:r>
      <w:r>
        <w:rPr>
          <w:spacing w:val="-5"/>
        </w:rPr>
        <w:t xml:space="preserve"> </w:t>
      </w:r>
      <w:r>
        <w:t>organice ni</w:t>
      </w:r>
      <w:r>
        <w:rPr>
          <w:spacing w:val="-5"/>
        </w:rPr>
        <w:t xml:space="preserve"> </w:t>
      </w:r>
      <w:r>
        <w:t>lidere</w:t>
      </w:r>
      <w:r>
        <w:rPr>
          <w:spacing w:val="-8"/>
        </w:rPr>
        <w:t xml:space="preserve"> </w:t>
      </w:r>
      <w:r>
        <w:t>sus</w:t>
      </w:r>
      <w:r>
        <w:rPr>
          <w:spacing w:val="-5"/>
        </w:rPr>
        <w:t xml:space="preserve"> </w:t>
      </w:r>
      <w:r>
        <w:t>ideas</w:t>
      </w:r>
      <w:r>
        <w:rPr>
          <w:spacing w:val="-6"/>
        </w:rPr>
        <w:t xml:space="preserve"> </w:t>
      </w:r>
      <w:r>
        <w:t>ante</w:t>
      </w:r>
      <w:r>
        <w:rPr>
          <w:spacing w:val="-57"/>
        </w:rPr>
        <w:t xml:space="preserve"> </w:t>
      </w:r>
      <w:r>
        <w:t>el</w:t>
      </w:r>
      <w:r>
        <w:rPr>
          <w:spacing w:val="1"/>
        </w:rPr>
        <w:t xml:space="preserve"> </w:t>
      </w:r>
      <w:r>
        <w:t>grupo</w:t>
      </w:r>
      <w:r>
        <w:rPr>
          <w:spacing w:val="1"/>
        </w:rPr>
        <w:t xml:space="preserve"> </w:t>
      </w:r>
      <w:r>
        <w:t>de</w:t>
      </w:r>
      <w:r>
        <w:rPr>
          <w:spacing w:val="1"/>
        </w:rPr>
        <w:t xml:space="preserve"> </w:t>
      </w:r>
      <w:r>
        <w:t>trabajo,</w:t>
      </w:r>
      <w:r>
        <w:rPr>
          <w:spacing w:val="1"/>
        </w:rPr>
        <w:t xml:space="preserve"> </w:t>
      </w:r>
      <w:r>
        <w:t>genera</w:t>
      </w:r>
      <w:r>
        <w:rPr>
          <w:spacing w:val="1"/>
        </w:rPr>
        <w:t xml:space="preserve"> </w:t>
      </w:r>
      <w:r>
        <w:t>incertidumbre,</w:t>
      </w:r>
      <w:r>
        <w:rPr>
          <w:spacing w:val="1"/>
        </w:rPr>
        <w:t xml:space="preserve"> </w:t>
      </w:r>
      <w:r>
        <w:t>reproceso,</w:t>
      </w:r>
      <w:r>
        <w:rPr>
          <w:spacing w:val="1"/>
        </w:rPr>
        <w:t xml:space="preserve"> </w:t>
      </w:r>
      <w:r>
        <w:t>tiempos</w:t>
      </w:r>
      <w:r>
        <w:rPr>
          <w:spacing w:val="1"/>
        </w:rPr>
        <w:t xml:space="preserve"> </w:t>
      </w:r>
      <w:r>
        <w:t>muertos</w:t>
      </w:r>
      <w:r>
        <w:rPr>
          <w:spacing w:val="1"/>
        </w:rPr>
        <w:t xml:space="preserve"> </w:t>
      </w:r>
      <w:r>
        <w:t>y</w:t>
      </w:r>
      <w:r>
        <w:rPr>
          <w:spacing w:val="1"/>
        </w:rPr>
        <w:t xml:space="preserve"> </w:t>
      </w:r>
      <w:r>
        <w:t>retrasos</w:t>
      </w:r>
      <w:r>
        <w:rPr>
          <w:spacing w:val="1"/>
        </w:rPr>
        <w:t xml:space="preserve"> </w:t>
      </w:r>
      <w:r>
        <w:t>en</w:t>
      </w:r>
      <w:r>
        <w:rPr>
          <w:spacing w:val="1"/>
        </w:rPr>
        <w:t xml:space="preserve"> </w:t>
      </w:r>
      <w:r>
        <w:t>el</w:t>
      </w:r>
      <w:r>
        <w:rPr>
          <w:spacing w:val="1"/>
        </w:rPr>
        <w:t xml:space="preserve"> </w:t>
      </w:r>
      <w:r>
        <w:t>cumplimiento de los objetivos, o un emprendedor que no tenga la capacidad de actuar bajo el</w:t>
      </w:r>
      <w:r>
        <w:rPr>
          <w:spacing w:val="1"/>
        </w:rPr>
        <w:t xml:space="preserve"> </w:t>
      </w:r>
      <w:r>
        <w:t>riesgo</w:t>
      </w:r>
      <w:r>
        <w:rPr>
          <w:spacing w:val="-1"/>
        </w:rPr>
        <w:t xml:space="preserve"> </w:t>
      </w:r>
      <w:r>
        <w:t>que</w:t>
      </w:r>
      <w:r>
        <w:rPr>
          <w:spacing w:val="-1"/>
        </w:rPr>
        <w:t xml:space="preserve"> </w:t>
      </w:r>
      <w:r>
        <w:t>implica</w:t>
      </w:r>
      <w:r>
        <w:rPr>
          <w:spacing w:val="-1"/>
        </w:rPr>
        <w:t xml:space="preserve"> </w:t>
      </w:r>
      <w:r>
        <w:t>iniciar</w:t>
      </w:r>
      <w:r>
        <w:rPr>
          <w:spacing w:val="-1"/>
        </w:rPr>
        <w:t xml:space="preserve"> </w:t>
      </w:r>
      <w:r>
        <w:t>una</w:t>
      </w:r>
      <w:r>
        <w:rPr>
          <w:spacing w:val="-1"/>
        </w:rPr>
        <w:t xml:space="preserve"> </w:t>
      </w:r>
      <w:r>
        <w:t>idea</w:t>
      </w:r>
      <w:r>
        <w:rPr>
          <w:spacing w:val="-2"/>
        </w:rPr>
        <w:t xml:space="preserve"> </w:t>
      </w:r>
      <w:r>
        <w:t>de</w:t>
      </w:r>
      <w:r>
        <w:rPr>
          <w:spacing w:val="-1"/>
        </w:rPr>
        <w:t xml:space="preserve"> </w:t>
      </w:r>
      <w:r>
        <w:t>negocio</w:t>
      </w:r>
      <w:r>
        <w:rPr>
          <w:spacing w:val="-1"/>
        </w:rPr>
        <w:t xml:space="preserve"> </w:t>
      </w:r>
      <w:r>
        <w:t>nunca</w:t>
      </w:r>
      <w:r>
        <w:rPr>
          <w:spacing w:val="-1"/>
        </w:rPr>
        <w:t xml:space="preserve"> </w:t>
      </w:r>
      <w:r>
        <w:t>podrá</w:t>
      </w:r>
      <w:r>
        <w:rPr>
          <w:spacing w:val="1"/>
        </w:rPr>
        <w:t xml:space="preserve"> </w:t>
      </w:r>
      <w:r>
        <w:t>empezar por</w:t>
      </w:r>
      <w:r>
        <w:rPr>
          <w:spacing w:val="-3"/>
        </w:rPr>
        <w:t xml:space="preserve"> </w:t>
      </w:r>
      <w:r>
        <w:t>miedo al fracaso.</w:t>
      </w:r>
    </w:p>
    <w:p w14:paraId="6BD43638" w14:textId="77777777" w:rsidR="0034216F" w:rsidRDefault="0034216F" w:rsidP="008E50A7">
      <w:pPr>
        <w:pStyle w:val="Textoindependiente"/>
        <w:spacing w:line="360" w:lineRule="auto"/>
        <w:ind w:left="0" w:firstLine="567"/>
      </w:pPr>
    </w:p>
    <w:p w14:paraId="751423E0" w14:textId="6A2F51F8" w:rsidR="003D3568" w:rsidRDefault="005122CB" w:rsidP="008E50A7">
      <w:pPr>
        <w:pStyle w:val="Textoindependiente"/>
        <w:spacing w:line="360" w:lineRule="auto"/>
        <w:ind w:left="0" w:firstLine="567"/>
        <w:rPr>
          <w:spacing w:val="-10"/>
        </w:rPr>
      </w:pPr>
      <w:r>
        <w:fldChar w:fldCharType="begin"/>
      </w:r>
      <w:r>
        <w:instrText xml:space="preserve"> ADDIN ZOTERO_ITEM CSL_CITATION {"citationID":"NGkPEqYw","properties":{"custom":"Seg\\uc0\\u250{}n Rao (2012) afirma","formattedCitation":"Seg\\uc0\\u250{}n Rao (2012) afirma","plainCitation":"Según Rao (2012) afirma","noteIndex":0},"citationItems":[{"id":50,"uris":["http://zotero.org/users/local/IqErC333/items/B9ZKW2GS"],"itemData":{"id":50,"type":"webpage","abstract":"Las HABILIDADES BLANDAS o destrezas del siglo XXI son las capacidades no cognitivas que nos permiten organizar nuestra conducta y relacionarnos con los demás de forma eficaz.","container-title":"psicologia-online.com","language":"es","title":"20 HABILIDADES BLANDAS: qué son, cuáles son y ejemplos","title-short":"20 HABILIDADES BLANDAS","URL":"https://www.psicologia-online.com/habilidades-blandas-que-son-cuales-son-y-ejemplos-5051.html","accessed":{"date-parts":[["2023",11,18]]}}}],"schema":"https://github.com/citation-style-language/schema/raw/master/csl-citation.json"} </w:instrText>
      </w:r>
      <w:r>
        <w:fldChar w:fldCharType="separate"/>
      </w:r>
      <w:r w:rsidRPr="005122CB">
        <w:t>Según Rao (2012) afirma</w:t>
      </w:r>
      <w:r>
        <w:fldChar w:fldCharType="end"/>
      </w:r>
      <w:r>
        <w:t xml:space="preserve">: </w:t>
      </w:r>
      <w:r w:rsidR="00A14C63">
        <w:t>“es difícil cuantificar las habilidades blandas en relación con</w:t>
      </w:r>
      <w:r w:rsidR="00267C9E">
        <w:t xml:space="preserve"> las habilidades</w:t>
      </w:r>
      <w:r w:rsidR="00A14C63">
        <w:t xml:space="preserve"> ya que las habilidades blandas son de tipo interpersonal, como la forma de ser</w:t>
      </w:r>
      <w:r w:rsidR="00A14C63">
        <w:rPr>
          <w:spacing w:val="1"/>
        </w:rPr>
        <w:t xml:space="preserve"> </w:t>
      </w:r>
      <w:r w:rsidR="00A14C63">
        <w:t>de</w:t>
      </w:r>
      <w:r w:rsidR="00A14C63">
        <w:rPr>
          <w:spacing w:val="-14"/>
        </w:rPr>
        <w:t xml:space="preserve"> </w:t>
      </w:r>
      <w:r w:rsidR="00A14C63">
        <w:t>cada</w:t>
      </w:r>
      <w:r w:rsidR="00A14C63">
        <w:rPr>
          <w:spacing w:val="-14"/>
        </w:rPr>
        <w:t xml:space="preserve"> </w:t>
      </w:r>
      <w:r w:rsidR="00A14C63">
        <w:t>individuo,</w:t>
      </w:r>
      <w:r w:rsidR="00A14C63">
        <w:rPr>
          <w:spacing w:val="-11"/>
        </w:rPr>
        <w:t xml:space="preserve"> </w:t>
      </w:r>
      <w:r w:rsidR="00A14C63">
        <w:t>el</w:t>
      </w:r>
      <w:r w:rsidR="00A14C63">
        <w:rPr>
          <w:spacing w:val="-13"/>
        </w:rPr>
        <w:t xml:space="preserve"> </w:t>
      </w:r>
      <w:r w:rsidR="00A14C63">
        <w:t>comportamiento,</w:t>
      </w:r>
      <w:r w:rsidR="00A14C63">
        <w:rPr>
          <w:spacing w:val="-13"/>
        </w:rPr>
        <w:t xml:space="preserve"> </w:t>
      </w:r>
      <w:r w:rsidR="00A14C63">
        <w:t>la</w:t>
      </w:r>
      <w:r w:rsidR="00A14C63">
        <w:rPr>
          <w:spacing w:val="-11"/>
        </w:rPr>
        <w:t xml:space="preserve"> </w:t>
      </w:r>
      <w:r w:rsidR="00A14C63">
        <w:t>actitud,</w:t>
      </w:r>
      <w:r w:rsidR="00A14C63">
        <w:rPr>
          <w:spacing w:val="-13"/>
        </w:rPr>
        <w:t xml:space="preserve"> </w:t>
      </w:r>
      <w:r w:rsidR="00A14C63">
        <w:t>el</w:t>
      </w:r>
      <w:r w:rsidR="00A14C63">
        <w:rPr>
          <w:spacing w:val="-11"/>
        </w:rPr>
        <w:t xml:space="preserve"> </w:t>
      </w:r>
      <w:r w:rsidR="00A14C63">
        <w:t>conocimiento</w:t>
      </w:r>
      <w:r w:rsidR="00A14C63">
        <w:rPr>
          <w:spacing w:val="-13"/>
        </w:rPr>
        <w:t xml:space="preserve"> </w:t>
      </w:r>
      <w:r w:rsidR="00A14C63">
        <w:t>no</w:t>
      </w:r>
      <w:r w:rsidR="00A14C63">
        <w:rPr>
          <w:spacing w:val="-11"/>
        </w:rPr>
        <w:t xml:space="preserve"> </w:t>
      </w:r>
      <w:r w:rsidR="00A14C63">
        <w:t>técnico”</w:t>
      </w:r>
      <w:r>
        <w:fldChar w:fldCharType="begin"/>
      </w:r>
      <w:r>
        <w:instrText xml:space="preserve"> ADDIN ZOTERO_ITEM CSL_CITATION {"citationID":"QdpJvdc2","properties":{"custom":"\\uc0\\u160{}(p.11).","formattedCitation":"\\uc0\\u160{}(p.11).","plainCitation":" (p.11).","noteIndex":0},"citationItems":[{"id":50,"uris":["http://zotero.org/users/local/IqErC333/items/B9ZKW2GS"],"itemData":{"id":50,"type":"webpage","abstract":"Las HABILIDADES BLANDAS o destrezas del siglo XXI son las capacidades no cognitivas que nos permiten organizar nuestra conducta y relacionarnos con los demás de forma eficaz.","container-title":"psicologia-online.com","language":"es","title":"20 HABILIDADES BLANDAS: qué son, cuáles son y ejemplos","title-short":"20 HABILIDADES BLANDAS","URL":"https://www.psicologia-online.com/habilidades-blandas-que-son-cuales-son-y-ejemplos-5051.html","accessed":{"date-parts":[["2023",11,18]]}}}],"schema":"https://github.com/citation-style-language/schema/raw/master/csl-citation.json"} </w:instrText>
      </w:r>
      <w:r>
        <w:fldChar w:fldCharType="separate"/>
      </w:r>
      <w:r w:rsidRPr="005122CB">
        <w:t> (p.11).</w:t>
      </w:r>
      <w:r>
        <w:fldChar w:fldCharType="end"/>
      </w:r>
    </w:p>
    <w:p w14:paraId="1BC01953" w14:textId="1DD50F78" w:rsidR="003D3568" w:rsidRDefault="00A14C63" w:rsidP="008E50A7">
      <w:pPr>
        <w:pStyle w:val="Textoindependiente"/>
        <w:spacing w:line="360" w:lineRule="auto"/>
        <w:ind w:left="0" w:firstLine="567"/>
      </w:pPr>
      <w:r>
        <w:t>Las</w:t>
      </w:r>
      <w:r>
        <w:rPr>
          <w:spacing w:val="-11"/>
        </w:rPr>
        <w:t xml:space="preserve"> </w:t>
      </w:r>
      <w:r w:rsidR="00AE0C39">
        <w:t xml:space="preserve">destrezas </w:t>
      </w:r>
      <w:r>
        <w:t>pueden</w:t>
      </w:r>
      <w:r>
        <w:rPr>
          <w:spacing w:val="-4"/>
        </w:rPr>
        <w:t xml:space="preserve"> </w:t>
      </w:r>
      <w:r>
        <w:t>ser</w:t>
      </w:r>
      <w:r>
        <w:rPr>
          <w:spacing w:val="-4"/>
        </w:rPr>
        <w:t xml:space="preserve"> </w:t>
      </w:r>
      <w:r>
        <w:t>reemplazadas</w:t>
      </w:r>
      <w:r>
        <w:rPr>
          <w:spacing w:val="-4"/>
        </w:rPr>
        <w:t xml:space="preserve"> </w:t>
      </w:r>
      <w:r>
        <w:t>por</w:t>
      </w:r>
      <w:r>
        <w:rPr>
          <w:spacing w:val="-4"/>
        </w:rPr>
        <w:t xml:space="preserve"> </w:t>
      </w:r>
      <w:r>
        <w:t>las</w:t>
      </w:r>
      <w:r>
        <w:rPr>
          <w:spacing w:val="-2"/>
        </w:rPr>
        <w:t xml:space="preserve"> </w:t>
      </w:r>
      <w:r>
        <w:t>habilidades</w:t>
      </w:r>
      <w:r>
        <w:rPr>
          <w:spacing w:val="-4"/>
        </w:rPr>
        <w:t xml:space="preserve"> </w:t>
      </w:r>
      <w:r>
        <w:t>blandas,</w:t>
      </w:r>
      <w:r>
        <w:rPr>
          <w:spacing w:val="-3"/>
        </w:rPr>
        <w:t xml:space="preserve"> </w:t>
      </w:r>
      <w:r>
        <w:t>mientras</w:t>
      </w:r>
      <w:r>
        <w:rPr>
          <w:spacing w:val="-1"/>
        </w:rPr>
        <w:t xml:space="preserve"> </w:t>
      </w:r>
      <w:r>
        <w:t>que</w:t>
      </w:r>
      <w:r>
        <w:rPr>
          <w:spacing w:val="-4"/>
        </w:rPr>
        <w:t xml:space="preserve"> </w:t>
      </w:r>
      <w:r>
        <w:t>las</w:t>
      </w:r>
      <w:r>
        <w:rPr>
          <w:spacing w:val="-4"/>
        </w:rPr>
        <w:t xml:space="preserve"> </w:t>
      </w:r>
      <w:r>
        <w:t>habilidades</w:t>
      </w:r>
      <w:r>
        <w:rPr>
          <w:spacing w:val="-4"/>
        </w:rPr>
        <w:t xml:space="preserve"> </w:t>
      </w:r>
      <w:r>
        <w:t>duras</w:t>
      </w:r>
      <w:r>
        <w:rPr>
          <w:spacing w:val="-57"/>
        </w:rPr>
        <w:t xml:space="preserve"> </w:t>
      </w:r>
      <w:r>
        <w:t>son más de conocimiento técnico y cognitivo. En la actualidad las habilidades blandas tienen</w:t>
      </w:r>
      <w:r>
        <w:rPr>
          <w:spacing w:val="1"/>
        </w:rPr>
        <w:t xml:space="preserve"> </w:t>
      </w:r>
      <w:r>
        <w:t>mucha más relevancia que antes sobre todo en las empresas, porque esto genera aumento de</w:t>
      </w:r>
      <w:r>
        <w:rPr>
          <w:spacing w:val="1"/>
        </w:rPr>
        <w:t xml:space="preserve"> </w:t>
      </w:r>
      <w:r>
        <w:t>producción,</w:t>
      </w:r>
      <w:r>
        <w:rPr>
          <w:spacing w:val="-1"/>
        </w:rPr>
        <w:t xml:space="preserve"> </w:t>
      </w:r>
      <w:r>
        <w:t>competitividad,</w:t>
      </w:r>
      <w:r>
        <w:rPr>
          <w:spacing w:val="-1"/>
        </w:rPr>
        <w:t xml:space="preserve"> </w:t>
      </w:r>
      <w:r>
        <w:t>resiliencia,</w:t>
      </w:r>
      <w:r>
        <w:rPr>
          <w:spacing w:val="-1"/>
        </w:rPr>
        <w:t xml:space="preserve"> </w:t>
      </w:r>
      <w:r>
        <w:t>innovación</w:t>
      </w:r>
      <w:r>
        <w:rPr>
          <w:spacing w:val="59"/>
        </w:rPr>
        <w:t xml:space="preserve"> </w:t>
      </w:r>
      <w:r>
        <w:t>y</w:t>
      </w:r>
      <w:r>
        <w:rPr>
          <w:spacing w:val="-1"/>
        </w:rPr>
        <w:t xml:space="preserve"> </w:t>
      </w:r>
      <w:r>
        <w:t>muchas</w:t>
      </w:r>
      <w:r>
        <w:rPr>
          <w:spacing w:val="-1"/>
        </w:rPr>
        <w:t xml:space="preserve"> </w:t>
      </w:r>
      <w:r>
        <w:t>otras</w:t>
      </w:r>
      <w:r>
        <w:rPr>
          <w:spacing w:val="-1"/>
        </w:rPr>
        <w:t xml:space="preserve"> </w:t>
      </w:r>
      <w:r>
        <w:t>ventajas</w:t>
      </w:r>
      <w:r>
        <w:rPr>
          <w:spacing w:val="-1"/>
        </w:rPr>
        <w:t xml:space="preserve"> </w:t>
      </w:r>
      <w:r>
        <w:t>para</w:t>
      </w:r>
      <w:r>
        <w:rPr>
          <w:spacing w:val="-1"/>
        </w:rPr>
        <w:t xml:space="preserve"> </w:t>
      </w:r>
      <w:r>
        <w:t>el</w:t>
      </w:r>
      <w:r>
        <w:rPr>
          <w:spacing w:val="-1"/>
        </w:rPr>
        <w:t xml:space="preserve"> </w:t>
      </w:r>
      <w:r>
        <w:t>empleador</w:t>
      </w:r>
      <w:r w:rsidR="00911F86">
        <w:t>.</w:t>
      </w:r>
    </w:p>
    <w:p w14:paraId="3159B825" w14:textId="63421A4C" w:rsidR="0034216F" w:rsidRDefault="00A14C63" w:rsidP="008E50A7">
      <w:pPr>
        <w:pStyle w:val="Default"/>
        <w:spacing w:line="360" w:lineRule="auto"/>
        <w:ind w:firstLine="567"/>
        <w:jc w:val="both"/>
      </w:pPr>
      <w:r>
        <w:t>La gran mayoría de los estudiantes que cursa Educación Media anhela llegar al ámbito</w:t>
      </w:r>
      <w:r>
        <w:rPr>
          <w:spacing w:val="1"/>
        </w:rPr>
        <w:t xml:space="preserve"> </w:t>
      </w:r>
      <w:r>
        <w:t>universitario</w:t>
      </w:r>
      <w:r>
        <w:rPr>
          <w:spacing w:val="17"/>
        </w:rPr>
        <w:t xml:space="preserve"> </w:t>
      </w:r>
      <w:r>
        <w:t>con</w:t>
      </w:r>
      <w:r>
        <w:rPr>
          <w:spacing w:val="21"/>
        </w:rPr>
        <w:t xml:space="preserve"> </w:t>
      </w:r>
      <w:r>
        <w:t>el</w:t>
      </w:r>
      <w:r>
        <w:rPr>
          <w:spacing w:val="21"/>
        </w:rPr>
        <w:t xml:space="preserve"> </w:t>
      </w:r>
      <w:r>
        <w:t>fin</w:t>
      </w:r>
      <w:r>
        <w:rPr>
          <w:spacing w:val="17"/>
        </w:rPr>
        <w:t xml:space="preserve"> </w:t>
      </w:r>
      <w:r>
        <w:t>de</w:t>
      </w:r>
      <w:r>
        <w:rPr>
          <w:spacing w:val="18"/>
        </w:rPr>
        <w:t xml:space="preserve"> </w:t>
      </w:r>
      <w:r>
        <w:t>formarse</w:t>
      </w:r>
      <w:r>
        <w:rPr>
          <w:spacing w:val="19"/>
        </w:rPr>
        <w:t xml:space="preserve"> </w:t>
      </w:r>
      <w:r>
        <w:t>como</w:t>
      </w:r>
      <w:r>
        <w:rPr>
          <w:spacing w:val="18"/>
        </w:rPr>
        <w:t xml:space="preserve"> </w:t>
      </w:r>
      <w:r>
        <w:t>profesional</w:t>
      </w:r>
      <w:r>
        <w:rPr>
          <w:spacing w:val="19"/>
        </w:rPr>
        <w:t xml:space="preserve"> </w:t>
      </w:r>
      <w:r>
        <w:t>íntegro</w:t>
      </w:r>
      <w:r>
        <w:rPr>
          <w:spacing w:val="18"/>
        </w:rPr>
        <w:t xml:space="preserve"> </w:t>
      </w:r>
      <w:r>
        <w:t>dispuesto</w:t>
      </w:r>
      <w:r>
        <w:rPr>
          <w:spacing w:val="21"/>
        </w:rPr>
        <w:t xml:space="preserve"> </w:t>
      </w:r>
      <w:r>
        <w:t>a</w:t>
      </w:r>
      <w:r>
        <w:rPr>
          <w:spacing w:val="20"/>
        </w:rPr>
        <w:t xml:space="preserve"> </w:t>
      </w:r>
      <w:r>
        <w:t>cumplir</w:t>
      </w:r>
      <w:r>
        <w:rPr>
          <w:spacing w:val="18"/>
        </w:rPr>
        <w:t xml:space="preserve"> </w:t>
      </w:r>
      <w:r>
        <w:t>sus</w:t>
      </w:r>
      <w:r>
        <w:rPr>
          <w:spacing w:val="18"/>
        </w:rPr>
        <w:t xml:space="preserve"> </w:t>
      </w:r>
      <w:r w:rsidR="0034216F">
        <w:t>objetivos personales,</w:t>
      </w:r>
      <w:r w:rsidR="0034216F">
        <w:rPr>
          <w:spacing w:val="-4"/>
        </w:rPr>
        <w:t xml:space="preserve"> </w:t>
      </w:r>
      <w:r w:rsidR="0034216F">
        <w:t>profesionales</w:t>
      </w:r>
      <w:r w:rsidR="0034216F">
        <w:rPr>
          <w:spacing w:val="-2"/>
        </w:rPr>
        <w:t xml:space="preserve"> </w:t>
      </w:r>
      <w:r w:rsidR="0034216F">
        <w:t>y</w:t>
      </w:r>
      <w:r w:rsidR="0034216F">
        <w:rPr>
          <w:spacing w:val="-4"/>
        </w:rPr>
        <w:t xml:space="preserve"> </w:t>
      </w:r>
      <w:r w:rsidR="0034216F">
        <w:t>laborales,</w:t>
      </w:r>
      <w:r w:rsidR="0034216F">
        <w:rPr>
          <w:spacing w:val="-3"/>
        </w:rPr>
        <w:t xml:space="preserve"> </w:t>
      </w:r>
      <w:r w:rsidR="0034216F">
        <w:t>en</w:t>
      </w:r>
      <w:r w:rsidR="0034216F">
        <w:rPr>
          <w:spacing w:val="-3"/>
        </w:rPr>
        <w:t xml:space="preserve"> </w:t>
      </w:r>
      <w:r w:rsidR="0034216F">
        <w:t>este</w:t>
      </w:r>
      <w:r w:rsidR="0034216F">
        <w:rPr>
          <w:spacing w:val="-4"/>
        </w:rPr>
        <w:t xml:space="preserve"> </w:t>
      </w:r>
      <w:r w:rsidR="0034216F">
        <w:t>camino</w:t>
      </w:r>
      <w:r w:rsidR="0034216F">
        <w:rPr>
          <w:spacing w:val="-3"/>
        </w:rPr>
        <w:t xml:space="preserve"> </w:t>
      </w:r>
      <w:r w:rsidR="0034216F">
        <w:t>el</w:t>
      </w:r>
      <w:r w:rsidR="0034216F">
        <w:rPr>
          <w:spacing w:val="-3"/>
        </w:rPr>
        <w:t xml:space="preserve"> </w:t>
      </w:r>
      <w:r w:rsidR="0034216F">
        <w:t>educando</w:t>
      </w:r>
      <w:r w:rsidR="0034216F">
        <w:rPr>
          <w:spacing w:val="-4"/>
        </w:rPr>
        <w:t xml:space="preserve"> </w:t>
      </w:r>
      <w:r w:rsidR="0034216F">
        <w:t>se</w:t>
      </w:r>
      <w:r w:rsidR="0034216F">
        <w:rPr>
          <w:spacing w:val="-5"/>
        </w:rPr>
        <w:t xml:space="preserve"> </w:t>
      </w:r>
      <w:r w:rsidR="0034216F">
        <w:t>visualiza</w:t>
      </w:r>
      <w:r w:rsidR="0034216F">
        <w:rPr>
          <w:spacing w:val="-5"/>
        </w:rPr>
        <w:t xml:space="preserve"> </w:t>
      </w:r>
      <w:r w:rsidR="0034216F">
        <w:t>a</w:t>
      </w:r>
      <w:r w:rsidR="0034216F">
        <w:rPr>
          <w:spacing w:val="-2"/>
        </w:rPr>
        <w:t xml:space="preserve"> </w:t>
      </w:r>
      <w:r w:rsidR="0034216F">
        <w:t>futuro</w:t>
      </w:r>
      <w:r w:rsidR="0034216F">
        <w:rPr>
          <w:spacing w:val="-4"/>
        </w:rPr>
        <w:t xml:space="preserve"> </w:t>
      </w:r>
      <w:r w:rsidR="0034216F">
        <w:t>obteniendo</w:t>
      </w:r>
      <w:r w:rsidR="0034216F">
        <w:rPr>
          <w:spacing w:val="-58"/>
        </w:rPr>
        <w:t xml:space="preserve"> </w:t>
      </w:r>
      <w:r w:rsidR="0034216F">
        <w:t>un título que le permita desempeñarse laboralmente dentro de una compañía o iniciar su propio</w:t>
      </w:r>
      <w:r w:rsidR="0034216F">
        <w:rPr>
          <w:spacing w:val="1"/>
        </w:rPr>
        <w:t xml:space="preserve"> </w:t>
      </w:r>
      <w:r w:rsidR="0034216F">
        <w:t>emprendimiento; saber qué cualidades se posee como ser humano y lo que se puede ofrecer a la</w:t>
      </w:r>
      <w:r w:rsidR="0034216F">
        <w:rPr>
          <w:spacing w:val="1"/>
        </w:rPr>
        <w:t xml:space="preserve"> </w:t>
      </w:r>
      <w:r w:rsidR="0034216F">
        <w:t xml:space="preserve">sociedad. En este sentido el proyecto de Fortalecimiento de habilidades de Liderazgo, Laborales y para el emprendimiento se busca despertar y potencializar a fin de que los estudiantes de </w:t>
      </w:r>
      <w:r w:rsidR="000D6350">
        <w:t>décimo segundo</w:t>
      </w:r>
      <w:r w:rsidR="00C460A6">
        <w:t xml:space="preserve"> grad</w:t>
      </w:r>
      <w:r w:rsidR="00626EDE">
        <w:t>o.</w:t>
      </w:r>
    </w:p>
    <w:p w14:paraId="6F670C54" w14:textId="77777777" w:rsidR="009D6293" w:rsidRPr="009D6293" w:rsidRDefault="009D6293" w:rsidP="008E50A7">
      <w:pPr>
        <w:ind w:firstLine="567"/>
      </w:pPr>
    </w:p>
    <w:p w14:paraId="3AFE8252" w14:textId="77777777" w:rsidR="009D6293" w:rsidRPr="009D6293" w:rsidRDefault="009D6293" w:rsidP="008E50A7">
      <w:pPr>
        <w:ind w:firstLine="567"/>
      </w:pPr>
    </w:p>
    <w:p w14:paraId="6512D1FA" w14:textId="77777777" w:rsidR="009D6293" w:rsidRPr="009D6293" w:rsidRDefault="009D6293" w:rsidP="008E50A7">
      <w:pPr>
        <w:ind w:firstLine="567"/>
      </w:pPr>
    </w:p>
    <w:p w14:paraId="25741625" w14:textId="77777777" w:rsidR="009D6293" w:rsidRPr="009D6293" w:rsidRDefault="009D6293" w:rsidP="008E50A7">
      <w:pPr>
        <w:ind w:firstLine="567"/>
      </w:pPr>
    </w:p>
    <w:p w14:paraId="765C6C40" w14:textId="348DF6E1" w:rsidR="009D6293" w:rsidRPr="009D6293" w:rsidRDefault="009D6293" w:rsidP="008E50A7">
      <w:pPr>
        <w:tabs>
          <w:tab w:val="left" w:pos="2064"/>
        </w:tabs>
        <w:ind w:firstLine="567"/>
      </w:pPr>
    </w:p>
    <w:p w14:paraId="75A2DC0D" w14:textId="50A0BC8B" w:rsidR="009D6293" w:rsidRPr="009D6293" w:rsidRDefault="009D6293" w:rsidP="008E50A7">
      <w:pPr>
        <w:tabs>
          <w:tab w:val="left" w:pos="2064"/>
        </w:tabs>
        <w:ind w:firstLine="567"/>
        <w:sectPr w:rsidR="009D6293" w:rsidRPr="009D6293" w:rsidSect="003862CC">
          <w:pgSz w:w="12240" w:h="15840"/>
          <w:pgMar w:top="1340" w:right="780" w:bottom="1418" w:left="1220" w:header="717" w:footer="0" w:gutter="0"/>
          <w:cols w:space="720"/>
        </w:sectPr>
      </w:pPr>
      <w:r>
        <w:tab/>
      </w:r>
    </w:p>
    <w:p w14:paraId="364992CA" w14:textId="43901E89" w:rsidR="00E4187C" w:rsidRDefault="00626EDE" w:rsidP="008E50A7">
      <w:pPr>
        <w:pStyle w:val="Ttulo2"/>
        <w:spacing w:after="0"/>
        <w:ind w:firstLine="567"/>
        <w:jc w:val="both"/>
      </w:pPr>
      <w:bookmarkStart w:id="49" w:name="_Toc142936575"/>
      <w:bookmarkStart w:id="50" w:name="_Toc157975007"/>
      <w:r>
        <w:lastRenderedPageBreak/>
        <w:t>2.</w:t>
      </w:r>
      <w:r w:rsidR="00BB22EC">
        <w:t>2</w:t>
      </w:r>
      <w:r>
        <w:t xml:space="preserve"> </w:t>
      </w:r>
      <w:r w:rsidR="00C460A6" w:rsidRPr="00C460A6">
        <w:t>MAPA CONCEPTUAL:</w:t>
      </w:r>
      <w:bookmarkEnd w:id="49"/>
      <w:bookmarkEnd w:id="50"/>
      <w:r w:rsidR="00C460A6" w:rsidRPr="00C460A6">
        <w:t xml:space="preserve"> </w:t>
      </w:r>
    </w:p>
    <w:p w14:paraId="14C05FAB" w14:textId="4C5E0C88" w:rsidR="0086284B" w:rsidRPr="00C460A6" w:rsidRDefault="0086284B" w:rsidP="008E50A7">
      <w:pPr>
        <w:pStyle w:val="Default"/>
        <w:spacing w:line="360" w:lineRule="auto"/>
        <w:ind w:firstLine="567"/>
        <w:jc w:val="both"/>
        <w:rPr>
          <w:szCs w:val="23"/>
        </w:rPr>
      </w:pPr>
      <w:r w:rsidRPr="0086284B">
        <w:rPr>
          <w:szCs w:val="23"/>
        </w:rPr>
        <w:t>A continuación, se presenta el siguiente mapa conceptual el cual tiene como objetivo mostrar de manera clara y sencilla las bases teóricas en la que se sustenta el proyecto, así como la guía del PMBOK, que será esencial en el proceso de construcción de este proyecto, ya que se han identificados los cinco dominios en los que se priorizara la construcción del siguiente proyecto.</w:t>
      </w:r>
    </w:p>
    <w:p w14:paraId="29ADE5F1" w14:textId="061A773B" w:rsidR="00FA7971" w:rsidRPr="003C60B2" w:rsidRDefault="0009410F" w:rsidP="008E50A7">
      <w:pPr>
        <w:pStyle w:val="Default"/>
        <w:spacing w:line="360" w:lineRule="auto"/>
        <w:ind w:firstLine="567"/>
        <w:jc w:val="both"/>
        <w:rPr>
          <w:sz w:val="23"/>
          <w:szCs w:val="23"/>
        </w:rPr>
      </w:pPr>
      <w:r>
        <w:rPr>
          <w:noProof/>
          <w:sz w:val="23"/>
          <w:szCs w:val="23"/>
        </w:rPr>
        <w:drawing>
          <wp:inline distT="0" distB="0" distL="0" distR="0" wp14:anchorId="405CD040" wp14:editId="1C06B9D8">
            <wp:extent cx="5755640" cy="4316730"/>
            <wp:effectExtent l="0" t="0" r="0" b="7620"/>
            <wp:docPr id="12"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Imagen 12"/>
                    <pic:cNvPicPr/>
                  </pic:nvPicPr>
                  <pic:blipFill>
                    <a:blip r:embed="rId16">
                      <a:extLst>
                        <a:ext uri="{28A0092B-C50C-407E-A947-70E740481C1C}">
                          <a14:useLocalDpi xmlns:a14="http://schemas.microsoft.com/office/drawing/2010/main" val="0"/>
                        </a:ext>
                      </a:extLst>
                    </a:blip>
                    <a:stretch>
                      <a:fillRect/>
                    </a:stretch>
                  </pic:blipFill>
                  <pic:spPr>
                    <a:xfrm>
                      <a:off x="0" y="0"/>
                      <a:ext cx="5755640" cy="4316730"/>
                    </a:xfrm>
                    <a:prstGeom prst="rect">
                      <a:avLst/>
                    </a:prstGeom>
                  </pic:spPr>
                </pic:pic>
              </a:graphicData>
            </a:graphic>
          </wp:inline>
        </w:drawing>
      </w:r>
    </w:p>
    <w:p w14:paraId="4979FBC6" w14:textId="60D7C042" w:rsidR="00324EDB" w:rsidRPr="00DD286F" w:rsidRDefault="00FA7971" w:rsidP="008E50A7">
      <w:pPr>
        <w:pStyle w:val="Ttulo1"/>
        <w:spacing w:after="0" w:line="240" w:lineRule="auto"/>
        <w:ind w:firstLine="567"/>
        <w:jc w:val="both"/>
        <w:rPr>
          <w:sz w:val="20"/>
          <w:szCs w:val="20"/>
        </w:rPr>
      </w:pPr>
      <w:bookmarkStart w:id="51" w:name="_Toc142938665"/>
      <w:bookmarkStart w:id="52" w:name="_Toc142941253"/>
      <w:bookmarkStart w:id="53" w:name="_Toc150709735"/>
      <w:bookmarkStart w:id="54" w:name="_Toc150710474"/>
      <w:bookmarkStart w:id="55" w:name="_Toc150718950"/>
      <w:bookmarkStart w:id="56" w:name="_Toc153661016"/>
      <w:bookmarkStart w:id="57" w:name="_Toc153661092"/>
      <w:bookmarkStart w:id="58" w:name="_Toc153665778"/>
      <w:bookmarkStart w:id="59" w:name="_Toc157975008"/>
      <w:r w:rsidRPr="00DD286F">
        <w:rPr>
          <w:sz w:val="20"/>
          <w:szCs w:val="20"/>
        </w:rPr>
        <w:t xml:space="preserve">Figura </w:t>
      </w:r>
      <w:r w:rsidR="0054444A">
        <w:rPr>
          <w:sz w:val="20"/>
          <w:szCs w:val="20"/>
        </w:rPr>
        <w:fldChar w:fldCharType="begin"/>
      </w:r>
      <w:r w:rsidR="0054444A">
        <w:rPr>
          <w:sz w:val="20"/>
          <w:szCs w:val="20"/>
        </w:rPr>
        <w:instrText xml:space="preserve"> SEQ Figura \* ARABIC </w:instrText>
      </w:r>
      <w:r w:rsidR="0054444A">
        <w:rPr>
          <w:sz w:val="20"/>
          <w:szCs w:val="20"/>
        </w:rPr>
        <w:fldChar w:fldCharType="separate"/>
      </w:r>
      <w:r w:rsidR="005518F6">
        <w:rPr>
          <w:noProof/>
          <w:sz w:val="20"/>
          <w:szCs w:val="20"/>
        </w:rPr>
        <w:t>1</w:t>
      </w:r>
      <w:r w:rsidR="0054444A">
        <w:rPr>
          <w:sz w:val="20"/>
          <w:szCs w:val="20"/>
        </w:rPr>
        <w:fldChar w:fldCharType="end"/>
      </w:r>
      <w:r w:rsidRPr="00DD286F">
        <w:rPr>
          <w:sz w:val="20"/>
          <w:szCs w:val="20"/>
        </w:rPr>
        <w:t>Mapa Conceptual</w:t>
      </w:r>
      <w:bookmarkEnd w:id="51"/>
      <w:bookmarkEnd w:id="52"/>
      <w:bookmarkEnd w:id="53"/>
      <w:bookmarkEnd w:id="54"/>
      <w:bookmarkEnd w:id="55"/>
      <w:bookmarkEnd w:id="56"/>
      <w:bookmarkEnd w:id="57"/>
      <w:bookmarkEnd w:id="58"/>
      <w:bookmarkEnd w:id="59"/>
    </w:p>
    <w:p w14:paraId="52309415" w14:textId="63CC35D6" w:rsidR="00457121" w:rsidRPr="00DD286F" w:rsidRDefault="00457121" w:rsidP="008E50A7">
      <w:pPr>
        <w:pStyle w:val="Default"/>
        <w:ind w:firstLine="567"/>
        <w:jc w:val="both"/>
        <w:rPr>
          <w:sz w:val="20"/>
          <w:szCs w:val="20"/>
        </w:rPr>
      </w:pPr>
      <w:bookmarkStart w:id="60" w:name="_Hlk153650989"/>
      <w:r w:rsidRPr="00DD286F">
        <w:rPr>
          <w:sz w:val="20"/>
          <w:szCs w:val="20"/>
        </w:rPr>
        <w:t xml:space="preserve">Fuente: </w:t>
      </w:r>
      <w:sdt>
        <w:sdtPr>
          <w:rPr>
            <w:sz w:val="20"/>
            <w:szCs w:val="20"/>
          </w:rPr>
          <w:id w:val="-538669283"/>
          <w:citation/>
        </w:sdtPr>
        <w:sdtContent>
          <w:r w:rsidRPr="00DD286F">
            <w:rPr>
              <w:sz w:val="20"/>
              <w:szCs w:val="20"/>
            </w:rPr>
            <w:fldChar w:fldCharType="begin"/>
          </w:r>
          <w:r w:rsidR="00EA47CF">
            <w:rPr>
              <w:sz w:val="20"/>
              <w:szCs w:val="20"/>
            </w:rPr>
            <w:instrText xml:space="preserve">CITATION Ela \l 18442 </w:instrText>
          </w:r>
          <w:r w:rsidRPr="00DD286F">
            <w:rPr>
              <w:sz w:val="20"/>
              <w:szCs w:val="20"/>
            </w:rPr>
            <w:fldChar w:fldCharType="separate"/>
          </w:r>
          <w:r w:rsidR="002D1032" w:rsidRPr="002D1032">
            <w:rPr>
              <w:noProof/>
              <w:sz w:val="20"/>
              <w:szCs w:val="20"/>
            </w:rPr>
            <w:t>(Elaboracion propia, 2023)</w:t>
          </w:r>
          <w:r w:rsidRPr="00DD286F">
            <w:rPr>
              <w:sz w:val="20"/>
              <w:szCs w:val="20"/>
            </w:rPr>
            <w:fldChar w:fldCharType="end"/>
          </w:r>
        </w:sdtContent>
      </w:sdt>
    </w:p>
    <w:bookmarkEnd w:id="60"/>
    <w:p w14:paraId="1071B941" w14:textId="75DCBD2A" w:rsidR="00267C9E" w:rsidRDefault="00267C9E" w:rsidP="008E50A7">
      <w:pPr>
        <w:pStyle w:val="Default"/>
        <w:spacing w:line="360" w:lineRule="auto"/>
        <w:ind w:firstLine="567"/>
        <w:jc w:val="both"/>
        <w:rPr>
          <w:sz w:val="23"/>
          <w:szCs w:val="23"/>
        </w:rPr>
      </w:pPr>
    </w:p>
    <w:p w14:paraId="3051EA32" w14:textId="51925668" w:rsidR="00267C9E" w:rsidRDefault="00267C9E" w:rsidP="008E50A7">
      <w:pPr>
        <w:pStyle w:val="Default"/>
        <w:spacing w:line="360" w:lineRule="auto"/>
        <w:ind w:firstLine="567"/>
        <w:jc w:val="both"/>
        <w:rPr>
          <w:sz w:val="23"/>
          <w:szCs w:val="23"/>
        </w:rPr>
      </w:pPr>
    </w:p>
    <w:p w14:paraId="39FE30C5" w14:textId="4544E2D7" w:rsidR="00DC51EE" w:rsidRDefault="00DC51EE" w:rsidP="008E50A7">
      <w:pPr>
        <w:pStyle w:val="Default"/>
        <w:spacing w:line="360" w:lineRule="auto"/>
        <w:ind w:firstLine="567"/>
        <w:jc w:val="both"/>
        <w:rPr>
          <w:sz w:val="23"/>
          <w:szCs w:val="23"/>
        </w:rPr>
      </w:pPr>
    </w:p>
    <w:p w14:paraId="7EBF286B" w14:textId="77777777" w:rsidR="009D6293" w:rsidRDefault="009D6293" w:rsidP="008E50A7">
      <w:pPr>
        <w:pStyle w:val="Default"/>
        <w:spacing w:line="360" w:lineRule="auto"/>
        <w:ind w:firstLine="567"/>
        <w:jc w:val="both"/>
        <w:rPr>
          <w:sz w:val="23"/>
          <w:szCs w:val="23"/>
        </w:rPr>
      </w:pPr>
    </w:p>
    <w:p w14:paraId="6FF89440" w14:textId="018B93AE" w:rsidR="003C60B2" w:rsidRDefault="003C60B2" w:rsidP="008E50A7">
      <w:pPr>
        <w:pStyle w:val="Default"/>
        <w:spacing w:line="360" w:lineRule="auto"/>
        <w:ind w:firstLine="567"/>
        <w:jc w:val="both"/>
        <w:rPr>
          <w:sz w:val="23"/>
          <w:szCs w:val="23"/>
        </w:rPr>
      </w:pPr>
    </w:p>
    <w:p w14:paraId="62AD1BED" w14:textId="38EE80FB" w:rsidR="00DD286F" w:rsidRDefault="00DD286F" w:rsidP="008E50A7">
      <w:pPr>
        <w:pStyle w:val="Default"/>
        <w:spacing w:line="360" w:lineRule="auto"/>
        <w:ind w:firstLine="567"/>
        <w:jc w:val="both"/>
        <w:rPr>
          <w:sz w:val="23"/>
          <w:szCs w:val="23"/>
        </w:rPr>
      </w:pPr>
    </w:p>
    <w:p w14:paraId="30D6F0BB" w14:textId="08446DB0" w:rsidR="00E45FFA" w:rsidRDefault="00E45FFA" w:rsidP="008E50A7">
      <w:pPr>
        <w:pStyle w:val="Default"/>
        <w:spacing w:line="360" w:lineRule="auto"/>
        <w:ind w:firstLine="567"/>
        <w:jc w:val="both"/>
        <w:rPr>
          <w:sz w:val="23"/>
          <w:szCs w:val="23"/>
        </w:rPr>
      </w:pPr>
    </w:p>
    <w:p w14:paraId="4430B99A" w14:textId="77777777" w:rsidR="00E45FFA" w:rsidRDefault="00E45FFA" w:rsidP="008E50A7">
      <w:pPr>
        <w:pStyle w:val="Default"/>
        <w:spacing w:line="360" w:lineRule="auto"/>
        <w:ind w:firstLine="567"/>
        <w:jc w:val="both"/>
        <w:rPr>
          <w:sz w:val="23"/>
          <w:szCs w:val="23"/>
        </w:rPr>
      </w:pPr>
    </w:p>
    <w:p w14:paraId="69247902" w14:textId="77777777" w:rsidR="00457121" w:rsidRPr="00457121" w:rsidRDefault="00457121" w:rsidP="008E50A7">
      <w:pPr>
        <w:pStyle w:val="Default"/>
        <w:spacing w:line="360" w:lineRule="auto"/>
        <w:ind w:firstLine="567"/>
        <w:jc w:val="both"/>
        <w:rPr>
          <w:sz w:val="23"/>
          <w:szCs w:val="23"/>
        </w:rPr>
      </w:pPr>
    </w:p>
    <w:p w14:paraId="7DFEB1F3" w14:textId="767ED6A9" w:rsidR="00E4187C" w:rsidRPr="00C460A6" w:rsidRDefault="006810A7" w:rsidP="008E50A7">
      <w:pPr>
        <w:pStyle w:val="Ttulo2"/>
        <w:ind w:firstLine="567"/>
        <w:jc w:val="both"/>
      </w:pPr>
      <w:bookmarkStart w:id="61" w:name="_Toc142936577"/>
      <w:bookmarkStart w:id="62" w:name="_Toc157975009"/>
      <w:r>
        <w:lastRenderedPageBreak/>
        <w:t>2.</w:t>
      </w:r>
      <w:r w:rsidR="00BB22EC">
        <w:t>3</w:t>
      </w:r>
      <w:r>
        <w:t xml:space="preserve"> </w:t>
      </w:r>
      <w:r w:rsidR="00C460A6" w:rsidRPr="00C460A6">
        <w:t>TEORÍAS DE SUSTENTO</w:t>
      </w:r>
      <w:bookmarkEnd w:id="61"/>
      <w:bookmarkEnd w:id="62"/>
      <w:r w:rsidR="00C460A6" w:rsidRPr="00C460A6">
        <w:t xml:space="preserve"> </w:t>
      </w:r>
    </w:p>
    <w:p w14:paraId="60931E66" w14:textId="07020B5F" w:rsidR="0001163D" w:rsidRDefault="0086284B" w:rsidP="008E50A7">
      <w:pPr>
        <w:pStyle w:val="Default"/>
        <w:spacing w:line="360" w:lineRule="auto"/>
        <w:ind w:firstLine="567"/>
        <w:jc w:val="both"/>
        <w:rPr>
          <w:szCs w:val="23"/>
        </w:rPr>
      </w:pPr>
      <w:r w:rsidRPr="0086284B">
        <w:rPr>
          <w:szCs w:val="23"/>
        </w:rPr>
        <w:t xml:space="preserve">Las teorías de sustento, definitivamente no se puede iniciar un proceso de construcción de un proyecto  sino se buscar conocer cuáles son las teorías que sustentan el marco de nuestro proyecto, esto significa no se revisar las teorías, sino también las experiencias que han tenido proyecto similares, como bien sabemos una de las características de los proyectos es que se destacan por ser únicos, pero en el proceso de construcción nos vemos en la obligación de conocer teorías y experiencias que nos permitan validar y sustentar por qué la construcción y elaboración de un proyecto,  es importante destacar que las teorías de sustento fundamentan los principios y los conceptos básicos en un campo de estudio lo que permite proporcionar una estructura consistente de información para organizar y comprender los fenómenos, ayudando a establecer una base sólida de conocimiento. </w:t>
      </w:r>
    </w:p>
    <w:p w14:paraId="0062F68F" w14:textId="2F722E37" w:rsidR="00692F9A" w:rsidRDefault="00165454" w:rsidP="008E50A7">
      <w:pPr>
        <w:pStyle w:val="Default"/>
        <w:spacing w:line="360" w:lineRule="auto"/>
        <w:ind w:firstLine="567"/>
        <w:jc w:val="both"/>
        <w:rPr>
          <w:b/>
          <w:bCs/>
          <w:szCs w:val="23"/>
        </w:rPr>
      </w:pPr>
      <w:bookmarkStart w:id="63" w:name="_Toc142936578"/>
      <w:bookmarkStart w:id="64" w:name="_Toc157975010"/>
      <w:r>
        <w:rPr>
          <w:rStyle w:val="Ttulo2Car"/>
        </w:rPr>
        <w:t xml:space="preserve">2.3.1 </w:t>
      </w:r>
      <w:r w:rsidRPr="00165454">
        <w:rPr>
          <w:rStyle w:val="Ttulo2Car"/>
        </w:rPr>
        <w:t>BASES TEÓRICAS</w:t>
      </w:r>
      <w:bookmarkEnd w:id="63"/>
      <w:bookmarkEnd w:id="64"/>
      <w:r w:rsidRPr="00CC7E74">
        <w:rPr>
          <w:b/>
          <w:bCs/>
          <w:szCs w:val="23"/>
        </w:rPr>
        <w:t xml:space="preserve">. </w:t>
      </w:r>
    </w:p>
    <w:p w14:paraId="6D6439A9" w14:textId="5DD2B8B5" w:rsidR="00692F9A" w:rsidRPr="00C57633" w:rsidRDefault="00692F9A" w:rsidP="008E50A7">
      <w:pPr>
        <w:pStyle w:val="Default"/>
        <w:spacing w:line="360" w:lineRule="auto"/>
        <w:ind w:firstLine="567"/>
        <w:jc w:val="both"/>
        <w:rPr>
          <w:szCs w:val="23"/>
        </w:rPr>
      </w:pPr>
      <w:r w:rsidRPr="00C57633">
        <w:rPr>
          <w:szCs w:val="23"/>
        </w:rPr>
        <w:t>Las bases teóricas y metodológicas son dos componentes esenciales en nuestro proyecto ya que donde se analizan la estructura, el enfoque o bien las metodologías en las que se está basando el proyecto y de esta manera ser coherente y riguroso en cualquier estudio de investigación. Estas bases teóricas permitirán contextualizar el problema de investigación, y requieren también una comprensión profunda de los factores involucrados y fundamentan relacionados. A continuación, se presentan las bases teóricas, de enfoque y metodológicas en la que se ha enfocado el presente proyecto.</w:t>
      </w:r>
    </w:p>
    <w:p w14:paraId="695EC98B" w14:textId="419C0AAE" w:rsidR="00692F9A" w:rsidRDefault="00692F9A" w:rsidP="008E50A7">
      <w:pPr>
        <w:pStyle w:val="Default"/>
        <w:spacing w:line="360" w:lineRule="auto"/>
        <w:ind w:firstLine="567"/>
        <w:jc w:val="both"/>
      </w:pPr>
      <w:r w:rsidRPr="007D1B3B">
        <w:t xml:space="preserve">La guía para los fundamentos para la dirección de proyecto del PMI ha sido el insumo fundamental para alcanzar los conocimientos a lo largo de la maestría, ya que nos provee un sin </w:t>
      </w:r>
      <w:r w:rsidR="003D3568" w:rsidRPr="007D1B3B">
        <w:t>número</w:t>
      </w:r>
      <w:r w:rsidRPr="007D1B3B">
        <w:t xml:space="preserve"> de herramientas y técnicas para desarrollar la planificación eficiente y fortalecer las habilidades blandas de los PMI. </w:t>
      </w:r>
      <w:r w:rsidRPr="003C5D7D">
        <w:t xml:space="preserve">“La Guía </w:t>
      </w:r>
      <w:r w:rsidRPr="003C5D7D">
        <w:rPr>
          <w:color w:val="auto"/>
          <w:shd w:val="clear" w:color="auto" w:fill="FFFFFF"/>
        </w:rPr>
        <w:t>PMBOK</w:t>
      </w:r>
      <w:r w:rsidRPr="003C5D7D">
        <w:rPr>
          <w:color w:val="auto"/>
          <w:shd w:val="clear" w:color="auto" w:fill="FFFFFF"/>
          <w:vertAlign w:val="superscript"/>
        </w:rPr>
        <w:t xml:space="preserve">®  </w:t>
      </w:r>
      <w:r w:rsidRPr="003C5D7D">
        <w:t xml:space="preserve"> es una base sobre la que las organizaciones pueden construir metodologías, políticas, procedimientos, reglas, herramientas y técnicas, y fases del ciclo de la vida para las bases de la dirección de proyecto”</w:t>
      </w:r>
      <w:r>
        <w:t xml:space="preserve"> </w:t>
      </w:r>
      <w:sdt>
        <w:sdtPr>
          <w:id w:val="-1529935666"/>
          <w:citation/>
        </w:sdtPr>
        <w:sdtContent>
          <w:r>
            <w:fldChar w:fldCharType="begin"/>
          </w:r>
          <w:r>
            <w:rPr>
              <w:lang w:val="es-ES"/>
            </w:rPr>
            <w:instrText xml:space="preserve">CITATION 20117 \l 3082 </w:instrText>
          </w:r>
          <w:r>
            <w:fldChar w:fldCharType="separate"/>
          </w:r>
          <w:r w:rsidR="002D1032">
            <w:rPr>
              <w:noProof/>
              <w:lang w:val="es-ES"/>
            </w:rPr>
            <w:t>(Project Management Institute &amp; Project Managemet Institute, 2021)</w:t>
          </w:r>
          <w:r>
            <w:fldChar w:fldCharType="end"/>
          </w:r>
        </w:sdtContent>
      </w:sdt>
      <w:r>
        <w:t>.</w:t>
      </w:r>
    </w:p>
    <w:p w14:paraId="24E365EE" w14:textId="63F24432" w:rsidR="00692F9A" w:rsidRDefault="00692F9A" w:rsidP="008E50A7">
      <w:pPr>
        <w:pStyle w:val="Default"/>
        <w:spacing w:line="360" w:lineRule="auto"/>
        <w:ind w:firstLine="567"/>
        <w:jc w:val="both"/>
      </w:pPr>
      <w:r>
        <w:t xml:space="preserve">Luego de hacer un proceso de análisis del proyecto de Fortalecimiento de habilidades de liderazgo, laborales y para el emprendimiento en jóvenes se presentará bajo un enfoque de marco lógico por el tipo de proyecto. El marco lógico, también conocido como marco lógico de proyectos o matriz de planificación, es una herramienta que es utilizada en la planificación, diseño, ejecución y evaluación de proyectos y </w:t>
      </w:r>
      <w:r w:rsidR="00253D32">
        <w:t>proyecto</w:t>
      </w:r>
      <w:r>
        <w:t xml:space="preserve">s, este es un enfoque que es utilizado  principalmente en el ámbito de la cooperación internacional y el desarrollo, esto no significa </w:t>
      </w:r>
      <w:r>
        <w:lastRenderedPageBreak/>
        <w:t xml:space="preserve">que no se pueda aplicar a otros campos, en este sentido por la aplicación del proyecto al ser un proyecto con enfoque social es necesarios definir metas, objetivos, resultados e indicadores que nos permitan conocer el grado de avance que tendré el proyecto periodo por periodo, a través del marco lógico se proporcionara una estructura sistemática para la gestión y evaluación del proyecto, enfocándose en la claridad, la coherencia y la efectividad de los resultados y objetivos que el proyecto busca alcanzar por cada periodo de tiempo. </w:t>
      </w:r>
    </w:p>
    <w:p w14:paraId="5C7DE5F1" w14:textId="64EB46E2" w:rsidR="00692F9A" w:rsidRPr="00692F9A" w:rsidRDefault="00692F9A" w:rsidP="008E50A7">
      <w:pPr>
        <w:pStyle w:val="Default"/>
        <w:spacing w:line="360" w:lineRule="auto"/>
        <w:ind w:firstLine="567"/>
        <w:jc w:val="both"/>
      </w:pPr>
      <w:r>
        <w:t>Todos los proyectos son únicos, son riesgosos ya que son emprendimientos únicos y cada uno de ellos tienen su propia complejidad en base a ello el proyecto de Fortalecimiento de habilidades de liderazgo, laborales y para el emprendimiento en jóvenes buscara implementarse a través de un ciclo de vida ágil con enfoque incremental lo que significa que el proyecto buscara hacer procesos de entrega viables que generen resultado e impacto con los jóvenes que formaran parte del proyecto.</w:t>
      </w:r>
    </w:p>
    <w:p w14:paraId="029CD98E" w14:textId="329086F5" w:rsidR="0086284B" w:rsidRDefault="0086284B" w:rsidP="008E50A7">
      <w:pPr>
        <w:pStyle w:val="Default"/>
        <w:spacing w:line="360" w:lineRule="auto"/>
        <w:ind w:firstLine="567"/>
        <w:jc w:val="both"/>
        <w:rPr>
          <w:szCs w:val="23"/>
        </w:rPr>
      </w:pPr>
      <w:r w:rsidRPr="0086284B">
        <w:rPr>
          <w:szCs w:val="23"/>
        </w:rPr>
        <w:t>A continuación, se presentan bases teóricas en la cual consideramos es de importancia para el proyecto de fortalecimiento de habilidades de liderazgo, laborales y para el emprendimiento en los jóvenes.</w:t>
      </w:r>
    </w:p>
    <w:p w14:paraId="6D96418A" w14:textId="77777777" w:rsidR="00EA77EB" w:rsidRDefault="00EA77EB" w:rsidP="008E50A7">
      <w:pPr>
        <w:pStyle w:val="Default"/>
        <w:spacing w:line="360" w:lineRule="auto"/>
        <w:ind w:firstLine="567"/>
        <w:jc w:val="both"/>
        <w:rPr>
          <w:szCs w:val="23"/>
        </w:rPr>
      </w:pPr>
    </w:p>
    <w:p w14:paraId="3CF6F8AC" w14:textId="3BFAC589" w:rsidR="00C460A6" w:rsidRPr="00911F86" w:rsidRDefault="00CE6FEB" w:rsidP="008E50A7">
      <w:pPr>
        <w:pStyle w:val="Ttulo2"/>
        <w:spacing w:after="0"/>
        <w:ind w:firstLine="567"/>
        <w:jc w:val="both"/>
      </w:pPr>
      <w:bookmarkStart w:id="65" w:name="_Toc142936579"/>
      <w:bookmarkStart w:id="66" w:name="_Toc157975011"/>
      <w:r>
        <w:t>2.3.2 TEORIA DE</w:t>
      </w:r>
      <w:r w:rsidRPr="00911F86">
        <w:t>L APRENDIZAJE SIGNIFICATIVO</w:t>
      </w:r>
      <w:bookmarkEnd w:id="65"/>
      <w:bookmarkEnd w:id="66"/>
    </w:p>
    <w:p w14:paraId="4AF965E2" w14:textId="2F9AA324" w:rsidR="00CE6FEB" w:rsidRPr="00692F9A" w:rsidRDefault="00B72869" w:rsidP="008E50A7">
      <w:pPr>
        <w:pStyle w:val="Default"/>
        <w:spacing w:line="360" w:lineRule="auto"/>
        <w:ind w:firstLine="567"/>
        <w:jc w:val="both"/>
        <w:rPr>
          <w:szCs w:val="23"/>
        </w:rPr>
      </w:pPr>
      <w:r w:rsidRPr="00760EB6">
        <w:rPr>
          <w:szCs w:val="23"/>
        </w:rPr>
        <w:t>Se refiere a un enfoque de enseñanza y aprendizaje que busca que los estudiantes conecten con nuevos conocimientos de tal manera que tengan sentido y puedan integrarlos de manera más profunda y duradera a su aprendizaje</w:t>
      </w:r>
      <w:r w:rsidR="00EB2E3C" w:rsidRPr="00760EB6">
        <w:rPr>
          <w:szCs w:val="23"/>
        </w:rPr>
        <w:t xml:space="preserve">, si hacemos una comparación entre el aprendizaje superficial o memorístico  es que los estudiantes </w:t>
      </w:r>
      <w:r w:rsidRPr="00760EB6">
        <w:rPr>
          <w:szCs w:val="23"/>
        </w:rPr>
        <w:t xml:space="preserve">simplemente retienen información sin entender su significado, </w:t>
      </w:r>
      <w:r w:rsidR="00EB2E3C" w:rsidRPr="00760EB6">
        <w:rPr>
          <w:szCs w:val="23"/>
        </w:rPr>
        <w:t xml:space="preserve">en cambio </w:t>
      </w:r>
      <w:r w:rsidRPr="00760EB6">
        <w:rPr>
          <w:szCs w:val="23"/>
        </w:rPr>
        <w:t>el aprendizaje significativo promueve la comprensión activa y la asimilación de ideas nuevas mediante la relación de esas ideas con conceptos previamente conocidos</w:t>
      </w:r>
      <w:r w:rsidR="00DC541A">
        <w:rPr>
          <w:szCs w:val="23"/>
        </w:rPr>
        <w:t>.</w:t>
      </w:r>
      <w:r w:rsidR="00EB2E3C">
        <w:rPr>
          <w:szCs w:val="23"/>
        </w:rPr>
        <w:t xml:space="preserve"> </w:t>
      </w:r>
      <w:r w:rsidR="00760EB6">
        <w:rPr>
          <w:szCs w:val="23"/>
        </w:rPr>
        <w:fldChar w:fldCharType="begin"/>
      </w:r>
      <w:r w:rsidR="005122CB">
        <w:rPr>
          <w:szCs w:val="23"/>
        </w:rPr>
        <w:instrText xml:space="preserve"> ADDIN ZOTERO_ITEM CSL_CITATION {"citationID":"KilzMHyr","properties":{"custom":"Ausubel (2021) afirma: \"","formattedCitation":"Ausubel (2021) afirma: \"","plainCitation":"Ausubel (2021) afirma: \"","noteIndex":0},"citationItems":[{"id":"e7uLvYVv/58hdXYcd","uris":["http://zotero.org/users/7176308/items/XXWZS4HT"],"itemData":{"id":66,"type":"webpage","title":"La Teoría del Aprendizaje Significativo de David Ausubel","URL":"https://psicologiaymente.com/desarrollo/aprendizaje-significativo-david-ausubel","accessed":{"date-parts":[["2023",8,13]]}}}],"schema":"https://github.com/citation-style-language/schema/raw/master/csl-citation.json"} </w:instrText>
      </w:r>
      <w:r w:rsidR="00760EB6">
        <w:rPr>
          <w:szCs w:val="23"/>
        </w:rPr>
        <w:fldChar w:fldCharType="separate"/>
      </w:r>
      <w:r w:rsidR="00760EB6" w:rsidRPr="00760EB6">
        <w:t>Ausubel (2021) afirma: "</w:t>
      </w:r>
      <w:r w:rsidR="00760EB6">
        <w:rPr>
          <w:szCs w:val="23"/>
        </w:rPr>
        <w:fldChar w:fldCharType="end"/>
      </w:r>
      <w:r w:rsidR="00C460A6" w:rsidRPr="00C460A6">
        <w:rPr>
          <w:szCs w:val="23"/>
        </w:rPr>
        <w:t>que aprender significa que los nuevos aprendizajes conectan con los anteriores; no porque sean lo mismo, sino porque tienen que ver con estos de un modo que se crea un nuevo significado</w:t>
      </w:r>
      <w:r w:rsidR="00760EB6">
        <w:rPr>
          <w:szCs w:val="23"/>
        </w:rPr>
        <w:t>”.</w:t>
      </w:r>
    </w:p>
    <w:p w14:paraId="6534C832" w14:textId="77777777" w:rsidR="00AD6255" w:rsidRDefault="00A32AED" w:rsidP="008E50A7">
      <w:pPr>
        <w:pStyle w:val="Default"/>
        <w:spacing w:line="360" w:lineRule="auto"/>
        <w:ind w:firstLine="567"/>
        <w:jc w:val="both"/>
        <w:rPr>
          <w:color w:val="000000" w:themeColor="text1"/>
          <w:szCs w:val="23"/>
        </w:rPr>
      </w:pPr>
      <w:r w:rsidRPr="00C03358">
        <w:rPr>
          <w:color w:val="000000" w:themeColor="text1"/>
          <w:szCs w:val="23"/>
        </w:rPr>
        <w:t xml:space="preserve">Cada estudiante en el aula de clase tiene su propia forma de aprendizaje, algunas personas aprenden mejor visualmente, en cambio otras aprenden </w:t>
      </w:r>
      <w:r w:rsidR="00C03358" w:rsidRPr="00C03358">
        <w:rPr>
          <w:color w:val="000000" w:themeColor="text1"/>
          <w:szCs w:val="23"/>
        </w:rPr>
        <w:t>más</w:t>
      </w:r>
      <w:r w:rsidRPr="00C03358">
        <w:rPr>
          <w:color w:val="000000" w:themeColor="text1"/>
          <w:szCs w:val="23"/>
        </w:rPr>
        <w:t xml:space="preserve"> efectivamente a </w:t>
      </w:r>
      <w:r w:rsidR="00C03358" w:rsidRPr="00C03358">
        <w:rPr>
          <w:color w:val="000000" w:themeColor="text1"/>
          <w:szCs w:val="23"/>
        </w:rPr>
        <w:t>través</w:t>
      </w:r>
      <w:r w:rsidRPr="00C03358">
        <w:rPr>
          <w:color w:val="000000" w:themeColor="text1"/>
          <w:szCs w:val="23"/>
        </w:rPr>
        <w:t xml:space="preserve"> de la audición o la experiencia </w:t>
      </w:r>
      <w:r w:rsidR="00C03358" w:rsidRPr="00C03358">
        <w:rPr>
          <w:color w:val="000000" w:themeColor="text1"/>
          <w:szCs w:val="23"/>
        </w:rPr>
        <w:t>práctica</w:t>
      </w:r>
      <w:r w:rsidRPr="00C03358">
        <w:rPr>
          <w:color w:val="000000" w:themeColor="text1"/>
          <w:szCs w:val="23"/>
        </w:rPr>
        <w:t>, estos estilos de aprendizajes se le conocen como modalidades de aprendizaje</w:t>
      </w:r>
      <w:r w:rsidR="00C03358" w:rsidRPr="00C03358">
        <w:rPr>
          <w:color w:val="000000" w:themeColor="text1"/>
          <w:szCs w:val="23"/>
        </w:rPr>
        <w:t>.</w:t>
      </w:r>
    </w:p>
    <w:p w14:paraId="65550820" w14:textId="7FCED443" w:rsidR="00C03358" w:rsidRPr="00AD6255" w:rsidRDefault="00C03358" w:rsidP="008E50A7">
      <w:pPr>
        <w:pStyle w:val="Default"/>
        <w:spacing w:line="360" w:lineRule="auto"/>
        <w:ind w:firstLine="567"/>
        <w:jc w:val="both"/>
        <w:rPr>
          <w:color w:val="000000" w:themeColor="text1"/>
          <w:szCs w:val="23"/>
        </w:rPr>
      </w:pPr>
      <w:r>
        <w:rPr>
          <w:szCs w:val="23"/>
        </w:rPr>
        <w:fldChar w:fldCharType="begin"/>
      </w:r>
      <w:r w:rsidR="005122CB">
        <w:rPr>
          <w:szCs w:val="23"/>
        </w:rPr>
        <w:instrText xml:space="preserve"> ADDIN ZOTERO_ITEM CSL_CITATION {"citationID":"E6YrdOwB","properties":{"custom":"Ausubel (2021) afirma:","formattedCitation":"Ausubel (2021) afirma:","plainCitation":"Ausubel (2021) afirma:","noteIndex":0},"citationItems":[{"id":"e7uLvYVv/5YqFEs0B","uris":["http://zotero.org/users/7176308/items/JNIDHT2H"],"itemData":{"id":62,"type":"webpage","abstract":"La teoría del aprendizaje de Ausubel afirma que los nuevos conceptos que deben ser aprendidos, se pueden incorporar a otros conceptos o ideas más inclusivas","language":"es","note":"section: Educación","title":"</w:instrText>
      </w:r>
      <w:r w:rsidR="005122CB">
        <w:rPr>
          <w:rFonts w:ascii="Cambria Math" w:hAnsi="Cambria Math" w:cs="Cambria Math"/>
          <w:szCs w:val="23"/>
        </w:rPr>
        <w:instrText>▷</w:instrText>
      </w:r>
      <w:r w:rsidR="005122CB">
        <w:rPr>
          <w:szCs w:val="23"/>
        </w:rPr>
        <w:instrText xml:space="preserve"> La Teoría del Aprendizaje Significativo de Ausubel","URL":"https://www.psicoactiva.com/blog/aprendizaje-significativo-ausubel/","accessed":{"date-parts":[["2023",8,13]]},"issued":{"date-parts":[["2021",11,11]]}}}],"schema":"https://github.com/citation-style-language/schema/raw/master/csl-citation.json"} </w:instrText>
      </w:r>
      <w:r>
        <w:rPr>
          <w:szCs w:val="23"/>
        </w:rPr>
        <w:fldChar w:fldCharType="separate"/>
      </w:r>
      <w:r w:rsidRPr="00C03358">
        <w:t>Ausubel (2021) afirma:</w:t>
      </w:r>
      <w:r>
        <w:rPr>
          <w:szCs w:val="23"/>
        </w:rPr>
        <w:fldChar w:fldCharType="end"/>
      </w:r>
      <w:r>
        <w:rPr>
          <w:szCs w:val="23"/>
        </w:rPr>
        <w:t xml:space="preserve"> </w:t>
      </w:r>
    </w:p>
    <w:p w14:paraId="21F1CB85" w14:textId="6592B39C" w:rsidR="00DC541A" w:rsidRPr="00C460A6" w:rsidRDefault="00AD6255" w:rsidP="008E50A7">
      <w:pPr>
        <w:pStyle w:val="Default"/>
        <w:spacing w:line="360" w:lineRule="auto"/>
        <w:ind w:left="567" w:firstLine="567"/>
        <w:jc w:val="both"/>
        <w:rPr>
          <w:szCs w:val="23"/>
        </w:rPr>
      </w:pPr>
      <w:r w:rsidRPr="0001163D">
        <w:rPr>
          <w:szCs w:val="23"/>
        </w:rPr>
        <w:t>C</w:t>
      </w:r>
      <w:r w:rsidR="00C460A6" w:rsidRPr="0001163D">
        <w:rPr>
          <w:szCs w:val="23"/>
        </w:rPr>
        <w:t>onsider</w:t>
      </w:r>
      <w:r w:rsidR="00C460A6" w:rsidRPr="00C460A6">
        <w:rPr>
          <w:szCs w:val="23"/>
        </w:rPr>
        <w:t>aba que el aprendizaje de nuevos conocimientos se basa en lo que ya es conocido con</w:t>
      </w:r>
      <w:r w:rsidR="00C03358">
        <w:rPr>
          <w:szCs w:val="23"/>
        </w:rPr>
        <w:t xml:space="preserve"> </w:t>
      </w:r>
      <w:r w:rsidR="00C460A6" w:rsidRPr="00C460A6">
        <w:rPr>
          <w:szCs w:val="23"/>
        </w:rPr>
        <w:t xml:space="preserve">anterioridad. Es decir, la construcción del conocimiento comienza con </w:t>
      </w:r>
      <w:r w:rsidR="00C460A6" w:rsidRPr="00C460A6">
        <w:rPr>
          <w:szCs w:val="23"/>
        </w:rPr>
        <w:lastRenderedPageBreak/>
        <w:t>nuestra observación y registro de acontecimientos y objetos a través de conceptos que ya tenemos. Aprendemos mediante la construcción de una red de conceptos y añadiendo nuevos a los existentes</w:t>
      </w:r>
      <w:r w:rsidR="00760EB6">
        <w:rPr>
          <w:szCs w:val="23"/>
        </w:rPr>
        <w:t>.</w:t>
      </w:r>
    </w:p>
    <w:p w14:paraId="6CF8C07D" w14:textId="37021A24" w:rsidR="00C03358" w:rsidRDefault="00A32AED" w:rsidP="008E50A7">
      <w:pPr>
        <w:pStyle w:val="Default"/>
        <w:spacing w:line="360" w:lineRule="auto"/>
        <w:ind w:firstLine="567"/>
        <w:jc w:val="both"/>
        <w:rPr>
          <w:szCs w:val="23"/>
        </w:rPr>
      </w:pPr>
      <w:r w:rsidRPr="00194D67">
        <w:rPr>
          <w:szCs w:val="23"/>
        </w:rPr>
        <w:t>Los jóvenes participantes de la investigación reciben su formación académica de manera presencial y diaria donde en cada clase existen objetivos que se deben cumplir para lograr que el estudiante haya asimilado o comprendido el tema y que esta información le pueda ser útil para tomar decisiones en su vida, es por razón que los conocimientos nuevos que los estudiantes participantes del proyecto aprendan vendrán a fortalecer aún más su formación</w:t>
      </w:r>
      <w:r w:rsidR="00194D67" w:rsidRPr="00194D67">
        <w:rPr>
          <w:szCs w:val="23"/>
        </w:rPr>
        <w:t>.</w:t>
      </w:r>
    </w:p>
    <w:p w14:paraId="1D9C28E4" w14:textId="425C95FA" w:rsidR="00C03358" w:rsidRDefault="00194D67" w:rsidP="008E50A7">
      <w:pPr>
        <w:pStyle w:val="Default"/>
        <w:spacing w:line="360" w:lineRule="auto"/>
        <w:ind w:firstLine="567"/>
        <w:jc w:val="both"/>
        <w:rPr>
          <w:szCs w:val="23"/>
        </w:rPr>
      </w:pPr>
      <w:r>
        <w:rPr>
          <w:szCs w:val="23"/>
        </w:rPr>
        <w:fldChar w:fldCharType="begin"/>
      </w:r>
      <w:r w:rsidR="005122CB">
        <w:rPr>
          <w:szCs w:val="23"/>
        </w:rPr>
        <w:instrText xml:space="preserve"> ADDIN ZOTERO_ITEM CSL_CITATION {"citationID":"4PCQzxx1","properties":{"custom":"Ausubel (2021) afirma:","formattedCitation":"Ausubel (2021) afirma:","plainCitation":"Ausubel (2021) afirma:","noteIndex":0},"citationItems":[{"id":"e7uLvYVv/5YqFEs0B","uris":["http://zotero.org/users/7176308/items/JNIDHT2H"],"itemData":{"id":62,"type":"webpage","abstract":"La teoría del aprendizaje de Ausubel afirma que los nuevos conceptos que deben ser aprendidos, se pueden incorporar a otros conceptos o ideas más inclusivas","language":"es","note":"section: Educación","title":"</w:instrText>
      </w:r>
      <w:r w:rsidR="005122CB">
        <w:rPr>
          <w:rFonts w:ascii="Cambria Math" w:hAnsi="Cambria Math" w:cs="Cambria Math"/>
          <w:szCs w:val="23"/>
        </w:rPr>
        <w:instrText>▷</w:instrText>
      </w:r>
      <w:r w:rsidR="005122CB">
        <w:rPr>
          <w:szCs w:val="23"/>
        </w:rPr>
        <w:instrText xml:space="preserve"> La Teoría del Aprendizaje Significativo de Ausubel","URL":"https://www.psicoactiva.com/blog/aprendizaje-significativo-ausubel/","accessed":{"date-parts":[["2023",8,13]]},"issued":{"date-parts":[["2021",11,11]]}}}],"schema":"https://github.com/citation-style-language/schema/raw/master/csl-citation.json"} </w:instrText>
      </w:r>
      <w:r>
        <w:rPr>
          <w:szCs w:val="23"/>
        </w:rPr>
        <w:fldChar w:fldCharType="separate"/>
      </w:r>
      <w:r w:rsidRPr="00194D67">
        <w:t>Ausubel (2021) afirma:</w:t>
      </w:r>
      <w:r>
        <w:rPr>
          <w:szCs w:val="23"/>
        </w:rPr>
        <w:fldChar w:fldCharType="end"/>
      </w:r>
    </w:p>
    <w:p w14:paraId="23A38FF2" w14:textId="385D317C" w:rsidR="00CE6FEB" w:rsidRDefault="00C460A6" w:rsidP="008E50A7">
      <w:pPr>
        <w:pStyle w:val="Default"/>
        <w:spacing w:line="360" w:lineRule="auto"/>
        <w:ind w:left="567" w:firstLine="567"/>
        <w:jc w:val="both"/>
        <w:rPr>
          <w:szCs w:val="23"/>
        </w:rPr>
      </w:pPr>
      <w:r w:rsidRPr="00C460A6">
        <w:rPr>
          <w:szCs w:val="23"/>
        </w:rPr>
        <w:t>La teoría del aprendizaje de Ausubel afirma que los nuevos conceptos que deben ser aprendidos, se pueden incorporar a otros conceptos o ideas más inclusivas. Estos conceptos o ideas más inclusivos son los organizadores previos. Los organizadores previos pueden ser frases o gráficos. En cualquier caso, el organizador avanzado está diseñado para proporcionar lo que llaman los psicólogos cognitivos, el «andamiaje mental”: para aprender nueva información</w:t>
      </w:r>
      <w:r w:rsidR="00760EB6">
        <w:rPr>
          <w:szCs w:val="23"/>
        </w:rPr>
        <w:t>.</w:t>
      </w:r>
    </w:p>
    <w:p w14:paraId="6A4040AE" w14:textId="77777777" w:rsidR="00EA77EB" w:rsidRDefault="00EA77EB" w:rsidP="008E50A7">
      <w:pPr>
        <w:pStyle w:val="Default"/>
        <w:spacing w:line="360" w:lineRule="auto"/>
        <w:ind w:left="567" w:firstLine="567"/>
        <w:jc w:val="both"/>
        <w:rPr>
          <w:szCs w:val="23"/>
        </w:rPr>
      </w:pPr>
    </w:p>
    <w:p w14:paraId="12AC7D0A" w14:textId="43D5D06E" w:rsidR="00DF37F6" w:rsidRPr="00CE6FEB" w:rsidRDefault="00CE6FEB" w:rsidP="008E50A7">
      <w:pPr>
        <w:pStyle w:val="Ttulo2"/>
        <w:spacing w:after="0"/>
        <w:ind w:firstLine="567"/>
        <w:jc w:val="both"/>
        <w:rPr>
          <w:szCs w:val="23"/>
        </w:rPr>
      </w:pPr>
      <w:bookmarkStart w:id="67" w:name="_Toc142936580"/>
      <w:bookmarkStart w:id="68" w:name="_Toc157975012"/>
      <w:r>
        <w:t xml:space="preserve">2.3.3 </w:t>
      </w:r>
      <w:r w:rsidRPr="00DF37F6">
        <w:t>TEORÍA SE APRENDE HACIENDO</w:t>
      </w:r>
      <w:bookmarkEnd w:id="67"/>
      <w:bookmarkEnd w:id="68"/>
      <w:r w:rsidRPr="00DF37F6">
        <w:t xml:space="preserve"> </w:t>
      </w:r>
    </w:p>
    <w:p w14:paraId="7EDE6174" w14:textId="64BC25A4" w:rsidR="00194D67" w:rsidRDefault="008A4CD7" w:rsidP="008E50A7">
      <w:pPr>
        <w:spacing w:after="0"/>
        <w:ind w:firstLine="567"/>
        <w:jc w:val="both"/>
      </w:pPr>
      <w:r w:rsidRPr="00194D67">
        <w:t xml:space="preserve">Hoy día existen muchos métodos de aprendizaje sin embargo el enfoque educativo Aprender Haciendo, es uno de los enfoques que más resultados ha proporcionado desde su implementación ya que permite que el estudiante no solo reciba información de manera pasiva sino </w:t>
      </w:r>
      <w:r w:rsidR="00FB3FE1" w:rsidRPr="00194D67">
        <w:t>también</w:t>
      </w:r>
      <w:r w:rsidRPr="00194D67">
        <w:t xml:space="preserve"> ponerlo en contacto con actividades prácticas para que este aprendizaje se vea fortalecido ya que en lugar de simplemente recibir información los estudiantes se involucran en experiencias prácticas que les permiten aplicar conceptos y habilidades en situaciones del mundo real</w:t>
      </w:r>
      <w:r w:rsidR="00194D67">
        <w:t>.</w:t>
      </w:r>
      <w:r w:rsidR="009D65D8">
        <w:t xml:space="preserve"> </w:t>
      </w:r>
    </w:p>
    <w:p w14:paraId="20FCE0F8" w14:textId="204F3C26" w:rsidR="00FB3FE1" w:rsidRDefault="00FB3FE1" w:rsidP="008E50A7">
      <w:pPr>
        <w:spacing w:after="0"/>
        <w:ind w:firstLine="567"/>
        <w:jc w:val="both"/>
      </w:pPr>
    </w:p>
    <w:p w14:paraId="1AC33E2C" w14:textId="77777777" w:rsidR="00FB3FE1" w:rsidRDefault="00FB3FE1" w:rsidP="008E50A7">
      <w:pPr>
        <w:spacing w:after="0"/>
        <w:ind w:firstLine="567"/>
        <w:jc w:val="both"/>
      </w:pPr>
    </w:p>
    <w:p w14:paraId="20F35127" w14:textId="19F7610B" w:rsidR="00194D67" w:rsidRDefault="00194D67" w:rsidP="008E50A7">
      <w:pPr>
        <w:spacing w:after="0"/>
        <w:ind w:firstLine="567"/>
        <w:jc w:val="both"/>
      </w:pPr>
      <w:r>
        <w:fldChar w:fldCharType="begin"/>
      </w:r>
      <w:r w:rsidR="005122CB">
        <w:instrText xml:space="preserve"> ADDIN ZOTERO_ITEM CSL_CITATION {"citationID":"npJCRuY8","properties":{"custom":"Dewey (2020) afirma:","formattedCitation":"Dewey (2020) afirma:","plainCitation":"Dewey (2020) afirma:","noteIndex":0},"citationItems":[{"id":"e7uLvYVv/Qwn1bfnq","uris":["http://zotero.org/users/7176308/items/CNKSNH2E"],"itemData":{"id":64,"type":"post-weblog","language":"es","title":"TEORÍA PEDAGÓGICA II","URL":"http://teoriapedagogicaii.blogspot.com//p/el.html%7D","accessed":{"date-parts":[["2023",8,13]]}}}],"schema":"https://github.com/citation-style-language/schema/raw/master/csl-citation.json"} </w:instrText>
      </w:r>
      <w:r>
        <w:fldChar w:fldCharType="separate"/>
      </w:r>
      <w:r w:rsidRPr="00194D67">
        <w:rPr>
          <w:rFonts w:cs="Times New Roman"/>
        </w:rPr>
        <w:t>Dewey (2020) afirma:</w:t>
      </w:r>
      <w:r>
        <w:fldChar w:fldCharType="end"/>
      </w:r>
    </w:p>
    <w:p w14:paraId="22498D7E" w14:textId="6649B5FF" w:rsidR="00194D67" w:rsidRPr="00CC7E74" w:rsidRDefault="00CC7E74" w:rsidP="008E50A7">
      <w:pPr>
        <w:spacing w:after="0"/>
        <w:ind w:left="567" w:firstLine="567"/>
        <w:jc w:val="both"/>
      </w:pPr>
      <w:r w:rsidRPr="00CC7E74">
        <w:t xml:space="preserve">La metodología del ‘Aprender Haciendo’ según Dewey, debía ser un </w:t>
      </w:r>
      <w:r w:rsidR="00253D32">
        <w:t>proyecto</w:t>
      </w:r>
      <w:r w:rsidRPr="00CC7E74">
        <w:t xml:space="preserve"> de enseñanza práctico, centrado en la experiencia de los estudiantes y que implicara a la vez un hacer y una prueba. El primer indicador de un buen método de enseñanza y la primera muestra de su </w:t>
      </w:r>
      <w:r w:rsidR="0001163D" w:rsidRPr="00CC7E74">
        <w:t>validez</w:t>
      </w:r>
      <w:r w:rsidRPr="00CC7E74">
        <w:t xml:space="preserve"> consiste en que esté en relación con las preocupaciones de la experiencia personal del estudiante. El segundo indicador es </w:t>
      </w:r>
      <w:r w:rsidR="00194D67" w:rsidRPr="00CC7E74">
        <w:t>que,</w:t>
      </w:r>
      <w:r w:rsidRPr="00CC7E74">
        <w:t xml:space="preserve"> al actuar, el estudiante logre una visión clara de su experiencia, a la vez que un aumento de eficacia en el </w:t>
      </w:r>
      <w:r w:rsidRPr="00CC7E74">
        <w:lastRenderedPageBreak/>
        <w:t xml:space="preserve">desempeño. El trabajo práctico, decía Dewey, “suministra magníficas oportunidades para aprender las materias de los </w:t>
      </w:r>
      <w:r w:rsidR="00253D32">
        <w:t>proyecto</w:t>
      </w:r>
      <w:r w:rsidRPr="00CC7E74">
        <w:t>s de estudio, no solo como información, sino como un conocimiento adquirido a través de las situaciones de la vida”</w:t>
      </w:r>
      <w:r w:rsidR="00760EB6" w:rsidRPr="00CC7E74">
        <w:t xml:space="preserve"> </w:t>
      </w:r>
    </w:p>
    <w:p w14:paraId="2ECEB56D" w14:textId="77777777" w:rsidR="00194D67" w:rsidRPr="00760EB6" w:rsidRDefault="008A4CD7" w:rsidP="008E50A7">
      <w:pPr>
        <w:shd w:val="clear" w:color="auto" w:fill="FFFFFF" w:themeFill="background1"/>
        <w:spacing w:after="0"/>
        <w:ind w:firstLine="567"/>
        <w:jc w:val="both"/>
        <w:rPr>
          <w:rFonts w:eastAsia="Times New Roman" w:cs="Times New Roman"/>
          <w:szCs w:val="24"/>
          <w:lang w:eastAsia="es-HN"/>
        </w:rPr>
      </w:pPr>
      <w:r w:rsidRPr="00760EB6">
        <w:rPr>
          <w:rFonts w:eastAsia="Times New Roman" w:cs="Times New Roman"/>
          <w:szCs w:val="24"/>
          <w:lang w:eastAsia="es-HN"/>
        </w:rPr>
        <w:t xml:space="preserve">Es importante exponer al estudiante a actividades </w:t>
      </w:r>
      <w:r w:rsidR="00042076" w:rsidRPr="00760EB6">
        <w:rPr>
          <w:rFonts w:eastAsia="Times New Roman" w:cs="Times New Roman"/>
          <w:szCs w:val="24"/>
          <w:lang w:eastAsia="es-HN"/>
        </w:rPr>
        <w:t>prácticas</w:t>
      </w:r>
      <w:r w:rsidRPr="00760EB6">
        <w:rPr>
          <w:rFonts w:eastAsia="Times New Roman" w:cs="Times New Roman"/>
          <w:szCs w:val="24"/>
          <w:lang w:eastAsia="es-HN"/>
        </w:rPr>
        <w:t xml:space="preserve"> que le permitan reforzar o fortalecer sus conocimientos aprendidos de manera teórica </w:t>
      </w:r>
    </w:p>
    <w:p w14:paraId="2C20FE17" w14:textId="2446D400" w:rsidR="00194D67" w:rsidRDefault="00194D67" w:rsidP="008E50A7">
      <w:pPr>
        <w:shd w:val="clear" w:color="auto" w:fill="FFFFFF" w:themeFill="background1"/>
        <w:spacing w:after="0"/>
        <w:ind w:firstLine="567"/>
        <w:jc w:val="both"/>
        <w:rPr>
          <w:rFonts w:eastAsia="Times New Roman" w:cs="Times New Roman"/>
          <w:szCs w:val="24"/>
          <w:lang w:eastAsia="es-HN"/>
        </w:rPr>
      </w:pPr>
      <w:r>
        <w:rPr>
          <w:rFonts w:eastAsia="Times New Roman" w:cs="Times New Roman"/>
          <w:szCs w:val="24"/>
          <w:lang w:eastAsia="es-HN"/>
        </w:rPr>
        <w:fldChar w:fldCharType="begin"/>
      </w:r>
      <w:r w:rsidR="005122CB">
        <w:rPr>
          <w:rFonts w:eastAsia="Times New Roman" w:cs="Times New Roman"/>
          <w:szCs w:val="24"/>
          <w:lang w:eastAsia="es-HN"/>
        </w:rPr>
        <w:instrText xml:space="preserve"> ADDIN ZOTERO_ITEM CSL_CITATION {"citationID":"0pCGLVF9","properties":{"custom":"Dewey (2020) afirma: \"","formattedCitation":"Dewey (2020) afirma: \"","plainCitation":"Dewey (2020) afirma: \"","noteIndex":0},"citationItems":[{"id":"e7uLvYVv/Qwn1bfnq","uris":["http://zotero.org/users/7176308/items/CNKSNH2E"],"itemData":{"id":64,"type":"post-weblog","language":"es","title":"TEORÍA PEDAGÓGICA II","URL":"http://teoriapedagogicaii.blogspot.com//p/el.html%7D","accessed":{"date-parts":[["2023",8,13]]}}}],"schema":"https://github.com/citation-style-language/schema/raw/master/csl-citation.json"} </w:instrText>
      </w:r>
      <w:r>
        <w:rPr>
          <w:rFonts w:eastAsia="Times New Roman" w:cs="Times New Roman"/>
          <w:szCs w:val="24"/>
          <w:lang w:eastAsia="es-HN"/>
        </w:rPr>
        <w:fldChar w:fldCharType="separate"/>
      </w:r>
      <w:r w:rsidRPr="00194D67">
        <w:rPr>
          <w:rFonts w:cs="Times New Roman"/>
        </w:rPr>
        <w:t>Dewey (2020) afirma: "</w:t>
      </w:r>
      <w:r>
        <w:rPr>
          <w:rFonts w:eastAsia="Times New Roman" w:cs="Times New Roman"/>
          <w:szCs w:val="24"/>
          <w:lang w:eastAsia="es-HN"/>
        </w:rPr>
        <w:fldChar w:fldCharType="end"/>
      </w:r>
      <w:r>
        <w:rPr>
          <w:rFonts w:eastAsia="Times New Roman" w:cs="Times New Roman"/>
          <w:szCs w:val="24"/>
          <w:lang w:eastAsia="es-HN"/>
        </w:rPr>
        <w:t>L</w:t>
      </w:r>
      <w:r w:rsidR="00DF37F6">
        <w:rPr>
          <w:rFonts w:eastAsia="Times New Roman" w:cs="Times New Roman"/>
          <w:szCs w:val="24"/>
          <w:lang w:eastAsia="es-HN"/>
        </w:rPr>
        <w:t>a teoría se aprende haciendo</w:t>
      </w:r>
      <w:r w:rsidR="008A4CD7">
        <w:rPr>
          <w:rFonts w:eastAsia="Times New Roman" w:cs="Times New Roman"/>
          <w:szCs w:val="24"/>
          <w:lang w:eastAsia="es-HN"/>
        </w:rPr>
        <w:t xml:space="preserve"> </w:t>
      </w:r>
      <w:r w:rsidR="00DF37F6" w:rsidRPr="00DF37F6">
        <w:rPr>
          <w:rFonts w:eastAsia="Times New Roman" w:cs="Times New Roman"/>
          <w:szCs w:val="24"/>
          <w:lang w:eastAsia="es-HN"/>
        </w:rPr>
        <w:t xml:space="preserve">basada en la actividad práctica, que superara los problemas de conducta y disciplina de los estudiantes, en forma tal que la educación </w:t>
      </w:r>
      <w:r w:rsidR="00042076" w:rsidRPr="00DF37F6">
        <w:rPr>
          <w:rFonts w:eastAsia="Times New Roman" w:cs="Times New Roman"/>
          <w:szCs w:val="24"/>
          <w:lang w:eastAsia="es-HN"/>
        </w:rPr>
        <w:t>tradicional</w:t>
      </w:r>
      <w:r w:rsidR="00042076">
        <w:rPr>
          <w:rFonts w:eastAsia="Times New Roman" w:cs="Times New Roman"/>
          <w:szCs w:val="24"/>
          <w:lang w:eastAsia="es-HN"/>
        </w:rPr>
        <w:t xml:space="preserve"> </w:t>
      </w:r>
      <w:r w:rsidR="00042076" w:rsidRPr="00DF37F6">
        <w:rPr>
          <w:rFonts w:eastAsia="Times New Roman" w:cs="Times New Roman"/>
          <w:szCs w:val="24"/>
          <w:lang w:eastAsia="es-HN"/>
        </w:rPr>
        <w:t>pasiva</w:t>
      </w:r>
      <w:r w:rsidR="00DF37F6" w:rsidRPr="00DF37F6">
        <w:rPr>
          <w:rFonts w:eastAsia="Times New Roman" w:cs="Times New Roman"/>
          <w:szCs w:val="24"/>
          <w:lang w:eastAsia="es-HN"/>
        </w:rPr>
        <w:t xml:space="preserve"> centrada en el pupitre</w:t>
      </w:r>
      <w:r w:rsidR="008A4CD7">
        <w:rPr>
          <w:rFonts w:eastAsia="Times New Roman" w:cs="Times New Roman"/>
          <w:szCs w:val="24"/>
          <w:lang w:eastAsia="es-HN"/>
        </w:rPr>
        <w:t xml:space="preserve"> </w:t>
      </w:r>
      <w:r w:rsidR="00042076" w:rsidRPr="00DF37F6">
        <w:rPr>
          <w:rFonts w:eastAsia="Times New Roman" w:cs="Times New Roman"/>
          <w:szCs w:val="24"/>
          <w:lang w:eastAsia="es-HN"/>
        </w:rPr>
        <w:t xml:space="preserve">no </w:t>
      </w:r>
      <w:r w:rsidR="00042076">
        <w:rPr>
          <w:rFonts w:eastAsia="Times New Roman" w:cs="Times New Roman"/>
          <w:szCs w:val="24"/>
          <w:lang w:eastAsia="es-HN"/>
        </w:rPr>
        <w:t>lo</w:t>
      </w:r>
      <w:r w:rsidR="008A4CD7">
        <w:rPr>
          <w:rFonts w:eastAsia="Times New Roman" w:cs="Times New Roman"/>
          <w:szCs w:val="24"/>
          <w:lang w:eastAsia="es-HN"/>
        </w:rPr>
        <w:t xml:space="preserve"> </w:t>
      </w:r>
      <w:r w:rsidR="00DF37F6" w:rsidRPr="00DF37F6">
        <w:rPr>
          <w:rFonts w:eastAsia="Times New Roman" w:cs="Times New Roman"/>
          <w:szCs w:val="24"/>
          <w:lang w:eastAsia="es-HN"/>
        </w:rPr>
        <w:t>p</w:t>
      </w:r>
      <w:r w:rsidR="008A4CD7">
        <w:rPr>
          <w:rFonts w:eastAsia="Times New Roman" w:cs="Times New Roman"/>
          <w:szCs w:val="24"/>
          <w:lang w:eastAsia="es-HN"/>
        </w:rPr>
        <w:t>uede</w:t>
      </w:r>
      <w:r w:rsidR="00DF37F6" w:rsidRPr="00DF37F6">
        <w:rPr>
          <w:rFonts w:eastAsia="Times New Roman" w:cs="Times New Roman"/>
          <w:szCs w:val="24"/>
          <w:lang w:eastAsia="es-HN"/>
        </w:rPr>
        <w:t xml:space="preserve"> hacer</w:t>
      </w:r>
      <w:r w:rsidR="00760EB6">
        <w:rPr>
          <w:rFonts w:eastAsia="Times New Roman" w:cs="Times New Roman"/>
          <w:szCs w:val="24"/>
          <w:lang w:eastAsia="es-HN"/>
        </w:rPr>
        <w:t xml:space="preserve">”. </w:t>
      </w:r>
    </w:p>
    <w:p w14:paraId="03D4B0E8" w14:textId="11935434" w:rsidR="00760EB6" w:rsidRDefault="00042076" w:rsidP="008E50A7">
      <w:pPr>
        <w:shd w:val="clear" w:color="auto" w:fill="FFFFFF" w:themeFill="background1"/>
        <w:spacing w:after="0"/>
        <w:ind w:firstLine="567"/>
        <w:jc w:val="both"/>
        <w:rPr>
          <w:rFonts w:eastAsia="Times New Roman" w:cs="Times New Roman"/>
          <w:szCs w:val="24"/>
          <w:lang w:eastAsia="es-HN"/>
        </w:rPr>
      </w:pPr>
      <w:r w:rsidRPr="00760EB6">
        <w:rPr>
          <w:rFonts w:eastAsia="Times New Roman" w:cs="Times New Roman"/>
          <w:szCs w:val="24"/>
          <w:lang w:eastAsia="es-HN"/>
        </w:rPr>
        <w:t>En este sentido es importante darle el espacio al estudiante para que pueda poner en práctica lo aprendido, es decir no solo quedarse con la teoría sino realizar las prácticas para aprender mejor, y cuestionar la teoría, ver lo que es útil y lo que puede ser descartable</w:t>
      </w:r>
      <w:r w:rsidR="00760EB6">
        <w:rPr>
          <w:rFonts w:eastAsia="Times New Roman" w:cs="Times New Roman"/>
          <w:szCs w:val="24"/>
          <w:lang w:eastAsia="es-HN"/>
        </w:rPr>
        <w:t>.</w:t>
      </w:r>
      <w:r>
        <w:rPr>
          <w:rFonts w:eastAsia="Times New Roman" w:cs="Times New Roman"/>
          <w:szCs w:val="24"/>
          <w:lang w:eastAsia="es-HN"/>
        </w:rPr>
        <w:t xml:space="preserve"> </w:t>
      </w:r>
    </w:p>
    <w:p w14:paraId="268098FB" w14:textId="6F2D1FB2" w:rsidR="00760EB6" w:rsidRDefault="00760EB6" w:rsidP="008E50A7">
      <w:pPr>
        <w:shd w:val="clear" w:color="auto" w:fill="FFFFFF" w:themeFill="background1"/>
        <w:spacing w:after="0"/>
        <w:ind w:firstLine="567"/>
        <w:jc w:val="both"/>
        <w:rPr>
          <w:rFonts w:eastAsia="Times New Roman" w:cs="Times New Roman"/>
          <w:szCs w:val="24"/>
          <w:lang w:eastAsia="es-HN"/>
        </w:rPr>
      </w:pPr>
      <w:r>
        <w:rPr>
          <w:rFonts w:eastAsia="Times New Roman" w:cs="Times New Roman"/>
          <w:szCs w:val="24"/>
          <w:lang w:eastAsia="es-HN"/>
        </w:rPr>
        <w:fldChar w:fldCharType="begin"/>
      </w:r>
      <w:r w:rsidR="005122CB">
        <w:rPr>
          <w:rFonts w:eastAsia="Times New Roman" w:cs="Times New Roman"/>
          <w:szCs w:val="24"/>
          <w:lang w:eastAsia="es-HN"/>
        </w:rPr>
        <w:instrText xml:space="preserve"> ADDIN ZOTERO_ITEM CSL_CITATION {"citationID":"QKPsZsU7","properties":{"custom":"Dewey (2020) afirma:","formattedCitation":"Dewey (2020) afirma:","plainCitation":"Dewey (2020) afirma:","noteIndex":0},"citationItems":[{"id":"e7uLvYVv/Qwn1bfnq","uris":["http://zotero.org/users/7176308/items/CNKSNH2E"],"itemData":{"id":64,"type":"post-weblog","language":"es","title":"TEORÍA PEDAGÓGICA II","URL":"http://teoriapedagogicaii.blogspot.com//p/el.html%7D","accessed":{"date-parts":[["2023",8,13]]}}}],"schema":"https://github.com/citation-style-language/schema/raw/master/csl-citation.json"} </w:instrText>
      </w:r>
      <w:r>
        <w:rPr>
          <w:rFonts w:eastAsia="Times New Roman" w:cs="Times New Roman"/>
          <w:szCs w:val="24"/>
          <w:lang w:eastAsia="es-HN"/>
        </w:rPr>
        <w:fldChar w:fldCharType="separate"/>
      </w:r>
      <w:r w:rsidRPr="00760EB6">
        <w:rPr>
          <w:rFonts w:cs="Times New Roman"/>
        </w:rPr>
        <w:t>Dewey (2020) afirma:</w:t>
      </w:r>
      <w:r>
        <w:rPr>
          <w:rFonts w:eastAsia="Times New Roman" w:cs="Times New Roman"/>
          <w:szCs w:val="24"/>
          <w:lang w:eastAsia="es-HN"/>
        </w:rPr>
        <w:fldChar w:fldCharType="end"/>
      </w:r>
    </w:p>
    <w:p w14:paraId="62FD214D" w14:textId="6B64CC02" w:rsidR="00AD6255" w:rsidRDefault="00DF37F6" w:rsidP="008E50A7">
      <w:pPr>
        <w:shd w:val="clear" w:color="auto" w:fill="FFFFFF" w:themeFill="background1"/>
        <w:spacing w:after="0"/>
        <w:ind w:left="567" w:firstLine="567"/>
        <w:jc w:val="both"/>
        <w:rPr>
          <w:rFonts w:eastAsia="Times New Roman" w:cs="Times New Roman"/>
          <w:szCs w:val="24"/>
          <w:lang w:eastAsia="es-HN"/>
        </w:rPr>
      </w:pPr>
      <w:r w:rsidRPr="00DF37F6">
        <w:rPr>
          <w:rFonts w:eastAsia="Times New Roman" w:cs="Times New Roman"/>
          <w:szCs w:val="24"/>
          <w:lang w:eastAsia="es-HN"/>
        </w:rPr>
        <w:t>En lo referido a los fines de la educación,</w:t>
      </w:r>
      <w:r w:rsidR="00042076">
        <w:rPr>
          <w:rFonts w:eastAsia="Times New Roman" w:cs="Times New Roman"/>
          <w:szCs w:val="24"/>
          <w:lang w:eastAsia="es-HN"/>
        </w:rPr>
        <w:t xml:space="preserve"> Dewey menciona:</w:t>
      </w:r>
      <w:r w:rsidRPr="00DF37F6">
        <w:rPr>
          <w:rFonts w:eastAsia="Times New Roman" w:cs="Times New Roman"/>
          <w:szCs w:val="24"/>
          <w:lang w:eastAsia="es-HN"/>
        </w:rPr>
        <w:t xml:space="preserve"> “Al estudiante debe dársele la oportunidad de realizar observaciones e investigaciones directas y debe tener a su disposición materiales de consulta. Se le debe estimular a aprender actuando”. Consideraba el aprendizaje como un proceso de acción sobre las cosas, no como un proceso pasivo, de recibir datos a través de los sentidos</w:t>
      </w:r>
      <w:r w:rsidR="00760EB6">
        <w:rPr>
          <w:rFonts w:eastAsia="Times New Roman" w:cs="Times New Roman"/>
          <w:szCs w:val="24"/>
          <w:lang w:eastAsia="es-HN"/>
        </w:rPr>
        <w:t xml:space="preserve">. </w:t>
      </w:r>
      <w:r w:rsidR="00CE6FEB">
        <w:rPr>
          <w:rFonts w:eastAsia="Times New Roman" w:cs="Times New Roman"/>
          <w:szCs w:val="24"/>
          <w:lang w:eastAsia="es-HN"/>
        </w:rPr>
        <w:t xml:space="preserve"> </w:t>
      </w:r>
      <w:bookmarkStart w:id="69" w:name="_Toc142936581"/>
    </w:p>
    <w:p w14:paraId="14F35FA4" w14:textId="77777777" w:rsidR="00EA77EB" w:rsidRPr="00AD6255" w:rsidRDefault="00EA77EB" w:rsidP="008E50A7">
      <w:pPr>
        <w:shd w:val="clear" w:color="auto" w:fill="FFFFFF" w:themeFill="background1"/>
        <w:spacing w:after="0"/>
        <w:ind w:left="567" w:firstLine="567"/>
        <w:jc w:val="both"/>
        <w:rPr>
          <w:rFonts w:eastAsia="Times New Roman" w:cs="Times New Roman"/>
          <w:szCs w:val="24"/>
          <w:lang w:eastAsia="es-HN"/>
        </w:rPr>
      </w:pPr>
    </w:p>
    <w:p w14:paraId="7113EC6E" w14:textId="3592196E" w:rsidR="00CC7E74" w:rsidRPr="00CC7E74" w:rsidRDefault="00CE6FEB" w:rsidP="008E50A7">
      <w:pPr>
        <w:pStyle w:val="Ttulo2"/>
        <w:spacing w:after="120"/>
        <w:ind w:firstLine="567"/>
        <w:jc w:val="both"/>
        <w:rPr>
          <w:lang w:eastAsia="es-HN"/>
        </w:rPr>
      </w:pPr>
      <w:bookmarkStart w:id="70" w:name="_Toc157975013"/>
      <w:r>
        <w:rPr>
          <w:lang w:eastAsia="es-HN"/>
        </w:rPr>
        <w:t xml:space="preserve">2.3.4 </w:t>
      </w:r>
      <w:r w:rsidRPr="00CC7E74">
        <w:rPr>
          <w:lang w:eastAsia="es-HN"/>
        </w:rPr>
        <w:t>TEORÍA DE APRENDIZAJE OBSERVACIONAL O MODELADO</w:t>
      </w:r>
      <w:bookmarkEnd w:id="69"/>
      <w:bookmarkEnd w:id="70"/>
    </w:p>
    <w:p w14:paraId="26B60C26" w14:textId="4F34D295" w:rsidR="00760EB6" w:rsidRDefault="00042076" w:rsidP="008E50A7">
      <w:pPr>
        <w:shd w:val="clear" w:color="auto" w:fill="FFFFFF"/>
        <w:spacing w:after="120"/>
        <w:ind w:firstLine="567"/>
        <w:jc w:val="both"/>
        <w:rPr>
          <w:rFonts w:eastAsia="Times New Roman" w:cs="Times New Roman"/>
          <w:color w:val="222222"/>
          <w:szCs w:val="24"/>
          <w:lang w:eastAsia="es-HN"/>
        </w:rPr>
      </w:pPr>
      <w:r w:rsidRPr="00760EB6">
        <w:rPr>
          <w:rFonts w:eastAsia="Times New Roman" w:cs="Times New Roman"/>
          <w:color w:val="222222"/>
          <w:szCs w:val="24"/>
          <w:lang w:eastAsia="es-HN"/>
        </w:rPr>
        <w:t xml:space="preserve">Hoy </w:t>
      </w:r>
      <w:r w:rsidR="007904E0" w:rsidRPr="00760EB6">
        <w:rPr>
          <w:rFonts w:eastAsia="Times New Roman" w:cs="Times New Roman"/>
          <w:color w:val="222222"/>
          <w:szCs w:val="24"/>
          <w:lang w:eastAsia="es-HN"/>
        </w:rPr>
        <w:t>día</w:t>
      </w:r>
      <w:r w:rsidRPr="00760EB6">
        <w:rPr>
          <w:rFonts w:eastAsia="Times New Roman" w:cs="Times New Roman"/>
          <w:color w:val="222222"/>
          <w:szCs w:val="24"/>
          <w:lang w:eastAsia="es-HN"/>
        </w:rPr>
        <w:t xml:space="preserve"> una de las formas de mayor aprendizaje en el </w:t>
      </w:r>
      <w:r w:rsidR="007904E0" w:rsidRPr="00760EB6">
        <w:rPr>
          <w:rFonts w:eastAsia="Times New Roman" w:cs="Times New Roman"/>
          <w:color w:val="222222"/>
          <w:szCs w:val="24"/>
          <w:lang w:eastAsia="es-HN"/>
        </w:rPr>
        <w:t>estudiante es</w:t>
      </w:r>
      <w:r w:rsidRPr="00760EB6">
        <w:rPr>
          <w:rFonts w:eastAsia="Times New Roman" w:cs="Times New Roman"/>
          <w:color w:val="222222"/>
          <w:szCs w:val="24"/>
          <w:lang w:eastAsia="es-HN"/>
        </w:rPr>
        <w:t xml:space="preserve"> mediante el modelaje es decir que el estudiante pueda observar, </w:t>
      </w:r>
      <w:r w:rsidR="007904E0" w:rsidRPr="00760EB6">
        <w:rPr>
          <w:rFonts w:eastAsia="Times New Roman" w:cs="Times New Roman"/>
          <w:color w:val="222222"/>
          <w:szCs w:val="24"/>
          <w:lang w:eastAsia="es-HN"/>
        </w:rPr>
        <w:t>manipular y poner en práctica</w:t>
      </w:r>
      <w:r w:rsidR="00760EB6" w:rsidRPr="00760EB6">
        <w:rPr>
          <w:rFonts w:eastAsia="Times New Roman" w:cs="Times New Roman"/>
          <w:color w:val="222222"/>
          <w:szCs w:val="24"/>
          <w:lang w:eastAsia="es-HN"/>
        </w:rPr>
        <w:t xml:space="preserve">. </w:t>
      </w:r>
    </w:p>
    <w:p w14:paraId="387F8B9A" w14:textId="77777777" w:rsidR="00FB3FE1" w:rsidRPr="00760EB6" w:rsidRDefault="00FB3FE1" w:rsidP="008E50A7">
      <w:pPr>
        <w:shd w:val="clear" w:color="auto" w:fill="FFFFFF"/>
        <w:spacing w:after="120"/>
        <w:ind w:firstLine="567"/>
        <w:jc w:val="both"/>
        <w:rPr>
          <w:rFonts w:eastAsia="Times New Roman" w:cs="Times New Roman"/>
          <w:color w:val="222222"/>
          <w:szCs w:val="24"/>
          <w:lang w:eastAsia="es-HN"/>
        </w:rPr>
      </w:pPr>
    </w:p>
    <w:p w14:paraId="4698438C" w14:textId="1A1F9FA5" w:rsidR="00760EB6" w:rsidRDefault="00760EB6" w:rsidP="008E50A7">
      <w:pPr>
        <w:shd w:val="clear" w:color="auto" w:fill="FFFFFF"/>
        <w:spacing w:after="0"/>
        <w:ind w:firstLine="567"/>
        <w:jc w:val="both"/>
        <w:rPr>
          <w:rFonts w:eastAsia="Times New Roman" w:cs="Times New Roman"/>
          <w:color w:val="222222"/>
          <w:szCs w:val="24"/>
          <w:lang w:eastAsia="es-HN"/>
        </w:rPr>
      </w:pPr>
      <w:r>
        <w:rPr>
          <w:rFonts w:eastAsia="Times New Roman" w:cs="Times New Roman"/>
          <w:color w:val="222222"/>
          <w:szCs w:val="24"/>
          <w:lang w:eastAsia="es-HN"/>
        </w:rPr>
        <w:fldChar w:fldCharType="begin"/>
      </w:r>
      <w:r w:rsidR="005122CB">
        <w:rPr>
          <w:rFonts w:eastAsia="Times New Roman" w:cs="Times New Roman"/>
          <w:color w:val="222222"/>
          <w:szCs w:val="24"/>
          <w:lang w:eastAsia="es-HN"/>
        </w:rPr>
        <w:instrText xml:space="preserve"> ADDIN ZOTERO_ITEM CSL_CITATION {"citationID":"AY3sJbNe","properties":{"custom":"Bandura (2021) afirma:","formattedCitation":"Bandura (2021) afirma:","plainCitation":"Bandura (2021) afirma:","noteIndex":0},"citationItems":[{"id":"e7uLvYVv/goYpDdNf","uris":["http://zotero.org/users/7176308/items/XWGV2XMV"],"itemData":{"id":68,"type":"webpage","title":"</w:instrText>
      </w:r>
      <w:r w:rsidR="005122CB">
        <w:rPr>
          <w:rFonts w:ascii="MS Mincho" w:eastAsia="MS Mincho" w:hAnsi="MS Mincho" w:cs="MS Mincho" w:hint="eastAsia"/>
          <w:color w:val="222222"/>
          <w:szCs w:val="24"/>
          <w:lang w:eastAsia="es-HN"/>
        </w:rPr>
        <w:instrText>【</w:instrText>
      </w:r>
      <w:r w:rsidR="005122CB">
        <w:rPr>
          <w:rFonts w:ascii="Segoe UI Emoji" w:eastAsia="Times New Roman" w:hAnsi="Segoe UI Emoji" w:cs="Segoe UI Emoji"/>
          <w:color w:val="222222"/>
          <w:szCs w:val="24"/>
          <w:lang w:eastAsia="es-HN"/>
        </w:rPr>
        <w:instrText>✔️</w:instrText>
      </w:r>
      <w:r w:rsidR="005122CB">
        <w:rPr>
          <w:rFonts w:ascii="MS Mincho" w:eastAsia="MS Mincho" w:hAnsi="MS Mincho" w:cs="MS Mincho" w:hint="eastAsia"/>
          <w:color w:val="222222"/>
          <w:szCs w:val="24"/>
          <w:lang w:eastAsia="es-HN"/>
        </w:rPr>
        <w:instrText>】</w:instrText>
      </w:r>
      <w:r w:rsidR="005122CB">
        <w:rPr>
          <w:rFonts w:eastAsia="Times New Roman" w:cs="Times New Roman"/>
          <w:color w:val="222222"/>
          <w:szCs w:val="24"/>
          <w:lang w:eastAsia="es-HN"/>
        </w:rPr>
        <w:instrText xml:space="preserve">¡Aprende la Teoría del Aprendizaje por Observación de Albert Bandura! | MisEstudios.es","URL":"https://misestudios.es/aprende-la-teoria-del-aprendizaje-por-observacion-de-albert-bandura/","accessed":{"date-parts":[["2023",8,13]]}}}],"schema":"https://github.com/citation-style-language/schema/raw/master/csl-citation.json"} </w:instrText>
      </w:r>
      <w:r>
        <w:rPr>
          <w:rFonts w:eastAsia="Times New Roman" w:cs="Times New Roman"/>
          <w:color w:val="222222"/>
          <w:szCs w:val="24"/>
          <w:lang w:eastAsia="es-HN"/>
        </w:rPr>
        <w:fldChar w:fldCharType="separate"/>
      </w:r>
      <w:r w:rsidRPr="00760EB6">
        <w:rPr>
          <w:rFonts w:cs="Times New Roman"/>
        </w:rPr>
        <w:t>Bandura (2021) afirma:</w:t>
      </w:r>
      <w:r>
        <w:rPr>
          <w:rFonts w:eastAsia="Times New Roman" w:cs="Times New Roman"/>
          <w:color w:val="222222"/>
          <w:szCs w:val="24"/>
          <w:lang w:eastAsia="es-HN"/>
        </w:rPr>
        <w:fldChar w:fldCharType="end"/>
      </w:r>
    </w:p>
    <w:p w14:paraId="64166109" w14:textId="313906CA" w:rsidR="00C57633" w:rsidRDefault="00760EB6" w:rsidP="008E50A7">
      <w:pPr>
        <w:shd w:val="clear" w:color="auto" w:fill="FFFFFF"/>
        <w:spacing w:after="0"/>
        <w:ind w:left="567" w:firstLine="567"/>
        <w:jc w:val="both"/>
        <w:rPr>
          <w:rFonts w:eastAsia="Times New Roman" w:cs="Times New Roman"/>
          <w:color w:val="222222"/>
          <w:szCs w:val="24"/>
          <w:lang w:eastAsia="es-HN"/>
        </w:rPr>
      </w:pPr>
      <w:r>
        <w:rPr>
          <w:rFonts w:eastAsia="Times New Roman" w:cs="Times New Roman"/>
          <w:color w:val="222222"/>
          <w:szCs w:val="24"/>
          <w:lang w:eastAsia="es-HN"/>
        </w:rPr>
        <w:t>L</w:t>
      </w:r>
      <w:r w:rsidR="00CC7E74" w:rsidRPr="00CC7E74">
        <w:rPr>
          <w:rFonts w:eastAsia="Times New Roman" w:cs="Times New Roman"/>
          <w:color w:val="222222"/>
          <w:szCs w:val="24"/>
          <w:lang w:eastAsia="es-HN"/>
        </w:rPr>
        <w:t xml:space="preserve">a Teoría del Aprendizaje de Albert Bandura es un modelo de aprendizaje social que sugiere que las personas aprenden mediante la observación de los demás. Esta teoría explica que el comportamiento de una persona está influenciado por la conducta de los demás. Esta teoría postula que los seres humanos adquieren nuevos comportamientos al observar </w:t>
      </w:r>
      <w:r w:rsidR="00B21D31" w:rsidRPr="00CC7E74">
        <w:rPr>
          <w:rFonts w:eastAsia="Times New Roman" w:cs="Times New Roman"/>
          <w:color w:val="222222"/>
          <w:szCs w:val="24"/>
          <w:lang w:eastAsia="es-HN"/>
        </w:rPr>
        <w:t>e</w:t>
      </w:r>
      <w:r w:rsidR="00CC7E74" w:rsidRPr="00CC7E74">
        <w:rPr>
          <w:rFonts w:eastAsia="Times New Roman" w:cs="Times New Roman"/>
          <w:color w:val="222222"/>
          <w:szCs w:val="24"/>
          <w:lang w:eastAsia="es-HN"/>
        </w:rPr>
        <w:t xml:space="preserve"> imitar a otros. La teoría sugiere que el aprendizaje puede tener lugar sin necesidad de una recompensa externa. El aprendizaje es un proceso de interacción entre los factores internos y externos. Según Bandura, los factores externos incluyen la observación, la anticipación, la imitación y la imitación</w:t>
      </w:r>
      <w:r>
        <w:rPr>
          <w:rFonts w:eastAsia="Times New Roman" w:cs="Times New Roman"/>
          <w:color w:val="222222"/>
          <w:szCs w:val="24"/>
          <w:lang w:eastAsia="es-HN"/>
        </w:rPr>
        <w:t xml:space="preserve">. </w:t>
      </w:r>
    </w:p>
    <w:p w14:paraId="7F66A072" w14:textId="77777777" w:rsidR="00DD3137" w:rsidRDefault="00DD3137" w:rsidP="008E50A7">
      <w:pPr>
        <w:shd w:val="clear" w:color="auto" w:fill="FFFFFF"/>
        <w:spacing w:after="0"/>
        <w:ind w:left="567" w:firstLine="567"/>
        <w:jc w:val="both"/>
        <w:rPr>
          <w:rFonts w:eastAsia="Times New Roman" w:cs="Times New Roman"/>
          <w:color w:val="222222"/>
          <w:szCs w:val="24"/>
          <w:lang w:eastAsia="es-HN"/>
        </w:rPr>
      </w:pPr>
    </w:p>
    <w:p w14:paraId="3AFB1E59" w14:textId="77777777" w:rsidR="00EA77EB" w:rsidRPr="00760EB6" w:rsidRDefault="00EA77EB" w:rsidP="008E50A7">
      <w:pPr>
        <w:shd w:val="clear" w:color="auto" w:fill="FFFFFF"/>
        <w:spacing w:after="0"/>
        <w:ind w:left="567" w:firstLine="567"/>
        <w:jc w:val="both"/>
        <w:rPr>
          <w:rFonts w:eastAsia="Times New Roman" w:cs="Times New Roman"/>
          <w:color w:val="222222"/>
          <w:szCs w:val="24"/>
          <w:lang w:eastAsia="es-HN"/>
        </w:rPr>
      </w:pPr>
    </w:p>
    <w:p w14:paraId="11EF8975" w14:textId="645A52C8" w:rsidR="00E4187C" w:rsidRPr="00BB22EC" w:rsidRDefault="00BB22EC" w:rsidP="008E50A7">
      <w:pPr>
        <w:pStyle w:val="Ttulo2"/>
        <w:spacing w:after="0"/>
        <w:ind w:firstLine="567"/>
        <w:jc w:val="both"/>
      </w:pPr>
      <w:bookmarkStart w:id="71" w:name="_Toc142936582"/>
      <w:bookmarkStart w:id="72" w:name="_Toc157975014"/>
      <w:r w:rsidRPr="00BB22EC">
        <w:t>2.4</w:t>
      </w:r>
      <w:r w:rsidR="00C460A6" w:rsidRPr="00BB22EC">
        <w:t xml:space="preserve"> </w:t>
      </w:r>
      <w:r w:rsidR="00A15EA8">
        <w:t xml:space="preserve">MARCO </w:t>
      </w:r>
      <w:r w:rsidR="00C460A6" w:rsidRPr="00BB22EC">
        <w:t>LEGAL</w:t>
      </w:r>
      <w:bookmarkEnd w:id="71"/>
      <w:bookmarkEnd w:id="72"/>
    </w:p>
    <w:p w14:paraId="6BECE11E" w14:textId="017E5C1E" w:rsidR="000E33B0" w:rsidRPr="00C460A6" w:rsidRDefault="00C57633" w:rsidP="008E50A7">
      <w:pPr>
        <w:pStyle w:val="Default"/>
        <w:spacing w:line="360" w:lineRule="auto"/>
        <w:ind w:firstLine="567"/>
        <w:jc w:val="both"/>
        <w:rPr>
          <w:szCs w:val="23"/>
        </w:rPr>
      </w:pPr>
      <w:r w:rsidRPr="00C57633">
        <w:rPr>
          <w:szCs w:val="23"/>
        </w:rPr>
        <w:t>El marco legal nos proporciona las bases sobre las cuales las instituciones construyen y determinan el alcance y naturaleza de la participación a fin de generar equidad e inclusión en todos sus habitantes, por lo que parte del proceso de construcción del proyecto tiene su marco legal sustentado en la carta magna de Honduras como lo es la Constitución de la Republica que es el documento jurídico más importante porque regula el funcionamiento del Estado y la sociedad.  En este sentido el proyecto de Fortalecimiento de habilidades de liderazgo, laborales y para el emprendimiento se rige por la Constitución de la República</w:t>
      </w:r>
      <w:r w:rsidR="00192B79">
        <w:rPr>
          <w:szCs w:val="23"/>
        </w:rPr>
        <w:t xml:space="preserve"> y </w:t>
      </w:r>
      <w:r w:rsidR="0001163D">
        <w:rPr>
          <w:szCs w:val="23"/>
        </w:rPr>
        <w:t xml:space="preserve">Leyes </w:t>
      </w:r>
      <w:r w:rsidR="0001163D" w:rsidRPr="00C57633">
        <w:rPr>
          <w:szCs w:val="23"/>
        </w:rPr>
        <w:t>en</w:t>
      </w:r>
      <w:r w:rsidRPr="00C57633">
        <w:rPr>
          <w:szCs w:val="23"/>
        </w:rPr>
        <w:t xml:space="preserve"> los siguientes artículos que rezan textualmente:</w:t>
      </w:r>
    </w:p>
    <w:p w14:paraId="4B35E5ED" w14:textId="1EE94A3F" w:rsidR="00192B79" w:rsidRDefault="00192B79" w:rsidP="008E50A7">
      <w:pPr>
        <w:spacing w:after="0"/>
        <w:ind w:firstLine="567"/>
        <w:jc w:val="both"/>
        <w:rPr>
          <w:rFonts w:cs="Times New Roman"/>
          <w:b/>
          <w:bCs/>
        </w:rPr>
      </w:pPr>
      <w:r>
        <w:rPr>
          <w:rFonts w:cs="Times New Roman"/>
          <w:b/>
          <w:bCs/>
        </w:rPr>
        <w:t>Artículos de la Constitución de la Republica de Hondura 1982</w:t>
      </w:r>
    </w:p>
    <w:p w14:paraId="550409FC" w14:textId="15770475" w:rsidR="00192B79" w:rsidRPr="00192B79" w:rsidRDefault="00192B79" w:rsidP="008E50A7">
      <w:pPr>
        <w:spacing w:after="0"/>
        <w:ind w:firstLine="567"/>
        <w:jc w:val="both"/>
        <w:rPr>
          <w:rFonts w:cs="Times New Roman"/>
        </w:rPr>
      </w:pPr>
      <w:r w:rsidRPr="002B31D3">
        <w:rPr>
          <w:rFonts w:cs="Times New Roman"/>
          <w:b/>
          <w:bCs/>
        </w:rPr>
        <w:t>Artículo 123.</w:t>
      </w:r>
      <w:r w:rsidRPr="002B31D3">
        <w:rPr>
          <w:rFonts w:cs="Times New Roman"/>
        </w:rPr>
        <w:t>- Todo niño deberá gozar de los beneficios de la seguridad social y la educación.</w:t>
      </w:r>
      <w:r>
        <w:rPr>
          <w:rFonts w:cs="Times New Roman"/>
        </w:rPr>
        <w:t xml:space="preserve"> </w:t>
      </w:r>
      <w:r w:rsidRPr="002B31D3">
        <w:rPr>
          <w:rFonts w:cs="Times New Roman"/>
        </w:rPr>
        <w:t xml:space="preserve">Tendrá derecho a crecer y desarrollarse en buena salud, para lo cual deberá proporcionarse, tanto a </w:t>
      </w:r>
      <w:r w:rsidR="00B21D31" w:rsidRPr="002B31D3">
        <w:rPr>
          <w:rFonts w:cs="Times New Roman"/>
        </w:rPr>
        <w:t>él</w:t>
      </w:r>
      <w:r w:rsidRPr="002B31D3">
        <w:rPr>
          <w:rFonts w:cs="Times New Roman"/>
        </w:rPr>
        <w:t xml:space="preserve"> como a su madre, cuidados especiales desde el período prenatal, teniendo derecho de disfrutar de alimentación, vivienda, educación, recreo, deportes y servicios médicos adecuados</w:t>
      </w:r>
      <w:r>
        <w:rPr>
          <w:rFonts w:cs="Times New Roman"/>
        </w:rPr>
        <w:t>.</w:t>
      </w:r>
    </w:p>
    <w:p w14:paraId="1A086778" w14:textId="0FEE2466" w:rsidR="00C460A6" w:rsidRPr="002B31D3" w:rsidRDefault="00C460A6" w:rsidP="008E50A7">
      <w:pPr>
        <w:spacing w:after="0"/>
        <w:ind w:firstLine="567"/>
        <w:jc w:val="both"/>
        <w:rPr>
          <w:rFonts w:cs="Times New Roman"/>
        </w:rPr>
      </w:pPr>
      <w:r w:rsidRPr="002B31D3">
        <w:rPr>
          <w:rFonts w:cs="Times New Roman"/>
          <w:b/>
          <w:bCs/>
        </w:rPr>
        <w:t>Artículo 151.</w:t>
      </w:r>
      <w:r w:rsidR="00192B79" w:rsidRPr="002B31D3">
        <w:rPr>
          <w:rFonts w:cs="Times New Roman"/>
        </w:rPr>
        <w:t>-</w:t>
      </w:r>
      <w:r w:rsidRPr="002B31D3">
        <w:rPr>
          <w:rFonts w:cs="Times New Roman"/>
        </w:rPr>
        <w:t xml:space="preserve"> La educación es función esencial del Estado para la conservación, el fomento y difusión de la cultura, la cual deberá proyectar sus beneficios a la sociedad sin discriminación de ninguna naturaleza.  La educación nacional será laica y se fundamentará en los principios esenciales de la democracia, inculcará y fomentará en los educandos profundos sentimientos hondureñitas y deberá vincularse directamente con el proceso de desarrollo económico y social del país</w:t>
      </w:r>
      <w:r w:rsidR="00192B79">
        <w:rPr>
          <w:rFonts w:cs="Times New Roman"/>
        </w:rPr>
        <w:t>.</w:t>
      </w:r>
    </w:p>
    <w:p w14:paraId="11552441" w14:textId="23E23D4B" w:rsidR="009D1687" w:rsidRPr="002B31D3" w:rsidRDefault="00A15EA8" w:rsidP="008E50A7">
      <w:pPr>
        <w:spacing w:after="0"/>
        <w:ind w:firstLine="567"/>
        <w:jc w:val="both"/>
        <w:rPr>
          <w:rFonts w:cs="Times New Roman"/>
        </w:rPr>
      </w:pPr>
      <w:r w:rsidRPr="002B31D3">
        <w:rPr>
          <w:rFonts w:cs="Times New Roman"/>
          <w:b/>
          <w:bCs/>
        </w:rPr>
        <w:t>A</w:t>
      </w:r>
      <w:r w:rsidR="00192B79" w:rsidRPr="002B31D3">
        <w:rPr>
          <w:rFonts w:cs="Times New Roman"/>
          <w:b/>
          <w:bCs/>
        </w:rPr>
        <w:t>rtículo</w:t>
      </w:r>
      <w:r w:rsidR="00C460A6" w:rsidRPr="002B31D3">
        <w:rPr>
          <w:rFonts w:cs="Times New Roman"/>
          <w:b/>
          <w:bCs/>
        </w:rPr>
        <w:t xml:space="preserve"> 157.</w:t>
      </w:r>
      <w:r w:rsidR="00192B79" w:rsidRPr="002B31D3">
        <w:rPr>
          <w:rFonts w:cs="Times New Roman"/>
        </w:rPr>
        <w:t>-</w:t>
      </w:r>
      <w:r w:rsidR="00C460A6" w:rsidRPr="002B31D3">
        <w:rPr>
          <w:rFonts w:cs="Times New Roman"/>
        </w:rPr>
        <w:t xml:space="preserve"> La educación en todos los niveles del sistema educativo formal, excepto el nivel superior, será autorizada, organizada, dirigida y supervisada exclusivamente por el Poder Ejecutivo por medio de la Secretaría de Educación, la cual administrará los centros de dicho sistema que sean totalmente financiados con fondos</w:t>
      </w:r>
      <w:r w:rsidR="009D1687">
        <w:rPr>
          <w:rFonts w:cs="Times New Roman"/>
        </w:rPr>
        <w:t>.</w:t>
      </w:r>
    </w:p>
    <w:p w14:paraId="6D477417" w14:textId="3F96AEE9" w:rsidR="00C460A6" w:rsidRPr="002B31D3" w:rsidRDefault="00192B79" w:rsidP="008E50A7">
      <w:pPr>
        <w:spacing w:after="0"/>
        <w:ind w:firstLine="567"/>
        <w:jc w:val="both"/>
        <w:rPr>
          <w:rFonts w:cs="Times New Roman"/>
        </w:rPr>
      </w:pPr>
      <w:r w:rsidRPr="002B31D3">
        <w:rPr>
          <w:rFonts w:cs="Times New Roman"/>
          <w:b/>
          <w:bCs/>
        </w:rPr>
        <w:t>Artículo</w:t>
      </w:r>
      <w:r w:rsidR="00C57633" w:rsidRPr="002B31D3">
        <w:rPr>
          <w:rFonts w:cs="Times New Roman"/>
          <w:b/>
          <w:bCs/>
        </w:rPr>
        <w:t xml:space="preserve"> 2</w:t>
      </w:r>
      <w:r>
        <w:rPr>
          <w:rFonts w:cs="Times New Roman"/>
          <w:b/>
          <w:bCs/>
        </w:rPr>
        <w:t>.</w:t>
      </w:r>
      <w:r w:rsidRPr="002B31D3">
        <w:rPr>
          <w:rFonts w:cs="Times New Roman"/>
        </w:rPr>
        <w:t>-</w:t>
      </w:r>
      <w:r w:rsidR="00C57633" w:rsidRPr="002B31D3">
        <w:rPr>
          <w:rFonts w:cs="Times New Roman"/>
        </w:rPr>
        <w:t xml:space="preserve"> </w:t>
      </w:r>
      <w:r w:rsidR="00C460A6" w:rsidRPr="002B31D3">
        <w:rPr>
          <w:rFonts w:cs="Times New Roman"/>
        </w:rPr>
        <w:t xml:space="preserve">Del Derecho fundamental a la </w:t>
      </w:r>
      <w:r w:rsidR="007D1B3B" w:rsidRPr="002B31D3">
        <w:rPr>
          <w:rFonts w:cs="Times New Roman"/>
        </w:rPr>
        <w:t>educación</w:t>
      </w:r>
      <w:r w:rsidR="00C460A6" w:rsidRPr="002B31D3">
        <w:rPr>
          <w:rFonts w:cs="Times New Roman"/>
        </w:rPr>
        <w:t>. Es el derecho humano que tiene toda persona de acceder al conocimiento que propicie el desarrollo de su personalidad y de sus capacidades, en condiciones de libertad e igualdad, teniendo como eje transversal el respeto a la dignidad del ser humano</w:t>
      </w:r>
      <w:r w:rsidR="009D1687">
        <w:rPr>
          <w:rFonts w:cs="Times New Roman"/>
        </w:rPr>
        <w:t>.</w:t>
      </w:r>
    </w:p>
    <w:p w14:paraId="693D74EA" w14:textId="744A7300" w:rsidR="00C460A6" w:rsidRPr="002B31D3" w:rsidRDefault="00C460A6" w:rsidP="008E50A7">
      <w:pPr>
        <w:spacing w:after="0"/>
        <w:ind w:firstLine="567"/>
        <w:jc w:val="both"/>
        <w:rPr>
          <w:rFonts w:cs="Times New Roman"/>
        </w:rPr>
      </w:pPr>
      <w:r w:rsidRPr="002B31D3">
        <w:rPr>
          <w:rFonts w:cs="Times New Roman"/>
        </w:rPr>
        <w:t xml:space="preserve">Corresponde preferentemente a los padres, madres o representantes legales, el derecho y el deber de educar y escoger el tipo de </w:t>
      </w:r>
      <w:r w:rsidR="007D1B3B" w:rsidRPr="002B31D3">
        <w:rPr>
          <w:rFonts w:cs="Times New Roman"/>
        </w:rPr>
        <w:t>educación</w:t>
      </w:r>
      <w:r w:rsidRPr="002B31D3">
        <w:rPr>
          <w:rFonts w:cs="Times New Roman"/>
        </w:rPr>
        <w:t xml:space="preserve"> que deben recibir sus hijos o pupilos; al Estado, el deber de garantizar, respetar y proteger el ejercicio de este derecho; y a la comunidad, </w:t>
      </w:r>
      <w:r w:rsidRPr="002B31D3">
        <w:rPr>
          <w:rFonts w:cs="Times New Roman"/>
        </w:rPr>
        <w:lastRenderedPageBreak/>
        <w:t xml:space="preserve">el deber de contribuir al desarrollo, </w:t>
      </w:r>
      <w:r w:rsidR="00165454" w:rsidRPr="002B31D3">
        <w:rPr>
          <w:rFonts w:cs="Times New Roman"/>
        </w:rPr>
        <w:t>gestión</w:t>
      </w:r>
      <w:r w:rsidRPr="002B31D3">
        <w:rPr>
          <w:rFonts w:cs="Times New Roman"/>
        </w:rPr>
        <w:t xml:space="preserve"> y perfeccionamiento de la educación</w:t>
      </w:r>
      <w:sdt>
        <w:sdtPr>
          <w:rPr>
            <w:rFonts w:cs="Times New Roman"/>
          </w:rPr>
          <w:id w:val="300047934"/>
          <w:citation/>
        </w:sdtPr>
        <w:sdtContent>
          <w:r w:rsidR="006B007C">
            <w:rPr>
              <w:rFonts w:cs="Times New Roman"/>
            </w:rPr>
            <w:fldChar w:fldCharType="begin"/>
          </w:r>
          <w:r w:rsidR="006B007C">
            <w:rPr>
              <w:rFonts w:cs="Times New Roman"/>
            </w:rPr>
            <w:instrText xml:space="preserve"> CITATION Ley12 \l 18442 </w:instrText>
          </w:r>
          <w:r w:rsidR="006B007C">
            <w:rPr>
              <w:rFonts w:cs="Times New Roman"/>
            </w:rPr>
            <w:fldChar w:fldCharType="separate"/>
          </w:r>
          <w:r w:rsidR="002D1032">
            <w:rPr>
              <w:rFonts w:cs="Times New Roman"/>
              <w:noProof/>
            </w:rPr>
            <w:t xml:space="preserve"> </w:t>
          </w:r>
          <w:r w:rsidR="002D1032" w:rsidRPr="002D1032">
            <w:rPr>
              <w:rFonts w:cs="Times New Roman"/>
              <w:noProof/>
            </w:rPr>
            <w:t>(Ley fundamental de educación, 2012)</w:t>
          </w:r>
          <w:r w:rsidR="006B007C">
            <w:rPr>
              <w:rFonts w:cs="Times New Roman"/>
            </w:rPr>
            <w:fldChar w:fldCharType="end"/>
          </w:r>
        </w:sdtContent>
      </w:sdt>
      <w:r w:rsidRPr="002B31D3">
        <w:rPr>
          <w:rFonts w:cs="Times New Roman"/>
        </w:rPr>
        <w:t>.</w:t>
      </w:r>
      <w:r w:rsidR="006B007C">
        <w:rPr>
          <w:rFonts w:cs="Times New Roman"/>
        </w:rPr>
        <w:t xml:space="preserve"> </w:t>
      </w:r>
    </w:p>
    <w:p w14:paraId="0F815C38" w14:textId="28836F4C" w:rsidR="00C57633" w:rsidRPr="00165454" w:rsidRDefault="00C460A6" w:rsidP="008E50A7">
      <w:pPr>
        <w:spacing w:after="0"/>
        <w:ind w:firstLine="567"/>
        <w:jc w:val="both"/>
        <w:rPr>
          <w:rFonts w:cs="Times New Roman"/>
        </w:rPr>
      </w:pPr>
      <w:r w:rsidRPr="002B31D3">
        <w:rPr>
          <w:rFonts w:cs="Times New Roman"/>
          <w:b/>
          <w:bCs/>
        </w:rPr>
        <w:t>A</w:t>
      </w:r>
      <w:r w:rsidR="00192B79" w:rsidRPr="002B31D3">
        <w:rPr>
          <w:rFonts w:cs="Times New Roman"/>
          <w:b/>
          <w:bCs/>
        </w:rPr>
        <w:t>rticulo</w:t>
      </w:r>
      <w:r w:rsidRPr="002B31D3">
        <w:rPr>
          <w:rFonts w:cs="Times New Roman"/>
          <w:b/>
          <w:bCs/>
        </w:rPr>
        <w:t xml:space="preserve"> 11</w:t>
      </w:r>
      <w:r w:rsidRPr="002B31D3">
        <w:rPr>
          <w:rFonts w:cs="Times New Roman"/>
        </w:rPr>
        <w:t xml:space="preserve">.- </w:t>
      </w:r>
      <w:r w:rsidR="006C182C">
        <w:rPr>
          <w:rFonts w:cs="Times New Roman"/>
        </w:rPr>
        <w:t xml:space="preserve"> </w:t>
      </w:r>
      <w:r w:rsidRPr="002B31D3">
        <w:rPr>
          <w:rFonts w:cs="Times New Roman"/>
        </w:rPr>
        <w:t>Los niños tienen derecho a la vida, a la salud, a la seguridad social, a la dignidad, a la libertad personal, a la de expresar sus opiniones, a la nacionalidad, a la identidad, al nombre y a la propia imagen, a la educación, a la cultura, al deporte, a la recreación y al tiempo libre, al medio ambiente y los recursos naturales, a la familia, y a los demás que señale la Convención sobre los Derechos del Niño, el presente Código y demás leyes generales o especiales</w:t>
      </w:r>
      <w:sdt>
        <w:sdtPr>
          <w:rPr>
            <w:rFonts w:cs="Times New Roman"/>
          </w:rPr>
          <w:id w:val="-674890542"/>
          <w:citation/>
        </w:sdtPr>
        <w:sdtContent>
          <w:r w:rsidR="006B007C">
            <w:rPr>
              <w:rFonts w:cs="Times New Roman"/>
            </w:rPr>
            <w:fldChar w:fldCharType="begin"/>
          </w:r>
          <w:r w:rsidR="006B007C">
            <w:rPr>
              <w:rFonts w:cs="Times New Roman"/>
            </w:rPr>
            <w:instrText xml:space="preserve"> CITATION Cod13 \l 18442 </w:instrText>
          </w:r>
          <w:r w:rsidR="006B007C">
            <w:rPr>
              <w:rFonts w:cs="Times New Roman"/>
            </w:rPr>
            <w:fldChar w:fldCharType="separate"/>
          </w:r>
          <w:r w:rsidR="002D1032">
            <w:rPr>
              <w:rFonts w:cs="Times New Roman"/>
              <w:noProof/>
            </w:rPr>
            <w:t xml:space="preserve"> </w:t>
          </w:r>
          <w:r w:rsidR="002D1032" w:rsidRPr="002D1032">
            <w:rPr>
              <w:rFonts w:cs="Times New Roman"/>
              <w:noProof/>
            </w:rPr>
            <w:t>(Codigo de la niñez y la adolescencia , 2013)</w:t>
          </w:r>
          <w:r w:rsidR="006B007C">
            <w:rPr>
              <w:rFonts w:cs="Times New Roman"/>
            </w:rPr>
            <w:fldChar w:fldCharType="end"/>
          </w:r>
        </w:sdtContent>
      </w:sdt>
      <w:r w:rsidRPr="002B31D3">
        <w:rPr>
          <w:rFonts w:cs="Times New Roman"/>
        </w:rPr>
        <w:t>.</w:t>
      </w:r>
    </w:p>
    <w:p w14:paraId="258E5CFD" w14:textId="5A8BD251" w:rsidR="00C460A6" w:rsidRPr="002B31D3" w:rsidRDefault="00C460A6" w:rsidP="008E50A7">
      <w:pPr>
        <w:spacing w:after="0"/>
        <w:ind w:firstLine="567"/>
        <w:jc w:val="both"/>
        <w:rPr>
          <w:rFonts w:cs="Times New Roman"/>
        </w:rPr>
      </w:pPr>
      <w:r w:rsidRPr="00C57633">
        <w:rPr>
          <w:rFonts w:cs="Times New Roman"/>
          <w:b/>
          <w:bCs/>
        </w:rPr>
        <w:t>A</w:t>
      </w:r>
      <w:r w:rsidR="00192B79" w:rsidRPr="00C57633">
        <w:rPr>
          <w:rFonts w:cs="Times New Roman"/>
          <w:b/>
          <w:bCs/>
        </w:rPr>
        <w:t>rticulo</w:t>
      </w:r>
      <w:r w:rsidRPr="00C57633">
        <w:rPr>
          <w:rFonts w:cs="Times New Roman"/>
          <w:b/>
          <w:bCs/>
        </w:rPr>
        <w:t xml:space="preserve"> 35</w:t>
      </w:r>
      <w:r w:rsidRPr="002B31D3">
        <w:rPr>
          <w:rFonts w:cs="Times New Roman"/>
        </w:rPr>
        <w:t xml:space="preserve">.- Los niños tienen derecho a la educación, la cual será organizada por el Estado como un proceso integral y coordinado en sus diversos niveles. La educación, en todos sus niveles, tenderá al logro del desarrollo de la persona humana y a prepararla para el ejercicio pleno y responsable de sus derechos y deberes. Se impartirá de manera que asegure: </w:t>
      </w:r>
    </w:p>
    <w:p w14:paraId="61920D48" w14:textId="77777777" w:rsidR="00C460A6" w:rsidRPr="002B31D3" w:rsidRDefault="00C460A6" w:rsidP="008E50A7">
      <w:pPr>
        <w:spacing w:after="0"/>
        <w:ind w:firstLine="567"/>
        <w:jc w:val="both"/>
        <w:rPr>
          <w:rFonts w:cs="Times New Roman"/>
        </w:rPr>
      </w:pPr>
      <w:r w:rsidRPr="002B31D3">
        <w:rPr>
          <w:rFonts w:cs="Times New Roman"/>
        </w:rPr>
        <w:t xml:space="preserve">a. La igualdad de oportunidades para acceder y permanecer en el sistema educativo  </w:t>
      </w:r>
    </w:p>
    <w:p w14:paraId="3B1465EA" w14:textId="77777777" w:rsidR="00C460A6" w:rsidRPr="002B31D3" w:rsidRDefault="00C460A6" w:rsidP="008E50A7">
      <w:pPr>
        <w:spacing w:after="0"/>
        <w:ind w:firstLine="567"/>
        <w:jc w:val="both"/>
        <w:rPr>
          <w:rFonts w:cs="Times New Roman"/>
        </w:rPr>
      </w:pPr>
      <w:r w:rsidRPr="002B31D3">
        <w:rPr>
          <w:rFonts w:cs="Times New Roman"/>
        </w:rPr>
        <w:t xml:space="preserve">b. El respeto recíproco y un trato digno entre educador y educando; </w:t>
      </w:r>
    </w:p>
    <w:p w14:paraId="189684EC" w14:textId="77777777" w:rsidR="00C460A6" w:rsidRPr="002B31D3" w:rsidRDefault="00C460A6" w:rsidP="008E50A7">
      <w:pPr>
        <w:spacing w:after="0"/>
        <w:ind w:firstLine="567"/>
        <w:jc w:val="both"/>
        <w:rPr>
          <w:rFonts w:cs="Times New Roman"/>
        </w:rPr>
      </w:pPr>
      <w:r w:rsidRPr="002B31D3">
        <w:rPr>
          <w:rFonts w:cs="Times New Roman"/>
        </w:rPr>
        <w:t xml:space="preserve">c. La impugnación ante las instancias correspondientes, de acuerdo con la ley y los reglamentos, de las evaluaciones hechas durante el proceso de enseñanza-aprendizaje;  </w:t>
      </w:r>
    </w:p>
    <w:p w14:paraId="61760D13" w14:textId="77777777" w:rsidR="00C460A6" w:rsidRPr="002B31D3" w:rsidRDefault="00C460A6" w:rsidP="008E50A7">
      <w:pPr>
        <w:spacing w:after="0"/>
        <w:ind w:firstLine="567"/>
        <w:jc w:val="both"/>
        <w:rPr>
          <w:rFonts w:cs="Times New Roman"/>
        </w:rPr>
      </w:pPr>
      <w:r w:rsidRPr="002B31D3">
        <w:rPr>
          <w:rFonts w:cs="Times New Roman"/>
        </w:rPr>
        <w:t xml:space="preserve">ch) La formación de organizaciones estudiantiles y juveniles o su participación o permanencia en las mismas; </w:t>
      </w:r>
    </w:p>
    <w:p w14:paraId="08E08CB7" w14:textId="59942413" w:rsidR="00C460A6" w:rsidRPr="002B31D3" w:rsidRDefault="00C460A6" w:rsidP="008E50A7">
      <w:pPr>
        <w:spacing w:after="0"/>
        <w:ind w:firstLine="567"/>
        <w:jc w:val="both"/>
        <w:rPr>
          <w:rFonts w:cs="Times New Roman"/>
        </w:rPr>
      </w:pPr>
      <w:r w:rsidRPr="002B31D3">
        <w:rPr>
          <w:rFonts w:cs="Times New Roman"/>
        </w:rPr>
        <w:t xml:space="preserve">d) La participación en </w:t>
      </w:r>
      <w:r w:rsidR="00253D32">
        <w:rPr>
          <w:rFonts w:cs="Times New Roman"/>
        </w:rPr>
        <w:t>proyecto</w:t>
      </w:r>
      <w:r w:rsidRPr="002B31D3">
        <w:rPr>
          <w:rFonts w:cs="Times New Roman"/>
        </w:rPr>
        <w:t xml:space="preserve">s de becas de estudio; y, </w:t>
      </w:r>
    </w:p>
    <w:p w14:paraId="2982F0CB" w14:textId="7C206D3C" w:rsidR="00C460A6" w:rsidRPr="002B31D3" w:rsidRDefault="00C460A6" w:rsidP="008E50A7">
      <w:pPr>
        <w:spacing w:after="0"/>
        <w:ind w:firstLine="567"/>
        <w:jc w:val="both"/>
        <w:rPr>
          <w:rFonts w:cs="Times New Roman"/>
        </w:rPr>
      </w:pPr>
      <w:r w:rsidRPr="002B31D3">
        <w:rPr>
          <w:rFonts w:cs="Times New Roman"/>
        </w:rPr>
        <w:t>e) El acceso a escuelas públicas gratuitas cercanas a su residencia</w:t>
      </w:r>
      <w:sdt>
        <w:sdtPr>
          <w:rPr>
            <w:rFonts w:cs="Times New Roman"/>
          </w:rPr>
          <w:id w:val="-266551034"/>
          <w:citation/>
        </w:sdtPr>
        <w:sdtContent>
          <w:r w:rsidR="006B007C">
            <w:rPr>
              <w:rFonts w:cs="Times New Roman"/>
            </w:rPr>
            <w:fldChar w:fldCharType="begin"/>
          </w:r>
          <w:r w:rsidR="006B007C">
            <w:rPr>
              <w:rFonts w:cs="Times New Roman"/>
            </w:rPr>
            <w:instrText xml:space="preserve"> CITATION Cod13 \l 18442 </w:instrText>
          </w:r>
          <w:r w:rsidR="006B007C">
            <w:rPr>
              <w:rFonts w:cs="Times New Roman"/>
            </w:rPr>
            <w:fldChar w:fldCharType="separate"/>
          </w:r>
          <w:r w:rsidR="002D1032">
            <w:rPr>
              <w:rFonts w:cs="Times New Roman"/>
              <w:noProof/>
            </w:rPr>
            <w:t xml:space="preserve"> </w:t>
          </w:r>
          <w:r w:rsidR="002D1032" w:rsidRPr="002D1032">
            <w:rPr>
              <w:rFonts w:cs="Times New Roman"/>
              <w:noProof/>
            </w:rPr>
            <w:t>(Codigo de la niñez y la adolescencia , 2013)</w:t>
          </w:r>
          <w:r w:rsidR="006B007C">
            <w:rPr>
              <w:rFonts w:cs="Times New Roman"/>
            </w:rPr>
            <w:fldChar w:fldCharType="end"/>
          </w:r>
        </w:sdtContent>
      </w:sdt>
      <w:r w:rsidRPr="002B31D3">
        <w:rPr>
          <w:rFonts w:cs="Times New Roman"/>
        </w:rPr>
        <w:t>.</w:t>
      </w:r>
    </w:p>
    <w:p w14:paraId="377F9F87" w14:textId="2CE61B33" w:rsidR="00C460A6" w:rsidRPr="002B31D3" w:rsidRDefault="00C460A6" w:rsidP="008E50A7">
      <w:pPr>
        <w:spacing w:after="0"/>
        <w:ind w:firstLine="567"/>
        <w:jc w:val="both"/>
        <w:rPr>
          <w:rFonts w:cs="Times New Roman"/>
        </w:rPr>
      </w:pPr>
      <w:r w:rsidRPr="00A15EA8">
        <w:rPr>
          <w:rFonts w:cs="Times New Roman"/>
          <w:b/>
          <w:bCs/>
        </w:rPr>
        <w:t>A</w:t>
      </w:r>
      <w:r w:rsidR="00192B79" w:rsidRPr="00A15EA8">
        <w:rPr>
          <w:rFonts w:cs="Times New Roman"/>
          <w:b/>
          <w:bCs/>
        </w:rPr>
        <w:t>rticulo</w:t>
      </w:r>
      <w:r w:rsidRPr="00A15EA8">
        <w:rPr>
          <w:rFonts w:cs="Times New Roman"/>
          <w:b/>
          <w:bCs/>
        </w:rPr>
        <w:t xml:space="preserve"> 36.-</w:t>
      </w:r>
      <w:r w:rsidRPr="002B31D3">
        <w:rPr>
          <w:rFonts w:cs="Times New Roman"/>
        </w:rPr>
        <w:t xml:space="preserve"> El derecho a la educación incluye el de tener acceso a una instrucción actualizada y de calidad, acorde con las necesidades de la persona y de la sociedad. Incluye también el derecho de gozar de un ambiente favorable para d aprendizaje tanto en el sistema educativo formal como en el no formal. Son deberes del Estado en este campo: </w:t>
      </w:r>
    </w:p>
    <w:p w14:paraId="3617E12D" w14:textId="77777777" w:rsidR="00C460A6" w:rsidRPr="002B31D3" w:rsidRDefault="00C460A6" w:rsidP="008E50A7">
      <w:pPr>
        <w:spacing w:after="0"/>
        <w:ind w:firstLine="567"/>
        <w:jc w:val="both"/>
        <w:rPr>
          <w:rFonts w:cs="Times New Roman"/>
        </w:rPr>
      </w:pPr>
      <w:r w:rsidRPr="002B31D3">
        <w:rPr>
          <w:rFonts w:cs="Times New Roman"/>
        </w:rPr>
        <w:t xml:space="preserve">a. Asegurar la enseñanza primaria, laica, obligatoria y gratuita; </w:t>
      </w:r>
    </w:p>
    <w:p w14:paraId="4D263ABD" w14:textId="77777777" w:rsidR="00C460A6" w:rsidRPr="002B31D3" w:rsidRDefault="00C460A6" w:rsidP="008E50A7">
      <w:pPr>
        <w:spacing w:after="0"/>
        <w:ind w:firstLine="567"/>
        <w:jc w:val="both"/>
        <w:rPr>
          <w:rFonts w:cs="Times New Roman"/>
        </w:rPr>
      </w:pPr>
      <w:r w:rsidRPr="002B31D3">
        <w:rPr>
          <w:rFonts w:cs="Times New Roman"/>
        </w:rPr>
        <w:t xml:space="preserve">b. Hacer obligatoria, en forma progresiva, la educación media; </w:t>
      </w:r>
    </w:p>
    <w:p w14:paraId="4EA831C3" w14:textId="77777777" w:rsidR="00C460A6" w:rsidRPr="002B31D3" w:rsidRDefault="00C460A6" w:rsidP="008E50A7">
      <w:pPr>
        <w:spacing w:after="0"/>
        <w:ind w:firstLine="567"/>
        <w:jc w:val="both"/>
        <w:rPr>
          <w:rFonts w:cs="Times New Roman"/>
        </w:rPr>
      </w:pPr>
      <w:r w:rsidRPr="002B31D3">
        <w:rPr>
          <w:rFonts w:cs="Times New Roman"/>
        </w:rPr>
        <w:t xml:space="preserve">c. Establecer y promover servicios de atención y educación especial para los niños discapacitados y para quienes tengan un nivel de inteligencia superior; </w:t>
      </w:r>
    </w:p>
    <w:p w14:paraId="2589DC29" w14:textId="77777777" w:rsidR="00C460A6" w:rsidRPr="002B31D3" w:rsidRDefault="00C460A6" w:rsidP="008E50A7">
      <w:pPr>
        <w:spacing w:after="0"/>
        <w:ind w:firstLine="567"/>
        <w:jc w:val="both"/>
        <w:rPr>
          <w:rFonts w:cs="Times New Roman"/>
        </w:rPr>
      </w:pPr>
      <w:r w:rsidRPr="002B31D3">
        <w:rPr>
          <w:rFonts w:cs="Times New Roman"/>
        </w:rPr>
        <w:t xml:space="preserve">ch) Prestar, dentro de las posibilidades presupuestarias, servicios de guardería preescolar y escolar a niños hasta de seis años; </w:t>
      </w:r>
    </w:p>
    <w:p w14:paraId="34CFCDF6" w14:textId="77777777" w:rsidR="00C460A6" w:rsidRPr="002B31D3" w:rsidRDefault="00C460A6" w:rsidP="008E50A7">
      <w:pPr>
        <w:spacing w:after="0"/>
        <w:ind w:firstLine="567"/>
        <w:jc w:val="both"/>
        <w:rPr>
          <w:rFonts w:cs="Times New Roman"/>
        </w:rPr>
      </w:pPr>
      <w:r w:rsidRPr="002B31D3">
        <w:rPr>
          <w:rFonts w:cs="Times New Roman"/>
        </w:rPr>
        <w:t xml:space="preserve">d. Fomentar la educación física y los deportes; </w:t>
      </w:r>
    </w:p>
    <w:p w14:paraId="231D31A2" w14:textId="77777777" w:rsidR="00C460A6" w:rsidRPr="002B31D3" w:rsidRDefault="00C460A6" w:rsidP="008E50A7">
      <w:pPr>
        <w:spacing w:after="0"/>
        <w:ind w:firstLine="567"/>
        <w:jc w:val="both"/>
        <w:rPr>
          <w:rFonts w:cs="Times New Roman"/>
        </w:rPr>
      </w:pPr>
      <w:r w:rsidRPr="002B31D3">
        <w:rPr>
          <w:rFonts w:cs="Times New Roman"/>
        </w:rPr>
        <w:t xml:space="preserve">e. Estimular la educación en salud y relaciones familiares; </w:t>
      </w:r>
    </w:p>
    <w:p w14:paraId="3205D078" w14:textId="77777777" w:rsidR="00C460A6" w:rsidRPr="002B31D3" w:rsidRDefault="00C460A6" w:rsidP="008E50A7">
      <w:pPr>
        <w:spacing w:after="0"/>
        <w:ind w:firstLine="567"/>
        <w:jc w:val="both"/>
        <w:rPr>
          <w:rFonts w:cs="Times New Roman"/>
        </w:rPr>
      </w:pPr>
      <w:r w:rsidRPr="002B31D3">
        <w:rPr>
          <w:rFonts w:cs="Times New Roman"/>
        </w:rPr>
        <w:lastRenderedPageBreak/>
        <w:t xml:space="preserve">f. Incentivar la enseñanza en áreas creativas, artísticas y especializadas; y, </w:t>
      </w:r>
    </w:p>
    <w:p w14:paraId="241B6369" w14:textId="768677E2" w:rsidR="00C460A6" w:rsidRPr="002B31D3" w:rsidRDefault="00C460A6" w:rsidP="008E50A7">
      <w:pPr>
        <w:spacing w:after="0"/>
        <w:ind w:firstLine="567"/>
        <w:jc w:val="both"/>
        <w:rPr>
          <w:rFonts w:cs="Times New Roman"/>
        </w:rPr>
      </w:pPr>
      <w:r w:rsidRPr="002B31D3">
        <w:rPr>
          <w:rFonts w:cs="Times New Roman"/>
        </w:rPr>
        <w:t>g. Establecer servicios de asistencia para los alumnos carentes de recursos económicos a fin de que puedan gozar de los beneficios de la educación. Dentro de estos servicios debe quedar incluido el otorgamiento de becas de estudio para el cinco por ciento (5%), por lo menos, del alumnado de cada establecimiento educativo público o privado</w:t>
      </w:r>
      <w:sdt>
        <w:sdtPr>
          <w:rPr>
            <w:rFonts w:cs="Times New Roman"/>
          </w:rPr>
          <w:id w:val="-1085151365"/>
          <w:citation/>
        </w:sdtPr>
        <w:sdtContent>
          <w:r w:rsidR="006B007C">
            <w:rPr>
              <w:rFonts w:cs="Times New Roman"/>
            </w:rPr>
            <w:fldChar w:fldCharType="begin"/>
          </w:r>
          <w:r w:rsidR="006B007C">
            <w:rPr>
              <w:rFonts w:cs="Times New Roman"/>
            </w:rPr>
            <w:instrText xml:space="preserve"> CITATION Cod13 \l 18442 </w:instrText>
          </w:r>
          <w:r w:rsidR="006B007C">
            <w:rPr>
              <w:rFonts w:cs="Times New Roman"/>
            </w:rPr>
            <w:fldChar w:fldCharType="separate"/>
          </w:r>
          <w:r w:rsidR="002D1032">
            <w:rPr>
              <w:rFonts w:cs="Times New Roman"/>
              <w:noProof/>
            </w:rPr>
            <w:t xml:space="preserve"> </w:t>
          </w:r>
          <w:r w:rsidR="002D1032" w:rsidRPr="002D1032">
            <w:rPr>
              <w:rFonts w:cs="Times New Roman"/>
              <w:noProof/>
            </w:rPr>
            <w:t>(Codigo de la niñez y la adolescencia , 2013)</w:t>
          </w:r>
          <w:r w:rsidR="006B007C">
            <w:rPr>
              <w:rFonts w:cs="Times New Roman"/>
            </w:rPr>
            <w:fldChar w:fldCharType="end"/>
          </w:r>
        </w:sdtContent>
      </w:sdt>
      <w:r w:rsidRPr="002B31D3">
        <w:rPr>
          <w:rFonts w:cs="Times New Roman"/>
        </w:rPr>
        <w:t>.</w:t>
      </w:r>
    </w:p>
    <w:p w14:paraId="49C1887D" w14:textId="4E295674" w:rsidR="00C460A6" w:rsidRPr="002B31D3" w:rsidRDefault="00C460A6" w:rsidP="008E50A7">
      <w:pPr>
        <w:spacing w:after="0"/>
        <w:ind w:firstLine="567"/>
        <w:jc w:val="both"/>
        <w:rPr>
          <w:rFonts w:cs="Times New Roman"/>
        </w:rPr>
      </w:pPr>
      <w:r w:rsidRPr="00C57633">
        <w:rPr>
          <w:rFonts w:cs="Times New Roman"/>
          <w:b/>
          <w:bCs/>
        </w:rPr>
        <w:t>A</w:t>
      </w:r>
      <w:r w:rsidR="00192B79" w:rsidRPr="00C57633">
        <w:rPr>
          <w:rFonts w:cs="Times New Roman"/>
          <w:b/>
          <w:bCs/>
        </w:rPr>
        <w:t>rticulo</w:t>
      </w:r>
      <w:r w:rsidRPr="00C57633">
        <w:rPr>
          <w:rFonts w:cs="Times New Roman"/>
          <w:b/>
          <w:bCs/>
        </w:rPr>
        <w:t xml:space="preserve"> 37</w:t>
      </w:r>
      <w:r w:rsidRPr="002B31D3">
        <w:rPr>
          <w:rFonts w:cs="Times New Roman"/>
        </w:rPr>
        <w:t>.- La educación que se imparta en los establecimientos privados será supervisada, controlada y estimulada por el Estado</w:t>
      </w:r>
      <w:r w:rsidR="006B007C">
        <w:rPr>
          <w:rFonts w:cs="Times New Roman"/>
        </w:rPr>
        <w:t>”</w:t>
      </w:r>
      <w:sdt>
        <w:sdtPr>
          <w:rPr>
            <w:rFonts w:cs="Times New Roman"/>
          </w:rPr>
          <w:id w:val="2140539637"/>
          <w:citation/>
        </w:sdtPr>
        <w:sdtContent>
          <w:r w:rsidR="006B007C">
            <w:rPr>
              <w:rFonts w:cs="Times New Roman"/>
            </w:rPr>
            <w:fldChar w:fldCharType="begin"/>
          </w:r>
          <w:r w:rsidR="006B007C">
            <w:rPr>
              <w:rFonts w:cs="Times New Roman"/>
            </w:rPr>
            <w:instrText xml:space="preserve"> CITATION Cod13 \l 18442 </w:instrText>
          </w:r>
          <w:r w:rsidR="006B007C">
            <w:rPr>
              <w:rFonts w:cs="Times New Roman"/>
            </w:rPr>
            <w:fldChar w:fldCharType="separate"/>
          </w:r>
          <w:r w:rsidR="002D1032">
            <w:rPr>
              <w:rFonts w:cs="Times New Roman"/>
              <w:noProof/>
            </w:rPr>
            <w:t xml:space="preserve"> </w:t>
          </w:r>
          <w:r w:rsidR="002D1032" w:rsidRPr="002D1032">
            <w:rPr>
              <w:rFonts w:cs="Times New Roman"/>
              <w:noProof/>
            </w:rPr>
            <w:t>(Codigo de la niñez y la adolescencia , 2013)</w:t>
          </w:r>
          <w:r w:rsidR="006B007C">
            <w:rPr>
              <w:rFonts w:cs="Times New Roman"/>
            </w:rPr>
            <w:fldChar w:fldCharType="end"/>
          </w:r>
        </w:sdtContent>
      </w:sdt>
      <w:r w:rsidRPr="002B31D3">
        <w:rPr>
          <w:rFonts w:cs="Times New Roman"/>
        </w:rPr>
        <w:t>.</w:t>
      </w:r>
    </w:p>
    <w:p w14:paraId="074F0135" w14:textId="7E488A9A" w:rsidR="00C57633" w:rsidRPr="002B31D3" w:rsidRDefault="00C460A6" w:rsidP="008E50A7">
      <w:pPr>
        <w:spacing w:after="0"/>
        <w:ind w:firstLine="567"/>
        <w:jc w:val="both"/>
        <w:rPr>
          <w:rFonts w:cs="Times New Roman"/>
        </w:rPr>
      </w:pPr>
      <w:r w:rsidRPr="00C57633">
        <w:rPr>
          <w:rFonts w:cs="Times New Roman"/>
          <w:b/>
          <w:bCs/>
        </w:rPr>
        <w:t>A</w:t>
      </w:r>
      <w:r w:rsidR="00192B79" w:rsidRPr="00C57633">
        <w:rPr>
          <w:rFonts w:cs="Times New Roman"/>
          <w:b/>
          <w:bCs/>
        </w:rPr>
        <w:t>rticulo</w:t>
      </w:r>
      <w:r w:rsidRPr="00C57633">
        <w:rPr>
          <w:rFonts w:cs="Times New Roman"/>
          <w:b/>
          <w:bCs/>
        </w:rPr>
        <w:t xml:space="preserve"> 38</w:t>
      </w:r>
      <w:r w:rsidRPr="002B31D3">
        <w:rPr>
          <w:rFonts w:cs="Times New Roman"/>
        </w:rPr>
        <w:t>.- El padre y la madre, así como los representantes legales de los niños y sus maestros, son responsables de su educación</w:t>
      </w:r>
      <w:r w:rsidR="006B007C">
        <w:rPr>
          <w:rFonts w:cs="Times New Roman"/>
        </w:rPr>
        <w:t>”</w:t>
      </w:r>
      <w:sdt>
        <w:sdtPr>
          <w:rPr>
            <w:rFonts w:cs="Times New Roman"/>
          </w:rPr>
          <w:id w:val="-1000656537"/>
          <w:citation/>
        </w:sdtPr>
        <w:sdtContent>
          <w:r w:rsidR="006B007C">
            <w:rPr>
              <w:rFonts w:cs="Times New Roman"/>
            </w:rPr>
            <w:fldChar w:fldCharType="begin"/>
          </w:r>
          <w:r w:rsidR="006B007C">
            <w:rPr>
              <w:rFonts w:cs="Times New Roman"/>
            </w:rPr>
            <w:instrText xml:space="preserve"> CITATION Cod13 \l 18442 </w:instrText>
          </w:r>
          <w:r w:rsidR="006B007C">
            <w:rPr>
              <w:rFonts w:cs="Times New Roman"/>
            </w:rPr>
            <w:fldChar w:fldCharType="separate"/>
          </w:r>
          <w:r w:rsidR="002D1032">
            <w:rPr>
              <w:rFonts w:cs="Times New Roman"/>
              <w:noProof/>
            </w:rPr>
            <w:t xml:space="preserve"> </w:t>
          </w:r>
          <w:r w:rsidR="002D1032" w:rsidRPr="002D1032">
            <w:rPr>
              <w:rFonts w:cs="Times New Roman"/>
              <w:noProof/>
            </w:rPr>
            <w:t>(Codigo de la niñez y la adolescencia , 2013)</w:t>
          </w:r>
          <w:r w:rsidR="006B007C">
            <w:rPr>
              <w:rFonts w:cs="Times New Roman"/>
            </w:rPr>
            <w:fldChar w:fldCharType="end"/>
          </w:r>
        </w:sdtContent>
      </w:sdt>
      <w:r w:rsidRPr="002B31D3">
        <w:rPr>
          <w:rFonts w:cs="Times New Roman"/>
        </w:rPr>
        <w:t xml:space="preserve">. </w:t>
      </w:r>
    </w:p>
    <w:p w14:paraId="6765794B" w14:textId="5FEC52F4" w:rsidR="00C460A6" w:rsidRPr="002B31D3" w:rsidRDefault="00C460A6" w:rsidP="008E50A7">
      <w:pPr>
        <w:spacing w:after="0"/>
        <w:ind w:firstLine="567"/>
        <w:jc w:val="both"/>
        <w:rPr>
          <w:rFonts w:cs="Times New Roman"/>
        </w:rPr>
      </w:pPr>
      <w:r w:rsidRPr="00C57633">
        <w:rPr>
          <w:rFonts w:cs="Times New Roman"/>
          <w:b/>
          <w:bCs/>
        </w:rPr>
        <w:t>A</w:t>
      </w:r>
      <w:r w:rsidR="00192B79" w:rsidRPr="00C57633">
        <w:rPr>
          <w:rFonts w:cs="Times New Roman"/>
          <w:b/>
          <w:bCs/>
        </w:rPr>
        <w:t>rticulo</w:t>
      </w:r>
      <w:r w:rsidRPr="00C57633">
        <w:rPr>
          <w:rFonts w:cs="Times New Roman"/>
          <w:b/>
          <w:bCs/>
        </w:rPr>
        <w:t xml:space="preserve"> 39.-</w:t>
      </w:r>
      <w:r w:rsidRPr="002B31D3">
        <w:rPr>
          <w:rFonts w:cs="Times New Roman"/>
        </w:rPr>
        <w:t xml:space="preserve"> Las autoridades escolares, los padres o representantes legales de los niños y los maestros velarán porque el ambiente y tratamiento escolar constituyan un incentivo para evitar la deserción, la repitencia y el ausentismo. La Secretaría de Estado en el Despacho de Educación Pública adoptará las medidas que sean necesarias para que se cumpla el principio de la educación obligatoria. Pondrá en práctica, además, </w:t>
      </w:r>
      <w:r w:rsidR="00253D32">
        <w:rPr>
          <w:rFonts w:cs="Times New Roman"/>
        </w:rPr>
        <w:t>proyecto</w:t>
      </w:r>
      <w:r w:rsidRPr="002B31D3">
        <w:rPr>
          <w:rFonts w:cs="Times New Roman"/>
        </w:rPr>
        <w:t>s alternativos de enseñanza adecuada para la niñez que trabaja</w:t>
      </w:r>
      <w:sdt>
        <w:sdtPr>
          <w:rPr>
            <w:rFonts w:cs="Times New Roman"/>
          </w:rPr>
          <w:id w:val="-1689898709"/>
          <w:citation/>
        </w:sdtPr>
        <w:sdtContent>
          <w:r w:rsidR="006B007C">
            <w:rPr>
              <w:rFonts w:cs="Times New Roman"/>
            </w:rPr>
            <w:fldChar w:fldCharType="begin"/>
          </w:r>
          <w:r w:rsidR="006B007C">
            <w:rPr>
              <w:rFonts w:cs="Times New Roman"/>
            </w:rPr>
            <w:instrText xml:space="preserve"> CITATION Cod13 \l 18442 </w:instrText>
          </w:r>
          <w:r w:rsidR="006B007C">
            <w:rPr>
              <w:rFonts w:cs="Times New Roman"/>
            </w:rPr>
            <w:fldChar w:fldCharType="separate"/>
          </w:r>
          <w:r w:rsidR="002D1032">
            <w:rPr>
              <w:rFonts w:cs="Times New Roman"/>
              <w:noProof/>
            </w:rPr>
            <w:t xml:space="preserve"> </w:t>
          </w:r>
          <w:r w:rsidR="002D1032" w:rsidRPr="002D1032">
            <w:rPr>
              <w:rFonts w:cs="Times New Roman"/>
              <w:noProof/>
            </w:rPr>
            <w:t>(Codigo de la niñez y la adolescencia , 2013)</w:t>
          </w:r>
          <w:r w:rsidR="006B007C">
            <w:rPr>
              <w:rFonts w:cs="Times New Roman"/>
            </w:rPr>
            <w:fldChar w:fldCharType="end"/>
          </w:r>
        </w:sdtContent>
      </w:sdt>
      <w:r w:rsidRPr="002B31D3">
        <w:rPr>
          <w:rFonts w:cs="Times New Roman"/>
        </w:rPr>
        <w:t xml:space="preserve">. </w:t>
      </w:r>
    </w:p>
    <w:p w14:paraId="3AEB105B" w14:textId="398A2E97" w:rsidR="00C460A6" w:rsidRPr="002B31D3" w:rsidRDefault="00C460A6" w:rsidP="008E50A7">
      <w:pPr>
        <w:spacing w:after="0"/>
        <w:ind w:firstLine="567"/>
        <w:jc w:val="both"/>
        <w:rPr>
          <w:rFonts w:cs="Times New Roman"/>
        </w:rPr>
      </w:pPr>
      <w:r w:rsidRPr="00A15EA8">
        <w:rPr>
          <w:rFonts w:cs="Times New Roman"/>
          <w:b/>
          <w:bCs/>
        </w:rPr>
        <w:t>A</w:t>
      </w:r>
      <w:r w:rsidR="00192B79" w:rsidRPr="00A15EA8">
        <w:rPr>
          <w:rFonts w:cs="Times New Roman"/>
          <w:b/>
          <w:bCs/>
        </w:rPr>
        <w:t>rticulo 40</w:t>
      </w:r>
      <w:r w:rsidRPr="00A15EA8">
        <w:rPr>
          <w:rFonts w:cs="Times New Roman"/>
          <w:b/>
          <w:bCs/>
        </w:rPr>
        <w:t>.-</w:t>
      </w:r>
      <w:r w:rsidRPr="002B31D3">
        <w:rPr>
          <w:rFonts w:cs="Times New Roman"/>
        </w:rPr>
        <w:t xml:space="preserve"> La educación estará orientada a: </w:t>
      </w:r>
    </w:p>
    <w:p w14:paraId="66DF524A" w14:textId="77777777" w:rsidR="00C460A6" w:rsidRPr="002B31D3" w:rsidRDefault="00C460A6" w:rsidP="008E50A7">
      <w:pPr>
        <w:spacing w:after="0"/>
        <w:ind w:firstLine="567"/>
        <w:jc w:val="both"/>
        <w:rPr>
          <w:rFonts w:cs="Times New Roman"/>
        </w:rPr>
      </w:pPr>
      <w:r w:rsidRPr="002B31D3">
        <w:rPr>
          <w:rFonts w:cs="Times New Roman"/>
        </w:rPr>
        <w:t xml:space="preserve">a. Desarrollar al máximo de sus posibilidades la personalidad, aptitudes, talentos, capacidad mental y física de los niños; </w:t>
      </w:r>
    </w:p>
    <w:p w14:paraId="2064DBEB" w14:textId="07C85B2A" w:rsidR="00C460A6" w:rsidRPr="002B31D3" w:rsidRDefault="00C460A6" w:rsidP="008E50A7">
      <w:pPr>
        <w:spacing w:after="0"/>
        <w:ind w:firstLine="567"/>
        <w:jc w:val="both"/>
        <w:rPr>
          <w:rFonts w:cs="Times New Roman"/>
        </w:rPr>
      </w:pPr>
      <w:r w:rsidRPr="002B31D3">
        <w:rPr>
          <w:rFonts w:cs="Times New Roman"/>
        </w:rPr>
        <w:t xml:space="preserve">b. Inculcar en los niños el respeto y amor a sus padres y demás miembros de su familia, a la propia identidad cultural, al idioma y a </w:t>
      </w:r>
      <w:r w:rsidR="006C182C" w:rsidRPr="002B31D3">
        <w:rPr>
          <w:rFonts w:cs="Times New Roman"/>
        </w:rPr>
        <w:t>los, valores</w:t>
      </w:r>
      <w:r w:rsidRPr="002B31D3">
        <w:rPr>
          <w:rFonts w:cs="Times New Roman"/>
        </w:rPr>
        <w:t xml:space="preserve"> humanos nacionales y de otras culturas;  </w:t>
      </w:r>
    </w:p>
    <w:p w14:paraId="58558396" w14:textId="77777777" w:rsidR="00C460A6" w:rsidRPr="002B31D3" w:rsidRDefault="00C460A6" w:rsidP="008E50A7">
      <w:pPr>
        <w:spacing w:after="0"/>
        <w:ind w:firstLine="567"/>
        <w:jc w:val="both"/>
        <w:rPr>
          <w:rFonts w:cs="Times New Roman"/>
        </w:rPr>
      </w:pPr>
      <w:r w:rsidRPr="002B31D3">
        <w:rPr>
          <w:rFonts w:cs="Times New Roman"/>
        </w:rPr>
        <w:t xml:space="preserve">c. Difundir el respeto de los derechos humanos y los principios fundamentales consagrados en la Carta de las Naciones Unidas, en la Convención sobre los Derechos del Niño y en la Constitución de la República, así como el conocimiento de la historia y de la geografía nacionales; </w:t>
      </w:r>
    </w:p>
    <w:p w14:paraId="63A5FAB1" w14:textId="7DC50BAF" w:rsidR="00C460A6" w:rsidRPr="002B31D3" w:rsidRDefault="00C460A6" w:rsidP="008E50A7">
      <w:pPr>
        <w:spacing w:after="0"/>
        <w:ind w:firstLine="567"/>
        <w:jc w:val="both"/>
        <w:rPr>
          <w:rFonts w:cs="Times New Roman"/>
        </w:rPr>
      </w:pPr>
      <w:r w:rsidRPr="002B31D3">
        <w:rPr>
          <w:rFonts w:cs="Times New Roman"/>
        </w:rPr>
        <w:t xml:space="preserve">ch) Capacitar a los niños para que puedan desenvolverse responsable y solidariamente durante la vida y puedan contribuir a crear y mantener una sociedad libre, democrática, tolerante, pacífica, igualitaria y amistosa con los demás pueblos. Desarrollar </w:t>
      </w:r>
      <w:r w:rsidR="00253D32">
        <w:rPr>
          <w:rFonts w:cs="Times New Roman"/>
        </w:rPr>
        <w:t>proyecto</w:t>
      </w:r>
      <w:r w:rsidRPr="002B31D3">
        <w:rPr>
          <w:rFonts w:cs="Times New Roman"/>
        </w:rPr>
        <w:t xml:space="preserve">s en todos los niveles educativos sobre formación de Valores Humanos y Familiares con el objeto de crear conciencia en los niños de la responsabilidad que conlleva ser padres de familia; </w:t>
      </w:r>
    </w:p>
    <w:p w14:paraId="718F3309" w14:textId="77777777" w:rsidR="00C460A6" w:rsidRPr="002B31D3" w:rsidRDefault="00C460A6" w:rsidP="008E50A7">
      <w:pPr>
        <w:spacing w:after="0"/>
        <w:ind w:firstLine="567"/>
        <w:jc w:val="both"/>
        <w:rPr>
          <w:rFonts w:cs="Times New Roman"/>
        </w:rPr>
      </w:pPr>
      <w:r w:rsidRPr="002B31D3">
        <w:rPr>
          <w:rFonts w:cs="Times New Roman"/>
        </w:rPr>
        <w:t xml:space="preserve">d. Crear en los niños un sentido de respeto por el medio ambiente; </w:t>
      </w:r>
    </w:p>
    <w:p w14:paraId="1DA5DF33" w14:textId="77777777" w:rsidR="00C460A6" w:rsidRPr="002B31D3" w:rsidRDefault="00C460A6" w:rsidP="008E50A7">
      <w:pPr>
        <w:spacing w:after="0"/>
        <w:ind w:firstLine="567"/>
        <w:jc w:val="both"/>
        <w:rPr>
          <w:rFonts w:cs="Times New Roman"/>
        </w:rPr>
      </w:pPr>
      <w:r w:rsidRPr="002B31D3">
        <w:rPr>
          <w:rFonts w:cs="Times New Roman"/>
        </w:rPr>
        <w:lastRenderedPageBreak/>
        <w:t xml:space="preserve">e. Incentivar en los niños el conocimiento de sus deberes y derechos y un hondo sentido de responsabilidad; </w:t>
      </w:r>
    </w:p>
    <w:p w14:paraId="7F7075F9" w14:textId="77777777" w:rsidR="00C460A6" w:rsidRPr="002B31D3" w:rsidRDefault="00C460A6" w:rsidP="008E50A7">
      <w:pPr>
        <w:spacing w:after="0"/>
        <w:ind w:firstLine="567"/>
        <w:jc w:val="both"/>
        <w:rPr>
          <w:rFonts w:cs="Times New Roman"/>
        </w:rPr>
      </w:pPr>
      <w:r w:rsidRPr="002B31D3">
        <w:rPr>
          <w:rFonts w:cs="Times New Roman"/>
        </w:rPr>
        <w:t xml:space="preserve">f. Orientar y capacitar a los niños para que en la edad adulta consideren a la familia como un bien primordial y al trabajo como un medio indispensable para realizarse y para promocionar el desarrollo económico y social del país; </w:t>
      </w:r>
    </w:p>
    <w:p w14:paraId="186AD87B" w14:textId="77777777" w:rsidR="00C460A6" w:rsidRPr="002B31D3" w:rsidRDefault="00C460A6" w:rsidP="008E50A7">
      <w:pPr>
        <w:spacing w:after="0"/>
        <w:ind w:firstLine="567"/>
        <w:jc w:val="both"/>
        <w:rPr>
          <w:rFonts w:cs="Times New Roman"/>
        </w:rPr>
      </w:pPr>
      <w:r w:rsidRPr="002B31D3">
        <w:rPr>
          <w:rFonts w:cs="Times New Roman"/>
        </w:rPr>
        <w:t xml:space="preserve">g. Formar a los niños de modo que en la edad adulta puedan hacer un aprovechamiento adecuado de la naturaleza, de la ciencia y de la tecnología; </w:t>
      </w:r>
    </w:p>
    <w:p w14:paraId="4BA1535B" w14:textId="3249E41C" w:rsidR="00C460A6" w:rsidRPr="002B31D3" w:rsidRDefault="00C460A6" w:rsidP="008E50A7">
      <w:pPr>
        <w:spacing w:after="0"/>
        <w:ind w:firstLine="567"/>
        <w:jc w:val="both"/>
        <w:rPr>
          <w:rFonts w:cs="Times New Roman"/>
        </w:rPr>
      </w:pPr>
      <w:r w:rsidRPr="002B31D3">
        <w:rPr>
          <w:rFonts w:cs="Times New Roman"/>
        </w:rPr>
        <w:t>h. Contribuir a la conservación de la salud, a la formación y elevación espiritual del ser humano y al sostenido mejoramiento de la sociedad nacional</w:t>
      </w:r>
      <w:sdt>
        <w:sdtPr>
          <w:rPr>
            <w:rFonts w:cs="Times New Roman"/>
          </w:rPr>
          <w:id w:val="-208420125"/>
          <w:citation/>
        </w:sdtPr>
        <w:sdtContent>
          <w:r w:rsidR="006B007C">
            <w:rPr>
              <w:rFonts w:cs="Times New Roman"/>
            </w:rPr>
            <w:fldChar w:fldCharType="begin"/>
          </w:r>
          <w:r w:rsidR="006B007C">
            <w:rPr>
              <w:rFonts w:cs="Times New Roman"/>
            </w:rPr>
            <w:instrText xml:space="preserve"> CITATION Cod13 \l 18442 </w:instrText>
          </w:r>
          <w:r w:rsidR="006B007C">
            <w:rPr>
              <w:rFonts w:cs="Times New Roman"/>
            </w:rPr>
            <w:fldChar w:fldCharType="separate"/>
          </w:r>
          <w:r w:rsidR="002D1032">
            <w:rPr>
              <w:rFonts w:cs="Times New Roman"/>
              <w:noProof/>
            </w:rPr>
            <w:t xml:space="preserve"> </w:t>
          </w:r>
          <w:r w:rsidR="002D1032" w:rsidRPr="002D1032">
            <w:rPr>
              <w:rFonts w:cs="Times New Roman"/>
              <w:noProof/>
            </w:rPr>
            <w:t>(Codigo de la niñez y la adolescencia , 2013)</w:t>
          </w:r>
          <w:r w:rsidR="006B007C">
            <w:rPr>
              <w:rFonts w:cs="Times New Roman"/>
            </w:rPr>
            <w:fldChar w:fldCharType="end"/>
          </w:r>
        </w:sdtContent>
      </w:sdt>
      <w:r w:rsidRPr="002B31D3">
        <w:rPr>
          <w:rFonts w:cs="Times New Roman"/>
        </w:rPr>
        <w:t>.</w:t>
      </w:r>
    </w:p>
    <w:p w14:paraId="2EBA2227" w14:textId="2F5F1AD7" w:rsidR="006D35CE" w:rsidRDefault="00C57633" w:rsidP="008E50A7">
      <w:pPr>
        <w:spacing w:after="0"/>
        <w:ind w:firstLine="567"/>
        <w:jc w:val="both"/>
        <w:rPr>
          <w:rFonts w:cs="Times New Roman"/>
        </w:rPr>
      </w:pPr>
      <w:r w:rsidRPr="002B31D3">
        <w:rPr>
          <w:rFonts w:cs="Times New Roman"/>
          <w:b/>
          <w:bCs/>
        </w:rPr>
        <w:t>A</w:t>
      </w:r>
      <w:r w:rsidR="00192B79" w:rsidRPr="002B31D3">
        <w:rPr>
          <w:rFonts w:cs="Times New Roman"/>
          <w:b/>
          <w:bCs/>
        </w:rPr>
        <w:t>rtículo</w:t>
      </w:r>
      <w:r w:rsidRPr="002B31D3">
        <w:rPr>
          <w:rFonts w:cs="Times New Roman"/>
          <w:b/>
          <w:bCs/>
        </w:rPr>
        <w:t xml:space="preserve"> 20</w:t>
      </w:r>
      <w:r w:rsidR="00C460A6" w:rsidRPr="002B31D3">
        <w:rPr>
          <w:rFonts w:cs="Times New Roman"/>
        </w:rPr>
        <w:t xml:space="preserve">. La Secretaría </w:t>
      </w:r>
      <w:r w:rsidR="006B007C" w:rsidRPr="002B31D3">
        <w:rPr>
          <w:rFonts w:cs="Times New Roman"/>
        </w:rPr>
        <w:t>de Estado</w:t>
      </w:r>
      <w:r w:rsidR="00C460A6" w:rsidRPr="002B31D3">
        <w:rPr>
          <w:rFonts w:cs="Times New Roman"/>
        </w:rPr>
        <w:t xml:space="preserve"> en el Despacho de Educación, </w:t>
      </w:r>
      <w:r w:rsidR="006C182C" w:rsidRPr="002B31D3">
        <w:rPr>
          <w:rFonts w:cs="Times New Roman"/>
        </w:rPr>
        <w:t>debe desarrollar</w:t>
      </w:r>
      <w:r w:rsidR="00C460A6" w:rsidRPr="002B31D3">
        <w:rPr>
          <w:rFonts w:cs="Times New Roman"/>
        </w:rPr>
        <w:t xml:space="preserve"> un sistema de educación inclusiva con múltiples ofertas educativas y fortalecer estas modalidades educativas, mediante </w:t>
      </w:r>
      <w:r w:rsidR="00253D32">
        <w:rPr>
          <w:rFonts w:cs="Times New Roman"/>
        </w:rPr>
        <w:t>proyecto</w:t>
      </w:r>
      <w:r w:rsidR="00C460A6" w:rsidRPr="002B31D3">
        <w:rPr>
          <w:rFonts w:cs="Times New Roman"/>
        </w:rPr>
        <w:t>s y acciones que respondan a las necesidades de niños, niñas, adolescentes, jóvenes y adultos trabajadores y a aquellos con necesidades educativas especiales</w:t>
      </w:r>
      <w:sdt>
        <w:sdtPr>
          <w:rPr>
            <w:rFonts w:cs="Times New Roman"/>
          </w:rPr>
          <w:id w:val="-197169008"/>
          <w:citation/>
        </w:sdtPr>
        <w:sdtContent>
          <w:r w:rsidR="000E33B0">
            <w:rPr>
              <w:rFonts w:cs="Times New Roman"/>
            </w:rPr>
            <w:fldChar w:fldCharType="begin"/>
          </w:r>
          <w:r w:rsidR="000E33B0">
            <w:rPr>
              <w:rFonts w:cs="Times New Roman"/>
            </w:rPr>
            <w:instrText xml:space="preserve"> CITATION Ley12 \l 18442 </w:instrText>
          </w:r>
          <w:r w:rsidR="000E33B0">
            <w:rPr>
              <w:rFonts w:cs="Times New Roman"/>
            </w:rPr>
            <w:fldChar w:fldCharType="separate"/>
          </w:r>
          <w:r w:rsidR="002D1032">
            <w:rPr>
              <w:rFonts w:cs="Times New Roman"/>
              <w:noProof/>
            </w:rPr>
            <w:t xml:space="preserve"> </w:t>
          </w:r>
          <w:r w:rsidR="002D1032" w:rsidRPr="002D1032">
            <w:rPr>
              <w:rFonts w:cs="Times New Roman"/>
              <w:noProof/>
            </w:rPr>
            <w:t>(Ley fundamental de educación, 2012)</w:t>
          </w:r>
          <w:r w:rsidR="000E33B0">
            <w:rPr>
              <w:rFonts w:cs="Times New Roman"/>
            </w:rPr>
            <w:fldChar w:fldCharType="end"/>
          </w:r>
        </w:sdtContent>
      </w:sdt>
      <w:r w:rsidR="000E33B0">
        <w:rPr>
          <w:rFonts w:cs="Times New Roman"/>
        </w:rPr>
        <w:t>.</w:t>
      </w:r>
    </w:p>
    <w:p w14:paraId="1FB44DAB" w14:textId="70232CD4" w:rsidR="009D6293" w:rsidRDefault="006D35CE" w:rsidP="008E50A7">
      <w:pPr>
        <w:spacing w:after="0"/>
        <w:ind w:firstLine="567"/>
        <w:jc w:val="both"/>
        <w:rPr>
          <w:rFonts w:cs="Times New Roman"/>
        </w:rPr>
      </w:pPr>
      <w:r w:rsidRPr="006D35CE">
        <w:rPr>
          <w:rFonts w:cs="Times New Roman"/>
        </w:rPr>
        <w:t xml:space="preserve">A través del marco teórico se ha presentado y analizado la construcción de las bases teóricas en la cual enmarcado y sustentamos el desarrollo del proyecto de fortalecimiento de las habilidades de liderazgo, laborales y para el emprendimiento para trabajar con Jóvenes en centros educativos de carácter público, conociendo </w:t>
      </w:r>
      <w:proofErr w:type="spellStart"/>
      <w:r w:rsidRPr="006D35CE">
        <w:rPr>
          <w:rFonts w:cs="Times New Roman"/>
        </w:rPr>
        <w:t>asi</w:t>
      </w:r>
      <w:proofErr w:type="spellEnd"/>
      <w:r w:rsidRPr="006D35CE">
        <w:rPr>
          <w:rFonts w:cs="Times New Roman"/>
        </w:rPr>
        <w:t xml:space="preserve"> mismos las líneas a seguir para la correcta ejecución del proyecto </w:t>
      </w:r>
      <w:proofErr w:type="gramStart"/>
      <w:r w:rsidRPr="006D35CE">
        <w:rPr>
          <w:rFonts w:cs="Times New Roman"/>
        </w:rPr>
        <w:t>de acuerdo a</w:t>
      </w:r>
      <w:proofErr w:type="gramEnd"/>
      <w:r w:rsidRPr="006D35CE">
        <w:rPr>
          <w:rFonts w:cs="Times New Roman"/>
        </w:rPr>
        <w:t xml:space="preserve"> las teorías, marco legar, enunciados y experiencia sobre el contenido del proyecto.</w:t>
      </w:r>
    </w:p>
    <w:p w14:paraId="107BC3EB" w14:textId="1DB57309" w:rsidR="00EA77EB" w:rsidRDefault="00EA77EB" w:rsidP="008E50A7">
      <w:pPr>
        <w:spacing w:after="0"/>
        <w:ind w:firstLine="567"/>
        <w:jc w:val="both"/>
        <w:rPr>
          <w:rFonts w:cs="Times New Roman"/>
        </w:rPr>
      </w:pPr>
    </w:p>
    <w:p w14:paraId="550AEEA5" w14:textId="0F420F21" w:rsidR="00EA77EB" w:rsidRDefault="00EA77EB" w:rsidP="008E50A7">
      <w:pPr>
        <w:spacing w:after="0"/>
        <w:ind w:firstLine="567"/>
        <w:jc w:val="both"/>
        <w:rPr>
          <w:rFonts w:cs="Times New Roman"/>
        </w:rPr>
      </w:pPr>
    </w:p>
    <w:p w14:paraId="744B0C2C" w14:textId="67F90C7C" w:rsidR="00EA77EB" w:rsidRDefault="00EA77EB" w:rsidP="008E50A7">
      <w:pPr>
        <w:spacing w:after="0"/>
        <w:ind w:firstLine="567"/>
        <w:jc w:val="both"/>
        <w:rPr>
          <w:rFonts w:cs="Times New Roman"/>
        </w:rPr>
      </w:pPr>
    </w:p>
    <w:p w14:paraId="5860E3FC" w14:textId="5C887DF6" w:rsidR="00EA77EB" w:rsidRDefault="00EA77EB" w:rsidP="008E50A7">
      <w:pPr>
        <w:spacing w:after="0"/>
        <w:ind w:firstLine="567"/>
        <w:jc w:val="both"/>
        <w:rPr>
          <w:rFonts w:cs="Times New Roman"/>
        </w:rPr>
      </w:pPr>
    </w:p>
    <w:p w14:paraId="7B551BA2" w14:textId="7E830822" w:rsidR="00EA77EB" w:rsidRDefault="00EA77EB" w:rsidP="008E50A7">
      <w:pPr>
        <w:spacing w:after="0"/>
        <w:ind w:firstLine="567"/>
        <w:jc w:val="both"/>
        <w:rPr>
          <w:rFonts w:cs="Times New Roman"/>
        </w:rPr>
      </w:pPr>
    </w:p>
    <w:p w14:paraId="03DC055A" w14:textId="284CA53E" w:rsidR="00EA77EB" w:rsidRDefault="00EA77EB" w:rsidP="008E50A7">
      <w:pPr>
        <w:spacing w:after="0"/>
        <w:ind w:firstLine="567"/>
        <w:jc w:val="both"/>
        <w:rPr>
          <w:rFonts w:cs="Times New Roman"/>
        </w:rPr>
      </w:pPr>
    </w:p>
    <w:p w14:paraId="1F6C0C73" w14:textId="53280649" w:rsidR="00EA77EB" w:rsidRDefault="00EA77EB" w:rsidP="008E50A7">
      <w:pPr>
        <w:spacing w:after="0"/>
        <w:ind w:firstLine="567"/>
        <w:jc w:val="both"/>
        <w:rPr>
          <w:rFonts w:cs="Times New Roman"/>
        </w:rPr>
      </w:pPr>
    </w:p>
    <w:p w14:paraId="41860DB7" w14:textId="779C3F2F" w:rsidR="00EA77EB" w:rsidRDefault="00EA77EB" w:rsidP="008E50A7">
      <w:pPr>
        <w:spacing w:after="0"/>
        <w:ind w:firstLine="567"/>
        <w:jc w:val="both"/>
        <w:rPr>
          <w:rFonts w:cs="Times New Roman"/>
        </w:rPr>
      </w:pPr>
    </w:p>
    <w:p w14:paraId="524E4CEF" w14:textId="5259D3AD" w:rsidR="00EA77EB" w:rsidRDefault="00EA77EB" w:rsidP="00AE1206">
      <w:pPr>
        <w:spacing w:after="0"/>
        <w:jc w:val="both"/>
        <w:rPr>
          <w:rFonts w:cs="Times New Roman"/>
        </w:rPr>
      </w:pPr>
    </w:p>
    <w:p w14:paraId="5B1A6F55" w14:textId="3401C480" w:rsidR="00EA77EB" w:rsidRDefault="00EA77EB" w:rsidP="008E50A7">
      <w:pPr>
        <w:spacing w:after="0"/>
        <w:ind w:firstLine="567"/>
        <w:jc w:val="both"/>
        <w:rPr>
          <w:rFonts w:cs="Times New Roman"/>
        </w:rPr>
      </w:pPr>
    </w:p>
    <w:p w14:paraId="1057B985" w14:textId="0A015E38" w:rsidR="00EA77EB" w:rsidRDefault="00EA77EB" w:rsidP="00AE1206">
      <w:pPr>
        <w:spacing w:after="0"/>
        <w:jc w:val="both"/>
        <w:rPr>
          <w:rFonts w:cs="Times New Roman"/>
        </w:rPr>
      </w:pPr>
    </w:p>
    <w:p w14:paraId="718834C0" w14:textId="77777777" w:rsidR="00AE1206" w:rsidRPr="009D6293" w:rsidRDefault="00AE1206" w:rsidP="00AE1206">
      <w:pPr>
        <w:spacing w:after="0"/>
        <w:jc w:val="both"/>
        <w:rPr>
          <w:rFonts w:cs="Times New Roman"/>
        </w:rPr>
      </w:pPr>
    </w:p>
    <w:p w14:paraId="2B3ED300" w14:textId="527328AB" w:rsidR="00692F9A" w:rsidRPr="00267C9E" w:rsidRDefault="00F07E16" w:rsidP="008E50A7">
      <w:pPr>
        <w:pStyle w:val="Ttulo1"/>
        <w:spacing w:after="0"/>
        <w:ind w:firstLine="567"/>
        <w:mirrorIndents/>
        <w:rPr>
          <w:sz w:val="28"/>
          <w:szCs w:val="28"/>
        </w:rPr>
      </w:pPr>
      <w:bookmarkStart w:id="73" w:name="_Toc142936583"/>
      <w:bookmarkStart w:id="74" w:name="_Toc150710481"/>
      <w:bookmarkStart w:id="75" w:name="_Toc157975015"/>
      <w:r w:rsidRPr="0001163D">
        <w:rPr>
          <w:sz w:val="28"/>
          <w:szCs w:val="28"/>
        </w:rPr>
        <w:lastRenderedPageBreak/>
        <w:t>CAPITULO III: METODOLOG</w:t>
      </w:r>
      <w:r w:rsidR="006D35CE" w:rsidRPr="0001163D">
        <w:rPr>
          <w:sz w:val="28"/>
          <w:szCs w:val="28"/>
        </w:rPr>
        <w:t>Í</w:t>
      </w:r>
      <w:r w:rsidRPr="0001163D">
        <w:rPr>
          <w:sz w:val="28"/>
          <w:szCs w:val="28"/>
        </w:rPr>
        <w:t>A</w:t>
      </w:r>
      <w:bookmarkEnd w:id="73"/>
      <w:bookmarkEnd w:id="74"/>
      <w:bookmarkEnd w:id="75"/>
    </w:p>
    <w:p w14:paraId="525388A3" w14:textId="69ADC874" w:rsidR="00267C9E" w:rsidRPr="00192B79" w:rsidRDefault="000548B3" w:rsidP="008E50A7">
      <w:pPr>
        <w:spacing w:after="0"/>
        <w:ind w:firstLine="567"/>
        <w:mirrorIndents/>
        <w:jc w:val="both"/>
        <w:rPr>
          <w:rFonts w:cs="Times New Roman"/>
          <w:b/>
          <w:sz w:val="32"/>
          <w:szCs w:val="32"/>
        </w:rPr>
      </w:pPr>
      <w:r w:rsidRPr="00192B79">
        <w:rPr>
          <w:rFonts w:cs="Times New Roman"/>
          <w:szCs w:val="32"/>
        </w:rPr>
        <w:t xml:space="preserve">En este </w:t>
      </w:r>
      <w:r w:rsidR="00DC541A" w:rsidRPr="00192B79">
        <w:rPr>
          <w:rFonts w:cs="Times New Roman"/>
          <w:szCs w:val="32"/>
        </w:rPr>
        <w:t>capítulo</w:t>
      </w:r>
      <w:r w:rsidRPr="00192B79">
        <w:rPr>
          <w:rFonts w:cs="Times New Roman"/>
          <w:szCs w:val="32"/>
        </w:rPr>
        <w:t xml:space="preserve"> se presenta el proceso </w:t>
      </w:r>
      <w:r w:rsidR="00EF3020" w:rsidRPr="00192B79">
        <w:rPr>
          <w:rFonts w:cs="Times New Roman"/>
          <w:szCs w:val="32"/>
        </w:rPr>
        <w:t>metodológico</w:t>
      </w:r>
      <w:r w:rsidRPr="00192B79">
        <w:rPr>
          <w:rFonts w:cs="Times New Roman"/>
          <w:szCs w:val="32"/>
        </w:rPr>
        <w:t xml:space="preserve"> que se deberá seguir para la investigación, </w:t>
      </w:r>
      <w:r w:rsidR="00EF3020" w:rsidRPr="00192B79">
        <w:rPr>
          <w:rFonts w:cs="Times New Roman"/>
          <w:szCs w:val="32"/>
        </w:rPr>
        <w:t>proporcionará</w:t>
      </w:r>
      <w:r w:rsidRPr="00192B79">
        <w:rPr>
          <w:rFonts w:cs="Times New Roman"/>
          <w:szCs w:val="32"/>
        </w:rPr>
        <w:t xml:space="preserve"> las </w:t>
      </w:r>
      <w:r w:rsidR="00EF3020" w:rsidRPr="00192B79">
        <w:rPr>
          <w:rFonts w:cs="Times New Roman"/>
          <w:szCs w:val="32"/>
        </w:rPr>
        <w:t>características</w:t>
      </w:r>
      <w:r w:rsidRPr="00192B79">
        <w:rPr>
          <w:rFonts w:cs="Times New Roman"/>
          <w:szCs w:val="32"/>
        </w:rPr>
        <w:t xml:space="preserve">, </w:t>
      </w:r>
      <w:r w:rsidR="00EF3020" w:rsidRPr="00192B79">
        <w:rPr>
          <w:rFonts w:cs="Times New Roman"/>
          <w:szCs w:val="32"/>
        </w:rPr>
        <w:t xml:space="preserve">metodologías, </w:t>
      </w:r>
      <w:r w:rsidRPr="00192B79">
        <w:rPr>
          <w:rFonts w:cs="Times New Roman"/>
          <w:szCs w:val="32"/>
        </w:rPr>
        <w:t xml:space="preserve">operacionalización de las variables, enfoque y método que se utilizaran en todo el proceso de la investigación </w:t>
      </w:r>
      <w:r w:rsidR="00EF3020" w:rsidRPr="00192B79">
        <w:rPr>
          <w:rFonts w:cs="Times New Roman"/>
          <w:szCs w:val="32"/>
        </w:rPr>
        <w:t>para de esta manera alcanzar los objetivos propuestos en la investigación</w:t>
      </w:r>
      <w:r w:rsidR="00EF3020" w:rsidRPr="00192B79">
        <w:rPr>
          <w:rFonts w:cs="Times New Roman"/>
          <w:b/>
          <w:sz w:val="32"/>
          <w:szCs w:val="32"/>
        </w:rPr>
        <w:t xml:space="preserve">.  </w:t>
      </w:r>
    </w:p>
    <w:p w14:paraId="31D8D44D" w14:textId="2C1FCAFD" w:rsidR="006A5975" w:rsidRPr="000D6C07" w:rsidRDefault="000D6C07" w:rsidP="008E50A7">
      <w:pPr>
        <w:spacing w:after="0"/>
        <w:ind w:firstLine="567"/>
        <w:mirrorIndents/>
        <w:jc w:val="both"/>
        <w:rPr>
          <w:rFonts w:cs="Times New Roman"/>
          <w:b/>
          <w:szCs w:val="32"/>
        </w:rPr>
      </w:pPr>
      <w:bookmarkStart w:id="76" w:name="_Toc142936584"/>
      <w:bookmarkStart w:id="77" w:name="_Toc157975016"/>
      <w:r>
        <w:rPr>
          <w:rStyle w:val="Ttulo2Car"/>
        </w:rPr>
        <w:t xml:space="preserve">3.1 </w:t>
      </w:r>
      <w:r w:rsidR="001D1386" w:rsidRPr="00192B79">
        <w:rPr>
          <w:rStyle w:val="Ttulo2Car"/>
        </w:rPr>
        <w:t>CONGRUENCIA ME</w:t>
      </w:r>
      <w:r w:rsidR="00EF3020" w:rsidRPr="00192B79">
        <w:rPr>
          <w:rStyle w:val="Ttulo2Car"/>
        </w:rPr>
        <w:t>TO</w:t>
      </w:r>
      <w:r w:rsidR="001D1386" w:rsidRPr="00192B79">
        <w:rPr>
          <w:rStyle w:val="Ttulo2Car"/>
        </w:rPr>
        <w:t>DOLOG</w:t>
      </w:r>
      <w:r w:rsidR="006D35CE">
        <w:rPr>
          <w:rStyle w:val="Ttulo2Car"/>
        </w:rPr>
        <w:t>Í</w:t>
      </w:r>
      <w:r w:rsidR="001D1386" w:rsidRPr="00192B79">
        <w:rPr>
          <w:rStyle w:val="Ttulo2Car"/>
        </w:rPr>
        <w:t>CA</w:t>
      </w:r>
      <w:bookmarkEnd w:id="76"/>
      <w:bookmarkEnd w:id="77"/>
      <w:r w:rsidR="001D1386" w:rsidRPr="000D6C07">
        <w:rPr>
          <w:rFonts w:cs="Times New Roman"/>
          <w:b/>
          <w:szCs w:val="32"/>
        </w:rPr>
        <w:t xml:space="preserve">: </w:t>
      </w:r>
    </w:p>
    <w:p w14:paraId="69ADC551" w14:textId="3CB871BE" w:rsidR="00EF3020" w:rsidRPr="00192B79" w:rsidRDefault="00EF3020" w:rsidP="008E50A7">
      <w:pPr>
        <w:spacing w:after="0"/>
        <w:ind w:firstLine="567"/>
        <w:mirrorIndents/>
        <w:jc w:val="both"/>
        <w:rPr>
          <w:rFonts w:cs="Times New Roman"/>
          <w:szCs w:val="32"/>
        </w:rPr>
      </w:pPr>
      <w:r w:rsidRPr="00192B79">
        <w:rPr>
          <w:rFonts w:cs="Times New Roman"/>
          <w:szCs w:val="32"/>
        </w:rPr>
        <w:t>La congruencia metodológica para la presente investigación se presenta a través de una matriz, herramientas que permitirá el análisis e interpretación de la operatividad teórica del proyecto de investigación, es decir la secuencia lógica con la que se deberá desarrollar todo el proceso de investigación teniendo claramente definido: Problema, objetivos, variables y operacionalización de las variables</w:t>
      </w:r>
    </w:p>
    <w:p w14:paraId="5F20FC60" w14:textId="74313423" w:rsidR="001D1386" w:rsidRPr="00192B79" w:rsidRDefault="00E0086F" w:rsidP="008E50A7">
      <w:pPr>
        <w:pStyle w:val="Ttulo2"/>
        <w:spacing w:after="0"/>
        <w:ind w:firstLine="567"/>
        <w:mirrorIndents/>
        <w:jc w:val="both"/>
      </w:pPr>
      <w:r w:rsidRPr="00192B79">
        <w:t xml:space="preserve"> </w:t>
      </w:r>
      <w:bookmarkStart w:id="78" w:name="_Toc142936585"/>
      <w:bookmarkStart w:id="79" w:name="_Toc157975017"/>
      <w:r w:rsidRPr="00192B79">
        <w:t xml:space="preserve">3.1.1 </w:t>
      </w:r>
      <w:r w:rsidR="001D1386" w:rsidRPr="00192B79">
        <w:t>MATR</w:t>
      </w:r>
      <w:r w:rsidR="00496475">
        <w:t>Í</w:t>
      </w:r>
      <w:r w:rsidR="001D1386" w:rsidRPr="00192B79">
        <w:t>Z METODOL</w:t>
      </w:r>
      <w:r w:rsidR="00496475">
        <w:t>Ó</w:t>
      </w:r>
      <w:r w:rsidR="001D1386" w:rsidRPr="00192B79">
        <w:t>GICA.</w:t>
      </w:r>
      <w:bookmarkEnd w:id="78"/>
      <w:bookmarkEnd w:id="79"/>
      <w:r w:rsidR="001D1386" w:rsidRPr="00192B79">
        <w:t xml:space="preserve"> </w:t>
      </w:r>
    </w:p>
    <w:p w14:paraId="4915F18D" w14:textId="03EACB35" w:rsidR="00EF3020" w:rsidRPr="00192B79" w:rsidRDefault="00386611" w:rsidP="008E50A7">
      <w:pPr>
        <w:spacing w:after="0"/>
        <w:ind w:firstLine="567"/>
        <w:mirrorIndents/>
        <w:jc w:val="both"/>
        <w:rPr>
          <w:rFonts w:cs="Times New Roman"/>
          <w:szCs w:val="32"/>
        </w:rPr>
      </w:pPr>
      <w:r w:rsidRPr="00192B79">
        <w:rPr>
          <w:rFonts w:cs="Times New Roman"/>
          <w:szCs w:val="32"/>
        </w:rPr>
        <w:t xml:space="preserve">Con el desarrollo de la matriz metodológica se tendrá de forma clara y definida el problema, la conceptualización, los objetivos tanto generales como específicos </w:t>
      </w:r>
      <w:proofErr w:type="spellStart"/>
      <w:r w:rsidRPr="00192B79">
        <w:rPr>
          <w:rFonts w:cs="Times New Roman"/>
          <w:szCs w:val="32"/>
        </w:rPr>
        <w:t>asi</w:t>
      </w:r>
      <w:proofErr w:type="spellEnd"/>
      <w:r w:rsidRPr="00192B79">
        <w:rPr>
          <w:rFonts w:cs="Times New Roman"/>
          <w:szCs w:val="32"/>
        </w:rPr>
        <w:t xml:space="preserve"> como las variables tanto dependientes como independientes y sus respectivas dimensiones.  En este sentido presentar el proceso lógico a seguir para el desarrollo de la investigación. </w:t>
      </w:r>
    </w:p>
    <w:p w14:paraId="08C81549" w14:textId="24D68616" w:rsidR="00916268" w:rsidRPr="00192B79" w:rsidRDefault="00386611" w:rsidP="008E50A7">
      <w:pPr>
        <w:spacing w:after="0"/>
        <w:ind w:firstLine="567"/>
        <w:mirrorIndents/>
        <w:jc w:val="both"/>
        <w:rPr>
          <w:rFonts w:cs="Times New Roman"/>
          <w:szCs w:val="32"/>
        </w:rPr>
      </w:pPr>
      <w:r w:rsidRPr="00192B79">
        <w:rPr>
          <w:rFonts w:cs="Times New Roman"/>
          <w:szCs w:val="32"/>
        </w:rPr>
        <w:t>La matriz metodológica nos proporcionara una estructura clara y organizada de abordaje, permitiendo descomponer objetivos y actividades en pasos lógicos y secuenciales, lo que nos facilita la comprensión y ejecución de las tareas involucradas en la presente investigación.</w:t>
      </w:r>
    </w:p>
    <w:p w14:paraId="6D8ADCA2" w14:textId="0F4D6D90" w:rsidR="00386611" w:rsidRDefault="00386611" w:rsidP="008E50A7">
      <w:pPr>
        <w:spacing w:after="0"/>
        <w:ind w:firstLine="567"/>
        <w:mirrorIndents/>
        <w:jc w:val="both"/>
        <w:rPr>
          <w:rFonts w:cs="Times New Roman"/>
          <w:szCs w:val="32"/>
        </w:rPr>
      </w:pPr>
      <w:r w:rsidRPr="00192B79">
        <w:rPr>
          <w:rFonts w:cs="Times New Roman"/>
          <w:szCs w:val="32"/>
        </w:rPr>
        <w:t xml:space="preserve">A continuación, se presenta la matriz metodológica la cual establece los procesos de manera </w:t>
      </w:r>
      <w:r w:rsidR="008A31BA" w:rsidRPr="00192B79">
        <w:rPr>
          <w:rFonts w:cs="Times New Roman"/>
          <w:szCs w:val="32"/>
        </w:rPr>
        <w:t>más</w:t>
      </w:r>
      <w:r w:rsidRPr="00192B79">
        <w:rPr>
          <w:rFonts w:cs="Times New Roman"/>
          <w:szCs w:val="32"/>
        </w:rPr>
        <w:t xml:space="preserve"> organizada y a lo que se busca dar respuesta en la investigación.</w:t>
      </w:r>
      <w:r w:rsidRPr="00386611">
        <w:rPr>
          <w:rFonts w:cs="Times New Roman"/>
          <w:szCs w:val="32"/>
        </w:rPr>
        <w:t xml:space="preserve"> </w:t>
      </w:r>
    </w:p>
    <w:p w14:paraId="10820B26" w14:textId="59D2BE6F" w:rsidR="00386611" w:rsidRDefault="00386611" w:rsidP="008E50A7">
      <w:pPr>
        <w:spacing w:after="0"/>
        <w:ind w:firstLine="567"/>
        <w:mirrorIndents/>
        <w:jc w:val="both"/>
        <w:rPr>
          <w:rFonts w:cs="Times New Roman"/>
          <w:szCs w:val="32"/>
        </w:rPr>
      </w:pPr>
    </w:p>
    <w:p w14:paraId="7CC6BE84" w14:textId="1D10E0DF" w:rsidR="00F73D95" w:rsidRDefault="00D10C67" w:rsidP="008E50A7">
      <w:pPr>
        <w:keepNext/>
        <w:spacing w:after="0" w:line="240" w:lineRule="auto"/>
        <w:ind w:firstLine="567"/>
        <w:mirrorIndents/>
      </w:pPr>
      <w:r>
        <w:rPr>
          <w:noProof/>
          <w:lang w:val="en-US"/>
        </w:rPr>
        <w:lastRenderedPageBreak/>
        <w:drawing>
          <wp:inline distT="0" distB="0" distL="0" distR="0" wp14:anchorId="2B8F944B" wp14:editId="3F235F66">
            <wp:extent cx="5971540" cy="3359150"/>
            <wp:effectExtent l="0" t="0" r="0" b="0"/>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5971540" cy="3359150"/>
                    </a:xfrm>
                    <a:prstGeom prst="rect">
                      <a:avLst/>
                    </a:prstGeom>
                  </pic:spPr>
                </pic:pic>
              </a:graphicData>
            </a:graphic>
          </wp:inline>
        </w:drawing>
      </w:r>
    </w:p>
    <w:p w14:paraId="431CEBA9" w14:textId="681E5E8D" w:rsidR="00896D05" w:rsidRPr="00DD286F" w:rsidRDefault="00F73D95" w:rsidP="008E50A7">
      <w:pPr>
        <w:pStyle w:val="Ttulo1"/>
        <w:tabs>
          <w:tab w:val="left" w:pos="4678"/>
        </w:tabs>
        <w:spacing w:after="0" w:line="240" w:lineRule="auto"/>
        <w:ind w:firstLine="567"/>
        <w:jc w:val="both"/>
        <w:rPr>
          <w:sz w:val="20"/>
          <w:szCs w:val="20"/>
        </w:rPr>
      </w:pPr>
      <w:bookmarkStart w:id="80" w:name="_Toc142938666"/>
      <w:bookmarkStart w:id="81" w:name="_Toc142941263"/>
      <w:bookmarkStart w:id="82" w:name="_Toc150709745"/>
      <w:bookmarkStart w:id="83" w:name="_Toc150710484"/>
      <w:bookmarkStart w:id="84" w:name="_Toc150718960"/>
      <w:bookmarkStart w:id="85" w:name="_Toc153661017"/>
      <w:bookmarkStart w:id="86" w:name="_Toc153661102"/>
      <w:bookmarkStart w:id="87" w:name="_Toc153664598"/>
      <w:bookmarkStart w:id="88" w:name="_Toc153665788"/>
      <w:bookmarkStart w:id="89" w:name="_Toc157975018"/>
      <w:r w:rsidRPr="00DD286F">
        <w:rPr>
          <w:sz w:val="20"/>
          <w:szCs w:val="20"/>
        </w:rPr>
        <w:t xml:space="preserve">Figura </w:t>
      </w:r>
      <w:r w:rsidR="0054444A">
        <w:rPr>
          <w:sz w:val="20"/>
          <w:szCs w:val="20"/>
        </w:rPr>
        <w:fldChar w:fldCharType="begin"/>
      </w:r>
      <w:r w:rsidR="0054444A">
        <w:rPr>
          <w:sz w:val="20"/>
          <w:szCs w:val="20"/>
        </w:rPr>
        <w:instrText xml:space="preserve"> SEQ Figura \* ARABIC </w:instrText>
      </w:r>
      <w:r w:rsidR="0054444A">
        <w:rPr>
          <w:sz w:val="20"/>
          <w:szCs w:val="20"/>
        </w:rPr>
        <w:fldChar w:fldCharType="separate"/>
      </w:r>
      <w:r w:rsidR="005518F6">
        <w:rPr>
          <w:noProof/>
          <w:sz w:val="20"/>
          <w:szCs w:val="20"/>
        </w:rPr>
        <w:t>2</w:t>
      </w:r>
      <w:r w:rsidR="0054444A">
        <w:rPr>
          <w:sz w:val="20"/>
          <w:szCs w:val="20"/>
        </w:rPr>
        <w:fldChar w:fldCharType="end"/>
      </w:r>
      <w:r w:rsidRPr="00DD286F">
        <w:rPr>
          <w:sz w:val="20"/>
          <w:szCs w:val="20"/>
        </w:rPr>
        <w:t xml:space="preserve"> Matriz Metodológica</w:t>
      </w:r>
      <w:bookmarkEnd w:id="80"/>
      <w:bookmarkEnd w:id="81"/>
      <w:bookmarkEnd w:id="82"/>
      <w:bookmarkEnd w:id="83"/>
      <w:bookmarkEnd w:id="84"/>
      <w:bookmarkEnd w:id="85"/>
      <w:bookmarkEnd w:id="86"/>
      <w:bookmarkEnd w:id="87"/>
      <w:bookmarkEnd w:id="88"/>
      <w:bookmarkEnd w:id="89"/>
    </w:p>
    <w:p w14:paraId="30387A9F" w14:textId="539968A5" w:rsidR="00AE0C57" w:rsidRPr="00DD286F" w:rsidRDefault="00AE0C57" w:rsidP="008E50A7">
      <w:pPr>
        <w:spacing w:after="0" w:line="240" w:lineRule="auto"/>
        <w:ind w:firstLine="567"/>
        <w:mirrorIndents/>
        <w:jc w:val="both"/>
        <w:rPr>
          <w:rFonts w:cs="Times New Roman"/>
          <w:b/>
          <w:bCs/>
          <w:sz w:val="20"/>
          <w:szCs w:val="20"/>
        </w:rPr>
      </w:pPr>
      <w:r w:rsidRPr="00DD286F">
        <w:rPr>
          <w:rFonts w:cs="Times New Roman"/>
          <w:b/>
          <w:bCs/>
          <w:sz w:val="20"/>
          <w:szCs w:val="20"/>
        </w:rPr>
        <w:t xml:space="preserve">Fuente: </w:t>
      </w:r>
      <w:sdt>
        <w:sdtPr>
          <w:rPr>
            <w:rFonts w:cs="Times New Roman"/>
            <w:b/>
            <w:bCs/>
            <w:sz w:val="20"/>
            <w:szCs w:val="20"/>
          </w:rPr>
          <w:id w:val="869037684"/>
          <w:citation/>
        </w:sdtPr>
        <w:sdtContent>
          <w:r w:rsidRPr="00DD286F">
            <w:rPr>
              <w:rFonts w:cs="Times New Roman"/>
              <w:b/>
              <w:bCs/>
              <w:sz w:val="20"/>
              <w:szCs w:val="20"/>
            </w:rPr>
            <w:fldChar w:fldCharType="begin"/>
          </w:r>
          <w:r w:rsidR="00EA47CF">
            <w:rPr>
              <w:rFonts w:cs="Times New Roman"/>
              <w:b/>
              <w:bCs/>
              <w:sz w:val="20"/>
              <w:szCs w:val="20"/>
            </w:rPr>
            <w:instrText xml:space="preserve">CITATION Ela \l 18442 </w:instrText>
          </w:r>
          <w:r w:rsidRPr="00DD286F">
            <w:rPr>
              <w:rFonts w:cs="Times New Roman"/>
              <w:b/>
              <w:bCs/>
              <w:sz w:val="20"/>
              <w:szCs w:val="20"/>
            </w:rPr>
            <w:fldChar w:fldCharType="separate"/>
          </w:r>
          <w:r w:rsidR="002D1032" w:rsidRPr="002D1032">
            <w:rPr>
              <w:rFonts w:cs="Times New Roman"/>
              <w:noProof/>
              <w:sz w:val="20"/>
              <w:szCs w:val="20"/>
            </w:rPr>
            <w:t>(Elaboracion propia, 2023)</w:t>
          </w:r>
          <w:r w:rsidRPr="00DD286F">
            <w:rPr>
              <w:rFonts w:cs="Times New Roman"/>
              <w:b/>
              <w:bCs/>
              <w:sz w:val="20"/>
              <w:szCs w:val="20"/>
            </w:rPr>
            <w:fldChar w:fldCharType="end"/>
          </w:r>
        </w:sdtContent>
      </w:sdt>
    </w:p>
    <w:p w14:paraId="78FAE576" w14:textId="676953C2" w:rsidR="00AE0C57" w:rsidRPr="00192E19" w:rsidRDefault="00AE0C57" w:rsidP="008E50A7">
      <w:pPr>
        <w:tabs>
          <w:tab w:val="left" w:pos="3660"/>
        </w:tabs>
        <w:spacing w:after="0"/>
        <w:ind w:firstLine="567"/>
        <w:mirrorIndents/>
        <w:jc w:val="both"/>
        <w:rPr>
          <w:rFonts w:cs="Times New Roman"/>
          <w:szCs w:val="32"/>
        </w:rPr>
      </w:pPr>
    </w:p>
    <w:p w14:paraId="739DA561" w14:textId="2496FFA7" w:rsidR="001D1386" w:rsidRPr="00192E19" w:rsidRDefault="00E0086F" w:rsidP="008E50A7">
      <w:pPr>
        <w:pStyle w:val="Ttulo2"/>
        <w:spacing w:after="0"/>
        <w:ind w:firstLine="567"/>
        <w:mirrorIndents/>
        <w:jc w:val="both"/>
      </w:pPr>
      <w:bookmarkStart w:id="90" w:name="_Toc142936586"/>
      <w:bookmarkStart w:id="91" w:name="_Toc157975019"/>
      <w:r w:rsidRPr="00192E19">
        <w:t xml:space="preserve">3.1.2 </w:t>
      </w:r>
      <w:r w:rsidR="001D1386" w:rsidRPr="00192E19">
        <w:t>ESQUEMA VARIABLE DE ESTUDIO.</w:t>
      </w:r>
      <w:bookmarkEnd w:id="90"/>
      <w:bookmarkEnd w:id="91"/>
      <w:r w:rsidR="001D1386" w:rsidRPr="00192E19">
        <w:t xml:space="preserve"> </w:t>
      </w:r>
    </w:p>
    <w:p w14:paraId="7B256CFB" w14:textId="67EE6573" w:rsidR="007536FD" w:rsidRPr="00192E19" w:rsidRDefault="0038260D" w:rsidP="008E50A7">
      <w:pPr>
        <w:spacing w:after="0"/>
        <w:ind w:firstLine="567"/>
        <w:mirrorIndents/>
        <w:jc w:val="both"/>
        <w:rPr>
          <w:rFonts w:cs="Times New Roman"/>
          <w:szCs w:val="32"/>
        </w:rPr>
      </w:pPr>
      <w:r w:rsidRPr="00192E19">
        <w:rPr>
          <w:rFonts w:cs="Times New Roman"/>
          <w:szCs w:val="32"/>
        </w:rPr>
        <w:t>Para poder responder a las preguntas de investigación que se han planteado en el presente estudio, se hará uso del diagrama sagital de variables</w:t>
      </w:r>
      <w:r w:rsidR="007536FD" w:rsidRPr="00192E19">
        <w:rPr>
          <w:rFonts w:cs="Times New Roman"/>
          <w:szCs w:val="32"/>
        </w:rPr>
        <w:t xml:space="preserve"> a través de las cuales se pretende estudiar a los participantes del proyecto de investigación, en el diagrama se pretende analizar y medir la relación de las variables identificadas, mismo que se presenta de la siguiente manera: </w:t>
      </w:r>
    </w:p>
    <w:p w14:paraId="3FB6DE38" w14:textId="6577E455" w:rsidR="003453EE" w:rsidRPr="00192E19" w:rsidRDefault="003453EE" w:rsidP="008E50A7">
      <w:pPr>
        <w:spacing w:after="0"/>
        <w:ind w:firstLine="567"/>
        <w:mirrorIndents/>
        <w:jc w:val="both"/>
        <w:rPr>
          <w:rFonts w:cs="Times New Roman"/>
          <w:szCs w:val="32"/>
        </w:rPr>
      </w:pPr>
    </w:p>
    <w:p w14:paraId="26DD585C" w14:textId="7C9AB5F6" w:rsidR="00F73D95" w:rsidRDefault="00D10C67" w:rsidP="008E50A7">
      <w:pPr>
        <w:keepNext/>
        <w:spacing w:after="0"/>
        <w:ind w:firstLine="567"/>
        <w:mirrorIndents/>
        <w:jc w:val="both"/>
      </w:pPr>
      <w:r>
        <w:rPr>
          <w:noProof/>
          <w:lang w:val="en-US"/>
        </w:rPr>
        <w:lastRenderedPageBreak/>
        <w:drawing>
          <wp:inline distT="0" distB="0" distL="0" distR="0" wp14:anchorId="5643A46A" wp14:editId="40911782">
            <wp:extent cx="5971540" cy="4059555"/>
            <wp:effectExtent l="0" t="0" r="0" b="0"/>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5971540" cy="4059555"/>
                    </a:xfrm>
                    <a:prstGeom prst="rect">
                      <a:avLst/>
                    </a:prstGeom>
                  </pic:spPr>
                </pic:pic>
              </a:graphicData>
            </a:graphic>
          </wp:inline>
        </w:drawing>
      </w:r>
    </w:p>
    <w:p w14:paraId="273B9A1E" w14:textId="6B0C4850" w:rsidR="00BB7A03" w:rsidRPr="00F114F1" w:rsidRDefault="00F73D95" w:rsidP="008E50A7">
      <w:pPr>
        <w:pStyle w:val="Ttulo1"/>
        <w:spacing w:after="0" w:line="240" w:lineRule="auto"/>
        <w:ind w:firstLine="567"/>
        <w:jc w:val="left"/>
        <w:rPr>
          <w:sz w:val="20"/>
          <w:szCs w:val="20"/>
        </w:rPr>
      </w:pPr>
      <w:bookmarkStart w:id="92" w:name="_Toc142938667"/>
      <w:bookmarkStart w:id="93" w:name="_Toc142941265"/>
      <w:bookmarkStart w:id="94" w:name="_Toc150709747"/>
      <w:bookmarkStart w:id="95" w:name="_Toc150710486"/>
      <w:bookmarkStart w:id="96" w:name="_Toc150718962"/>
      <w:bookmarkStart w:id="97" w:name="_Toc153661018"/>
      <w:bookmarkStart w:id="98" w:name="_Toc153661104"/>
      <w:bookmarkStart w:id="99" w:name="_Toc153664600"/>
      <w:bookmarkStart w:id="100" w:name="_Toc153665790"/>
      <w:bookmarkStart w:id="101" w:name="_Toc157975020"/>
      <w:r w:rsidRPr="00F114F1">
        <w:rPr>
          <w:sz w:val="20"/>
          <w:szCs w:val="20"/>
        </w:rPr>
        <w:t xml:space="preserve">Figura </w:t>
      </w:r>
      <w:r w:rsidR="0054444A">
        <w:rPr>
          <w:sz w:val="20"/>
          <w:szCs w:val="20"/>
        </w:rPr>
        <w:fldChar w:fldCharType="begin"/>
      </w:r>
      <w:r w:rsidR="0054444A">
        <w:rPr>
          <w:sz w:val="20"/>
          <w:szCs w:val="20"/>
        </w:rPr>
        <w:instrText xml:space="preserve"> SEQ Figura \* ARABIC </w:instrText>
      </w:r>
      <w:r w:rsidR="0054444A">
        <w:rPr>
          <w:sz w:val="20"/>
          <w:szCs w:val="20"/>
        </w:rPr>
        <w:fldChar w:fldCharType="separate"/>
      </w:r>
      <w:r w:rsidR="005518F6">
        <w:rPr>
          <w:noProof/>
          <w:sz w:val="20"/>
          <w:szCs w:val="20"/>
        </w:rPr>
        <w:t>3</w:t>
      </w:r>
      <w:r w:rsidR="0054444A">
        <w:rPr>
          <w:sz w:val="20"/>
          <w:szCs w:val="20"/>
        </w:rPr>
        <w:fldChar w:fldCharType="end"/>
      </w:r>
      <w:r w:rsidRPr="00F114F1">
        <w:rPr>
          <w:sz w:val="20"/>
          <w:szCs w:val="20"/>
        </w:rPr>
        <w:t xml:space="preserve"> Esquema Variable de Estudio.</w:t>
      </w:r>
      <w:bookmarkEnd w:id="92"/>
      <w:bookmarkEnd w:id="93"/>
      <w:bookmarkEnd w:id="94"/>
      <w:bookmarkEnd w:id="95"/>
      <w:bookmarkEnd w:id="96"/>
      <w:bookmarkEnd w:id="97"/>
      <w:bookmarkEnd w:id="98"/>
      <w:bookmarkEnd w:id="99"/>
      <w:bookmarkEnd w:id="100"/>
      <w:bookmarkEnd w:id="101"/>
    </w:p>
    <w:p w14:paraId="57BBEAB6" w14:textId="4C10DE7C" w:rsidR="00AE0C57" w:rsidRPr="00F114F1" w:rsidRDefault="00AE0C57" w:rsidP="008E50A7">
      <w:pPr>
        <w:spacing w:after="0" w:line="240" w:lineRule="auto"/>
        <w:ind w:firstLine="567"/>
        <w:mirrorIndents/>
        <w:rPr>
          <w:sz w:val="20"/>
          <w:szCs w:val="20"/>
        </w:rPr>
      </w:pPr>
      <w:r w:rsidRPr="00F114F1">
        <w:rPr>
          <w:sz w:val="20"/>
          <w:szCs w:val="20"/>
        </w:rPr>
        <w:t xml:space="preserve">Fuente: </w:t>
      </w:r>
      <w:sdt>
        <w:sdtPr>
          <w:rPr>
            <w:sz w:val="20"/>
            <w:szCs w:val="20"/>
          </w:rPr>
          <w:id w:val="-1059862548"/>
          <w:citation/>
        </w:sdtPr>
        <w:sdtContent>
          <w:r w:rsidRPr="00F114F1">
            <w:rPr>
              <w:sz w:val="20"/>
              <w:szCs w:val="20"/>
            </w:rPr>
            <w:fldChar w:fldCharType="begin"/>
          </w:r>
          <w:r w:rsidR="00EA47CF">
            <w:rPr>
              <w:sz w:val="20"/>
              <w:szCs w:val="20"/>
            </w:rPr>
            <w:instrText xml:space="preserve">CITATION Ela \l 18442 </w:instrText>
          </w:r>
          <w:r w:rsidRPr="00F114F1">
            <w:rPr>
              <w:sz w:val="20"/>
              <w:szCs w:val="20"/>
            </w:rPr>
            <w:fldChar w:fldCharType="separate"/>
          </w:r>
          <w:r w:rsidR="002D1032" w:rsidRPr="002D1032">
            <w:rPr>
              <w:noProof/>
              <w:sz w:val="20"/>
              <w:szCs w:val="20"/>
            </w:rPr>
            <w:t>(Elaboracion propia, 2023)</w:t>
          </w:r>
          <w:r w:rsidRPr="00F114F1">
            <w:rPr>
              <w:sz w:val="20"/>
              <w:szCs w:val="20"/>
            </w:rPr>
            <w:fldChar w:fldCharType="end"/>
          </w:r>
        </w:sdtContent>
      </w:sdt>
    </w:p>
    <w:p w14:paraId="263DB922" w14:textId="77777777" w:rsidR="00F12E66" w:rsidRPr="00F12E66" w:rsidRDefault="00F12E66" w:rsidP="008E50A7">
      <w:pPr>
        <w:spacing w:after="0"/>
        <w:ind w:firstLine="567"/>
        <w:mirrorIndents/>
        <w:jc w:val="both"/>
      </w:pPr>
    </w:p>
    <w:p w14:paraId="4BAD4626" w14:textId="253726AA" w:rsidR="001D1386" w:rsidRPr="00192E19" w:rsidRDefault="00E0086F" w:rsidP="008E50A7">
      <w:pPr>
        <w:pStyle w:val="Ttulo2"/>
        <w:spacing w:after="0"/>
        <w:ind w:firstLine="567"/>
        <w:mirrorIndents/>
        <w:jc w:val="both"/>
      </w:pPr>
      <w:bookmarkStart w:id="102" w:name="_Toc142936587"/>
      <w:bookmarkStart w:id="103" w:name="_Toc157975021"/>
      <w:r w:rsidRPr="00192E19">
        <w:t xml:space="preserve">3.1.3 </w:t>
      </w:r>
      <w:r w:rsidR="001D1386" w:rsidRPr="00192E19">
        <w:t>OPERACIONALIZACION DE LAS VARIABLES.</w:t>
      </w:r>
      <w:bookmarkEnd w:id="102"/>
      <w:bookmarkEnd w:id="103"/>
      <w:r w:rsidR="001D1386" w:rsidRPr="00192E19">
        <w:t xml:space="preserve"> </w:t>
      </w:r>
    </w:p>
    <w:p w14:paraId="765693A6" w14:textId="166A040C" w:rsidR="00F73D95" w:rsidRDefault="00BD041D" w:rsidP="008E50A7">
      <w:pPr>
        <w:spacing w:after="0"/>
        <w:ind w:firstLine="567"/>
        <w:mirrorIndents/>
        <w:jc w:val="both"/>
        <w:rPr>
          <w:rFonts w:cs="Times New Roman"/>
          <w:szCs w:val="32"/>
        </w:rPr>
      </w:pPr>
      <w:r w:rsidRPr="00192E19">
        <w:rPr>
          <w:rFonts w:cs="Times New Roman"/>
          <w:szCs w:val="32"/>
        </w:rPr>
        <w:t xml:space="preserve">En la siguiente tabla se establece la manera como se observará y medirá cada </w:t>
      </w:r>
      <w:proofErr w:type="gramStart"/>
      <w:r w:rsidRPr="00192E19">
        <w:rPr>
          <w:rFonts w:cs="Times New Roman"/>
          <w:szCs w:val="32"/>
        </w:rPr>
        <w:t>uno</w:t>
      </w:r>
      <w:proofErr w:type="gramEnd"/>
      <w:r w:rsidRPr="00192E19">
        <w:rPr>
          <w:rFonts w:cs="Times New Roman"/>
          <w:szCs w:val="32"/>
        </w:rPr>
        <w:t xml:space="preserve"> de las variables que componen la investigación, para ello cada uno de las variables se ha definido conceptualmente y operacionalmente, esta </w:t>
      </w:r>
      <w:r w:rsidR="00A40A49" w:rsidRPr="00192E19">
        <w:rPr>
          <w:rFonts w:cs="Times New Roman"/>
          <w:szCs w:val="32"/>
        </w:rPr>
        <w:t>última</w:t>
      </w:r>
      <w:r w:rsidRPr="00192E19">
        <w:rPr>
          <w:rFonts w:cs="Times New Roman"/>
          <w:szCs w:val="32"/>
        </w:rPr>
        <w:t xml:space="preserve"> nos permite subdividir las dimensiones e indicadores que se consideraran en el desarrollo de la presente investigación. </w:t>
      </w:r>
    </w:p>
    <w:p w14:paraId="7C2A012B" w14:textId="727BD364" w:rsidR="00D33607" w:rsidRDefault="00D33607" w:rsidP="008E50A7">
      <w:pPr>
        <w:spacing w:after="0"/>
        <w:ind w:firstLine="567"/>
        <w:mirrorIndents/>
        <w:jc w:val="both"/>
        <w:rPr>
          <w:rFonts w:cs="Times New Roman"/>
          <w:szCs w:val="32"/>
        </w:rPr>
      </w:pPr>
    </w:p>
    <w:p w14:paraId="13699E70" w14:textId="55EFF2F2" w:rsidR="00D33607" w:rsidRDefault="00D33607" w:rsidP="008E50A7">
      <w:pPr>
        <w:spacing w:after="0"/>
        <w:ind w:firstLine="567"/>
        <w:mirrorIndents/>
        <w:jc w:val="both"/>
        <w:rPr>
          <w:rFonts w:cs="Times New Roman"/>
          <w:szCs w:val="32"/>
        </w:rPr>
      </w:pPr>
    </w:p>
    <w:p w14:paraId="714819F5" w14:textId="7618C95B" w:rsidR="00D33607" w:rsidRDefault="00D33607" w:rsidP="008E50A7">
      <w:pPr>
        <w:spacing w:after="0"/>
        <w:ind w:firstLine="567"/>
        <w:mirrorIndents/>
        <w:jc w:val="both"/>
        <w:rPr>
          <w:rFonts w:cs="Times New Roman"/>
          <w:szCs w:val="32"/>
        </w:rPr>
      </w:pPr>
    </w:p>
    <w:p w14:paraId="2FF1A3EB" w14:textId="115CA29D" w:rsidR="00D33607" w:rsidRDefault="00D33607" w:rsidP="008E50A7">
      <w:pPr>
        <w:spacing w:after="0"/>
        <w:ind w:firstLine="567"/>
        <w:mirrorIndents/>
        <w:jc w:val="both"/>
        <w:rPr>
          <w:rFonts w:cs="Times New Roman"/>
          <w:szCs w:val="32"/>
        </w:rPr>
      </w:pPr>
    </w:p>
    <w:p w14:paraId="29D71410" w14:textId="279618F2" w:rsidR="00AE1206" w:rsidRDefault="00AE1206" w:rsidP="008E50A7">
      <w:pPr>
        <w:spacing w:after="0"/>
        <w:ind w:firstLine="567"/>
        <w:mirrorIndents/>
        <w:jc w:val="both"/>
        <w:rPr>
          <w:rFonts w:cs="Times New Roman"/>
          <w:szCs w:val="32"/>
        </w:rPr>
      </w:pPr>
    </w:p>
    <w:p w14:paraId="4447B66F" w14:textId="77777777" w:rsidR="00AE1206" w:rsidRDefault="00AE1206" w:rsidP="008E50A7">
      <w:pPr>
        <w:spacing w:after="0"/>
        <w:ind w:firstLine="567"/>
        <w:mirrorIndents/>
        <w:jc w:val="both"/>
        <w:rPr>
          <w:rFonts w:cs="Times New Roman"/>
          <w:szCs w:val="32"/>
        </w:rPr>
      </w:pPr>
    </w:p>
    <w:p w14:paraId="40D702B1" w14:textId="138F1B0B" w:rsidR="00D33607" w:rsidRDefault="00D33607" w:rsidP="008E50A7">
      <w:pPr>
        <w:spacing w:after="0"/>
        <w:ind w:firstLine="567"/>
        <w:mirrorIndents/>
        <w:jc w:val="both"/>
        <w:rPr>
          <w:rFonts w:cs="Times New Roman"/>
          <w:szCs w:val="32"/>
        </w:rPr>
      </w:pPr>
    </w:p>
    <w:p w14:paraId="740D2732" w14:textId="37A59DD4" w:rsidR="00D33607" w:rsidRDefault="00D33607" w:rsidP="008E50A7">
      <w:pPr>
        <w:spacing w:after="0"/>
        <w:ind w:firstLine="567"/>
        <w:mirrorIndents/>
        <w:jc w:val="both"/>
        <w:rPr>
          <w:rFonts w:cs="Times New Roman"/>
          <w:szCs w:val="32"/>
        </w:rPr>
      </w:pPr>
    </w:p>
    <w:p w14:paraId="67A4A0CF" w14:textId="77777777" w:rsidR="00D33607" w:rsidRPr="00CA0C9B" w:rsidRDefault="00D33607" w:rsidP="008E50A7">
      <w:pPr>
        <w:spacing w:after="0"/>
        <w:ind w:firstLine="567"/>
        <w:mirrorIndents/>
        <w:jc w:val="both"/>
        <w:rPr>
          <w:rFonts w:cs="Times New Roman"/>
          <w:szCs w:val="32"/>
        </w:rPr>
      </w:pPr>
    </w:p>
    <w:tbl>
      <w:tblPr>
        <w:tblW w:w="9120" w:type="dxa"/>
        <w:tblCellMar>
          <w:left w:w="70" w:type="dxa"/>
          <w:right w:w="70" w:type="dxa"/>
        </w:tblCellMar>
        <w:tblLook w:val="04A0" w:firstRow="1" w:lastRow="0" w:firstColumn="1" w:lastColumn="0" w:noHBand="0" w:noVBand="1"/>
      </w:tblPr>
      <w:tblGrid>
        <w:gridCol w:w="2052"/>
        <w:gridCol w:w="1585"/>
        <w:gridCol w:w="1585"/>
        <w:gridCol w:w="1785"/>
        <w:gridCol w:w="2113"/>
      </w:tblGrid>
      <w:tr w:rsidR="00D33607" w:rsidRPr="00D33607" w14:paraId="3FAB7F2A" w14:textId="77777777" w:rsidTr="00D33607">
        <w:trPr>
          <w:trHeight w:val="570"/>
        </w:trPr>
        <w:tc>
          <w:tcPr>
            <w:tcW w:w="9120" w:type="dxa"/>
            <w:gridSpan w:val="5"/>
            <w:tcBorders>
              <w:top w:val="single" w:sz="4" w:space="0" w:color="auto"/>
              <w:left w:val="single" w:sz="4" w:space="0" w:color="auto"/>
              <w:bottom w:val="single" w:sz="4" w:space="0" w:color="auto"/>
              <w:right w:val="single" w:sz="4" w:space="0" w:color="auto"/>
            </w:tcBorders>
            <w:shd w:val="clear" w:color="auto" w:fill="auto"/>
            <w:vAlign w:val="center"/>
            <w:hideMark/>
          </w:tcPr>
          <w:p w14:paraId="143E9374" w14:textId="77777777" w:rsidR="00D33607" w:rsidRPr="00D33607" w:rsidRDefault="00D33607" w:rsidP="008E50A7">
            <w:pPr>
              <w:spacing w:after="0" w:line="240" w:lineRule="auto"/>
              <w:ind w:firstLine="567"/>
              <w:jc w:val="center"/>
              <w:rPr>
                <w:rFonts w:eastAsia="Times New Roman" w:cs="Times New Roman"/>
                <w:b/>
                <w:bCs/>
                <w:color w:val="000000"/>
                <w:sz w:val="20"/>
                <w:szCs w:val="20"/>
                <w:lang w:eastAsia="es-HN"/>
              </w:rPr>
            </w:pPr>
            <w:r w:rsidRPr="00D33607">
              <w:rPr>
                <w:rFonts w:eastAsia="Times New Roman" w:cs="Times New Roman"/>
                <w:b/>
                <w:bCs/>
                <w:color w:val="000000"/>
                <w:sz w:val="20"/>
                <w:szCs w:val="20"/>
                <w:lang w:eastAsia="es-HN"/>
              </w:rPr>
              <w:lastRenderedPageBreak/>
              <w:t xml:space="preserve">OPERACIONALIZACIÓN DE VARIALES </w:t>
            </w:r>
          </w:p>
        </w:tc>
      </w:tr>
      <w:tr w:rsidR="00D33607" w:rsidRPr="00D33607" w14:paraId="37AA18ED" w14:textId="77777777" w:rsidTr="00D33607">
        <w:trPr>
          <w:trHeight w:val="525"/>
        </w:trPr>
        <w:tc>
          <w:tcPr>
            <w:tcW w:w="1375" w:type="dxa"/>
            <w:tcBorders>
              <w:top w:val="nil"/>
              <w:left w:val="single" w:sz="4" w:space="0" w:color="auto"/>
              <w:bottom w:val="single" w:sz="4" w:space="0" w:color="auto"/>
              <w:right w:val="single" w:sz="4" w:space="0" w:color="auto"/>
            </w:tcBorders>
            <w:shd w:val="clear" w:color="000000" w:fill="B4C6E7"/>
            <w:vAlign w:val="center"/>
            <w:hideMark/>
          </w:tcPr>
          <w:p w14:paraId="313A46AD" w14:textId="77777777" w:rsidR="00D33607" w:rsidRPr="00D33607" w:rsidRDefault="00D33607" w:rsidP="008E50A7">
            <w:pPr>
              <w:spacing w:after="0" w:line="240" w:lineRule="auto"/>
              <w:ind w:firstLine="567"/>
              <w:jc w:val="center"/>
              <w:rPr>
                <w:rFonts w:eastAsia="Times New Roman" w:cs="Times New Roman"/>
                <w:b/>
                <w:bCs/>
                <w:color w:val="000000"/>
                <w:sz w:val="20"/>
                <w:szCs w:val="20"/>
                <w:lang w:eastAsia="es-HN"/>
              </w:rPr>
            </w:pPr>
            <w:r w:rsidRPr="00D33607">
              <w:rPr>
                <w:rFonts w:eastAsia="Times New Roman" w:cs="Times New Roman"/>
                <w:b/>
                <w:bCs/>
                <w:color w:val="000000"/>
                <w:sz w:val="20"/>
                <w:szCs w:val="20"/>
                <w:lang w:eastAsia="es-HN"/>
              </w:rPr>
              <w:t xml:space="preserve">Variable </w:t>
            </w:r>
          </w:p>
        </w:tc>
        <w:tc>
          <w:tcPr>
            <w:tcW w:w="1341" w:type="dxa"/>
            <w:tcBorders>
              <w:top w:val="nil"/>
              <w:left w:val="nil"/>
              <w:bottom w:val="single" w:sz="4" w:space="0" w:color="auto"/>
              <w:right w:val="single" w:sz="4" w:space="0" w:color="auto"/>
            </w:tcBorders>
            <w:shd w:val="clear" w:color="000000" w:fill="B4C6E7"/>
            <w:vAlign w:val="center"/>
            <w:hideMark/>
          </w:tcPr>
          <w:p w14:paraId="23B61B37" w14:textId="77777777" w:rsidR="00D33607" w:rsidRPr="00D33607" w:rsidRDefault="00D33607" w:rsidP="008E50A7">
            <w:pPr>
              <w:spacing w:after="0" w:line="240" w:lineRule="auto"/>
              <w:ind w:firstLine="567"/>
              <w:jc w:val="center"/>
              <w:rPr>
                <w:rFonts w:eastAsia="Times New Roman" w:cs="Times New Roman"/>
                <w:b/>
                <w:bCs/>
                <w:color w:val="000000"/>
                <w:sz w:val="20"/>
                <w:szCs w:val="20"/>
                <w:lang w:eastAsia="es-HN"/>
              </w:rPr>
            </w:pPr>
            <w:r w:rsidRPr="00D33607">
              <w:rPr>
                <w:rFonts w:eastAsia="Times New Roman" w:cs="Times New Roman"/>
                <w:b/>
                <w:bCs/>
                <w:color w:val="000000"/>
                <w:sz w:val="20"/>
                <w:szCs w:val="20"/>
                <w:lang w:eastAsia="es-HN"/>
              </w:rPr>
              <w:t xml:space="preserve">Definición Conceptual </w:t>
            </w:r>
          </w:p>
        </w:tc>
        <w:tc>
          <w:tcPr>
            <w:tcW w:w="1391" w:type="dxa"/>
            <w:tcBorders>
              <w:top w:val="nil"/>
              <w:left w:val="nil"/>
              <w:bottom w:val="single" w:sz="4" w:space="0" w:color="auto"/>
              <w:right w:val="single" w:sz="4" w:space="0" w:color="auto"/>
            </w:tcBorders>
            <w:shd w:val="clear" w:color="000000" w:fill="B4C6E7"/>
            <w:vAlign w:val="center"/>
            <w:hideMark/>
          </w:tcPr>
          <w:p w14:paraId="1C3EC195" w14:textId="77777777" w:rsidR="00D33607" w:rsidRPr="00D33607" w:rsidRDefault="00D33607" w:rsidP="008E50A7">
            <w:pPr>
              <w:spacing w:after="0" w:line="240" w:lineRule="auto"/>
              <w:ind w:firstLine="567"/>
              <w:jc w:val="center"/>
              <w:rPr>
                <w:rFonts w:eastAsia="Times New Roman" w:cs="Times New Roman"/>
                <w:b/>
                <w:bCs/>
                <w:color w:val="000000"/>
                <w:sz w:val="20"/>
                <w:szCs w:val="20"/>
                <w:lang w:eastAsia="es-HN"/>
              </w:rPr>
            </w:pPr>
            <w:r w:rsidRPr="00D33607">
              <w:rPr>
                <w:rFonts w:eastAsia="Times New Roman" w:cs="Times New Roman"/>
                <w:b/>
                <w:bCs/>
                <w:color w:val="000000"/>
                <w:sz w:val="20"/>
                <w:szCs w:val="20"/>
                <w:lang w:eastAsia="es-HN"/>
              </w:rPr>
              <w:t xml:space="preserve">Definición Operacional </w:t>
            </w:r>
          </w:p>
        </w:tc>
        <w:tc>
          <w:tcPr>
            <w:tcW w:w="1108" w:type="dxa"/>
            <w:tcBorders>
              <w:top w:val="nil"/>
              <w:left w:val="nil"/>
              <w:bottom w:val="single" w:sz="4" w:space="0" w:color="auto"/>
              <w:right w:val="single" w:sz="4" w:space="0" w:color="auto"/>
            </w:tcBorders>
            <w:shd w:val="clear" w:color="000000" w:fill="B4C6E7"/>
            <w:vAlign w:val="center"/>
            <w:hideMark/>
          </w:tcPr>
          <w:p w14:paraId="2E95383D" w14:textId="77777777" w:rsidR="00D33607" w:rsidRPr="00D33607" w:rsidRDefault="00D33607" w:rsidP="008E50A7">
            <w:pPr>
              <w:spacing w:after="0" w:line="240" w:lineRule="auto"/>
              <w:ind w:firstLine="567"/>
              <w:jc w:val="center"/>
              <w:rPr>
                <w:rFonts w:eastAsia="Times New Roman" w:cs="Times New Roman"/>
                <w:b/>
                <w:bCs/>
                <w:color w:val="000000"/>
                <w:sz w:val="20"/>
                <w:szCs w:val="20"/>
                <w:lang w:eastAsia="es-HN"/>
              </w:rPr>
            </w:pPr>
            <w:r w:rsidRPr="00D33607">
              <w:rPr>
                <w:rFonts w:eastAsia="Times New Roman" w:cs="Times New Roman"/>
                <w:b/>
                <w:bCs/>
                <w:color w:val="000000"/>
                <w:sz w:val="20"/>
                <w:szCs w:val="20"/>
                <w:lang w:eastAsia="es-HN"/>
              </w:rPr>
              <w:t xml:space="preserve">Dimensiones </w:t>
            </w:r>
          </w:p>
        </w:tc>
        <w:tc>
          <w:tcPr>
            <w:tcW w:w="3905" w:type="dxa"/>
            <w:tcBorders>
              <w:top w:val="nil"/>
              <w:left w:val="nil"/>
              <w:bottom w:val="single" w:sz="4" w:space="0" w:color="auto"/>
              <w:right w:val="single" w:sz="4" w:space="0" w:color="auto"/>
            </w:tcBorders>
            <w:shd w:val="clear" w:color="000000" w:fill="B4C6E7"/>
            <w:vAlign w:val="center"/>
            <w:hideMark/>
          </w:tcPr>
          <w:p w14:paraId="2D9B3E19" w14:textId="77777777" w:rsidR="00D33607" w:rsidRPr="00D33607" w:rsidRDefault="00D33607" w:rsidP="008E50A7">
            <w:pPr>
              <w:spacing w:after="0" w:line="240" w:lineRule="auto"/>
              <w:ind w:firstLine="567"/>
              <w:jc w:val="center"/>
              <w:rPr>
                <w:rFonts w:eastAsia="Times New Roman" w:cs="Times New Roman"/>
                <w:b/>
                <w:bCs/>
                <w:color w:val="000000"/>
                <w:sz w:val="20"/>
                <w:szCs w:val="20"/>
                <w:lang w:eastAsia="es-HN"/>
              </w:rPr>
            </w:pPr>
            <w:r w:rsidRPr="00D33607">
              <w:rPr>
                <w:rFonts w:eastAsia="Times New Roman" w:cs="Times New Roman"/>
                <w:b/>
                <w:bCs/>
                <w:color w:val="000000"/>
                <w:sz w:val="20"/>
                <w:szCs w:val="20"/>
                <w:lang w:eastAsia="es-HN"/>
              </w:rPr>
              <w:t xml:space="preserve">Ítems </w:t>
            </w:r>
          </w:p>
        </w:tc>
      </w:tr>
      <w:tr w:rsidR="00D33607" w:rsidRPr="00D33607" w14:paraId="7EAFC0EF" w14:textId="77777777" w:rsidTr="00D33607">
        <w:trPr>
          <w:trHeight w:val="2340"/>
        </w:trPr>
        <w:tc>
          <w:tcPr>
            <w:tcW w:w="1375" w:type="dxa"/>
            <w:vMerge w:val="restart"/>
            <w:tcBorders>
              <w:top w:val="nil"/>
              <w:left w:val="single" w:sz="4" w:space="0" w:color="auto"/>
              <w:bottom w:val="single" w:sz="4" w:space="0" w:color="auto"/>
              <w:right w:val="single" w:sz="4" w:space="0" w:color="auto"/>
            </w:tcBorders>
            <w:shd w:val="clear" w:color="000000" w:fill="FFF2CC"/>
            <w:vAlign w:val="center"/>
            <w:hideMark/>
          </w:tcPr>
          <w:p w14:paraId="138B1FC1" w14:textId="77777777" w:rsidR="00D33607" w:rsidRPr="00D33607" w:rsidRDefault="00D33607" w:rsidP="008E50A7">
            <w:pPr>
              <w:spacing w:after="0" w:line="240" w:lineRule="auto"/>
              <w:ind w:firstLine="567"/>
              <w:rPr>
                <w:rFonts w:eastAsia="Times New Roman" w:cs="Times New Roman"/>
                <w:color w:val="000000"/>
                <w:sz w:val="20"/>
                <w:szCs w:val="20"/>
                <w:lang w:eastAsia="es-HN"/>
              </w:rPr>
            </w:pPr>
            <w:r w:rsidRPr="00D33607">
              <w:rPr>
                <w:rFonts w:eastAsia="Times New Roman" w:cs="Times New Roman"/>
                <w:color w:val="000000"/>
                <w:sz w:val="20"/>
                <w:szCs w:val="20"/>
                <w:lang w:eastAsia="es-HN"/>
              </w:rPr>
              <w:t>Gestión de habilidades</w:t>
            </w:r>
          </w:p>
        </w:tc>
        <w:tc>
          <w:tcPr>
            <w:tcW w:w="1341" w:type="dxa"/>
            <w:vMerge w:val="restart"/>
            <w:tcBorders>
              <w:top w:val="nil"/>
              <w:left w:val="single" w:sz="4" w:space="0" w:color="auto"/>
              <w:bottom w:val="single" w:sz="4" w:space="0" w:color="auto"/>
              <w:right w:val="single" w:sz="4" w:space="0" w:color="auto"/>
            </w:tcBorders>
            <w:shd w:val="clear" w:color="000000" w:fill="FFF2CC"/>
            <w:hideMark/>
          </w:tcPr>
          <w:p w14:paraId="5B4DF8EB" w14:textId="77777777" w:rsidR="00D33607" w:rsidRPr="00D33607" w:rsidRDefault="00D33607" w:rsidP="008E50A7">
            <w:pPr>
              <w:spacing w:after="0" w:line="240" w:lineRule="auto"/>
              <w:ind w:firstLine="567"/>
              <w:rPr>
                <w:rFonts w:eastAsia="Times New Roman" w:cs="Times New Roman"/>
                <w:color w:val="000000"/>
                <w:sz w:val="20"/>
                <w:szCs w:val="20"/>
                <w:lang w:eastAsia="es-HN"/>
              </w:rPr>
            </w:pPr>
            <w:r w:rsidRPr="00D33607">
              <w:rPr>
                <w:rFonts w:eastAsia="Times New Roman" w:cs="Times New Roman"/>
                <w:color w:val="000000"/>
                <w:sz w:val="20"/>
                <w:szCs w:val="20"/>
                <w:lang w:eastAsia="es-HN"/>
              </w:rPr>
              <w:t xml:space="preserve">La gestión de habilidades se refiere al proceso de identificar, desarrollar, medir y optimizar las habilidades de los individuos dentro de una organización o contexto determinado, aplicándose en el ámbito laboral, educativo o personal. </w:t>
            </w:r>
          </w:p>
        </w:tc>
        <w:tc>
          <w:tcPr>
            <w:tcW w:w="1391" w:type="dxa"/>
            <w:vMerge w:val="restart"/>
            <w:tcBorders>
              <w:top w:val="nil"/>
              <w:left w:val="single" w:sz="4" w:space="0" w:color="auto"/>
              <w:bottom w:val="single" w:sz="4" w:space="0" w:color="auto"/>
              <w:right w:val="single" w:sz="4" w:space="0" w:color="auto"/>
            </w:tcBorders>
            <w:shd w:val="clear" w:color="000000" w:fill="FFF2CC"/>
            <w:hideMark/>
          </w:tcPr>
          <w:p w14:paraId="595325FD" w14:textId="783FBC28" w:rsidR="00D33607" w:rsidRPr="00D33607" w:rsidRDefault="00D33607" w:rsidP="008E50A7">
            <w:pPr>
              <w:spacing w:after="0" w:line="240" w:lineRule="auto"/>
              <w:ind w:firstLine="567"/>
              <w:rPr>
                <w:rFonts w:eastAsia="Times New Roman" w:cs="Times New Roman"/>
                <w:color w:val="000000"/>
                <w:sz w:val="20"/>
                <w:szCs w:val="20"/>
                <w:lang w:eastAsia="es-HN"/>
              </w:rPr>
            </w:pPr>
            <w:r w:rsidRPr="00D33607">
              <w:rPr>
                <w:rFonts w:eastAsia="Times New Roman" w:cs="Times New Roman"/>
                <w:color w:val="000000"/>
                <w:sz w:val="20"/>
                <w:szCs w:val="20"/>
                <w:lang w:eastAsia="es-HN"/>
              </w:rPr>
              <w:t xml:space="preserve">La capacidad de cada participante de identificar y poner en práctica sus habilidades en liderazgo y habilidades laborales en todo su ámbito personal y profesional, se hará pendiente la aplicación de escala ordinal. </w:t>
            </w:r>
          </w:p>
        </w:tc>
        <w:tc>
          <w:tcPr>
            <w:tcW w:w="1108" w:type="dxa"/>
            <w:tcBorders>
              <w:top w:val="nil"/>
              <w:left w:val="nil"/>
              <w:bottom w:val="single" w:sz="4" w:space="0" w:color="auto"/>
              <w:right w:val="single" w:sz="4" w:space="0" w:color="auto"/>
            </w:tcBorders>
            <w:shd w:val="clear" w:color="000000" w:fill="FFF2CC"/>
            <w:hideMark/>
          </w:tcPr>
          <w:p w14:paraId="65E533D9" w14:textId="77777777" w:rsidR="00D33607" w:rsidRPr="00D33607" w:rsidRDefault="00D33607" w:rsidP="008E50A7">
            <w:pPr>
              <w:spacing w:after="0" w:line="240" w:lineRule="auto"/>
              <w:ind w:firstLine="567"/>
              <w:rPr>
                <w:rFonts w:eastAsia="Times New Roman" w:cs="Times New Roman"/>
                <w:color w:val="000000"/>
                <w:sz w:val="20"/>
                <w:szCs w:val="20"/>
                <w:lang w:eastAsia="es-HN"/>
              </w:rPr>
            </w:pPr>
            <w:r w:rsidRPr="00D33607">
              <w:rPr>
                <w:rFonts w:eastAsia="Times New Roman" w:cs="Times New Roman"/>
                <w:color w:val="000000"/>
                <w:sz w:val="20"/>
                <w:szCs w:val="20"/>
                <w:lang w:eastAsia="es-HN"/>
              </w:rPr>
              <w:t xml:space="preserve">Habilidades de Liderazgo </w:t>
            </w:r>
          </w:p>
        </w:tc>
        <w:tc>
          <w:tcPr>
            <w:tcW w:w="3905" w:type="dxa"/>
            <w:tcBorders>
              <w:top w:val="nil"/>
              <w:left w:val="nil"/>
              <w:bottom w:val="single" w:sz="4" w:space="0" w:color="auto"/>
              <w:right w:val="single" w:sz="4" w:space="0" w:color="auto"/>
            </w:tcBorders>
            <w:shd w:val="clear" w:color="000000" w:fill="FFF2CC"/>
            <w:vAlign w:val="center"/>
            <w:hideMark/>
          </w:tcPr>
          <w:p w14:paraId="2502FCFA" w14:textId="77777777" w:rsidR="00D33607" w:rsidRPr="00D33607" w:rsidRDefault="00D33607" w:rsidP="008E50A7">
            <w:pPr>
              <w:spacing w:after="0" w:line="240" w:lineRule="auto"/>
              <w:ind w:firstLine="567"/>
              <w:rPr>
                <w:rFonts w:eastAsia="Times New Roman" w:cs="Times New Roman"/>
                <w:color w:val="000000"/>
                <w:sz w:val="20"/>
                <w:szCs w:val="20"/>
                <w:lang w:eastAsia="es-HN"/>
              </w:rPr>
            </w:pPr>
            <w:r w:rsidRPr="00D33607">
              <w:rPr>
                <w:rFonts w:eastAsia="Times New Roman" w:cs="Times New Roman"/>
                <w:color w:val="000000"/>
                <w:sz w:val="20"/>
                <w:szCs w:val="20"/>
                <w:lang w:eastAsia="es-HN"/>
              </w:rPr>
              <w:t>• ¿Como define el liderazgo desde su punto de vista?</w:t>
            </w:r>
            <w:r w:rsidRPr="00D33607">
              <w:rPr>
                <w:rFonts w:eastAsia="Times New Roman" w:cs="Times New Roman"/>
                <w:color w:val="000000"/>
                <w:sz w:val="20"/>
                <w:szCs w:val="20"/>
                <w:lang w:eastAsia="es-HN"/>
              </w:rPr>
              <w:br/>
              <w:t>• ¿Puede describir cual es la diferencia entre líder y jefe?</w:t>
            </w:r>
            <w:r w:rsidRPr="00D33607">
              <w:rPr>
                <w:rFonts w:eastAsia="Times New Roman" w:cs="Times New Roman"/>
                <w:color w:val="000000"/>
                <w:sz w:val="20"/>
                <w:szCs w:val="20"/>
                <w:lang w:eastAsia="es-HN"/>
              </w:rPr>
              <w:br/>
              <w:t xml:space="preserve">• ¿Puede hablarme de un momento en el que demostró habilidades de liderazgo? </w:t>
            </w:r>
            <w:r w:rsidRPr="00D33607">
              <w:rPr>
                <w:rFonts w:eastAsia="Times New Roman" w:cs="Times New Roman"/>
                <w:color w:val="000000"/>
                <w:sz w:val="20"/>
                <w:szCs w:val="20"/>
                <w:lang w:eastAsia="es-HN"/>
              </w:rPr>
              <w:br/>
              <w:t xml:space="preserve">• ¿Cuáles son los valores más importantes que usted considera que debe tener un líder? </w:t>
            </w:r>
            <w:r w:rsidRPr="00D33607">
              <w:rPr>
                <w:rFonts w:eastAsia="Times New Roman" w:cs="Times New Roman"/>
                <w:color w:val="000000"/>
                <w:sz w:val="20"/>
                <w:szCs w:val="20"/>
                <w:lang w:eastAsia="es-HN"/>
              </w:rPr>
              <w:br/>
              <w:t xml:space="preserve">• ¿Qué temas de formación considera usted que necesita fortalecer su liderazgo? </w:t>
            </w:r>
          </w:p>
        </w:tc>
      </w:tr>
      <w:tr w:rsidR="00D33607" w:rsidRPr="00D33607" w14:paraId="5A182B99" w14:textId="77777777" w:rsidTr="00D33607">
        <w:trPr>
          <w:trHeight w:val="6810"/>
        </w:trPr>
        <w:tc>
          <w:tcPr>
            <w:tcW w:w="1375" w:type="dxa"/>
            <w:vMerge/>
            <w:tcBorders>
              <w:top w:val="nil"/>
              <w:left w:val="single" w:sz="4" w:space="0" w:color="auto"/>
              <w:bottom w:val="single" w:sz="4" w:space="0" w:color="auto"/>
              <w:right w:val="single" w:sz="4" w:space="0" w:color="auto"/>
            </w:tcBorders>
            <w:vAlign w:val="center"/>
            <w:hideMark/>
          </w:tcPr>
          <w:p w14:paraId="378980EB" w14:textId="77777777" w:rsidR="00D33607" w:rsidRPr="00D33607" w:rsidRDefault="00D33607" w:rsidP="008E50A7">
            <w:pPr>
              <w:spacing w:after="0" w:line="240" w:lineRule="auto"/>
              <w:ind w:firstLine="567"/>
              <w:rPr>
                <w:rFonts w:eastAsia="Times New Roman" w:cs="Times New Roman"/>
                <w:color w:val="000000"/>
                <w:sz w:val="20"/>
                <w:szCs w:val="20"/>
                <w:lang w:eastAsia="es-HN"/>
              </w:rPr>
            </w:pPr>
          </w:p>
        </w:tc>
        <w:tc>
          <w:tcPr>
            <w:tcW w:w="1341" w:type="dxa"/>
            <w:vMerge/>
            <w:tcBorders>
              <w:top w:val="nil"/>
              <w:left w:val="single" w:sz="4" w:space="0" w:color="auto"/>
              <w:bottom w:val="single" w:sz="4" w:space="0" w:color="auto"/>
              <w:right w:val="single" w:sz="4" w:space="0" w:color="auto"/>
            </w:tcBorders>
            <w:vAlign w:val="center"/>
            <w:hideMark/>
          </w:tcPr>
          <w:p w14:paraId="31238705" w14:textId="77777777" w:rsidR="00D33607" w:rsidRPr="00D33607" w:rsidRDefault="00D33607" w:rsidP="008E50A7">
            <w:pPr>
              <w:spacing w:after="0" w:line="240" w:lineRule="auto"/>
              <w:ind w:firstLine="567"/>
              <w:rPr>
                <w:rFonts w:eastAsia="Times New Roman" w:cs="Times New Roman"/>
                <w:color w:val="000000"/>
                <w:sz w:val="20"/>
                <w:szCs w:val="20"/>
                <w:lang w:eastAsia="es-HN"/>
              </w:rPr>
            </w:pPr>
          </w:p>
        </w:tc>
        <w:tc>
          <w:tcPr>
            <w:tcW w:w="1391" w:type="dxa"/>
            <w:vMerge/>
            <w:tcBorders>
              <w:top w:val="nil"/>
              <w:left w:val="single" w:sz="4" w:space="0" w:color="auto"/>
              <w:bottom w:val="single" w:sz="4" w:space="0" w:color="auto"/>
              <w:right w:val="single" w:sz="4" w:space="0" w:color="auto"/>
            </w:tcBorders>
            <w:vAlign w:val="center"/>
            <w:hideMark/>
          </w:tcPr>
          <w:p w14:paraId="3AFFA7E1" w14:textId="77777777" w:rsidR="00D33607" w:rsidRPr="00D33607" w:rsidRDefault="00D33607" w:rsidP="008E50A7">
            <w:pPr>
              <w:spacing w:after="0" w:line="240" w:lineRule="auto"/>
              <w:ind w:firstLine="567"/>
              <w:rPr>
                <w:rFonts w:eastAsia="Times New Roman" w:cs="Times New Roman"/>
                <w:color w:val="000000"/>
                <w:sz w:val="20"/>
                <w:szCs w:val="20"/>
                <w:lang w:eastAsia="es-HN"/>
              </w:rPr>
            </w:pPr>
          </w:p>
        </w:tc>
        <w:tc>
          <w:tcPr>
            <w:tcW w:w="1108" w:type="dxa"/>
            <w:tcBorders>
              <w:top w:val="nil"/>
              <w:left w:val="nil"/>
              <w:bottom w:val="single" w:sz="4" w:space="0" w:color="auto"/>
              <w:right w:val="single" w:sz="4" w:space="0" w:color="auto"/>
            </w:tcBorders>
            <w:shd w:val="clear" w:color="000000" w:fill="FFF2CC"/>
            <w:hideMark/>
          </w:tcPr>
          <w:p w14:paraId="7CD82D24" w14:textId="77777777" w:rsidR="00D33607" w:rsidRPr="00D33607" w:rsidRDefault="00D33607" w:rsidP="008E50A7">
            <w:pPr>
              <w:spacing w:after="0" w:line="240" w:lineRule="auto"/>
              <w:ind w:firstLine="567"/>
              <w:rPr>
                <w:rFonts w:eastAsia="Times New Roman" w:cs="Times New Roman"/>
                <w:color w:val="000000"/>
                <w:sz w:val="20"/>
                <w:szCs w:val="20"/>
                <w:lang w:eastAsia="es-HN"/>
              </w:rPr>
            </w:pPr>
            <w:r w:rsidRPr="00D33607">
              <w:rPr>
                <w:rFonts w:eastAsia="Times New Roman" w:cs="Times New Roman"/>
                <w:color w:val="000000"/>
                <w:sz w:val="20"/>
                <w:szCs w:val="20"/>
                <w:lang w:eastAsia="es-HN"/>
              </w:rPr>
              <w:t xml:space="preserve">Habilidades Laborales. </w:t>
            </w:r>
          </w:p>
        </w:tc>
        <w:tc>
          <w:tcPr>
            <w:tcW w:w="3905" w:type="dxa"/>
            <w:tcBorders>
              <w:top w:val="nil"/>
              <w:left w:val="nil"/>
              <w:bottom w:val="single" w:sz="4" w:space="0" w:color="auto"/>
              <w:right w:val="single" w:sz="4" w:space="0" w:color="auto"/>
            </w:tcBorders>
            <w:shd w:val="clear" w:color="000000" w:fill="FFF2CC"/>
            <w:vAlign w:val="center"/>
            <w:hideMark/>
          </w:tcPr>
          <w:p w14:paraId="0C48A615" w14:textId="7CAE5614" w:rsidR="00D33607" w:rsidRPr="00D33607" w:rsidRDefault="00D33607" w:rsidP="008E50A7">
            <w:pPr>
              <w:spacing w:after="0" w:line="240" w:lineRule="auto"/>
              <w:ind w:firstLine="567"/>
              <w:rPr>
                <w:rFonts w:eastAsia="Times New Roman" w:cs="Times New Roman"/>
                <w:color w:val="000000"/>
                <w:sz w:val="20"/>
                <w:szCs w:val="20"/>
                <w:lang w:eastAsia="es-HN"/>
              </w:rPr>
            </w:pPr>
            <w:r w:rsidRPr="00D33607">
              <w:rPr>
                <w:rFonts w:eastAsia="Times New Roman" w:cs="Times New Roman"/>
                <w:color w:val="000000"/>
                <w:sz w:val="20"/>
                <w:szCs w:val="20"/>
                <w:lang w:eastAsia="es-HN"/>
              </w:rPr>
              <w:t xml:space="preserve">. Presentación de un caso de estudio para identificar qué aspectos se consideran previo a presentarse a una entrevista laboral. </w:t>
            </w:r>
            <w:r w:rsidRPr="00D33607">
              <w:rPr>
                <w:rFonts w:eastAsia="Times New Roman" w:cs="Times New Roman"/>
                <w:color w:val="000000"/>
                <w:sz w:val="20"/>
                <w:szCs w:val="20"/>
                <w:lang w:eastAsia="es-HN"/>
              </w:rPr>
              <w:br/>
              <w:t xml:space="preserve">2. ¿Sabe elaborar un </w:t>
            </w:r>
            <w:proofErr w:type="spellStart"/>
            <w:r w:rsidRPr="00D33607">
              <w:rPr>
                <w:rFonts w:eastAsia="Times New Roman" w:cs="Times New Roman"/>
                <w:color w:val="000000"/>
                <w:sz w:val="20"/>
                <w:szCs w:val="20"/>
                <w:lang w:eastAsia="es-HN"/>
              </w:rPr>
              <w:t>Curriculum</w:t>
            </w:r>
            <w:proofErr w:type="spellEnd"/>
            <w:r w:rsidRPr="00D33607">
              <w:rPr>
                <w:rFonts w:eastAsia="Times New Roman" w:cs="Times New Roman"/>
                <w:color w:val="000000"/>
                <w:sz w:val="20"/>
                <w:szCs w:val="20"/>
                <w:lang w:eastAsia="es-HN"/>
              </w:rPr>
              <w:t xml:space="preserve"> para presentarse a una entrevista de trabajo?</w:t>
            </w:r>
            <w:r w:rsidRPr="00D33607">
              <w:rPr>
                <w:rFonts w:eastAsia="Times New Roman" w:cs="Times New Roman"/>
                <w:color w:val="000000"/>
                <w:sz w:val="20"/>
                <w:szCs w:val="20"/>
                <w:lang w:eastAsia="es-HN"/>
              </w:rPr>
              <w:br/>
              <w:t xml:space="preserve">              Sí_____            No_____</w:t>
            </w:r>
            <w:r w:rsidRPr="00D33607">
              <w:rPr>
                <w:rFonts w:eastAsia="Times New Roman" w:cs="Times New Roman"/>
                <w:color w:val="000000"/>
                <w:sz w:val="20"/>
                <w:szCs w:val="20"/>
                <w:lang w:eastAsia="es-HN"/>
              </w:rPr>
              <w:br/>
              <w:t xml:space="preserve">3.   Si la respuesta anterior fue afirmativa. ¿Podría indicar todos los apartados que considera que debe llevar un </w:t>
            </w:r>
            <w:proofErr w:type="spellStart"/>
            <w:r w:rsidRPr="00D33607">
              <w:rPr>
                <w:rFonts w:eastAsia="Times New Roman" w:cs="Times New Roman"/>
                <w:color w:val="000000"/>
                <w:sz w:val="20"/>
                <w:szCs w:val="20"/>
                <w:lang w:eastAsia="es-HN"/>
              </w:rPr>
              <w:t>Curriculum</w:t>
            </w:r>
            <w:proofErr w:type="spellEnd"/>
            <w:r w:rsidRPr="00D33607">
              <w:rPr>
                <w:rFonts w:eastAsia="Times New Roman" w:cs="Times New Roman"/>
                <w:color w:val="000000"/>
                <w:sz w:val="20"/>
                <w:szCs w:val="20"/>
                <w:lang w:eastAsia="es-HN"/>
              </w:rPr>
              <w:t xml:space="preserve">? </w:t>
            </w:r>
            <w:r w:rsidRPr="00D33607">
              <w:rPr>
                <w:rFonts w:eastAsia="Times New Roman" w:cs="Times New Roman"/>
                <w:color w:val="000000"/>
                <w:sz w:val="20"/>
                <w:szCs w:val="20"/>
                <w:lang w:eastAsia="es-HN"/>
              </w:rPr>
              <w:br/>
              <w:t>___Datos personales, formación académica, formación complementaria, conocimientos informáticos, conocimientos de idioma s, referencia laboral o personal.</w:t>
            </w:r>
            <w:r w:rsidRPr="00D33607">
              <w:rPr>
                <w:rFonts w:eastAsia="Times New Roman" w:cs="Times New Roman"/>
                <w:color w:val="000000"/>
                <w:sz w:val="20"/>
                <w:szCs w:val="20"/>
                <w:lang w:eastAsia="es-HN"/>
              </w:rPr>
              <w:br/>
              <w:t>____Formación académica, expediente médico, carta de recomendación, conocimiento de idiomas, referencia laboral o personal.</w:t>
            </w:r>
            <w:r w:rsidRPr="00D33607">
              <w:rPr>
                <w:rFonts w:eastAsia="Times New Roman" w:cs="Times New Roman"/>
                <w:color w:val="000000"/>
                <w:sz w:val="20"/>
                <w:szCs w:val="20"/>
                <w:lang w:eastAsia="es-HN"/>
              </w:rPr>
              <w:br/>
              <w:t xml:space="preserve">____Conocimientos informáticos, fotocopia </w:t>
            </w:r>
            <w:r w:rsidRPr="00D33607">
              <w:rPr>
                <w:rFonts w:eastAsia="Times New Roman" w:cs="Times New Roman"/>
                <w:color w:val="000000"/>
                <w:sz w:val="20"/>
                <w:szCs w:val="20"/>
                <w:lang w:eastAsia="es-HN"/>
              </w:rPr>
              <w:lastRenderedPageBreak/>
              <w:t>de documentos personales, formación complementaria, datos personales.</w:t>
            </w:r>
            <w:r w:rsidRPr="00D33607">
              <w:rPr>
                <w:rFonts w:eastAsia="Times New Roman" w:cs="Times New Roman"/>
                <w:color w:val="000000"/>
                <w:sz w:val="20"/>
                <w:szCs w:val="20"/>
                <w:lang w:eastAsia="es-HN"/>
              </w:rPr>
              <w:br/>
            </w:r>
            <w:r w:rsidRPr="00D33607">
              <w:rPr>
                <w:rFonts w:eastAsia="Times New Roman" w:cs="Times New Roman"/>
                <w:color w:val="000000"/>
                <w:sz w:val="20"/>
                <w:szCs w:val="20"/>
                <w:lang w:eastAsia="es-HN"/>
              </w:rPr>
              <w:br/>
              <w:t xml:space="preserve">4. ¿Usted considera que cuenta con las herramientas necesarias para buscar un empleo?        </w:t>
            </w:r>
            <w:r w:rsidRPr="00D33607">
              <w:rPr>
                <w:rFonts w:eastAsia="Times New Roman" w:cs="Times New Roman"/>
                <w:color w:val="000000"/>
                <w:sz w:val="20"/>
                <w:szCs w:val="20"/>
                <w:lang w:eastAsia="es-HN"/>
              </w:rPr>
              <w:br/>
              <w:t>5. ¿Por qué considera que NO cuenta con las herramientas necesarias para buscar un empleo?</w:t>
            </w:r>
            <w:r w:rsidRPr="00D33607">
              <w:rPr>
                <w:rFonts w:eastAsia="Times New Roman" w:cs="Times New Roman"/>
                <w:color w:val="000000"/>
                <w:sz w:val="20"/>
                <w:szCs w:val="20"/>
                <w:lang w:eastAsia="es-HN"/>
              </w:rPr>
              <w:br/>
              <w:t>6. ¿Por qué razón se considera preparado para buscar un empleo?</w:t>
            </w:r>
          </w:p>
        </w:tc>
      </w:tr>
      <w:tr w:rsidR="00D33607" w:rsidRPr="00D33607" w14:paraId="376B8D3E" w14:textId="77777777" w:rsidTr="00D33607">
        <w:trPr>
          <w:trHeight w:val="570"/>
        </w:trPr>
        <w:tc>
          <w:tcPr>
            <w:tcW w:w="1375" w:type="dxa"/>
            <w:vMerge w:val="restart"/>
            <w:tcBorders>
              <w:top w:val="nil"/>
              <w:left w:val="single" w:sz="4" w:space="0" w:color="auto"/>
              <w:bottom w:val="single" w:sz="4" w:space="0" w:color="auto"/>
              <w:right w:val="single" w:sz="4" w:space="0" w:color="auto"/>
            </w:tcBorders>
            <w:shd w:val="clear" w:color="000000" w:fill="FFF2CC"/>
            <w:vAlign w:val="center"/>
            <w:hideMark/>
          </w:tcPr>
          <w:p w14:paraId="6C4D80B8" w14:textId="77777777" w:rsidR="00D33607" w:rsidRPr="00D33607" w:rsidRDefault="00D33607" w:rsidP="008E50A7">
            <w:pPr>
              <w:spacing w:after="0" w:line="240" w:lineRule="auto"/>
              <w:ind w:firstLine="567"/>
              <w:rPr>
                <w:rFonts w:eastAsia="Times New Roman" w:cs="Times New Roman"/>
                <w:color w:val="000000"/>
                <w:sz w:val="20"/>
                <w:szCs w:val="20"/>
                <w:lang w:eastAsia="es-HN"/>
              </w:rPr>
            </w:pPr>
            <w:r w:rsidRPr="00D33607">
              <w:rPr>
                <w:rFonts w:eastAsia="Times New Roman" w:cs="Times New Roman"/>
                <w:color w:val="000000"/>
                <w:sz w:val="20"/>
                <w:szCs w:val="20"/>
                <w:lang w:eastAsia="es-HN"/>
              </w:rPr>
              <w:t xml:space="preserve">Emprendimiento </w:t>
            </w:r>
          </w:p>
        </w:tc>
        <w:tc>
          <w:tcPr>
            <w:tcW w:w="1341" w:type="dxa"/>
            <w:vMerge w:val="restart"/>
            <w:tcBorders>
              <w:top w:val="nil"/>
              <w:left w:val="single" w:sz="4" w:space="0" w:color="auto"/>
              <w:bottom w:val="single" w:sz="4" w:space="0" w:color="auto"/>
              <w:right w:val="single" w:sz="4" w:space="0" w:color="auto"/>
            </w:tcBorders>
            <w:shd w:val="clear" w:color="000000" w:fill="FFF2CC"/>
            <w:vAlign w:val="center"/>
            <w:hideMark/>
          </w:tcPr>
          <w:p w14:paraId="74500183" w14:textId="77777777" w:rsidR="00D33607" w:rsidRPr="00D33607" w:rsidRDefault="00D33607" w:rsidP="008E50A7">
            <w:pPr>
              <w:spacing w:after="0" w:line="240" w:lineRule="auto"/>
              <w:ind w:firstLine="567"/>
              <w:rPr>
                <w:rFonts w:eastAsia="Times New Roman" w:cs="Times New Roman"/>
                <w:color w:val="000000"/>
                <w:sz w:val="20"/>
                <w:szCs w:val="20"/>
                <w:lang w:eastAsia="es-HN"/>
              </w:rPr>
            </w:pPr>
            <w:r w:rsidRPr="00D33607">
              <w:rPr>
                <w:rFonts w:eastAsia="Times New Roman" w:cs="Times New Roman"/>
                <w:color w:val="000000"/>
                <w:sz w:val="20"/>
                <w:szCs w:val="20"/>
                <w:lang w:eastAsia="es-HN"/>
              </w:rPr>
              <w:t>El emprendimiento es el proceso de diseñar, lanzar y administrar un nuevo negocio, que generalmente comienza como una pequeña empresa o una emergente, ofreciendo a la venta un producto, servicio o proceso</w:t>
            </w:r>
          </w:p>
        </w:tc>
        <w:tc>
          <w:tcPr>
            <w:tcW w:w="1391" w:type="dxa"/>
            <w:vMerge w:val="restart"/>
            <w:tcBorders>
              <w:top w:val="nil"/>
              <w:left w:val="single" w:sz="4" w:space="0" w:color="auto"/>
              <w:bottom w:val="single" w:sz="4" w:space="0" w:color="auto"/>
              <w:right w:val="single" w:sz="4" w:space="0" w:color="auto"/>
            </w:tcBorders>
            <w:shd w:val="clear" w:color="000000" w:fill="FFF2CC"/>
            <w:vAlign w:val="center"/>
            <w:hideMark/>
          </w:tcPr>
          <w:p w14:paraId="3C56E35E" w14:textId="1635FEC0" w:rsidR="00D33607" w:rsidRPr="00D33607" w:rsidRDefault="00D33607" w:rsidP="008E50A7">
            <w:pPr>
              <w:spacing w:after="0" w:line="240" w:lineRule="auto"/>
              <w:ind w:firstLine="567"/>
              <w:rPr>
                <w:rFonts w:eastAsia="Times New Roman" w:cs="Times New Roman"/>
                <w:color w:val="000000"/>
                <w:sz w:val="20"/>
                <w:szCs w:val="20"/>
                <w:lang w:eastAsia="es-HN"/>
              </w:rPr>
            </w:pPr>
            <w:r w:rsidRPr="00D33607">
              <w:rPr>
                <w:rFonts w:eastAsia="Times New Roman" w:cs="Times New Roman"/>
                <w:color w:val="000000"/>
                <w:sz w:val="20"/>
                <w:szCs w:val="20"/>
                <w:lang w:eastAsia="es-HN"/>
              </w:rPr>
              <w:t xml:space="preserve">Proceso formativo en los participantes a través de aplicación de la técnica del CANVAS, como modelo de negocio que permita identificar oportunidades de emprendimiento en los jóvenes. </w:t>
            </w:r>
          </w:p>
        </w:tc>
        <w:tc>
          <w:tcPr>
            <w:tcW w:w="1108" w:type="dxa"/>
            <w:tcBorders>
              <w:top w:val="nil"/>
              <w:left w:val="nil"/>
              <w:bottom w:val="single" w:sz="4" w:space="0" w:color="auto"/>
              <w:right w:val="single" w:sz="4" w:space="0" w:color="auto"/>
            </w:tcBorders>
            <w:shd w:val="clear" w:color="000000" w:fill="FFF2CC"/>
            <w:hideMark/>
          </w:tcPr>
          <w:p w14:paraId="6C5D72D3" w14:textId="77777777" w:rsidR="00D33607" w:rsidRPr="00D33607" w:rsidRDefault="00D33607" w:rsidP="008E50A7">
            <w:pPr>
              <w:spacing w:after="0" w:line="240" w:lineRule="auto"/>
              <w:ind w:firstLine="567"/>
              <w:rPr>
                <w:rFonts w:eastAsia="Times New Roman" w:cs="Times New Roman"/>
                <w:color w:val="000000"/>
                <w:sz w:val="20"/>
                <w:szCs w:val="20"/>
                <w:lang w:eastAsia="es-HN"/>
              </w:rPr>
            </w:pPr>
            <w:r w:rsidRPr="00D33607">
              <w:rPr>
                <w:rFonts w:eastAsia="Times New Roman" w:cs="Times New Roman"/>
                <w:color w:val="000000"/>
                <w:sz w:val="20"/>
                <w:szCs w:val="20"/>
                <w:lang w:eastAsia="es-HN"/>
              </w:rPr>
              <w:t xml:space="preserve">Social </w:t>
            </w:r>
          </w:p>
        </w:tc>
        <w:tc>
          <w:tcPr>
            <w:tcW w:w="3905" w:type="dxa"/>
            <w:vMerge w:val="restart"/>
            <w:tcBorders>
              <w:top w:val="nil"/>
              <w:left w:val="single" w:sz="4" w:space="0" w:color="auto"/>
              <w:bottom w:val="single" w:sz="4" w:space="0" w:color="000000"/>
              <w:right w:val="single" w:sz="4" w:space="0" w:color="auto"/>
            </w:tcBorders>
            <w:shd w:val="clear" w:color="000000" w:fill="FFF2CC"/>
            <w:hideMark/>
          </w:tcPr>
          <w:p w14:paraId="580AF526" w14:textId="77777777" w:rsidR="00D33607" w:rsidRPr="00D33607" w:rsidRDefault="00D33607" w:rsidP="008E50A7">
            <w:pPr>
              <w:spacing w:after="0" w:line="240" w:lineRule="auto"/>
              <w:ind w:firstLine="567"/>
              <w:jc w:val="center"/>
              <w:rPr>
                <w:rFonts w:eastAsia="Times New Roman" w:cs="Times New Roman"/>
                <w:color w:val="000000"/>
                <w:sz w:val="20"/>
                <w:szCs w:val="20"/>
                <w:lang w:eastAsia="es-HN"/>
              </w:rPr>
            </w:pPr>
            <w:r w:rsidRPr="00D33607">
              <w:rPr>
                <w:rFonts w:eastAsia="Times New Roman" w:cs="Times New Roman"/>
                <w:color w:val="000000"/>
                <w:sz w:val="20"/>
                <w:szCs w:val="20"/>
                <w:lang w:eastAsia="es-HN"/>
              </w:rPr>
              <w:t>1. ¿Se considera con habilidades para emprender su propio negocio?</w:t>
            </w:r>
            <w:r w:rsidRPr="00D33607">
              <w:rPr>
                <w:rFonts w:eastAsia="Times New Roman" w:cs="Times New Roman"/>
                <w:color w:val="000000"/>
                <w:sz w:val="20"/>
                <w:szCs w:val="20"/>
                <w:lang w:eastAsia="es-HN"/>
              </w:rPr>
              <w:br/>
              <w:t>Sí. _____           No. ____ (pasa a la pregunta 3)</w:t>
            </w:r>
            <w:r w:rsidRPr="00D33607">
              <w:rPr>
                <w:rFonts w:eastAsia="Times New Roman" w:cs="Times New Roman"/>
                <w:color w:val="000000"/>
                <w:sz w:val="20"/>
                <w:szCs w:val="20"/>
                <w:lang w:eastAsia="es-HN"/>
              </w:rPr>
              <w:br/>
              <w:t>2. En su opinión ¿Cuáles son las habilidades emprendedoras con las que cuenta?</w:t>
            </w:r>
            <w:r w:rsidRPr="00D33607">
              <w:rPr>
                <w:rFonts w:eastAsia="Times New Roman" w:cs="Times New Roman"/>
                <w:color w:val="000000"/>
                <w:sz w:val="20"/>
                <w:szCs w:val="20"/>
                <w:lang w:eastAsia="es-HN"/>
              </w:rPr>
              <w:br/>
              <w:t>3. ¿Por qué no se considera preparado para emprender su propio negocio?</w:t>
            </w:r>
            <w:r w:rsidRPr="00D33607">
              <w:rPr>
                <w:rFonts w:eastAsia="Times New Roman" w:cs="Times New Roman"/>
                <w:color w:val="000000"/>
                <w:sz w:val="20"/>
                <w:szCs w:val="20"/>
                <w:lang w:eastAsia="es-HN"/>
              </w:rPr>
              <w:br/>
            </w:r>
            <w:r w:rsidRPr="00D33607">
              <w:rPr>
                <w:rFonts w:eastAsia="Times New Roman" w:cs="Times New Roman"/>
                <w:color w:val="000000"/>
                <w:sz w:val="20"/>
                <w:szCs w:val="20"/>
                <w:lang w:eastAsia="es-HN"/>
              </w:rPr>
              <w:br/>
              <w:t>5. Ha participado en algún grupo de emprendimiento, es decir, un grupo que se organizó para vender productos y obtener ganancias.</w:t>
            </w:r>
            <w:r w:rsidRPr="00D33607">
              <w:rPr>
                <w:rFonts w:eastAsia="Times New Roman" w:cs="Times New Roman"/>
                <w:color w:val="000000"/>
                <w:sz w:val="20"/>
                <w:szCs w:val="20"/>
                <w:lang w:eastAsia="es-HN"/>
              </w:rPr>
              <w:br/>
              <w:t xml:space="preserve">Sí. ____           No. ____ </w:t>
            </w:r>
            <w:r w:rsidRPr="00D33607">
              <w:rPr>
                <w:rFonts w:eastAsia="Times New Roman" w:cs="Times New Roman"/>
                <w:color w:val="000000"/>
                <w:sz w:val="20"/>
                <w:szCs w:val="20"/>
                <w:lang w:eastAsia="es-HN"/>
              </w:rPr>
              <w:br/>
              <w:t xml:space="preserve"> 6.        Usted tiene el hábito del ahorro:    Si ______     No _______</w:t>
            </w:r>
            <w:r w:rsidRPr="00D33607">
              <w:rPr>
                <w:rFonts w:eastAsia="Times New Roman" w:cs="Times New Roman"/>
                <w:color w:val="000000"/>
                <w:sz w:val="20"/>
                <w:szCs w:val="20"/>
                <w:lang w:eastAsia="es-HN"/>
              </w:rPr>
              <w:br/>
              <w:t xml:space="preserve">7. Ha participado de </w:t>
            </w:r>
            <w:r w:rsidRPr="00D33607">
              <w:rPr>
                <w:rFonts w:eastAsia="Times New Roman" w:cs="Times New Roman"/>
                <w:color w:val="000000"/>
                <w:sz w:val="20"/>
                <w:szCs w:val="20"/>
                <w:lang w:eastAsia="es-HN"/>
              </w:rPr>
              <w:lastRenderedPageBreak/>
              <w:t xml:space="preserve">alguna feria para vender productos: </w:t>
            </w:r>
            <w:r w:rsidRPr="00D33607">
              <w:rPr>
                <w:rFonts w:eastAsia="Times New Roman" w:cs="Times New Roman"/>
                <w:color w:val="000000"/>
                <w:sz w:val="20"/>
                <w:szCs w:val="20"/>
                <w:lang w:eastAsia="es-HN"/>
              </w:rPr>
              <w:br/>
              <w:t xml:space="preserve">            Si ___           No____                          Si acompañando a un familiar/amigo ____</w:t>
            </w:r>
            <w:r w:rsidRPr="00D33607">
              <w:rPr>
                <w:rFonts w:eastAsia="Times New Roman" w:cs="Times New Roman"/>
                <w:color w:val="000000"/>
                <w:sz w:val="20"/>
                <w:szCs w:val="20"/>
                <w:lang w:eastAsia="es-HN"/>
              </w:rPr>
              <w:br/>
              <w:t xml:space="preserve">8.         ¿Tiene alguna idea de negocio que le interese poder iniciar en un futuro? </w:t>
            </w:r>
            <w:r w:rsidRPr="00D33607">
              <w:rPr>
                <w:rFonts w:eastAsia="Times New Roman" w:cs="Times New Roman"/>
                <w:color w:val="000000"/>
                <w:sz w:val="20"/>
                <w:szCs w:val="20"/>
                <w:lang w:eastAsia="es-HN"/>
              </w:rPr>
              <w:br/>
              <w:t xml:space="preserve">              Si ______                          No ______</w:t>
            </w:r>
            <w:r w:rsidRPr="00D33607">
              <w:rPr>
                <w:rFonts w:eastAsia="Times New Roman" w:cs="Times New Roman"/>
                <w:color w:val="000000"/>
                <w:sz w:val="20"/>
                <w:szCs w:val="20"/>
                <w:lang w:eastAsia="es-HN"/>
              </w:rPr>
              <w:br/>
              <w:t>9. ¿Para iniciar su emprendimiento que le gustaría aprender?</w:t>
            </w:r>
          </w:p>
        </w:tc>
      </w:tr>
      <w:tr w:rsidR="00D33607" w:rsidRPr="00D33607" w14:paraId="5DF8D598" w14:textId="77777777" w:rsidTr="00D33607">
        <w:trPr>
          <w:trHeight w:val="765"/>
        </w:trPr>
        <w:tc>
          <w:tcPr>
            <w:tcW w:w="1375" w:type="dxa"/>
            <w:vMerge/>
            <w:tcBorders>
              <w:top w:val="nil"/>
              <w:left w:val="single" w:sz="4" w:space="0" w:color="auto"/>
              <w:bottom w:val="single" w:sz="4" w:space="0" w:color="auto"/>
              <w:right w:val="single" w:sz="4" w:space="0" w:color="auto"/>
            </w:tcBorders>
            <w:vAlign w:val="center"/>
            <w:hideMark/>
          </w:tcPr>
          <w:p w14:paraId="34166694" w14:textId="77777777" w:rsidR="00D33607" w:rsidRPr="00D33607" w:rsidRDefault="00D33607" w:rsidP="008E50A7">
            <w:pPr>
              <w:spacing w:after="0" w:line="240" w:lineRule="auto"/>
              <w:ind w:firstLine="567"/>
              <w:rPr>
                <w:rFonts w:eastAsia="Times New Roman" w:cs="Times New Roman"/>
                <w:color w:val="000000"/>
                <w:sz w:val="20"/>
                <w:szCs w:val="20"/>
                <w:lang w:eastAsia="es-HN"/>
              </w:rPr>
            </w:pPr>
          </w:p>
        </w:tc>
        <w:tc>
          <w:tcPr>
            <w:tcW w:w="1341" w:type="dxa"/>
            <w:vMerge/>
            <w:tcBorders>
              <w:top w:val="nil"/>
              <w:left w:val="single" w:sz="4" w:space="0" w:color="auto"/>
              <w:bottom w:val="single" w:sz="4" w:space="0" w:color="auto"/>
              <w:right w:val="single" w:sz="4" w:space="0" w:color="auto"/>
            </w:tcBorders>
            <w:vAlign w:val="center"/>
            <w:hideMark/>
          </w:tcPr>
          <w:p w14:paraId="5A6A1A8C" w14:textId="77777777" w:rsidR="00D33607" w:rsidRPr="00D33607" w:rsidRDefault="00D33607" w:rsidP="008E50A7">
            <w:pPr>
              <w:spacing w:after="0" w:line="240" w:lineRule="auto"/>
              <w:ind w:firstLine="567"/>
              <w:rPr>
                <w:rFonts w:eastAsia="Times New Roman" w:cs="Times New Roman"/>
                <w:color w:val="000000"/>
                <w:sz w:val="20"/>
                <w:szCs w:val="20"/>
                <w:lang w:eastAsia="es-HN"/>
              </w:rPr>
            </w:pPr>
          </w:p>
        </w:tc>
        <w:tc>
          <w:tcPr>
            <w:tcW w:w="1391" w:type="dxa"/>
            <w:vMerge/>
            <w:tcBorders>
              <w:top w:val="nil"/>
              <w:left w:val="single" w:sz="4" w:space="0" w:color="auto"/>
              <w:bottom w:val="single" w:sz="4" w:space="0" w:color="auto"/>
              <w:right w:val="single" w:sz="4" w:space="0" w:color="auto"/>
            </w:tcBorders>
            <w:vAlign w:val="center"/>
            <w:hideMark/>
          </w:tcPr>
          <w:p w14:paraId="33896472" w14:textId="77777777" w:rsidR="00D33607" w:rsidRPr="00D33607" w:rsidRDefault="00D33607" w:rsidP="008E50A7">
            <w:pPr>
              <w:spacing w:after="0" w:line="240" w:lineRule="auto"/>
              <w:ind w:firstLine="567"/>
              <w:rPr>
                <w:rFonts w:eastAsia="Times New Roman" w:cs="Times New Roman"/>
                <w:color w:val="000000"/>
                <w:sz w:val="20"/>
                <w:szCs w:val="20"/>
                <w:lang w:eastAsia="es-HN"/>
              </w:rPr>
            </w:pPr>
          </w:p>
        </w:tc>
        <w:tc>
          <w:tcPr>
            <w:tcW w:w="1108" w:type="dxa"/>
            <w:tcBorders>
              <w:top w:val="nil"/>
              <w:left w:val="nil"/>
              <w:bottom w:val="single" w:sz="4" w:space="0" w:color="auto"/>
              <w:right w:val="single" w:sz="4" w:space="0" w:color="auto"/>
            </w:tcBorders>
            <w:shd w:val="clear" w:color="000000" w:fill="FFF2CC"/>
            <w:hideMark/>
          </w:tcPr>
          <w:p w14:paraId="38DF3F5C" w14:textId="77777777" w:rsidR="00D33607" w:rsidRPr="00D33607" w:rsidRDefault="00D33607" w:rsidP="008E50A7">
            <w:pPr>
              <w:spacing w:after="0" w:line="240" w:lineRule="auto"/>
              <w:ind w:firstLine="567"/>
              <w:rPr>
                <w:rFonts w:eastAsia="Times New Roman" w:cs="Times New Roman"/>
                <w:color w:val="000000"/>
                <w:sz w:val="20"/>
                <w:szCs w:val="20"/>
                <w:lang w:eastAsia="es-HN"/>
              </w:rPr>
            </w:pPr>
            <w:r w:rsidRPr="00D33607">
              <w:rPr>
                <w:rFonts w:eastAsia="Times New Roman" w:cs="Times New Roman"/>
                <w:color w:val="000000"/>
                <w:sz w:val="20"/>
                <w:szCs w:val="20"/>
                <w:lang w:eastAsia="es-HN"/>
              </w:rPr>
              <w:t xml:space="preserve">Personal </w:t>
            </w:r>
          </w:p>
        </w:tc>
        <w:tc>
          <w:tcPr>
            <w:tcW w:w="3905" w:type="dxa"/>
            <w:vMerge/>
            <w:tcBorders>
              <w:top w:val="nil"/>
              <w:left w:val="single" w:sz="4" w:space="0" w:color="auto"/>
              <w:bottom w:val="single" w:sz="4" w:space="0" w:color="000000"/>
              <w:right w:val="single" w:sz="4" w:space="0" w:color="auto"/>
            </w:tcBorders>
            <w:vAlign w:val="center"/>
            <w:hideMark/>
          </w:tcPr>
          <w:p w14:paraId="678E6D02" w14:textId="77777777" w:rsidR="00D33607" w:rsidRPr="00D33607" w:rsidRDefault="00D33607" w:rsidP="008E50A7">
            <w:pPr>
              <w:spacing w:after="0" w:line="240" w:lineRule="auto"/>
              <w:ind w:firstLine="567"/>
              <w:rPr>
                <w:rFonts w:eastAsia="Times New Roman" w:cs="Times New Roman"/>
                <w:color w:val="000000"/>
                <w:sz w:val="20"/>
                <w:szCs w:val="20"/>
                <w:lang w:eastAsia="es-HN"/>
              </w:rPr>
            </w:pPr>
          </w:p>
        </w:tc>
      </w:tr>
      <w:tr w:rsidR="00D33607" w:rsidRPr="00D33607" w14:paraId="60F01AAF" w14:textId="77777777" w:rsidTr="00D33607">
        <w:trPr>
          <w:trHeight w:val="4995"/>
        </w:trPr>
        <w:tc>
          <w:tcPr>
            <w:tcW w:w="1375" w:type="dxa"/>
            <w:vMerge/>
            <w:tcBorders>
              <w:top w:val="nil"/>
              <w:left w:val="single" w:sz="4" w:space="0" w:color="auto"/>
              <w:bottom w:val="single" w:sz="4" w:space="0" w:color="auto"/>
              <w:right w:val="single" w:sz="4" w:space="0" w:color="auto"/>
            </w:tcBorders>
            <w:vAlign w:val="center"/>
            <w:hideMark/>
          </w:tcPr>
          <w:p w14:paraId="2E270954" w14:textId="77777777" w:rsidR="00D33607" w:rsidRPr="00D33607" w:rsidRDefault="00D33607" w:rsidP="008E50A7">
            <w:pPr>
              <w:spacing w:after="0" w:line="240" w:lineRule="auto"/>
              <w:ind w:firstLine="567"/>
              <w:rPr>
                <w:rFonts w:eastAsia="Times New Roman" w:cs="Times New Roman"/>
                <w:color w:val="000000"/>
                <w:sz w:val="20"/>
                <w:szCs w:val="20"/>
                <w:lang w:eastAsia="es-HN"/>
              </w:rPr>
            </w:pPr>
          </w:p>
        </w:tc>
        <w:tc>
          <w:tcPr>
            <w:tcW w:w="1341" w:type="dxa"/>
            <w:vMerge/>
            <w:tcBorders>
              <w:top w:val="nil"/>
              <w:left w:val="single" w:sz="4" w:space="0" w:color="auto"/>
              <w:bottom w:val="single" w:sz="4" w:space="0" w:color="auto"/>
              <w:right w:val="single" w:sz="4" w:space="0" w:color="auto"/>
            </w:tcBorders>
            <w:vAlign w:val="center"/>
            <w:hideMark/>
          </w:tcPr>
          <w:p w14:paraId="2A9D9E94" w14:textId="77777777" w:rsidR="00D33607" w:rsidRPr="00D33607" w:rsidRDefault="00D33607" w:rsidP="008E50A7">
            <w:pPr>
              <w:spacing w:after="0" w:line="240" w:lineRule="auto"/>
              <w:ind w:firstLine="567"/>
              <w:rPr>
                <w:rFonts w:eastAsia="Times New Roman" w:cs="Times New Roman"/>
                <w:color w:val="000000"/>
                <w:sz w:val="20"/>
                <w:szCs w:val="20"/>
                <w:lang w:eastAsia="es-HN"/>
              </w:rPr>
            </w:pPr>
          </w:p>
        </w:tc>
        <w:tc>
          <w:tcPr>
            <w:tcW w:w="1391" w:type="dxa"/>
            <w:vMerge/>
            <w:tcBorders>
              <w:top w:val="nil"/>
              <w:left w:val="single" w:sz="4" w:space="0" w:color="auto"/>
              <w:bottom w:val="single" w:sz="4" w:space="0" w:color="auto"/>
              <w:right w:val="single" w:sz="4" w:space="0" w:color="auto"/>
            </w:tcBorders>
            <w:vAlign w:val="center"/>
            <w:hideMark/>
          </w:tcPr>
          <w:p w14:paraId="7BD95D0B" w14:textId="77777777" w:rsidR="00D33607" w:rsidRPr="00D33607" w:rsidRDefault="00D33607" w:rsidP="008E50A7">
            <w:pPr>
              <w:spacing w:after="0" w:line="240" w:lineRule="auto"/>
              <w:ind w:firstLine="567"/>
              <w:rPr>
                <w:rFonts w:eastAsia="Times New Roman" w:cs="Times New Roman"/>
                <w:color w:val="000000"/>
                <w:sz w:val="20"/>
                <w:szCs w:val="20"/>
                <w:lang w:eastAsia="es-HN"/>
              </w:rPr>
            </w:pPr>
          </w:p>
        </w:tc>
        <w:tc>
          <w:tcPr>
            <w:tcW w:w="1108" w:type="dxa"/>
            <w:tcBorders>
              <w:top w:val="nil"/>
              <w:left w:val="nil"/>
              <w:bottom w:val="single" w:sz="4" w:space="0" w:color="auto"/>
              <w:right w:val="single" w:sz="4" w:space="0" w:color="auto"/>
            </w:tcBorders>
            <w:shd w:val="clear" w:color="000000" w:fill="FFF2CC"/>
            <w:vAlign w:val="center"/>
            <w:hideMark/>
          </w:tcPr>
          <w:p w14:paraId="5CD3618F" w14:textId="77777777" w:rsidR="00D33607" w:rsidRPr="00D33607" w:rsidRDefault="00D33607" w:rsidP="008E50A7">
            <w:pPr>
              <w:spacing w:after="0" w:line="240" w:lineRule="auto"/>
              <w:ind w:firstLine="567"/>
              <w:rPr>
                <w:rFonts w:eastAsia="Times New Roman" w:cs="Times New Roman"/>
                <w:color w:val="000000"/>
                <w:sz w:val="20"/>
                <w:szCs w:val="20"/>
                <w:lang w:eastAsia="es-HN"/>
              </w:rPr>
            </w:pPr>
            <w:r w:rsidRPr="00D33607">
              <w:rPr>
                <w:rFonts w:eastAsia="Times New Roman" w:cs="Times New Roman"/>
                <w:color w:val="000000"/>
                <w:sz w:val="20"/>
                <w:szCs w:val="20"/>
                <w:lang w:eastAsia="es-HN"/>
              </w:rPr>
              <w:t xml:space="preserve">Productivo </w:t>
            </w:r>
          </w:p>
        </w:tc>
        <w:tc>
          <w:tcPr>
            <w:tcW w:w="3905" w:type="dxa"/>
            <w:vMerge/>
            <w:tcBorders>
              <w:top w:val="nil"/>
              <w:left w:val="single" w:sz="4" w:space="0" w:color="auto"/>
              <w:bottom w:val="single" w:sz="4" w:space="0" w:color="000000"/>
              <w:right w:val="single" w:sz="4" w:space="0" w:color="auto"/>
            </w:tcBorders>
            <w:vAlign w:val="center"/>
            <w:hideMark/>
          </w:tcPr>
          <w:p w14:paraId="3452A0D0" w14:textId="77777777" w:rsidR="00D33607" w:rsidRPr="00D33607" w:rsidRDefault="00D33607" w:rsidP="008E50A7">
            <w:pPr>
              <w:spacing w:after="0" w:line="240" w:lineRule="auto"/>
              <w:ind w:firstLine="567"/>
              <w:rPr>
                <w:rFonts w:eastAsia="Times New Roman" w:cs="Times New Roman"/>
                <w:color w:val="000000"/>
                <w:sz w:val="20"/>
                <w:szCs w:val="20"/>
                <w:lang w:eastAsia="es-HN"/>
              </w:rPr>
            </w:pPr>
          </w:p>
        </w:tc>
      </w:tr>
      <w:tr w:rsidR="00D33607" w:rsidRPr="00D33607" w14:paraId="0A2EA9A0" w14:textId="77777777" w:rsidTr="00D33607">
        <w:trPr>
          <w:trHeight w:val="495"/>
        </w:trPr>
        <w:tc>
          <w:tcPr>
            <w:tcW w:w="1375" w:type="dxa"/>
            <w:vMerge w:val="restart"/>
            <w:tcBorders>
              <w:top w:val="nil"/>
              <w:left w:val="single" w:sz="4" w:space="0" w:color="auto"/>
              <w:bottom w:val="single" w:sz="4" w:space="0" w:color="auto"/>
              <w:right w:val="single" w:sz="4" w:space="0" w:color="auto"/>
            </w:tcBorders>
            <w:shd w:val="clear" w:color="000000" w:fill="FFF2CC"/>
            <w:vAlign w:val="center"/>
            <w:hideMark/>
          </w:tcPr>
          <w:p w14:paraId="763CA495" w14:textId="79ADE781" w:rsidR="00D33607" w:rsidRPr="00D33607" w:rsidRDefault="00D33607" w:rsidP="008E50A7">
            <w:pPr>
              <w:spacing w:after="0" w:line="240" w:lineRule="auto"/>
              <w:ind w:firstLine="567"/>
              <w:rPr>
                <w:rFonts w:eastAsia="Times New Roman" w:cs="Times New Roman"/>
                <w:color w:val="000000"/>
                <w:sz w:val="20"/>
                <w:szCs w:val="20"/>
                <w:lang w:eastAsia="es-HN"/>
              </w:rPr>
            </w:pPr>
            <w:r w:rsidRPr="00D33607">
              <w:rPr>
                <w:rFonts w:eastAsia="Times New Roman" w:cs="Times New Roman"/>
                <w:color w:val="000000"/>
                <w:sz w:val="20"/>
                <w:szCs w:val="20"/>
                <w:lang w:eastAsia="es-HN"/>
              </w:rPr>
              <w:t>Motivaci</w:t>
            </w:r>
            <w:r w:rsidR="009119C9">
              <w:rPr>
                <w:rFonts w:eastAsia="Times New Roman" w:cs="Times New Roman"/>
                <w:color w:val="000000"/>
                <w:sz w:val="20"/>
                <w:szCs w:val="20"/>
                <w:lang w:eastAsia="es-HN"/>
              </w:rPr>
              <w:t>ó</w:t>
            </w:r>
            <w:r w:rsidRPr="00D33607">
              <w:rPr>
                <w:rFonts w:eastAsia="Times New Roman" w:cs="Times New Roman"/>
                <w:color w:val="000000"/>
                <w:sz w:val="20"/>
                <w:szCs w:val="20"/>
                <w:lang w:eastAsia="es-HN"/>
              </w:rPr>
              <w:t xml:space="preserve">n </w:t>
            </w:r>
          </w:p>
        </w:tc>
        <w:tc>
          <w:tcPr>
            <w:tcW w:w="1341" w:type="dxa"/>
            <w:vMerge w:val="restart"/>
            <w:tcBorders>
              <w:top w:val="nil"/>
              <w:left w:val="single" w:sz="4" w:space="0" w:color="auto"/>
              <w:bottom w:val="single" w:sz="4" w:space="0" w:color="auto"/>
              <w:right w:val="single" w:sz="4" w:space="0" w:color="auto"/>
            </w:tcBorders>
            <w:shd w:val="clear" w:color="000000" w:fill="FFF2CC"/>
            <w:vAlign w:val="center"/>
            <w:hideMark/>
          </w:tcPr>
          <w:p w14:paraId="0F82CF62" w14:textId="77777777" w:rsidR="00D33607" w:rsidRPr="00D33607" w:rsidRDefault="00D33607" w:rsidP="008E50A7">
            <w:pPr>
              <w:spacing w:after="0" w:line="240" w:lineRule="auto"/>
              <w:ind w:firstLine="567"/>
              <w:rPr>
                <w:rFonts w:eastAsia="Times New Roman" w:cs="Times New Roman"/>
                <w:color w:val="000000"/>
                <w:sz w:val="20"/>
                <w:szCs w:val="20"/>
                <w:lang w:eastAsia="es-HN"/>
              </w:rPr>
            </w:pPr>
            <w:r w:rsidRPr="00D33607">
              <w:rPr>
                <w:rFonts w:eastAsia="Times New Roman" w:cs="Times New Roman"/>
                <w:color w:val="000000"/>
                <w:sz w:val="20"/>
                <w:szCs w:val="20"/>
                <w:lang w:eastAsia="es-HN"/>
              </w:rPr>
              <w:t xml:space="preserve">Es el conjunto de factores internos y externos que determinan que una persona pueda tomar acción. </w:t>
            </w:r>
          </w:p>
        </w:tc>
        <w:tc>
          <w:tcPr>
            <w:tcW w:w="1391" w:type="dxa"/>
            <w:vMerge w:val="restart"/>
            <w:tcBorders>
              <w:top w:val="nil"/>
              <w:left w:val="single" w:sz="4" w:space="0" w:color="auto"/>
              <w:bottom w:val="single" w:sz="4" w:space="0" w:color="auto"/>
              <w:right w:val="single" w:sz="4" w:space="0" w:color="auto"/>
            </w:tcBorders>
            <w:shd w:val="clear" w:color="000000" w:fill="FFF2CC"/>
            <w:vAlign w:val="center"/>
            <w:hideMark/>
          </w:tcPr>
          <w:p w14:paraId="285AA1C5" w14:textId="77777777" w:rsidR="00D33607" w:rsidRPr="00D33607" w:rsidRDefault="00D33607" w:rsidP="008E50A7">
            <w:pPr>
              <w:spacing w:after="0" w:line="240" w:lineRule="auto"/>
              <w:ind w:firstLine="567"/>
              <w:rPr>
                <w:rFonts w:eastAsia="Times New Roman" w:cs="Times New Roman"/>
                <w:color w:val="000000"/>
                <w:sz w:val="20"/>
                <w:szCs w:val="20"/>
                <w:lang w:eastAsia="es-HN"/>
              </w:rPr>
            </w:pPr>
            <w:r w:rsidRPr="00D33607">
              <w:rPr>
                <w:rFonts w:eastAsia="Times New Roman" w:cs="Times New Roman"/>
                <w:color w:val="000000"/>
                <w:sz w:val="20"/>
                <w:szCs w:val="20"/>
                <w:lang w:eastAsia="es-HN"/>
              </w:rPr>
              <w:t xml:space="preserve">Conocer que le motiva a los participantes para desarrollar e iniciar un proceso de emprendimiento, mismo que se hará a través de la escala ordinal. </w:t>
            </w:r>
          </w:p>
        </w:tc>
        <w:tc>
          <w:tcPr>
            <w:tcW w:w="1108" w:type="dxa"/>
            <w:tcBorders>
              <w:top w:val="nil"/>
              <w:left w:val="nil"/>
              <w:bottom w:val="single" w:sz="4" w:space="0" w:color="auto"/>
              <w:right w:val="single" w:sz="4" w:space="0" w:color="auto"/>
            </w:tcBorders>
            <w:shd w:val="clear" w:color="000000" w:fill="FFF2CC"/>
            <w:vAlign w:val="center"/>
            <w:hideMark/>
          </w:tcPr>
          <w:p w14:paraId="37FCBAC3" w14:textId="77777777" w:rsidR="00D33607" w:rsidRPr="00D33607" w:rsidRDefault="00D33607" w:rsidP="008E50A7">
            <w:pPr>
              <w:spacing w:after="0" w:line="240" w:lineRule="auto"/>
              <w:ind w:firstLine="567"/>
              <w:rPr>
                <w:rFonts w:eastAsia="Times New Roman" w:cs="Times New Roman"/>
                <w:color w:val="000000"/>
                <w:sz w:val="20"/>
                <w:szCs w:val="20"/>
                <w:lang w:eastAsia="es-HN"/>
              </w:rPr>
            </w:pPr>
            <w:r w:rsidRPr="00D33607">
              <w:rPr>
                <w:rFonts w:eastAsia="Times New Roman" w:cs="Times New Roman"/>
                <w:color w:val="000000"/>
                <w:sz w:val="20"/>
                <w:szCs w:val="20"/>
                <w:lang w:eastAsia="es-HN"/>
              </w:rPr>
              <w:t xml:space="preserve">Económico </w:t>
            </w:r>
          </w:p>
        </w:tc>
        <w:tc>
          <w:tcPr>
            <w:tcW w:w="3905" w:type="dxa"/>
            <w:vMerge w:val="restart"/>
            <w:tcBorders>
              <w:top w:val="nil"/>
              <w:left w:val="single" w:sz="4" w:space="0" w:color="auto"/>
              <w:bottom w:val="single" w:sz="4" w:space="0" w:color="000000"/>
              <w:right w:val="single" w:sz="4" w:space="0" w:color="auto"/>
            </w:tcBorders>
            <w:shd w:val="clear" w:color="000000" w:fill="FFF2CC"/>
            <w:vAlign w:val="center"/>
            <w:hideMark/>
          </w:tcPr>
          <w:p w14:paraId="7595AD84" w14:textId="77777777" w:rsidR="00D33607" w:rsidRPr="00D33607" w:rsidRDefault="00D33607" w:rsidP="008E50A7">
            <w:pPr>
              <w:spacing w:after="0" w:line="240" w:lineRule="auto"/>
              <w:ind w:firstLine="567"/>
              <w:jc w:val="center"/>
              <w:rPr>
                <w:rFonts w:eastAsia="Times New Roman" w:cs="Times New Roman"/>
                <w:color w:val="000000"/>
                <w:sz w:val="20"/>
                <w:szCs w:val="20"/>
                <w:lang w:eastAsia="es-HN"/>
              </w:rPr>
            </w:pPr>
            <w:r w:rsidRPr="00D33607">
              <w:rPr>
                <w:rFonts w:eastAsia="Times New Roman" w:cs="Times New Roman"/>
                <w:color w:val="000000"/>
                <w:sz w:val="20"/>
                <w:szCs w:val="20"/>
                <w:lang w:eastAsia="es-HN"/>
              </w:rPr>
              <w:t xml:space="preserve">Ha participado de alguna feria para vender productos: </w:t>
            </w:r>
            <w:r w:rsidRPr="00D33607">
              <w:rPr>
                <w:rFonts w:eastAsia="Times New Roman" w:cs="Times New Roman"/>
                <w:color w:val="000000"/>
                <w:sz w:val="20"/>
                <w:szCs w:val="20"/>
                <w:lang w:eastAsia="es-HN"/>
              </w:rPr>
              <w:br/>
              <w:t xml:space="preserve">            Si ___           No____                          Si acompañando a un familiar/amigo ____</w:t>
            </w:r>
            <w:r w:rsidRPr="00D33607">
              <w:rPr>
                <w:rFonts w:eastAsia="Times New Roman" w:cs="Times New Roman"/>
                <w:color w:val="000000"/>
                <w:sz w:val="20"/>
                <w:szCs w:val="20"/>
                <w:lang w:eastAsia="es-HN"/>
              </w:rPr>
              <w:br/>
              <w:t xml:space="preserve">8.         ¿Tiene alguna idea de negocio que le interese poder iniciar en un futuro? </w:t>
            </w:r>
            <w:r w:rsidRPr="00D33607">
              <w:rPr>
                <w:rFonts w:eastAsia="Times New Roman" w:cs="Times New Roman"/>
                <w:color w:val="000000"/>
                <w:sz w:val="20"/>
                <w:szCs w:val="20"/>
                <w:lang w:eastAsia="es-HN"/>
              </w:rPr>
              <w:br/>
              <w:t xml:space="preserve">              Si ______                          No ______</w:t>
            </w:r>
          </w:p>
        </w:tc>
      </w:tr>
      <w:tr w:rsidR="00D33607" w:rsidRPr="00D33607" w14:paraId="6988807E" w14:textId="77777777" w:rsidTr="00D33607">
        <w:trPr>
          <w:trHeight w:val="555"/>
        </w:trPr>
        <w:tc>
          <w:tcPr>
            <w:tcW w:w="1375" w:type="dxa"/>
            <w:vMerge/>
            <w:tcBorders>
              <w:top w:val="nil"/>
              <w:left w:val="single" w:sz="4" w:space="0" w:color="auto"/>
              <w:bottom w:val="single" w:sz="4" w:space="0" w:color="auto"/>
              <w:right w:val="single" w:sz="4" w:space="0" w:color="auto"/>
            </w:tcBorders>
            <w:vAlign w:val="center"/>
            <w:hideMark/>
          </w:tcPr>
          <w:p w14:paraId="3B2E1E97" w14:textId="77777777" w:rsidR="00D33607" w:rsidRPr="00D33607" w:rsidRDefault="00D33607" w:rsidP="008E50A7">
            <w:pPr>
              <w:spacing w:after="0" w:line="240" w:lineRule="auto"/>
              <w:ind w:firstLine="567"/>
              <w:rPr>
                <w:rFonts w:eastAsia="Times New Roman" w:cs="Times New Roman"/>
                <w:color w:val="000000"/>
                <w:sz w:val="20"/>
                <w:szCs w:val="20"/>
                <w:lang w:eastAsia="es-HN"/>
              </w:rPr>
            </w:pPr>
          </w:p>
        </w:tc>
        <w:tc>
          <w:tcPr>
            <w:tcW w:w="1341" w:type="dxa"/>
            <w:vMerge/>
            <w:tcBorders>
              <w:top w:val="nil"/>
              <w:left w:val="single" w:sz="4" w:space="0" w:color="auto"/>
              <w:bottom w:val="single" w:sz="4" w:space="0" w:color="auto"/>
              <w:right w:val="single" w:sz="4" w:space="0" w:color="auto"/>
            </w:tcBorders>
            <w:vAlign w:val="center"/>
            <w:hideMark/>
          </w:tcPr>
          <w:p w14:paraId="73585AEC" w14:textId="77777777" w:rsidR="00D33607" w:rsidRPr="00D33607" w:rsidRDefault="00D33607" w:rsidP="008E50A7">
            <w:pPr>
              <w:spacing w:after="0" w:line="240" w:lineRule="auto"/>
              <w:ind w:firstLine="567"/>
              <w:rPr>
                <w:rFonts w:eastAsia="Times New Roman" w:cs="Times New Roman"/>
                <w:color w:val="000000"/>
                <w:sz w:val="20"/>
                <w:szCs w:val="20"/>
                <w:lang w:eastAsia="es-HN"/>
              </w:rPr>
            </w:pPr>
          </w:p>
        </w:tc>
        <w:tc>
          <w:tcPr>
            <w:tcW w:w="1391" w:type="dxa"/>
            <w:vMerge/>
            <w:tcBorders>
              <w:top w:val="nil"/>
              <w:left w:val="single" w:sz="4" w:space="0" w:color="auto"/>
              <w:bottom w:val="single" w:sz="4" w:space="0" w:color="auto"/>
              <w:right w:val="single" w:sz="4" w:space="0" w:color="auto"/>
            </w:tcBorders>
            <w:vAlign w:val="center"/>
            <w:hideMark/>
          </w:tcPr>
          <w:p w14:paraId="1FA5084C" w14:textId="77777777" w:rsidR="00D33607" w:rsidRPr="00D33607" w:rsidRDefault="00D33607" w:rsidP="008E50A7">
            <w:pPr>
              <w:spacing w:after="0" w:line="240" w:lineRule="auto"/>
              <w:ind w:firstLine="567"/>
              <w:rPr>
                <w:rFonts w:eastAsia="Times New Roman" w:cs="Times New Roman"/>
                <w:color w:val="000000"/>
                <w:sz w:val="20"/>
                <w:szCs w:val="20"/>
                <w:lang w:eastAsia="es-HN"/>
              </w:rPr>
            </w:pPr>
          </w:p>
        </w:tc>
        <w:tc>
          <w:tcPr>
            <w:tcW w:w="1108" w:type="dxa"/>
            <w:tcBorders>
              <w:top w:val="nil"/>
              <w:left w:val="nil"/>
              <w:bottom w:val="single" w:sz="4" w:space="0" w:color="auto"/>
              <w:right w:val="single" w:sz="4" w:space="0" w:color="auto"/>
            </w:tcBorders>
            <w:shd w:val="clear" w:color="000000" w:fill="FFF2CC"/>
            <w:vAlign w:val="center"/>
            <w:hideMark/>
          </w:tcPr>
          <w:p w14:paraId="193C0921" w14:textId="77777777" w:rsidR="00D33607" w:rsidRPr="00D33607" w:rsidRDefault="00D33607" w:rsidP="008E50A7">
            <w:pPr>
              <w:spacing w:after="0" w:line="240" w:lineRule="auto"/>
              <w:ind w:firstLine="567"/>
              <w:rPr>
                <w:rFonts w:eastAsia="Times New Roman" w:cs="Times New Roman"/>
                <w:color w:val="000000"/>
                <w:sz w:val="20"/>
                <w:szCs w:val="20"/>
                <w:lang w:eastAsia="es-HN"/>
              </w:rPr>
            </w:pPr>
            <w:r w:rsidRPr="00D33607">
              <w:rPr>
                <w:rFonts w:eastAsia="Times New Roman" w:cs="Times New Roman"/>
                <w:color w:val="000000"/>
                <w:sz w:val="20"/>
                <w:szCs w:val="20"/>
                <w:lang w:eastAsia="es-HN"/>
              </w:rPr>
              <w:t xml:space="preserve">Personal </w:t>
            </w:r>
          </w:p>
        </w:tc>
        <w:tc>
          <w:tcPr>
            <w:tcW w:w="3905" w:type="dxa"/>
            <w:vMerge/>
            <w:tcBorders>
              <w:top w:val="nil"/>
              <w:left w:val="single" w:sz="4" w:space="0" w:color="auto"/>
              <w:bottom w:val="single" w:sz="4" w:space="0" w:color="000000"/>
              <w:right w:val="single" w:sz="4" w:space="0" w:color="auto"/>
            </w:tcBorders>
            <w:vAlign w:val="center"/>
            <w:hideMark/>
          </w:tcPr>
          <w:p w14:paraId="2F36EF56" w14:textId="77777777" w:rsidR="00D33607" w:rsidRPr="00D33607" w:rsidRDefault="00D33607" w:rsidP="008E50A7">
            <w:pPr>
              <w:spacing w:after="0" w:line="240" w:lineRule="auto"/>
              <w:ind w:firstLine="567"/>
              <w:rPr>
                <w:rFonts w:eastAsia="Times New Roman" w:cs="Times New Roman"/>
                <w:color w:val="000000"/>
                <w:sz w:val="20"/>
                <w:szCs w:val="20"/>
                <w:lang w:eastAsia="es-HN"/>
              </w:rPr>
            </w:pPr>
          </w:p>
        </w:tc>
      </w:tr>
      <w:tr w:rsidR="00D33607" w:rsidRPr="00D33607" w14:paraId="05470A2C" w14:textId="77777777" w:rsidTr="00D33607">
        <w:trPr>
          <w:trHeight w:val="2535"/>
        </w:trPr>
        <w:tc>
          <w:tcPr>
            <w:tcW w:w="1375" w:type="dxa"/>
            <w:vMerge/>
            <w:tcBorders>
              <w:top w:val="nil"/>
              <w:left w:val="single" w:sz="4" w:space="0" w:color="auto"/>
              <w:bottom w:val="single" w:sz="4" w:space="0" w:color="auto"/>
              <w:right w:val="single" w:sz="4" w:space="0" w:color="auto"/>
            </w:tcBorders>
            <w:vAlign w:val="center"/>
            <w:hideMark/>
          </w:tcPr>
          <w:p w14:paraId="34B66234" w14:textId="77777777" w:rsidR="00D33607" w:rsidRPr="00D33607" w:rsidRDefault="00D33607" w:rsidP="008E50A7">
            <w:pPr>
              <w:spacing w:after="0" w:line="240" w:lineRule="auto"/>
              <w:ind w:firstLine="567"/>
              <w:rPr>
                <w:rFonts w:eastAsia="Times New Roman" w:cs="Times New Roman"/>
                <w:color w:val="000000"/>
                <w:sz w:val="20"/>
                <w:szCs w:val="20"/>
                <w:lang w:eastAsia="es-HN"/>
              </w:rPr>
            </w:pPr>
          </w:p>
        </w:tc>
        <w:tc>
          <w:tcPr>
            <w:tcW w:w="1341" w:type="dxa"/>
            <w:vMerge/>
            <w:tcBorders>
              <w:top w:val="nil"/>
              <w:left w:val="single" w:sz="4" w:space="0" w:color="auto"/>
              <w:bottom w:val="single" w:sz="4" w:space="0" w:color="auto"/>
              <w:right w:val="single" w:sz="4" w:space="0" w:color="auto"/>
            </w:tcBorders>
            <w:vAlign w:val="center"/>
            <w:hideMark/>
          </w:tcPr>
          <w:p w14:paraId="53E2251A" w14:textId="77777777" w:rsidR="00D33607" w:rsidRPr="00D33607" w:rsidRDefault="00D33607" w:rsidP="008E50A7">
            <w:pPr>
              <w:spacing w:after="0" w:line="240" w:lineRule="auto"/>
              <w:ind w:firstLine="567"/>
              <w:rPr>
                <w:rFonts w:eastAsia="Times New Roman" w:cs="Times New Roman"/>
                <w:color w:val="000000"/>
                <w:sz w:val="20"/>
                <w:szCs w:val="20"/>
                <w:lang w:eastAsia="es-HN"/>
              </w:rPr>
            </w:pPr>
          </w:p>
        </w:tc>
        <w:tc>
          <w:tcPr>
            <w:tcW w:w="1391" w:type="dxa"/>
            <w:vMerge/>
            <w:tcBorders>
              <w:top w:val="nil"/>
              <w:left w:val="single" w:sz="4" w:space="0" w:color="auto"/>
              <w:bottom w:val="single" w:sz="4" w:space="0" w:color="auto"/>
              <w:right w:val="single" w:sz="4" w:space="0" w:color="auto"/>
            </w:tcBorders>
            <w:vAlign w:val="center"/>
            <w:hideMark/>
          </w:tcPr>
          <w:p w14:paraId="25B649D6" w14:textId="77777777" w:rsidR="00D33607" w:rsidRPr="00D33607" w:rsidRDefault="00D33607" w:rsidP="008E50A7">
            <w:pPr>
              <w:spacing w:after="0" w:line="240" w:lineRule="auto"/>
              <w:ind w:firstLine="567"/>
              <w:rPr>
                <w:rFonts w:eastAsia="Times New Roman" w:cs="Times New Roman"/>
                <w:color w:val="000000"/>
                <w:sz w:val="20"/>
                <w:szCs w:val="20"/>
                <w:lang w:eastAsia="es-HN"/>
              </w:rPr>
            </w:pPr>
          </w:p>
        </w:tc>
        <w:tc>
          <w:tcPr>
            <w:tcW w:w="1108" w:type="dxa"/>
            <w:tcBorders>
              <w:top w:val="nil"/>
              <w:left w:val="nil"/>
              <w:bottom w:val="single" w:sz="4" w:space="0" w:color="auto"/>
              <w:right w:val="single" w:sz="4" w:space="0" w:color="auto"/>
            </w:tcBorders>
            <w:shd w:val="clear" w:color="000000" w:fill="FFF2CC"/>
            <w:vAlign w:val="center"/>
            <w:hideMark/>
          </w:tcPr>
          <w:p w14:paraId="5D3B6617" w14:textId="77777777" w:rsidR="00D33607" w:rsidRPr="00D33607" w:rsidRDefault="00D33607" w:rsidP="008E50A7">
            <w:pPr>
              <w:spacing w:after="0" w:line="240" w:lineRule="auto"/>
              <w:ind w:firstLine="567"/>
              <w:rPr>
                <w:rFonts w:eastAsia="Times New Roman" w:cs="Times New Roman"/>
                <w:color w:val="000000"/>
                <w:sz w:val="20"/>
                <w:szCs w:val="20"/>
                <w:lang w:eastAsia="es-HN"/>
              </w:rPr>
            </w:pPr>
            <w:r w:rsidRPr="00D33607">
              <w:rPr>
                <w:rFonts w:eastAsia="Times New Roman" w:cs="Times New Roman"/>
                <w:color w:val="000000"/>
                <w:sz w:val="20"/>
                <w:szCs w:val="20"/>
                <w:lang w:eastAsia="es-HN"/>
              </w:rPr>
              <w:t xml:space="preserve">Ninguno. </w:t>
            </w:r>
          </w:p>
        </w:tc>
        <w:tc>
          <w:tcPr>
            <w:tcW w:w="3905" w:type="dxa"/>
            <w:vMerge/>
            <w:tcBorders>
              <w:top w:val="nil"/>
              <w:left w:val="single" w:sz="4" w:space="0" w:color="auto"/>
              <w:bottom w:val="single" w:sz="4" w:space="0" w:color="000000"/>
              <w:right w:val="single" w:sz="4" w:space="0" w:color="auto"/>
            </w:tcBorders>
            <w:vAlign w:val="center"/>
            <w:hideMark/>
          </w:tcPr>
          <w:p w14:paraId="4AC867E8" w14:textId="77777777" w:rsidR="00D33607" w:rsidRPr="00D33607" w:rsidRDefault="00D33607" w:rsidP="008E50A7">
            <w:pPr>
              <w:spacing w:after="0" w:line="240" w:lineRule="auto"/>
              <w:ind w:firstLine="567"/>
              <w:rPr>
                <w:rFonts w:eastAsia="Times New Roman" w:cs="Times New Roman"/>
                <w:color w:val="000000"/>
                <w:sz w:val="20"/>
                <w:szCs w:val="20"/>
                <w:lang w:eastAsia="es-HN"/>
              </w:rPr>
            </w:pPr>
          </w:p>
        </w:tc>
      </w:tr>
    </w:tbl>
    <w:p w14:paraId="21D66466" w14:textId="721A9E47" w:rsidR="00192E19" w:rsidRPr="00F114F1" w:rsidRDefault="00D33607" w:rsidP="008E50A7">
      <w:pPr>
        <w:pStyle w:val="Ttulo1"/>
        <w:spacing w:after="0" w:line="240" w:lineRule="auto"/>
        <w:ind w:firstLine="567"/>
        <w:jc w:val="both"/>
        <w:rPr>
          <w:sz w:val="20"/>
          <w:szCs w:val="20"/>
        </w:rPr>
      </w:pPr>
      <w:bookmarkStart w:id="104" w:name="_Toc142938668"/>
      <w:bookmarkStart w:id="105" w:name="_Toc142941267"/>
      <w:bookmarkStart w:id="106" w:name="_Toc150709749"/>
      <w:bookmarkStart w:id="107" w:name="_Toc150710488"/>
      <w:r>
        <w:rPr>
          <w:sz w:val="20"/>
          <w:szCs w:val="20"/>
        </w:rPr>
        <w:t xml:space="preserve">         </w:t>
      </w:r>
      <w:bookmarkStart w:id="108" w:name="_Toc150718964"/>
      <w:bookmarkStart w:id="109" w:name="_Toc153661019"/>
      <w:bookmarkStart w:id="110" w:name="_Toc153661106"/>
      <w:bookmarkStart w:id="111" w:name="_Toc153664602"/>
      <w:bookmarkStart w:id="112" w:name="_Toc153665792"/>
      <w:bookmarkStart w:id="113" w:name="_Toc157975022"/>
      <w:r w:rsidR="00F73D95" w:rsidRPr="00F114F1">
        <w:rPr>
          <w:sz w:val="20"/>
          <w:szCs w:val="20"/>
        </w:rPr>
        <w:t xml:space="preserve">Figura </w:t>
      </w:r>
      <w:r w:rsidR="0054444A">
        <w:rPr>
          <w:sz w:val="20"/>
          <w:szCs w:val="20"/>
        </w:rPr>
        <w:fldChar w:fldCharType="begin"/>
      </w:r>
      <w:r w:rsidR="0054444A">
        <w:rPr>
          <w:sz w:val="20"/>
          <w:szCs w:val="20"/>
        </w:rPr>
        <w:instrText xml:space="preserve"> SEQ Figura \* ARABIC </w:instrText>
      </w:r>
      <w:r w:rsidR="0054444A">
        <w:rPr>
          <w:sz w:val="20"/>
          <w:szCs w:val="20"/>
        </w:rPr>
        <w:fldChar w:fldCharType="separate"/>
      </w:r>
      <w:r w:rsidR="005518F6">
        <w:rPr>
          <w:noProof/>
          <w:sz w:val="20"/>
          <w:szCs w:val="20"/>
        </w:rPr>
        <w:t>4</w:t>
      </w:r>
      <w:r w:rsidR="0054444A">
        <w:rPr>
          <w:sz w:val="20"/>
          <w:szCs w:val="20"/>
        </w:rPr>
        <w:fldChar w:fldCharType="end"/>
      </w:r>
      <w:r w:rsidR="00F73D95" w:rsidRPr="00F114F1">
        <w:rPr>
          <w:sz w:val="20"/>
          <w:szCs w:val="20"/>
        </w:rPr>
        <w:t xml:space="preserve"> Operacionalización de las Variables.</w:t>
      </w:r>
      <w:bookmarkEnd w:id="104"/>
      <w:bookmarkEnd w:id="105"/>
      <w:bookmarkEnd w:id="106"/>
      <w:bookmarkEnd w:id="107"/>
      <w:bookmarkEnd w:id="108"/>
      <w:bookmarkEnd w:id="109"/>
      <w:bookmarkEnd w:id="110"/>
      <w:bookmarkEnd w:id="111"/>
      <w:bookmarkEnd w:id="112"/>
      <w:bookmarkEnd w:id="113"/>
    </w:p>
    <w:p w14:paraId="1E0CA6EE" w14:textId="29CB1AE2" w:rsidR="000D32D2" w:rsidRPr="00F114F1" w:rsidRDefault="00D33607" w:rsidP="008E50A7">
      <w:pPr>
        <w:spacing w:after="0" w:line="240" w:lineRule="auto"/>
        <w:ind w:firstLine="567"/>
        <w:mirrorIndents/>
        <w:jc w:val="both"/>
        <w:rPr>
          <w:b/>
          <w:bCs/>
          <w:sz w:val="20"/>
          <w:szCs w:val="20"/>
        </w:rPr>
      </w:pPr>
      <w:r>
        <w:rPr>
          <w:b/>
          <w:bCs/>
          <w:sz w:val="20"/>
          <w:szCs w:val="20"/>
        </w:rPr>
        <w:t xml:space="preserve">         </w:t>
      </w:r>
      <w:r w:rsidR="000D32D2" w:rsidRPr="00F114F1">
        <w:rPr>
          <w:b/>
          <w:bCs/>
          <w:sz w:val="20"/>
          <w:szCs w:val="20"/>
        </w:rPr>
        <w:t xml:space="preserve">Fuente: </w:t>
      </w:r>
      <w:sdt>
        <w:sdtPr>
          <w:rPr>
            <w:b/>
            <w:bCs/>
            <w:sz w:val="20"/>
            <w:szCs w:val="20"/>
          </w:rPr>
          <w:id w:val="1737828460"/>
          <w:citation/>
        </w:sdtPr>
        <w:sdtContent>
          <w:r w:rsidR="000D32D2" w:rsidRPr="00F114F1">
            <w:rPr>
              <w:b/>
              <w:bCs/>
              <w:sz w:val="20"/>
              <w:szCs w:val="20"/>
            </w:rPr>
            <w:fldChar w:fldCharType="begin"/>
          </w:r>
          <w:r w:rsidR="00EA47CF">
            <w:rPr>
              <w:b/>
              <w:bCs/>
              <w:sz w:val="20"/>
              <w:szCs w:val="20"/>
            </w:rPr>
            <w:instrText xml:space="preserve">CITATION Ela \l 18442 </w:instrText>
          </w:r>
          <w:r w:rsidR="000D32D2" w:rsidRPr="00F114F1">
            <w:rPr>
              <w:b/>
              <w:bCs/>
              <w:sz w:val="20"/>
              <w:szCs w:val="20"/>
            </w:rPr>
            <w:fldChar w:fldCharType="separate"/>
          </w:r>
          <w:r w:rsidR="002D1032" w:rsidRPr="002D1032">
            <w:rPr>
              <w:noProof/>
              <w:sz w:val="20"/>
              <w:szCs w:val="20"/>
            </w:rPr>
            <w:t>(Elaboracion propia, 2023)</w:t>
          </w:r>
          <w:r w:rsidR="000D32D2" w:rsidRPr="00F114F1">
            <w:rPr>
              <w:b/>
              <w:bCs/>
              <w:sz w:val="20"/>
              <w:szCs w:val="20"/>
            </w:rPr>
            <w:fldChar w:fldCharType="end"/>
          </w:r>
        </w:sdtContent>
      </w:sdt>
    </w:p>
    <w:p w14:paraId="7DF3DFFE" w14:textId="0E2E94D9" w:rsidR="00CA0C9B" w:rsidRDefault="00CA0C9B" w:rsidP="008E50A7">
      <w:pPr>
        <w:spacing w:after="0"/>
        <w:ind w:firstLine="567"/>
        <w:mirrorIndents/>
        <w:jc w:val="both"/>
        <w:rPr>
          <w:b/>
          <w:bCs/>
        </w:rPr>
      </w:pPr>
    </w:p>
    <w:p w14:paraId="2C10F81D" w14:textId="77777777" w:rsidR="00AE1206" w:rsidRPr="000D32D2" w:rsidRDefault="00AE1206" w:rsidP="008E50A7">
      <w:pPr>
        <w:spacing w:after="0"/>
        <w:ind w:firstLine="567"/>
        <w:mirrorIndents/>
        <w:jc w:val="both"/>
        <w:rPr>
          <w:b/>
          <w:bCs/>
        </w:rPr>
      </w:pPr>
    </w:p>
    <w:p w14:paraId="589301F3" w14:textId="21FBC7E7" w:rsidR="001D1386" w:rsidRPr="00192E19" w:rsidRDefault="00E0086F" w:rsidP="008E50A7">
      <w:pPr>
        <w:pStyle w:val="Ttulo2"/>
        <w:spacing w:after="0"/>
        <w:ind w:firstLine="567"/>
        <w:mirrorIndents/>
        <w:jc w:val="both"/>
      </w:pPr>
      <w:bookmarkStart w:id="114" w:name="_Toc142936588"/>
      <w:bookmarkStart w:id="115" w:name="_Toc157975023"/>
      <w:r w:rsidRPr="00192E19">
        <w:t xml:space="preserve">3.2 </w:t>
      </w:r>
      <w:r w:rsidR="001D1386" w:rsidRPr="00192E19">
        <w:t>ENFOQUE Y M</w:t>
      </w:r>
      <w:r w:rsidR="000D32D2">
        <w:t>ÉTODO</w:t>
      </w:r>
      <w:r w:rsidR="001D1386" w:rsidRPr="00192E19">
        <w:t>:</w:t>
      </w:r>
      <w:bookmarkEnd w:id="114"/>
      <w:bookmarkEnd w:id="115"/>
      <w:r w:rsidR="001D1386" w:rsidRPr="00192E19">
        <w:t xml:space="preserve"> </w:t>
      </w:r>
    </w:p>
    <w:p w14:paraId="0DA442EA" w14:textId="0FE5040B" w:rsidR="00794E46" w:rsidRPr="00CA0C9B" w:rsidRDefault="00CE4CD4" w:rsidP="008E50A7">
      <w:pPr>
        <w:spacing w:after="0"/>
        <w:ind w:firstLine="567"/>
        <w:mirrorIndents/>
        <w:jc w:val="both"/>
        <w:rPr>
          <w:rFonts w:cs="Times New Roman"/>
          <w:szCs w:val="32"/>
        </w:rPr>
      </w:pPr>
      <w:r w:rsidRPr="00192E19">
        <w:rPr>
          <w:rFonts w:cs="Times New Roman"/>
          <w:szCs w:val="32"/>
        </w:rPr>
        <w:t xml:space="preserve">La presente </w:t>
      </w:r>
      <w:r w:rsidR="00794E46" w:rsidRPr="00192E19">
        <w:rPr>
          <w:rFonts w:cs="Times New Roman"/>
          <w:szCs w:val="32"/>
        </w:rPr>
        <w:t>investigación</w:t>
      </w:r>
      <w:r w:rsidRPr="00192E19">
        <w:rPr>
          <w:rFonts w:cs="Times New Roman"/>
          <w:szCs w:val="32"/>
        </w:rPr>
        <w:t xml:space="preserve"> tiene un </w:t>
      </w:r>
      <w:r w:rsidR="009E3E2E" w:rsidRPr="00192E19">
        <w:rPr>
          <w:rFonts w:cs="Times New Roman"/>
          <w:szCs w:val="32"/>
        </w:rPr>
        <w:t xml:space="preserve">criterio de alcance temporal por el tiempo con que se cuenta para realizar el proceso de </w:t>
      </w:r>
      <w:r w:rsidR="00794E46" w:rsidRPr="00192E19">
        <w:rPr>
          <w:rFonts w:cs="Times New Roman"/>
          <w:szCs w:val="32"/>
        </w:rPr>
        <w:t>investigación</w:t>
      </w:r>
      <w:r w:rsidR="009E3E2E" w:rsidRPr="00192E19">
        <w:rPr>
          <w:rFonts w:cs="Times New Roman"/>
          <w:szCs w:val="32"/>
        </w:rPr>
        <w:t xml:space="preserve"> ya que es corto</w:t>
      </w:r>
      <w:r w:rsidR="00794E46" w:rsidRPr="00192E19">
        <w:rPr>
          <w:rFonts w:cs="Times New Roman"/>
          <w:szCs w:val="32"/>
        </w:rPr>
        <w:t xml:space="preserve">, la investigación estaría bajo la modalidad transversal ya que estará centrado en analizar los datos de diferentes variables sobre la población de muestra determinada.  </w:t>
      </w:r>
    </w:p>
    <w:p w14:paraId="04FABB00" w14:textId="463C1F4E" w:rsidR="00496475" w:rsidRDefault="007B3D03" w:rsidP="008E50A7">
      <w:pPr>
        <w:keepNext/>
        <w:spacing w:after="0"/>
        <w:ind w:firstLine="567"/>
        <w:mirrorIndents/>
        <w:jc w:val="both"/>
      </w:pPr>
      <w:r>
        <w:rPr>
          <w:noProof/>
        </w:rPr>
        <w:lastRenderedPageBreak/>
        <w:drawing>
          <wp:inline distT="0" distB="0" distL="0" distR="0" wp14:anchorId="0B89CB88" wp14:editId="5FAF6951">
            <wp:extent cx="5755640" cy="3237230"/>
            <wp:effectExtent l="0" t="0" r="0" b="1270"/>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n 6"/>
                    <pic:cNvPicPr/>
                  </pic:nvPicPr>
                  <pic:blipFill>
                    <a:blip r:embed="rId19" cstate="print">
                      <a:extLst>
                        <a:ext uri="{28A0092B-C50C-407E-A947-70E740481C1C}">
                          <a14:useLocalDpi xmlns:a14="http://schemas.microsoft.com/office/drawing/2010/main" val="0"/>
                        </a:ext>
                      </a:extLst>
                    </a:blip>
                    <a:stretch>
                      <a:fillRect/>
                    </a:stretch>
                  </pic:blipFill>
                  <pic:spPr>
                    <a:xfrm>
                      <a:off x="0" y="0"/>
                      <a:ext cx="5755640" cy="3237230"/>
                    </a:xfrm>
                    <a:prstGeom prst="rect">
                      <a:avLst/>
                    </a:prstGeom>
                  </pic:spPr>
                </pic:pic>
              </a:graphicData>
            </a:graphic>
          </wp:inline>
        </w:drawing>
      </w:r>
    </w:p>
    <w:p w14:paraId="4C1DE2E4" w14:textId="4CC7164C" w:rsidR="00794E46" w:rsidRPr="00F114F1" w:rsidRDefault="00496475" w:rsidP="008E50A7">
      <w:pPr>
        <w:pStyle w:val="Ttulo1"/>
        <w:spacing w:after="0" w:line="240" w:lineRule="auto"/>
        <w:ind w:firstLine="567"/>
        <w:jc w:val="left"/>
        <w:rPr>
          <w:sz w:val="20"/>
          <w:szCs w:val="20"/>
        </w:rPr>
      </w:pPr>
      <w:bookmarkStart w:id="116" w:name="_Toc142938669"/>
      <w:bookmarkStart w:id="117" w:name="_Toc142941269"/>
      <w:bookmarkStart w:id="118" w:name="_Toc150709751"/>
      <w:bookmarkStart w:id="119" w:name="_Toc150710490"/>
      <w:bookmarkStart w:id="120" w:name="_Toc150718966"/>
      <w:bookmarkStart w:id="121" w:name="_Toc153661020"/>
      <w:bookmarkStart w:id="122" w:name="_Toc153661108"/>
      <w:bookmarkStart w:id="123" w:name="_Toc153664604"/>
      <w:bookmarkStart w:id="124" w:name="_Toc153665794"/>
      <w:bookmarkStart w:id="125" w:name="_Toc157975024"/>
      <w:r w:rsidRPr="00F114F1">
        <w:rPr>
          <w:sz w:val="20"/>
          <w:szCs w:val="20"/>
        </w:rPr>
        <w:t xml:space="preserve">Figura </w:t>
      </w:r>
      <w:r w:rsidR="0054444A">
        <w:rPr>
          <w:sz w:val="20"/>
          <w:szCs w:val="20"/>
        </w:rPr>
        <w:fldChar w:fldCharType="begin"/>
      </w:r>
      <w:r w:rsidR="0054444A">
        <w:rPr>
          <w:sz w:val="20"/>
          <w:szCs w:val="20"/>
        </w:rPr>
        <w:instrText xml:space="preserve"> SEQ Figura \* ARABIC </w:instrText>
      </w:r>
      <w:r w:rsidR="0054444A">
        <w:rPr>
          <w:sz w:val="20"/>
          <w:szCs w:val="20"/>
        </w:rPr>
        <w:fldChar w:fldCharType="separate"/>
      </w:r>
      <w:r w:rsidR="005518F6">
        <w:rPr>
          <w:noProof/>
          <w:sz w:val="20"/>
          <w:szCs w:val="20"/>
        </w:rPr>
        <w:t>5</w:t>
      </w:r>
      <w:r w:rsidR="0054444A">
        <w:rPr>
          <w:sz w:val="20"/>
          <w:szCs w:val="20"/>
        </w:rPr>
        <w:fldChar w:fldCharType="end"/>
      </w:r>
      <w:r w:rsidRPr="00F114F1">
        <w:rPr>
          <w:sz w:val="20"/>
          <w:szCs w:val="20"/>
        </w:rPr>
        <w:t xml:space="preserve"> Metodología de la Investigación Aplicada.</w:t>
      </w:r>
      <w:bookmarkEnd w:id="116"/>
      <w:bookmarkEnd w:id="117"/>
      <w:bookmarkEnd w:id="118"/>
      <w:bookmarkEnd w:id="119"/>
      <w:bookmarkEnd w:id="120"/>
      <w:bookmarkEnd w:id="121"/>
      <w:bookmarkEnd w:id="122"/>
      <w:bookmarkEnd w:id="123"/>
      <w:bookmarkEnd w:id="124"/>
      <w:bookmarkEnd w:id="125"/>
    </w:p>
    <w:p w14:paraId="59042B56" w14:textId="65006887" w:rsidR="00724D47" w:rsidRDefault="000D32D2" w:rsidP="00671055">
      <w:pPr>
        <w:spacing w:after="0" w:line="240" w:lineRule="auto"/>
        <w:ind w:firstLine="567"/>
        <w:mirrorIndents/>
        <w:rPr>
          <w:rFonts w:cs="Times New Roman"/>
          <w:b/>
          <w:sz w:val="20"/>
          <w:szCs w:val="20"/>
        </w:rPr>
      </w:pPr>
      <w:r w:rsidRPr="00F114F1">
        <w:rPr>
          <w:rFonts w:cs="Times New Roman"/>
          <w:b/>
          <w:sz w:val="20"/>
          <w:szCs w:val="20"/>
        </w:rPr>
        <w:t xml:space="preserve">Fuente: </w:t>
      </w:r>
      <w:sdt>
        <w:sdtPr>
          <w:rPr>
            <w:rFonts w:cs="Times New Roman"/>
            <w:b/>
            <w:sz w:val="20"/>
            <w:szCs w:val="20"/>
          </w:rPr>
          <w:id w:val="1348135876"/>
          <w:citation/>
        </w:sdtPr>
        <w:sdtContent>
          <w:r w:rsidRPr="00F114F1">
            <w:rPr>
              <w:rFonts w:cs="Times New Roman"/>
              <w:b/>
              <w:sz w:val="20"/>
              <w:szCs w:val="20"/>
            </w:rPr>
            <w:fldChar w:fldCharType="begin"/>
          </w:r>
          <w:r w:rsidR="00EA47CF">
            <w:rPr>
              <w:rFonts w:cs="Times New Roman"/>
              <w:b/>
              <w:sz w:val="20"/>
              <w:szCs w:val="20"/>
            </w:rPr>
            <w:instrText xml:space="preserve">CITATION Ela \l 18442 </w:instrText>
          </w:r>
          <w:r w:rsidRPr="00F114F1">
            <w:rPr>
              <w:rFonts w:cs="Times New Roman"/>
              <w:b/>
              <w:sz w:val="20"/>
              <w:szCs w:val="20"/>
            </w:rPr>
            <w:fldChar w:fldCharType="separate"/>
          </w:r>
          <w:r w:rsidR="002D1032" w:rsidRPr="002D1032">
            <w:rPr>
              <w:rFonts w:cs="Times New Roman"/>
              <w:noProof/>
              <w:sz w:val="20"/>
              <w:szCs w:val="20"/>
            </w:rPr>
            <w:t>(Elaboracion propia, 2023)</w:t>
          </w:r>
          <w:r w:rsidRPr="00F114F1">
            <w:rPr>
              <w:rFonts w:cs="Times New Roman"/>
              <w:b/>
              <w:sz w:val="20"/>
              <w:szCs w:val="20"/>
            </w:rPr>
            <w:fldChar w:fldCharType="end"/>
          </w:r>
        </w:sdtContent>
      </w:sdt>
    </w:p>
    <w:p w14:paraId="5311DC93" w14:textId="77777777" w:rsidR="00724D47" w:rsidRPr="00F114F1" w:rsidRDefault="00724D47" w:rsidP="008E50A7">
      <w:pPr>
        <w:spacing w:after="0" w:line="240" w:lineRule="auto"/>
        <w:ind w:firstLine="567"/>
        <w:mirrorIndents/>
        <w:rPr>
          <w:rFonts w:cs="Times New Roman"/>
          <w:b/>
          <w:sz w:val="20"/>
          <w:szCs w:val="20"/>
        </w:rPr>
      </w:pPr>
    </w:p>
    <w:p w14:paraId="5F6F6CD2" w14:textId="77777777" w:rsidR="00F12E66" w:rsidRPr="00192E19" w:rsidRDefault="00F12E66" w:rsidP="008E50A7">
      <w:pPr>
        <w:spacing w:after="0"/>
        <w:ind w:firstLine="567"/>
        <w:mirrorIndents/>
        <w:jc w:val="both"/>
        <w:rPr>
          <w:rFonts w:cs="Times New Roman"/>
          <w:b/>
          <w:szCs w:val="32"/>
        </w:rPr>
      </w:pPr>
    </w:p>
    <w:p w14:paraId="06176BBC" w14:textId="4F733043" w:rsidR="00CE4CD4" w:rsidRPr="00192E19" w:rsidRDefault="00E0086F" w:rsidP="008E50A7">
      <w:pPr>
        <w:pStyle w:val="Ttulo2"/>
        <w:spacing w:after="0"/>
        <w:ind w:firstLine="567"/>
        <w:mirrorIndents/>
        <w:jc w:val="both"/>
      </w:pPr>
      <w:bookmarkStart w:id="126" w:name="_Toc142936589"/>
      <w:bookmarkStart w:id="127" w:name="_Toc157975025"/>
      <w:r w:rsidRPr="00192E19">
        <w:t xml:space="preserve">3.3 </w:t>
      </w:r>
      <w:r w:rsidR="00B72869" w:rsidRPr="00192E19">
        <w:t>DISEÑO DE LA INVESTIGACION.</w:t>
      </w:r>
      <w:bookmarkEnd w:id="126"/>
      <w:bookmarkEnd w:id="127"/>
      <w:r w:rsidR="00B72869" w:rsidRPr="00192E19">
        <w:t xml:space="preserve"> </w:t>
      </w:r>
    </w:p>
    <w:p w14:paraId="1A7866E5" w14:textId="13A2A4BB" w:rsidR="00EA77EB" w:rsidRPr="00192E19" w:rsidRDefault="00CE4CD4" w:rsidP="008E50A7">
      <w:pPr>
        <w:spacing w:after="0"/>
        <w:ind w:firstLine="567"/>
        <w:mirrorIndents/>
        <w:jc w:val="both"/>
        <w:rPr>
          <w:rFonts w:cs="Times New Roman"/>
          <w:szCs w:val="32"/>
        </w:rPr>
      </w:pPr>
      <w:r w:rsidRPr="00192E19">
        <w:rPr>
          <w:rFonts w:cs="Times New Roman"/>
          <w:szCs w:val="32"/>
        </w:rPr>
        <w:t xml:space="preserve">El diseño de la presente investigación es no </w:t>
      </w:r>
      <w:r w:rsidR="001D1981" w:rsidRPr="00192E19">
        <w:rPr>
          <w:rFonts w:cs="Times New Roman"/>
          <w:szCs w:val="32"/>
        </w:rPr>
        <w:t xml:space="preserve">experimental transversal ya que su propósito </w:t>
      </w:r>
      <w:r w:rsidR="006079C7" w:rsidRPr="00192E19">
        <w:rPr>
          <w:rFonts w:cs="Times New Roman"/>
          <w:szCs w:val="32"/>
        </w:rPr>
        <w:t>principal</w:t>
      </w:r>
      <w:r w:rsidR="001D1981" w:rsidRPr="00192E19">
        <w:rPr>
          <w:rFonts w:cs="Times New Roman"/>
          <w:szCs w:val="32"/>
        </w:rPr>
        <w:t xml:space="preserve"> es realizar un proceso descriptivo de cada uno de las varia</w:t>
      </w:r>
      <w:r w:rsidR="006079C7" w:rsidRPr="00192E19">
        <w:rPr>
          <w:rFonts w:cs="Times New Roman"/>
          <w:szCs w:val="32"/>
        </w:rPr>
        <w:t>b</w:t>
      </w:r>
      <w:r w:rsidR="001D1981" w:rsidRPr="00192E19">
        <w:rPr>
          <w:rFonts w:cs="Times New Roman"/>
          <w:szCs w:val="32"/>
        </w:rPr>
        <w:t xml:space="preserve">les y de esta manera poder realizar una análisis </w:t>
      </w:r>
      <w:r w:rsidR="006079C7" w:rsidRPr="00192E19">
        <w:rPr>
          <w:rFonts w:cs="Times New Roman"/>
          <w:szCs w:val="32"/>
        </w:rPr>
        <w:t xml:space="preserve">profundo de los resultados obtenidos, se destaca que no habrá manipulación de variables, y el proceso de recolección de datos se realizara de manera planificada y ordenada sin inducir respuestas por parte de las y los participantes de la investigación del instituto Mixto Hibueras de la ciudad de Tegucigalpa. </w:t>
      </w:r>
    </w:p>
    <w:p w14:paraId="6892FE2B" w14:textId="5922D961" w:rsidR="00CE4CD4" w:rsidRPr="00192E19" w:rsidRDefault="000D6C07" w:rsidP="008E50A7">
      <w:pPr>
        <w:pStyle w:val="Ttulo2"/>
        <w:spacing w:after="0"/>
        <w:ind w:left="567" w:firstLine="567"/>
        <w:mirrorIndents/>
        <w:jc w:val="both"/>
      </w:pPr>
      <w:bookmarkStart w:id="128" w:name="_Toc142936590"/>
      <w:bookmarkStart w:id="129" w:name="_Toc157975026"/>
      <w:r>
        <w:t xml:space="preserve">3.3.1 </w:t>
      </w:r>
      <w:r w:rsidR="00B72869" w:rsidRPr="00192E19">
        <w:t>POBLACI</w:t>
      </w:r>
      <w:r w:rsidR="000D32D2">
        <w:t>Ó</w:t>
      </w:r>
      <w:r w:rsidR="00B72869" w:rsidRPr="00192E19">
        <w:t>N.</w:t>
      </w:r>
      <w:bookmarkEnd w:id="128"/>
      <w:bookmarkEnd w:id="129"/>
      <w:r w:rsidR="00B72869" w:rsidRPr="00192E19">
        <w:t xml:space="preserve"> </w:t>
      </w:r>
    </w:p>
    <w:p w14:paraId="46FA0FD1" w14:textId="15AA9433" w:rsidR="00EA77EB" w:rsidRDefault="006079C7" w:rsidP="008E50A7">
      <w:pPr>
        <w:spacing w:after="0"/>
        <w:ind w:firstLine="567"/>
        <w:mirrorIndents/>
        <w:jc w:val="both"/>
        <w:rPr>
          <w:rFonts w:cs="Times New Roman"/>
          <w:szCs w:val="32"/>
        </w:rPr>
      </w:pPr>
      <w:r w:rsidRPr="00192E19">
        <w:rPr>
          <w:rFonts w:cs="Times New Roman"/>
          <w:szCs w:val="32"/>
        </w:rPr>
        <w:t xml:space="preserve">Para el desarrollo de este proceso de investigación se cuenta con tres secciones de </w:t>
      </w:r>
      <w:r w:rsidR="000D6350">
        <w:rPr>
          <w:rFonts w:cs="Times New Roman"/>
          <w:szCs w:val="32"/>
        </w:rPr>
        <w:t>décimo segundo</w:t>
      </w:r>
      <w:r w:rsidRPr="00192E19">
        <w:rPr>
          <w:rFonts w:cs="Times New Roman"/>
          <w:szCs w:val="32"/>
        </w:rPr>
        <w:t xml:space="preserve"> grado del Instituto Mixto Hibueras de la ciudad de Tegucigalpa con un universo de 120 estudiantes por lo que se realizara un proceso de muestreo </w:t>
      </w:r>
      <w:r w:rsidR="00F04892" w:rsidRPr="00192E19">
        <w:rPr>
          <w:rFonts w:cs="Times New Roman"/>
          <w:szCs w:val="32"/>
        </w:rPr>
        <w:t xml:space="preserve">donde se consideran aquellos estudiantes con características como: matriculados, edad, por egresar del bachillerato, interés en el desarrollo de habilidades de liderazgo, laborales y para el emprendimiento mediante un proceso de selección a través de encuesta corta, y una última característica disponibilidad de horario para participar en el proceso. </w:t>
      </w:r>
    </w:p>
    <w:p w14:paraId="23FAD007" w14:textId="7D4E7378" w:rsidR="00AE1206" w:rsidRDefault="00AE1206" w:rsidP="008E50A7">
      <w:pPr>
        <w:spacing w:after="0"/>
        <w:ind w:firstLine="567"/>
        <w:mirrorIndents/>
        <w:jc w:val="both"/>
        <w:rPr>
          <w:rFonts w:cs="Times New Roman"/>
          <w:szCs w:val="32"/>
        </w:rPr>
      </w:pPr>
    </w:p>
    <w:p w14:paraId="45B0BBAE" w14:textId="77777777" w:rsidR="00671055" w:rsidRPr="00192E19" w:rsidRDefault="00671055" w:rsidP="008E50A7">
      <w:pPr>
        <w:spacing w:after="0"/>
        <w:ind w:firstLine="567"/>
        <w:mirrorIndents/>
        <w:jc w:val="both"/>
        <w:rPr>
          <w:rFonts w:cs="Times New Roman"/>
          <w:szCs w:val="32"/>
        </w:rPr>
      </w:pPr>
    </w:p>
    <w:p w14:paraId="50CD4773" w14:textId="59CD69CB" w:rsidR="00B72869" w:rsidRPr="00192E19" w:rsidRDefault="007E06FC" w:rsidP="008E50A7">
      <w:pPr>
        <w:pStyle w:val="Ttulo2"/>
        <w:spacing w:after="0"/>
        <w:ind w:firstLine="567"/>
        <w:mirrorIndents/>
        <w:jc w:val="both"/>
      </w:pPr>
      <w:bookmarkStart w:id="130" w:name="_Toc142936591"/>
      <w:bookmarkStart w:id="131" w:name="_Toc157975027"/>
      <w:r w:rsidRPr="00192E19">
        <w:lastRenderedPageBreak/>
        <w:t xml:space="preserve">3.3.2 </w:t>
      </w:r>
      <w:r w:rsidR="00B72869" w:rsidRPr="00192E19">
        <w:t>MUESTRA</w:t>
      </w:r>
      <w:bookmarkEnd w:id="130"/>
      <w:bookmarkEnd w:id="131"/>
    </w:p>
    <w:p w14:paraId="4DA1838A" w14:textId="7D76F9C4" w:rsidR="00E546DB" w:rsidRDefault="006868A3" w:rsidP="008E50A7">
      <w:pPr>
        <w:spacing w:after="0"/>
        <w:ind w:firstLine="567"/>
        <w:mirrorIndents/>
        <w:jc w:val="both"/>
        <w:rPr>
          <w:rFonts w:cs="Times New Roman"/>
          <w:szCs w:val="32"/>
        </w:rPr>
      </w:pPr>
      <w:r w:rsidRPr="006868A3">
        <w:rPr>
          <w:rFonts w:cs="Times New Roman"/>
          <w:szCs w:val="32"/>
        </w:rPr>
        <w:t>Para este estudio se ha determinado realizar una muestra de tipo no probabilístico por juicio, de 120 estudiantes se seleccionarán 60 donde los participantes seleccionados deberán cumplir con las siguientes características</w:t>
      </w:r>
      <w:r w:rsidR="00E546DB">
        <w:rPr>
          <w:rFonts w:cs="Times New Roman"/>
          <w:szCs w:val="32"/>
        </w:rPr>
        <w:t xml:space="preserve">. Que cumplan con las siguientes características: </w:t>
      </w:r>
    </w:p>
    <w:p w14:paraId="1C5E9425" w14:textId="57FEAC52" w:rsidR="00E546DB" w:rsidRPr="00E546DB" w:rsidRDefault="00E546DB" w:rsidP="00D322BC">
      <w:pPr>
        <w:pStyle w:val="Prrafodelista"/>
        <w:numPr>
          <w:ilvl w:val="0"/>
          <w:numId w:val="4"/>
        </w:numPr>
        <w:spacing w:after="0"/>
        <w:ind w:left="0" w:firstLine="567"/>
        <w:mirrorIndents/>
        <w:jc w:val="both"/>
        <w:rPr>
          <w:rFonts w:cs="Times New Roman"/>
          <w:szCs w:val="32"/>
        </w:rPr>
      </w:pPr>
      <w:r w:rsidRPr="00E546DB">
        <w:rPr>
          <w:rFonts w:cs="Times New Roman"/>
          <w:szCs w:val="32"/>
        </w:rPr>
        <w:t>Edad</w:t>
      </w:r>
      <w:r>
        <w:rPr>
          <w:rFonts w:cs="Times New Roman"/>
          <w:szCs w:val="32"/>
        </w:rPr>
        <w:t xml:space="preserve"> 17 a 18 años.</w:t>
      </w:r>
      <w:r w:rsidRPr="00E546DB">
        <w:rPr>
          <w:rFonts w:cs="Times New Roman"/>
          <w:szCs w:val="32"/>
        </w:rPr>
        <w:t xml:space="preserve"> </w:t>
      </w:r>
    </w:p>
    <w:p w14:paraId="0D9B8F61" w14:textId="2455335C" w:rsidR="00E546DB" w:rsidRDefault="00E546DB" w:rsidP="00D322BC">
      <w:pPr>
        <w:pStyle w:val="Prrafodelista"/>
        <w:numPr>
          <w:ilvl w:val="0"/>
          <w:numId w:val="4"/>
        </w:numPr>
        <w:spacing w:after="0"/>
        <w:ind w:left="0" w:firstLine="567"/>
        <w:mirrorIndents/>
        <w:jc w:val="both"/>
        <w:rPr>
          <w:rFonts w:cs="Times New Roman"/>
          <w:szCs w:val="32"/>
        </w:rPr>
      </w:pPr>
      <w:r>
        <w:rPr>
          <w:rFonts w:cs="Times New Roman"/>
          <w:szCs w:val="32"/>
        </w:rPr>
        <w:t xml:space="preserve">Disponibilidad de tiempo y de participación.  </w:t>
      </w:r>
    </w:p>
    <w:p w14:paraId="5B9B877C" w14:textId="27C03958" w:rsidR="00192E19" w:rsidRDefault="00E546DB" w:rsidP="00D322BC">
      <w:pPr>
        <w:pStyle w:val="Prrafodelista"/>
        <w:numPr>
          <w:ilvl w:val="0"/>
          <w:numId w:val="4"/>
        </w:numPr>
        <w:spacing w:after="0"/>
        <w:ind w:left="0" w:firstLine="567"/>
        <w:mirrorIndents/>
        <w:jc w:val="both"/>
        <w:rPr>
          <w:rFonts w:cs="Times New Roman"/>
          <w:szCs w:val="32"/>
        </w:rPr>
      </w:pPr>
      <w:r>
        <w:rPr>
          <w:rFonts w:cs="Times New Roman"/>
          <w:szCs w:val="32"/>
        </w:rPr>
        <w:t xml:space="preserve">Por egresar del Bachillerato. </w:t>
      </w:r>
      <w:r w:rsidR="00DD3503" w:rsidRPr="00E546DB">
        <w:rPr>
          <w:rFonts w:cs="Times New Roman"/>
          <w:szCs w:val="32"/>
        </w:rPr>
        <w:t xml:space="preserve"> </w:t>
      </w:r>
      <w:r w:rsidR="00F553C4" w:rsidRPr="00E546DB">
        <w:rPr>
          <w:rFonts w:cs="Times New Roman"/>
          <w:szCs w:val="32"/>
        </w:rPr>
        <w:t xml:space="preserve"> </w:t>
      </w:r>
    </w:p>
    <w:p w14:paraId="1464AE40" w14:textId="77777777" w:rsidR="00151686" w:rsidRPr="00E546DB" w:rsidRDefault="00151686" w:rsidP="00151686">
      <w:pPr>
        <w:pStyle w:val="Prrafodelista"/>
        <w:spacing w:after="0"/>
        <w:ind w:left="567"/>
        <w:mirrorIndents/>
        <w:jc w:val="both"/>
        <w:rPr>
          <w:rFonts w:cs="Times New Roman"/>
          <w:szCs w:val="32"/>
        </w:rPr>
      </w:pPr>
    </w:p>
    <w:p w14:paraId="4397EF97" w14:textId="1DEA4C24" w:rsidR="00B72869" w:rsidRPr="00192E19" w:rsidRDefault="007E06FC" w:rsidP="008E50A7">
      <w:pPr>
        <w:pStyle w:val="Ttulo2"/>
        <w:spacing w:after="0"/>
        <w:ind w:firstLine="567"/>
        <w:mirrorIndents/>
        <w:jc w:val="both"/>
      </w:pPr>
      <w:bookmarkStart w:id="132" w:name="_Toc142936592"/>
      <w:bookmarkStart w:id="133" w:name="_Toc157975028"/>
      <w:r w:rsidRPr="00192E19">
        <w:t>3.</w:t>
      </w:r>
      <w:r w:rsidR="007867E0">
        <w:t>3.3</w:t>
      </w:r>
      <w:r w:rsidRPr="00192E19">
        <w:t xml:space="preserve"> </w:t>
      </w:r>
      <w:r w:rsidR="00B72869" w:rsidRPr="00192E19">
        <w:t>TECNICAS DE MUESTREO.</w:t>
      </w:r>
      <w:bookmarkEnd w:id="132"/>
      <w:bookmarkEnd w:id="133"/>
      <w:r w:rsidR="00B72869" w:rsidRPr="00192E19">
        <w:t xml:space="preserve"> </w:t>
      </w:r>
    </w:p>
    <w:p w14:paraId="6AB83549" w14:textId="281CCA12" w:rsidR="008B6F03" w:rsidRDefault="008744BD" w:rsidP="00671055">
      <w:pPr>
        <w:spacing w:after="0"/>
        <w:ind w:firstLine="567"/>
        <w:mirrorIndents/>
        <w:jc w:val="both"/>
        <w:rPr>
          <w:rFonts w:cs="Times New Roman"/>
          <w:szCs w:val="32"/>
        </w:rPr>
      </w:pPr>
      <w:r w:rsidRPr="00192E19">
        <w:rPr>
          <w:rFonts w:cs="Times New Roman"/>
          <w:szCs w:val="32"/>
        </w:rPr>
        <w:t xml:space="preserve">Para desarrollar el presente tema de investigación se </w:t>
      </w:r>
      <w:r w:rsidR="00F553C4" w:rsidRPr="00192E19">
        <w:rPr>
          <w:rFonts w:cs="Times New Roman"/>
          <w:szCs w:val="32"/>
        </w:rPr>
        <w:t>utilizará</w:t>
      </w:r>
      <w:r w:rsidRPr="00192E19">
        <w:rPr>
          <w:rFonts w:cs="Times New Roman"/>
          <w:szCs w:val="32"/>
        </w:rPr>
        <w:t xml:space="preserve"> un método de </w:t>
      </w:r>
      <w:r w:rsidR="00E546DB" w:rsidRPr="00192E19">
        <w:rPr>
          <w:rFonts w:cs="Times New Roman"/>
          <w:szCs w:val="32"/>
        </w:rPr>
        <w:t xml:space="preserve">muestreo </w:t>
      </w:r>
      <w:r w:rsidR="00E546DB">
        <w:rPr>
          <w:rFonts w:cs="Times New Roman"/>
          <w:szCs w:val="32"/>
        </w:rPr>
        <w:t xml:space="preserve">no </w:t>
      </w:r>
      <w:r w:rsidRPr="00192E19">
        <w:rPr>
          <w:rFonts w:cs="Times New Roman"/>
          <w:szCs w:val="32"/>
        </w:rPr>
        <w:t>probabilístico</w:t>
      </w:r>
      <w:r w:rsidR="00E546DB">
        <w:rPr>
          <w:rFonts w:cs="Times New Roman"/>
          <w:szCs w:val="32"/>
        </w:rPr>
        <w:t xml:space="preserve"> por </w:t>
      </w:r>
      <w:r w:rsidR="00F114F1">
        <w:rPr>
          <w:rFonts w:cs="Times New Roman"/>
          <w:szCs w:val="32"/>
        </w:rPr>
        <w:t>conveniencia</w:t>
      </w:r>
      <w:r w:rsidRPr="00192E19">
        <w:rPr>
          <w:rFonts w:cs="Times New Roman"/>
          <w:szCs w:val="32"/>
        </w:rPr>
        <w:t xml:space="preserve"> aplicados con los estudiantes de manera presencial en las tres secciones participante</w:t>
      </w:r>
      <w:r w:rsidR="00E546DB">
        <w:rPr>
          <w:rFonts w:cs="Times New Roman"/>
          <w:szCs w:val="32"/>
        </w:rPr>
        <w:t>s</w:t>
      </w:r>
      <w:r w:rsidRPr="00192E19">
        <w:rPr>
          <w:rFonts w:cs="Times New Roman"/>
          <w:szCs w:val="32"/>
        </w:rPr>
        <w:t xml:space="preserve">, los seleccionados deben apegarse a las </w:t>
      </w:r>
      <w:r w:rsidR="00F553C4" w:rsidRPr="00192E19">
        <w:rPr>
          <w:rFonts w:cs="Times New Roman"/>
          <w:szCs w:val="32"/>
        </w:rPr>
        <w:t>características</w:t>
      </w:r>
      <w:r w:rsidRPr="00192E19">
        <w:rPr>
          <w:rFonts w:cs="Times New Roman"/>
          <w:szCs w:val="32"/>
        </w:rPr>
        <w:t xml:space="preserve"> </w:t>
      </w:r>
      <w:r w:rsidR="00F553C4" w:rsidRPr="00192E19">
        <w:rPr>
          <w:rFonts w:cs="Times New Roman"/>
          <w:szCs w:val="32"/>
        </w:rPr>
        <w:t>anteriormente mencionados.</w:t>
      </w:r>
    </w:p>
    <w:p w14:paraId="624B6247" w14:textId="77777777" w:rsidR="008B6F03" w:rsidRPr="00192E19" w:rsidRDefault="008B6F03" w:rsidP="008E50A7">
      <w:pPr>
        <w:spacing w:after="0"/>
        <w:ind w:firstLine="567"/>
        <w:mirrorIndents/>
        <w:jc w:val="both"/>
        <w:rPr>
          <w:rFonts w:cs="Times New Roman"/>
          <w:szCs w:val="32"/>
        </w:rPr>
      </w:pPr>
    </w:p>
    <w:p w14:paraId="35D61C9D" w14:textId="5DC9695F" w:rsidR="00B72869" w:rsidRPr="00192E19" w:rsidRDefault="000D6C07" w:rsidP="008E50A7">
      <w:pPr>
        <w:pStyle w:val="Ttulo2"/>
        <w:spacing w:after="0"/>
        <w:ind w:left="567" w:firstLine="567"/>
        <w:mirrorIndents/>
        <w:jc w:val="both"/>
      </w:pPr>
      <w:bookmarkStart w:id="134" w:name="_Toc142936593"/>
      <w:bookmarkStart w:id="135" w:name="_Toc157975029"/>
      <w:r>
        <w:t xml:space="preserve">3.4. </w:t>
      </w:r>
      <w:r w:rsidR="00B72869" w:rsidRPr="00192E19">
        <w:t>T</w:t>
      </w:r>
      <w:r w:rsidR="00C43796">
        <w:t>É</w:t>
      </w:r>
      <w:r w:rsidR="00B72869" w:rsidRPr="00192E19">
        <w:t>CNICAS, INSTRUMENTOS Y PROCEDIMIENTOS APLICADOS.</w:t>
      </w:r>
      <w:bookmarkEnd w:id="134"/>
      <w:bookmarkEnd w:id="135"/>
      <w:r w:rsidR="00B72869" w:rsidRPr="00192E19">
        <w:t xml:space="preserve"> </w:t>
      </w:r>
    </w:p>
    <w:p w14:paraId="213807FB" w14:textId="61430C5D" w:rsidR="00F553C4" w:rsidRPr="00192E19" w:rsidRDefault="00F553C4" w:rsidP="008E50A7">
      <w:pPr>
        <w:spacing w:after="0"/>
        <w:ind w:firstLine="567"/>
        <w:mirrorIndents/>
        <w:jc w:val="both"/>
        <w:rPr>
          <w:rFonts w:cs="Times New Roman"/>
          <w:szCs w:val="32"/>
        </w:rPr>
      </w:pPr>
      <w:r w:rsidRPr="00192E19">
        <w:rPr>
          <w:rFonts w:cs="Times New Roman"/>
          <w:szCs w:val="32"/>
        </w:rPr>
        <w:t xml:space="preserve">Las estrategias o técnicas se refieren al medio que se utilizara para realizar el proceso de recopilación de información que sean fiables y que brinden la información oportuna de lo que se </w:t>
      </w:r>
      <w:r w:rsidR="00E546DB" w:rsidRPr="00192E19">
        <w:rPr>
          <w:rFonts w:cs="Times New Roman"/>
          <w:szCs w:val="32"/>
        </w:rPr>
        <w:t>está</w:t>
      </w:r>
      <w:r w:rsidRPr="00192E19">
        <w:rPr>
          <w:rFonts w:cs="Times New Roman"/>
          <w:szCs w:val="32"/>
        </w:rPr>
        <w:t xml:space="preserve"> investigando de manera clara y ordenada. </w:t>
      </w:r>
    </w:p>
    <w:p w14:paraId="2869E8B7" w14:textId="48564566" w:rsidR="00F553C4" w:rsidRDefault="00F553C4" w:rsidP="008E50A7">
      <w:pPr>
        <w:spacing w:after="0"/>
        <w:ind w:firstLine="567"/>
        <w:mirrorIndents/>
        <w:jc w:val="both"/>
        <w:rPr>
          <w:rFonts w:cs="Times New Roman"/>
          <w:szCs w:val="32"/>
        </w:rPr>
      </w:pPr>
      <w:r w:rsidRPr="00192E19">
        <w:rPr>
          <w:rFonts w:cs="Times New Roman"/>
          <w:szCs w:val="32"/>
        </w:rPr>
        <w:t>En el caso del presente estudio hará uso de la técnica: Encuesta</w:t>
      </w:r>
      <w:r w:rsidR="00C929FC" w:rsidRPr="00192E19">
        <w:rPr>
          <w:rFonts w:cs="Times New Roman"/>
          <w:szCs w:val="32"/>
        </w:rPr>
        <w:t xml:space="preserve"> que será aplicados a </w:t>
      </w:r>
      <w:r w:rsidR="00C47326" w:rsidRPr="00192E19">
        <w:rPr>
          <w:rFonts w:cs="Times New Roman"/>
          <w:szCs w:val="32"/>
        </w:rPr>
        <w:t>l</w:t>
      </w:r>
      <w:r w:rsidR="0042571D">
        <w:rPr>
          <w:rFonts w:cs="Times New Roman"/>
          <w:szCs w:val="32"/>
        </w:rPr>
        <w:t>os participantes</w:t>
      </w:r>
      <w:r w:rsidR="00C929FC" w:rsidRPr="00192E19">
        <w:rPr>
          <w:rFonts w:cs="Times New Roman"/>
          <w:szCs w:val="32"/>
        </w:rPr>
        <w:t xml:space="preserve"> del proyecto de </w:t>
      </w:r>
      <w:r w:rsidR="00E435DE" w:rsidRPr="00192E19">
        <w:rPr>
          <w:rFonts w:cs="Times New Roman"/>
          <w:szCs w:val="32"/>
        </w:rPr>
        <w:t>investigación</w:t>
      </w:r>
      <w:r w:rsidR="00C929FC" w:rsidRPr="00192E19">
        <w:rPr>
          <w:rFonts w:cs="Times New Roman"/>
          <w:szCs w:val="32"/>
        </w:rPr>
        <w:t xml:space="preserve"> del Instituto Mixto Hibueras de la ciudad de </w:t>
      </w:r>
      <w:r w:rsidR="00E435DE" w:rsidRPr="00192E19">
        <w:rPr>
          <w:rFonts w:cs="Times New Roman"/>
          <w:szCs w:val="32"/>
        </w:rPr>
        <w:t>Tegucigalpa</w:t>
      </w:r>
      <w:r w:rsidR="00C929FC" w:rsidRPr="00192E19">
        <w:rPr>
          <w:rFonts w:cs="Times New Roman"/>
          <w:szCs w:val="32"/>
        </w:rPr>
        <w:t xml:space="preserve">. </w:t>
      </w:r>
    </w:p>
    <w:p w14:paraId="0D414AD1" w14:textId="77777777" w:rsidR="008B6F03" w:rsidRPr="00192E19" w:rsidRDefault="008B6F03" w:rsidP="008E50A7">
      <w:pPr>
        <w:spacing w:after="0"/>
        <w:ind w:firstLine="567"/>
        <w:mirrorIndents/>
        <w:jc w:val="both"/>
        <w:rPr>
          <w:rFonts w:cs="Times New Roman"/>
          <w:szCs w:val="32"/>
        </w:rPr>
      </w:pPr>
    </w:p>
    <w:p w14:paraId="6B314B5C" w14:textId="6844C6CE" w:rsidR="00B72869" w:rsidRPr="00192E19" w:rsidRDefault="007E06FC" w:rsidP="008E50A7">
      <w:pPr>
        <w:pStyle w:val="Ttulo2"/>
        <w:spacing w:after="0"/>
        <w:ind w:firstLine="567"/>
        <w:mirrorIndents/>
        <w:jc w:val="both"/>
      </w:pPr>
      <w:bookmarkStart w:id="136" w:name="_Toc142936594"/>
      <w:bookmarkStart w:id="137" w:name="_Toc157975030"/>
      <w:r w:rsidRPr="00192E19">
        <w:t xml:space="preserve">3.4.1 </w:t>
      </w:r>
      <w:r w:rsidR="00B72869" w:rsidRPr="00192E19">
        <w:t>ENCUESTA.</w:t>
      </w:r>
      <w:bookmarkEnd w:id="136"/>
      <w:bookmarkEnd w:id="137"/>
      <w:r w:rsidR="00B72869" w:rsidRPr="00192E19">
        <w:t xml:space="preserve"> </w:t>
      </w:r>
    </w:p>
    <w:p w14:paraId="48218031" w14:textId="1DEAE963" w:rsidR="0001163D" w:rsidRDefault="00C929FC" w:rsidP="00671055">
      <w:pPr>
        <w:spacing w:after="0"/>
        <w:ind w:firstLine="567"/>
        <w:mirrorIndents/>
        <w:jc w:val="both"/>
        <w:rPr>
          <w:rFonts w:cs="Times New Roman"/>
          <w:szCs w:val="32"/>
        </w:rPr>
      </w:pPr>
      <w:r w:rsidRPr="00192E19">
        <w:rPr>
          <w:rFonts w:cs="Times New Roman"/>
          <w:szCs w:val="32"/>
        </w:rPr>
        <w:t>Una encuesta es una técnica de recopilación de datos que se utiliza para obtener información de una muestra de personas</w:t>
      </w:r>
      <w:r w:rsidR="00E435DE" w:rsidRPr="00192E19">
        <w:rPr>
          <w:rFonts w:cs="Times New Roman"/>
          <w:szCs w:val="32"/>
        </w:rPr>
        <w:t>, en este sentido nos permitirá conocer</w:t>
      </w:r>
      <w:r w:rsidRPr="00192E19">
        <w:rPr>
          <w:rFonts w:cs="Times New Roman"/>
          <w:szCs w:val="32"/>
        </w:rPr>
        <w:t xml:space="preserve"> sobre sus opiniones, actitudes, comportamientos, experiencias u otros aspectos relacionados co</w:t>
      </w:r>
      <w:r w:rsidR="00E435DE" w:rsidRPr="00192E19">
        <w:rPr>
          <w:rFonts w:cs="Times New Roman"/>
          <w:szCs w:val="32"/>
        </w:rPr>
        <w:t>n el tema de investigación</w:t>
      </w:r>
      <w:r w:rsidRPr="00192E19">
        <w:rPr>
          <w:rFonts w:cs="Times New Roman"/>
          <w:szCs w:val="32"/>
        </w:rPr>
        <w:t xml:space="preserve">. </w:t>
      </w:r>
      <w:r w:rsidR="00E435DE" w:rsidRPr="00192E19">
        <w:rPr>
          <w:rFonts w:cs="Times New Roman"/>
          <w:szCs w:val="32"/>
        </w:rPr>
        <w:t xml:space="preserve">La encuesta contara con dos tipos de preguntas, las preguntas </w:t>
      </w:r>
      <w:r w:rsidRPr="00192E19">
        <w:rPr>
          <w:rFonts w:cs="Times New Roman"/>
          <w:szCs w:val="32"/>
        </w:rPr>
        <w:t>Las preguntas cerradas (con opciones de respuesta predefinidas) o preguntas abiertas (que permiten respuestas libres)</w:t>
      </w:r>
      <w:r w:rsidR="00E435DE" w:rsidRPr="00192E19">
        <w:rPr>
          <w:rFonts w:cs="Times New Roman"/>
          <w:szCs w:val="32"/>
        </w:rPr>
        <w:t xml:space="preserve"> y la misma se aplicara de </w:t>
      </w:r>
      <w:r w:rsidR="0072582F" w:rsidRPr="00192E19">
        <w:rPr>
          <w:rFonts w:cs="Times New Roman"/>
          <w:szCs w:val="32"/>
        </w:rPr>
        <w:t>manera presencial</w:t>
      </w:r>
      <w:r w:rsidR="00E435DE" w:rsidRPr="00192E19">
        <w:rPr>
          <w:rFonts w:cs="Times New Roman"/>
          <w:szCs w:val="32"/>
        </w:rPr>
        <w:t xml:space="preserve">, es decir en el salón de clases donde estén los estudiantes participación de la investigación. </w:t>
      </w:r>
    </w:p>
    <w:p w14:paraId="313D8388" w14:textId="580840A6" w:rsidR="00F114F1" w:rsidRDefault="00F114F1" w:rsidP="00671055">
      <w:pPr>
        <w:pStyle w:val="Ttulo2"/>
        <w:spacing w:after="0"/>
        <w:jc w:val="both"/>
      </w:pPr>
      <w:bookmarkStart w:id="138" w:name="_Toc142936596"/>
    </w:p>
    <w:p w14:paraId="4FA4F74C" w14:textId="77777777" w:rsidR="00671055" w:rsidRPr="00671055" w:rsidRDefault="00671055" w:rsidP="00671055"/>
    <w:p w14:paraId="1D9B2E4C" w14:textId="6C8D8321" w:rsidR="006D35CE" w:rsidRDefault="000D6C07" w:rsidP="008E50A7">
      <w:pPr>
        <w:pStyle w:val="Ttulo2"/>
        <w:spacing w:after="0"/>
        <w:ind w:firstLine="567"/>
        <w:jc w:val="both"/>
      </w:pPr>
      <w:bookmarkStart w:id="139" w:name="_Toc157975031"/>
      <w:r>
        <w:t xml:space="preserve">3.5 </w:t>
      </w:r>
      <w:r w:rsidR="00B72869" w:rsidRPr="007867E0">
        <w:t>FUENTES DE INFORMACI</w:t>
      </w:r>
      <w:bookmarkEnd w:id="138"/>
      <w:r w:rsidR="006D35CE">
        <w:t>ÓN</w:t>
      </w:r>
      <w:bookmarkEnd w:id="139"/>
    </w:p>
    <w:p w14:paraId="4C4EACBF" w14:textId="77D25A03" w:rsidR="006D35CE" w:rsidRDefault="006D35CE" w:rsidP="008E50A7">
      <w:pPr>
        <w:pStyle w:val="Ttulo2"/>
        <w:spacing w:after="0"/>
        <w:ind w:firstLine="567"/>
        <w:jc w:val="both"/>
      </w:pPr>
      <w:bookmarkStart w:id="140" w:name="_Toc157975032"/>
      <w:r>
        <w:t>3.5.1 FUENTES PRIMARIAS</w:t>
      </w:r>
      <w:bookmarkEnd w:id="140"/>
    </w:p>
    <w:p w14:paraId="732E2BA1" w14:textId="479499E2" w:rsidR="006D35CE" w:rsidRDefault="006D35CE" w:rsidP="008E50A7">
      <w:pPr>
        <w:spacing w:after="0"/>
        <w:ind w:firstLine="567"/>
        <w:jc w:val="both"/>
      </w:pPr>
      <w:r>
        <w:t xml:space="preserve">Para la presente propuesta de investigación se </w:t>
      </w:r>
      <w:proofErr w:type="gramStart"/>
      <w:r w:rsidR="0042571D">
        <w:t>aplicara</w:t>
      </w:r>
      <w:proofErr w:type="gramEnd"/>
      <w:r w:rsidR="0042571D">
        <w:t xml:space="preserve"> una encuesta estructurada con preguntas abiertas y cerradas, </w:t>
      </w:r>
      <w:r>
        <w:t xml:space="preserve">haciendo un análisis de cada una de las respuestas que proporcione cada uno de los participantes del proceso de investigación. </w:t>
      </w:r>
    </w:p>
    <w:p w14:paraId="4D4CAE15" w14:textId="6D32CF5B" w:rsidR="006D35CE" w:rsidRDefault="006D35CE" w:rsidP="00D322BC">
      <w:pPr>
        <w:pStyle w:val="Ttulo2"/>
        <w:numPr>
          <w:ilvl w:val="2"/>
          <w:numId w:val="5"/>
        </w:numPr>
        <w:spacing w:after="0"/>
        <w:ind w:firstLine="567"/>
        <w:jc w:val="both"/>
      </w:pPr>
      <w:bookmarkStart w:id="141" w:name="_Toc157975033"/>
      <w:r>
        <w:t>FUENTES</w:t>
      </w:r>
      <w:r w:rsidR="0001163D">
        <w:t xml:space="preserve"> SECUNDARIAS</w:t>
      </w:r>
      <w:r>
        <w:t>:</w:t>
      </w:r>
      <w:bookmarkStart w:id="142" w:name="_Hlk143440540"/>
      <w:bookmarkEnd w:id="141"/>
      <w:r>
        <w:t xml:space="preserve"> </w:t>
      </w:r>
    </w:p>
    <w:p w14:paraId="71C3339F" w14:textId="339F7129" w:rsidR="006D35CE" w:rsidRDefault="006D35CE" w:rsidP="008E50A7">
      <w:pPr>
        <w:spacing w:after="0"/>
        <w:ind w:firstLine="567"/>
        <w:jc w:val="both"/>
      </w:pPr>
      <w:r>
        <w:t xml:space="preserve">Para el desarrollo de este proceso de investigación se revisarán las respectivas teorías de aprendizajes, procesos metodológicos de enseñanza aprendizaje, y </w:t>
      </w:r>
      <w:r w:rsidR="00E31AEC">
        <w:t>así</w:t>
      </w:r>
      <w:r>
        <w:t xml:space="preserve"> como de revisión de artículos que contribuyan al presente estudios y datos que nos proporcione el Centro de Recursos para el Aprendizaje y la Investigación (CRAI), fuentes consultadas en internet, libros electrónicos, manuales de fondo y forma proporcionado por la Universidad Tecnológica Centro </w:t>
      </w:r>
      <w:r w:rsidR="000C6DCA">
        <w:t>América</w:t>
      </w:r>
      <w:r>
        <w:t xml:space="preserve"> UNITEC 2023. </w:t>
      </w:r>
    </w:p>
    <w:p w14:paraId="73F03819" w14:textId="31907273" w:rsidR="007E43E6" w:rsidRDefault="006D35CE" w:rsidP="008E50A7">
      <w:pPr>
        <w:spacing w:after="0"/>
        <w:ind w:firstLine="567"/>
        <w:jc w:val="both"/>
      </w:pPr>
      <w:r>
        <w:t>El marc</w:t>
      </w:r>
      <w:r w:rsidRPr="00E546DB">
        <w:t>o metodológico</w:t>
      </w:r>
      <w:r>
        <w:t xml:space="preserve"> del presente proyecto de investigación  ha permitido establecer los criterios</w:t>
      </w:r>
      <w:r w:rsidR="00E546DB">
        <w:t xml:space="preserve"> </w:t>
      </w:r>
      <w:r>
        <w:t>esenciales</w:t>
      </w:r>
      <w:r w:rsidR="00E546DB">
        <w:t xml:space="preserve"> con el objetivo de dar</w:t>
      </w:r>
      <w:r>
        <w:t xml:space="preserve"> respuesta al problema planteado, este proceso ha permitido indagar y conocer técnicas que permitirán la búsqueda y el análisis de la información que los participantes del proyecto proporcionen, se ha definido de manera clara el tipo de investigación, el proceso metodológico a seguir, mismo que se fortalecerá a medida se estructure los ítem o indicadores que abarcara el proyecto de investigación.</w:t>
      </w:r>
      <w:bookmarkStart w:id="143" w:name="_Toc142936597"/>
      <w:bookmarkEnd w:id="142"/>
    </w:p>
    <w:p w14:paraId="0D836A44" w14:textId="059066EF" w:rsidR="008B6F03" w:rsidRDefault="008B6F03" w:rsidP="008E50A7">
      <w:pPr>
        <w:spacing w:after="0"/>
        <w:ind w:firstLine="567"/>
        <w:jc w:val="both"/>
      </w:pPr>
    </w:p>
    <w:p w14:paraId="0FC98318" w14:textId="335CA5F2" w:rsidR="008B6F03" w:rsidRDefault="008B6F03" w:rsidP="008E50A7">
      <w:pPr>
        <w:spacing w:after="0"/>
        <w:ind w:firstLine="567"/>
        <w:jc w:val="both"/>
      </w:pPr>
    </w:p>
    <w:p w14:paraId="0456F2A9" w14:textId="4FB0D155" w:rsidR="008B6F03" w:rsidRDefault="008B6F03" w:rsidP="008E50A7">
      <w:pPr>
        <w:spacing w:after="0"/>
        <w:ind w:firstLine="567"/>
        <w:jc w:val="both"/>
      </w:pPr>
    </w:p>
    <w:p w14:paraId="4D5B85E4" w14:textId="682BA412" w:rsidR="008B6F03" w:rsidRDefault="008B6F03" w:rsidP="008E50A7">
      <w:pPr>
        <w:spacing w:after="0"/>
        <w:ind w:firstLine="567"/>
        <w:jc w:val="both"/>
      </w:pPr>
    </w:p>
    <w:p w14:paraId="6D4245B1" w14:textId="482AAA79" w:rsidR="008B6F03" w:rsidRDefault="008B6F03" w:rsidP="008E50A7">
      <w:pPr>
        <w:spacing w:after="0"/>
        <w:ind w:firstLine="567"/>
        <w:jc w:val="both"/>
      </w:pPr>
    </w:p>
    <w:p w14:paraId="27DABAA7" w14:textId="34CA2481" w:rsidR="008B6F03" w:rsidRDefault="008B6F03" w:rsidP="008E50A7">
      <w:pPr>
        <w:spacing w:after="0"/>
        <w:ind w:firstLine="567"/>
        <w:jc w:val="both"/>
      </w:pPr>
    </w:p>
    <w:p w14:paraId="49E72EFF" w14:textId="626E780A" w:rsidR="008B6F03" w:rsidRDefault="008B6F03" w:rsidP="008E50A7">
      <w:pPr>
        <w:spacing w:after="0"/>
        <w:ind w:firstLine="567"/>
        <w:jc w:val="both"/>
      </w:pPr>
    </w:p>
    <w:p w14:paraId="43000900" w14:textId="77777777" w:rsidR="00AB1A1D" w:rsidRDefault="00AB1A1D" w:rsidP="008E50A7">
      <w:pPr>
        <w:spacing w:after="0"/>
        <w:ind w:firstLine="567"/>
        <w:jc w:val="both"/>
      </w:pPr>
    </w:p>
    <w:p w14:paraId="433AED9B" w14:textId="58638B65" w:rsidR="008B6F03" w:rsidRDefault="008B6F03" w:rsidP="008E50A7">
      <w:pPr>
        <w:spacing w:after="0"/>
        <w:ind w:firstLine="567"/>
        <w:jc w:val="both"/>
      </w:pPr>
    </w:p>
    <w:p w14:paraId="531A1D0A" w14:textId="29307078" w:rsidR="008B6F03" w:rsidRDefault="008B6F03" w:rsidP="00AE1206">
      <w:pPr>
        <w:spacing w:after="0"/>
        <w:jc w:val="both"/>
      </w:pPr>
    </w:p>
    <w:p w14:paraId="4257837C" w14:textId="5ADE697F" w:rsidR="008B6F03" w:rsidRDefault="008B6F03" w:rsidP="008E50A7">
      <w:pPr>
        <w:spacing w:after="0"/>
        <w:ind w:firstLine="567"/>
        <w:jc w:val="both"/>
      </w:pPr>
    </w:p>
    <w:p w14:paraId="62FCD34F" w14:textId="3969F3D3" w:rsidR="00AE1206" w:rsidRDefault="00AE1206" w:rsidP="00AE1206">
      <w:pPr>
        <w:pStyle w:val="Ttulo1"/>
        <w:spacing w:after="0"/>
        <w:mirrorIndents/>
        <w:jc w:val="left"/>
        <w:rPr>
          <w:rFonts w:cstheme="minorBidi"/>
          <w:b w:val="0"/>
          <w:szCs w:val="22"/>
        </w:rPr>
      </w:pPr>
    </w:p>
    <w:p w14:paraId="30BBAD49" w14:textId="77777777" w:rsidR="00C43796" w:rsidRPr="00C43796" w:rsidRDefault="00C43796" w:rsidP="00C43796"/>
    <w:p w14:paraId="677B4071" w14:textId="2578E1CB" w:rsidR="001465DF" w:rsidRPr="008E50A7" w:rsidRDefault="00AE1206" w:rsidP="00AE1206">
      <w:pPr>
        <w:pStyle w:val="Ttulo1"/>
        <w:spacing w:after="0"/>
        <w:mirrorIndents/>
        <w:jc w:val="left"/>
        <w:rPr>
          <w:sz w:val="28"/>
          <w:szCs w:val="28"/>
        </w:rPr>
      </w:pPr>
      <w:r>
        <w:rPr>
          <w:sz w:val="28"/>
          <w:szCs w:val="28"/>
        </w:rPr>
        <w:lastRenderedPageBreak/>
        <w:t xml:space="preserve"> </w:t>
      </w:r>
      <w:r w:rsidR="007E43E6">
        <w:rPr>
          <w:sz w:val="28"/>
          <w:szCs w:val="28"/>
        </w:rPr>
        <w:t xml:space="preserve">           </w:t>
      </w:r>
      <w:bookmarkStart w:id="144" w:name="_Toc157975034"/>
      <w:r w:rsidR="00D05179" w:rsidRPr="0001163D">
        <w:rPr>
          <w:sz w:val="28"/>
          <w:szCs w:val="28"/>
        </w:rPr>
        <w:t>CAPITULO I</w:t>
      </w:r>
      <w:r w:rsidR="00D05179">
        <w:rPr>
          <w:sz w:val="28"/>
          <w:szCs w:val="28"/>
        </w:rPr>
        <w:t>V: RESULTADOS Y ANÁ</w:t>
      </w:r>
      <w:r>
        <w:rPr>
          <w:sz w:val="28"/>
          <w:szCs w:val="28"/>
        </w:rPr>
        <w:t>LI</w:t>
      </w:r>
      <w:r w:rsidR="00D05179">
        <w:rPr>
          <w:sz w:val="28"/>
          <w:szCs w:val="28"/>
        </w:rPr>
        <w:t>SIS</w:t>
      </w:r>
      <w:bookmarkEnd w:id="144"/>
    </w:p>
    <w:p w14:paraId="743C5CA6" w14:textId="11104D16" w:rsidR="00D05179" w:rsidRPr="00F114F1" w:rsidRDefault="00151089" w:rsidP="008E50A7">
      <w:pPr>
        <w:pStyle w:val="Ttulo2"/>
        <w:ind w:firstLine="567"/>
      </w:pPr>
      <w:bookmarkStart w:id="145" w:name="_Toc157975035"/>
      <w:r>
        <w:t xml:space="preserve">4.1 </w:t>
      </w:r>
      <w:r w:rsidR="00D05179" w:rsidRPr="00F114F1">
        <w:t>INFORME DE PROCESO DE RECOLECI</w:t>
      </w:r>
      <w:r w:rsidR="00C43796">
        <w:t>Ó</w:t>
      </w:r>
      <w:r w:rsidR="00D05179" w:rsidRPr="00F114F1">
        <w:t>N DE DATOS.</w:t>
      </w:r>
      <w:bookmarkEnd w:id="145"/>
      <w:r w:rsidR="00D05179" w:rsidRPr="00F114F1">
        <w:t xml:space="preserve"> </w:t>
      </w:r>
    </w:p>
    <w:p w14:paraId="6908FB62" w14:textId="5F28DF53" w:rsidR="006008D5" w:rsidRDefault="00B551C6" w:rsidP="008E50A7">
      <w:pPr>
        <w:spacing w:after="0"/>
        <w:ind w:firstLine="567"/>
        <w:jc w:val="both"/>
      </w:pPr>
      <w:r>
        <w:t>En relación al presente trabajo</w:t>
      </w:r>
      <w:r w:rsidR="002718FA">
        <w:t xml:space="preserve"> de investigación</w:t>
      </w:r>
      <w:r>
        <w:t xml:space="preserve"> se </w:t>
      </w:r>
      <w:r w:rsidR="002718FA">
        <w:t>elaboró</w:t>
      </w:r>
      <w:r>
        <w:t xml:space="preserve"> una encuesta para ser aplicada a la población seleccionada del Instituto </w:t>
      </w:r>
      <w:r w:rsidR="00071EA4">
        <w:t>Mixto Hibueras de la ciudad de Tegucigalpa, con el objetivo de conocer la percepción de los estudiantes sobre el tema de estudio</w:t>
      </w:r>
      <w:r w:rsidR="0097139A">
        <w:t>:</w:t>
      </w:r>
      <w:r w:rsidR="00071EA4">
        <w:t xml:space="preserve"> </w:t>
      </w:r>
      <w:r w:rsidR="0097139A">
        <w:t>F</w:t>
      </w:r>
      <w:r w:rsidR="00071EA4">
        <w:t>ortalecimiento de habilidades de liderazgo, laborales y para el emprendimiento</w:t>
      </w:r>
      <w:r w:rsidR="0097139A">
        <w:t xml:space="preserve"> en Jóvenes. El equipo de investigación se </w:t>
      </w:r>
      <w:r w:rsidR="001465DF">
        <w:t>desplazó</w:t>
      </w:r>
      <w:r w:rsidR="0097139A">
        <w:t xml:space="preserve"> hacia el centro educativo donde primeramente se sostuvo una reunión con la dirección del centro educativo para explicar los fines del porque se estaría aplicando una encuesta, una vez contando con la autorización se </w:t>
      </w:r>
      <w:r w:rsidR="002718FA">
        <w:t>asignó</w:t>
      </w:r>
      <w:r w:rsidR="0097139A">
        <w:t xml:space="preserve"> a una maestra enlace con la cual se </w:t>
      </w:r>
      <w:r w:rsidR="002718FA">
        <w:t>coordinó</w:t>
      </w:r>
      <w:r w:rsidR="0097139A">
        <w:t xml:space="preserve"> el proceso de selección de la población y la aplicación de la encuesta. Para la </w:t>
      </w:r>
      <w:r w:rsidR="002718FA">
        <w:t>aplicación</w:t>
      </w:r>
      <w:r w:rsidR="0097139A">
        <w:t xml:space="preserve"> de la encuesta el equipo de investigación </w:t>
      </w:r>
      <w:r w:rsidR="002718FA">
        <w:t>conto con un equipo tecnológico (</w:t>
      </w:r>
      <w:proofErr w:type="spellStart"/>
      <w:r w:rsidR="002718FA">
        <w:t>tablets</w:t>
      </w:r>
      <w:proofErr w:type="spellEnd"/>
      <w:r w:rsidR="002718FA">
        <w:t xml:space="preserve">) para que la población participante realizara el proceso de llenado de encuesta, misma que se aplicó a través de un formulario en la aplicación de Google </w:t>
      </w:r>
      <w:proofErr w:type="spellStart"/>
      <w:r w:rsidR="002718FA">
        <w:t>Form</w:t>
      </w:r>
      <w:proofErr w:type="spellEnd"/>
      <w:r w:rsidR="002718FA">
        <w:t>.</w:t>
      </w:r>
    </w:p>
    <w:p w14:paraId="53F22B6B" w14:textId="77777777" w:rsidR="001465DF" w:rsidRDefault="001465DF" w:rsidP="00BD7170">
      <w:pPr>
        <w:spacing w:after="0"/>
        <w:jc w:val="both"/>
      </w:pPr>
    </w:p>
    <w:p w14:paraId="02526688" w14:textId="5F622AE2" w:rsidR="00D05179" w:rsidRPr="00151089" w:rsidRDefault="00151089" w:rsidP="008E50A7">
      <w:pPr>
        <w:pStyle w:val="Ttulo1"/>
        <w:ind w:firstLine="567"/>
        <w:jc w:val="left"/>
      </w:pPr>
      <w:bookmarkStart w:id="146" w:name="_Toc157975036"/>
      <w:r>
        <w:t xml:space="preserve">4.2 </w:t>
      </w:r>
      <w:r w:rsidR="00D05179" w:rsidRPr="00151089">
        <w:t>RESULTADOS Y ANALISIS DE LAS TECNICAS APLICADAS</w:t>
      </w:r>
      <w:bookmarkEnd w:id="146"/>
    </w:p>
    <w:p w14:paraId="3F1B4795" w14:textId="25B61F80" w:rsidR="00135B98" w:rsidRDefault="009E5EA9" w:rsidP="008E50A7">
      <w:pPr>
        <w:spacing w:after="0"/>
        <w:ind w:firstLine="567"/>
        <w:jc w:val="both"/>
      </w:pPr>
      <w:r>
        <w:t xml:space="preserve">La encuesta fue aplicada a 65 estudiantes de distintas carreras del Instituto Mixto Hibueras, donde se analizaron tres grandes variables: Variable 1: Liderazgo, Variable 2: Laborales y la Variable 3: Emprendimiento. La encuesta fue </w:t>
      </w:r>
      <w:r w:rsidR="00253D32">
        <w:t>proyecto</w:t>
      </w:r>
      <w:r>
        <w:t xml:space="preserve"> en las fechas 2, 3 y 4 de noviembre y el tiempo de duración oscilo de los 10 a 15 minutos</w:t>
      </w:r>
      <w:r w:rsidR="00CF42D1">
        <w:t xml:space="preserve"> por participante</w:t>
      </w:r>
      <w:r>
        <w:t xml:space="preserve">. </w:t>
      </w:r>
    </w:p>
    <w:p w14:paraId="2ABA3224" w14:textId="77777777" w:rsidR="001465DF" w:rsidRDefault="001465DF" w:rsidP="008E50A7">
      <w:pPr>
        <w:spacing w:after="0"/>
        <w:ind w:firstLine="567"/>
        <w:jc w:val="both"/>
      </w:pPr>
    </w:p>
    <w:p w14:paraId="440490E1" w14:textId="015E1E19" w:rsidR="00D00A32" w:rsidRPr="00151089" w:rsidRDefault="00D05179" w:rsidP="00D322BC">
      <w:pPr>
        <w:pStyle w:val="Ttulo3"/>
        <w:numPr>
          <w:ilvl w:val="2"/>
          <w:numId w:val="7"/>
        </w:numPr>
        <w:spacing w:before="0"/>
        <w:ind w:left="0" w:firstLine="567"/>
        <w:rPr>
          <w:rFonts w:ascii="Times New Roman" w:hAnsi="Times New Roman" w:cs="Times New Roman"/>
          <w:b/>
          <w:bCs/>
          <w:color w:val="auto"/>
        </w:rPr>
      </w:pPr>
      <w:bookmarkStart w:id="147" w:name="_Toc157975037"/>
      <w:r w:rsidRPr="00151089">
        <w:rPr>
          <w:rFonts w:ascii="Times New Roman" w:hAnsi="Times New Roman" w:cs="Times New Roman"/>
          <w:b/>
          <w:bCs/>
          <w:color w:val="auto"/>
        </w:rPr>
        <w:t>RESULTADOS CUANTITATIVOS</w:t>
      </w:r>
      <w:r w:rsidR="00D00A32" w:rsidRPr="00151089">
        <w:rPr>
          <w:rFonts w:ascii="Times New Roman" w:hAnsi="Times New Roman" w:cs="Times New Roman"/>
          <w:b/>
          <w:bCs/>
          <w:color w:val="auto"/>
        </w:rPr>
        <w:t>:</w:t>
      </w:r>
      <w:bookmarkEnd w:id="147"/>
      <w:r w:rsidR="00D00A32" w:rsidRPr="00151089">
        <w:rPr>
          <w:rFonts w:ascii="Times New Roman" w:hAnsi="Times New Roman" w:cs="Times New Roman"/>
          <w:b/>
          <w:bCs/>
          <w:color w:val="auto"/>
        </w:rPr>
        <w:t xml:space="preserve"> </w:t>
      </w:r>
    </w:p>
    <w:p w14:paraId="552A3269" w14:textId="0E345169" w:rsidR="00BD7866" w:rsidRPr="00BD7866" w:rsidRDefault="00BD7866" w:rsidP="008E50A7">
      <w:pPr>
        <w:pStyle w:val="Ttulo3"/>
        <w:ind w:firstLine="567"/>
        <w:rPr>
          <w:rFonts w:ascii="Times New Roman" w:hAnsi="Times New Roman" w:cs="Times New Roman"/>
          <w:color w:val="auto"/>
        </w:rPr>
      </w:pPr>
      <w:r>
        <w:rPr>
          <w:rFonts w:ascii="Times New Roman" w:hAnsi="Times New Roman" w:cs="Times New Roman"/>
          <w:color w:val="auto"/>
        </w:rPr>
        <w:t xml:space="preserve">    </w:t>
      </w:r>
      <w:bookmarkStart w:id="148" w:name="_Toc150718980"/>
      <w:bookmarkStart w:id="149" w:name="_Toc153661122"/>
      <w:bookmarkStart w:id="150" w:name="_Toc153664618"/>
      <w:bookmarkStart w:id="151" w:name="_Toc153665808"/>
      <w:bookmarkStart w:id="152" w:name="_Toc157975038"/>
      <w:r w:rsidR="00151089" w:rsidRPr="00BD7866">
        <w:rPr>
          <w:rFonts w:ascii="Times New Roman" w:hAnsi="Times New Roman" w:cs="Times New Roman"/>
          <w:color w:val="auto"/>
        </w:rPr>
        <w:t>4.2.1.</w:t>
      </w:r>
      <w:r>
        <w:rPr>
          <w:rFonts w:ascii="Times New Roman" w:hAnsi="Times New Roman" w:cs="Times New Roman"/>
          <w:color w:val="auto"/>
        </w:rPr>
        <w:t>1</w:t>
      </w:r>
      <w:r w:rsidR="00151089" w:rsidRPr="00BD7866">
        <w:rPr>
          <w:rFonts w:ascii="Times New Roman" w:hAnsi="Times New Roman" w:cs="Times New Roman"/>
          <w:color w:val="auto"/>
        </w:rPr>
        <w:t xml:space="preserve"> </w:t>
      </w:r>
      <w:r w:rsidR="00D00A32" w:rsidRPr="00BD7866">
        <w:rPr>
          <w:rFonts w:ascii="Times New Roman" w:hAnsi="Times New Roman" w:cs="Times New Roman"/>
          <w:color w:val="auto"/>
        </w:rPr>
        <w:t>Perfil de los encuestados:</w:t>
      </w:r>
      <w:bookmarkEnd w:id="148"/>
      <w:bookmarkEnd w:id="149"/>
      <w:bookmarkEnd w:id="150"/>
      <w:bookmarkEnd w:id="151"/>
      <w:bookmarkEnd w:id="152"/>
    </w:p>
    <w:p w14:paraId="42C06CF5" w14:textId="1470C21C" w:rsidR="00D24A32" w:rsidRPr="003638FE" w:rsidRDefault="00D00A32" w:rsidP="008E50A7">
      <w:pPr>
        <w:spacing w:after="0"/>
        <w:ind w:firstLine="567"/>
        <w:jc w:val="both"/>
      </w:pPr>
      <w:r>
        <w:t xml:space="preserve">La edad media de los individuos muestreados </w:t>
      </w:r>
      <w:r w:rsidR="00014FB5">
        <w:t>oscila entre los 17 a los 19 años según el grafico se refleja</w:t>
      </w:r>
      <w:r w:rsidR="006320A5">
        <w:t xml:space="preserve"> que 22 participantes son mujeres que equivale a un </w:t>
      </w:r>
      <w:r w:rsidR="007454E0">
        <w:t>33%</w:t>
      </w:r>
      <w:r w:rsidR="006320A5">
        <w:t xml:space="preserve"> y 39 participantes son hombres que equivale a </w:t>
      </w:r>
      <w:r w:rsidR="007454E0">
        <w:t xml:space="preserve">un 59% </w:t>
      </w:r>
      <w:r w:rsidR="006320A5">
        <w:t xml:space="preserve">mientras que de 16 años 3 son hombres que equivale </w:t>
      </w:r>
      <w:r w:rsidR="007454E0">
        <w:t>a un</w:t>
      </w:r>
      <w:r w:rsidR="006320A5">
        <w:t xml:space="preserve"> </w:t>
      </w:r>
      <w:r w:rsidR="007454E0">
        <w:t>5%</w:t>
      </w:r>
      <w:r w:rsidR="006320A5">
        <w:t xml:space="preserve"> y 1 es una mujer que equivale a </w:t>
      </w:r>
      <w:r w:rsidR="007454E0">
        <w:t>1%</w:t>
      </w:r>
      <w:r w:rsidR="006320A5">
        <w:t xml:space="preserve"> 1 mujer de 15 años que </w:t>
      </w:r>
      <w:r w:rsidR="007454E0">
        <w:t>equivale</w:t>
      </w:r>
      <w:r w:rsidR="006320A5">
        <w:t xml:space="preserve"> a</w:t>
      </w:r>
      <w:r w:rsidR="007454E0">
        <w:t xml:space="preserve"> 1%.  Haciendo un total de mujeres y varones en la edad de 15 años hay un 2% y en la edad de 16 años entre hombres y mujeres hay un 6% y un 92% en edad de 17 a 19 años, por lo que los participantes en esta en el rango de 17 a 19 </w:t>
      </w:r>
      <w:r w:rsidR="001465DF">
        <w:t>años</w:t>
      </w:r>
      <w:r w:rsidR="003638FE">
        <w:t xml:space="preserve"> ver Figura 6</w:t>
      </w:r>
      <w:r w:rsidR="001465DF">
        <w:t xml:space="preserve"> </w:t>
      </w:r>
      <w:r w:rsidR="003638FE">
        <w:t xml:space="preserve">Del presente informe.                                  </w:t>
      </w:r>
      <w:r w:rsidR="00D24A32" w:rsidRPr="003638FE">
        <w:rPr>
          <w:i/>
          <w:iCs/>
          <w:sz w:val="20"/>
          <w:szCs w:val="20"/>
        </w:rPr>
        <w:br/>
      </w:r>
    </w:p>
    <w:p w14:paraId="785BA208" w14:textId="03ADB954" w:rsidR="003638FE" w:rsidRPr="003638FE" w:rsidRDefault="00BD7866" w:rsidP="008E50A7">
      <w:pPr>
        <w:spacing w:after="0" w:line="240" w:lineRule="auto"/>
        <w:ind w:firstLine="567"/>
        <w:jc w:val="both"/>
        <w:rPr>
          <w:noProof/>
        </w:rPr>
      </w:pPr>
      <w:bookmarkStart w:id="153" w:name="_Toc153661021"/>
      <w:r>
        <w:rPr>
          <w:noProof/>
          <w:lang w:val="en-US"/>
        </w:rPr>
        <w:lastRenderedPageBreak/>
        <w:drawing>
          <wp:inline distT="0" distB="0" distL="0" distR="0" wp14:anchorId="1F3B577C" wp14:editId="61FB7E97">
            <wp:extent cx="5979420" cy="2445026"/>
            <wp:effectExtent l="0" t="0" r="2540" b="0"/>
            <wp:docPr id="28" name="Imagen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6034923" cy="2467722"/>
                    </a:xfrm>
                    <a:prstGeom prst="rect">
                      <a:avLst/>
                    </a:prstGeom>
                    <a:noFill/>
                  </pic:spPr>
                </pic:pic>
              </a:graphicData>
            </a:graphic>
          </wp:inline>
        </w:drawing>
      </w:r>
      <w:r w:rsidR="003638FE" w:rsidRPr="003638FE">
        <w:rPr>
          <w:b/>
          <w:bCs/>
          <w:sz w:val="20"/>
          <w:szCs w:val="20"/>
        </w:rPr>
        <w:t xml:space="preserve">Figura </w:t>
      </w:r>
      <w:r w:rsidR="003638FE" w:rsidRPr="003638FE">
        <w:rPr>
          <w:b/>
          <w:bCs/>
          <w:sz w:val="20"/>
          <w:szCs w:val="20"/>
        </w:rPr>
        <w:fldChar w:fldCharType="begin"/>
      </w:r>
      <w:r w:rsidR="003638FE" w:rsidRPr="003638FE">
        <w:rPr>
          <w:b/>
          <w:bCs/>
          <w:sz w:val="20"/>
          <w:szCs w:val="20"/>
        </w:rPr>
        <w:instrText xml:space="preserve"> SEQ Figura \* ARABIC </w:instrText>
      </w:r>
      <w:r w:rsidR="003638FE" w:rsidRPr="003638FE">
        <w:rPr>
          <w:b/>
          <w:bCs/>
          <w:sz w:val="20"/>
          <w:szCs w:val="20"/>
        </w:rPr>
        <w:fldChar w:fldCharType="separate"/>
      </w:r>
      <w:r w:rsidR="005518F6">
        <w:rPr>
          <w:b/>
          <w:bCs/>
          <w:noProof/>
          <w:sz w:val="20"/>
          <w:szCs w:val="20"/>
        </w:rPr>
        <w:t>6</w:t>
      </w:r>
      <w:r w:rsidR="003638FE" w:rsidRPr="003638FE">
        <w:rPr>
          <w:b/>
          <w:bCs/>
          <w:sz w:val="20"/>
          <w:szCs w:val="20"/>
        </w:rPr>
        <w:fldChar w:fldCharType="end"/>
      </w:r>
      <w:r w:rsidR="003638FE" w:rsidRPr="003638FE">
        <w:rPr>
          <w:sz w:val="20"/>
          <w:szCs w:val="20"/>
        </w:rPr>
        <w:t xml:space="preserve"> Perfil de los encuestados.</w:t>
      </w:r>
      <w:bookmarkEnd w:id="153"/>
    </w:p>
    <w:p w14:paraId="043A3C43" w14:textId="1F3D2BB1" w:rsidR="00D24A32" w:rsidRDefault="003638FE" w:rsidP="008E50A7">
      <w:pPr>
        <w:spacing w:after="0" w:line="240" w:lineRule="auto"/>
        <w:ind w:firstLine="567"/>
        <w:jc w:val="both"/>
        <w:rPr>
          <w:i/>
          <w:iCs/>
          <w:sz w:val="20"/>
          <w:szCs w:val="20"/>
        </w:rPr>
      </w:pPr>
      <w:r w:rsidRPr="003638FE">
        <w:rPr>
          <w:b/>
          <w:bCs/>
          <w:sz w:val="20"/>
          <w:szCs w:val="20"/>
        </w:rPr>
        <w:t>Fuente</w:t>
      </w:r>
      <w:r w:rsidRPr="003638FE">
        <w:rPr>
          <w:i/>
          <w:iCs/>
          <w:sz w:val="20"/>
          <w:szCs w:val="20"/>
        </w:rPr>
        <w:t xml:space="preserve">: </w:t>
      </w:r>
      <w:sdt>
        <w:sdtPr>
          <w:rPr>
            <w:i/>
            <w:iCs/>
            <w:sz w:val="20"/>
            <w:szCs w:val="20"/>
          </w:rPr>
          <w:id w:val="-1246574247"/>
          <w:citation/>
        </w:sdtPr>
        <w:sdtContent>
          <w:r w:rsidR="000D6771">
            <w:rPr>
              <w:i/>
              <w:iCs/>
              <w:sz w:val="20"/>
              <w:szCs w:val="20"/>
            </w:rPr>
            <w:fldChar w:fldCharType="begin"/>
          </w:r>
          <w:r w:rsidR="000D6771">
            <w:rPr>
              <w:i/>
              <w:iCs/>
              <w:sz w:val="20"/>
              <w:szCs w:val="20"/>
            </w:rPr>
            <w:instrText xml:space="preserve"> CITATION Enc23 \l 18442 </w:instrText>
          </w:r>
          <w:r w:rsidR="000D6771">
            <w:rPr>
              <w:i/>
              <w:iCs/>
              <w:sz w:val="20"/>
              <w:szCs w:val="20"/>
            </w:rPr>
            <w:fldChar w:fldCharType="separate"/>
          </w:r>
          <w:r w:rsidR="002D1032" w:rsidRPr="002D1032">
            <w:rPr>
              <w:noProof/>
              <w:sz w:val="20"/>
              <w:szCs w:val="20"/>
            </w:rPr>
            <w:t>(Encuesta Elaboración Propia., 2023)</w:t>
          </w:r>
          <w:r w:rsidR="000D6771">
            <w:rPr>
              <w:i/>
              <w:iCs/>
              <w:sz w:val="20"/>
              <w:szCs w:val="20"/>
            </w:rPr>
            <w:fldChar w:fldCharType="end"/>
          </w:r>
        </w:sdtContent>
      </w:sdt>
    </w:p>
    <w:p w14:paraId="08C1E106" w14:textId="77777777" w:rsidR="001465DF" w:rsidRPr="00D24A32" w:rsidRDefault="001465DF" w:rsidP="008E50A7">
      <w:pPr>
        <w:spacing w:after="0" w:line="240" w:lineRule="auto"/>
        <w:ind w:firstLine="567"/>
        <w:jc w:val="both"/>
        <w:rPr>
          <w:noProof/>
        </w:rPr>
      </w:pPr>
    </w:p>
    <w:p w14:paraId="4E481429" w14:textId="382B3F62" w:rsidR="00167957" w:rsidRPr="00DD286F" w:rsidRDefault="00BD7866" w:rsidP="008E50A7">
      <w:pPr>
        <w:pStyle w:val="Ttulo4"/>
        <w:spacing w:before="0"/>
        <w:ind w:firstLine="567"/>
        <w:rPr>
          <w:rFonts w:ascii="Times New Roman" w:hAnsi="Times New Roman" w:cs="Times New Roman"/>
          <w:i w:val="0"/>
          <w:iCs w:val="0"/>
          <w:color w:val="auto"/>
          <w:szCs w:val="24"/>
        </w:rPr>
      </w:pPr>
      <w:r w:rsidRPr="00DD286F">
        <w:rPr>
          <w:rFonts w:ascii="Times New Roman" w:hAnsi="Times New Roman" w:cs="Times New Roman"/>
          <w:i w:val="0"/>
          <w:iCs w:val="0"/>
          <w:color w:val="auto"/>
          <w:szCs w:val="24"/>
        </w:rPr>
        <w:t xml:space="preserve">4.2.1.2 </w:t>
      </w:r>
      <w:r w:rsidR="007454E0" w:rsidRPr="00DD286F">
        <w:rPr>
          <w:rFonts w:ascii="Times New Roman" w:hAnsi="Times New Roman" w:cs="Times New Roman"/>
          <w:i w:val="0"/>
          <w:iCs w:val="0"/>
          <w:color w:val="auto"/>
          <w:szCs w:val="24"/>
        </w:rPr>
        <w:t>Estado Civil y Situación Actual:</w:t>
      </w:r>
    </w:p>
    <w:p w14:paraId="68AA2114" w14:textId="694BC64C" w:rsidR="00167957" w:rsidRPr="003638FE" w:rsidRDefault="008C386A" w:rsidP="008E50A7">
      <w:pPr>
        <w:spacing w:after="0"/>
        <w:ind w:firstLine="567"/>
        <w:jc w:val="both"/>
        <w:rPr>
          <w:sz w:val="20"/>
          <w:szCs w:val="20"/>
        </w:rPr>
      </w:pPr>
      <w:r>
        <w:t>El grafico muestra que hay 58 (88%) participantes que están estudiando manteniéndose en un estado civil de soltero, hay 3 (5%) participantes que están únicamente estudiando y están casados y 1 (2</w:t>
      </w:r>
      <w:r w:rsidR="006008D5">
        <w:t>%) participantes</w:t>
      </w:r>
      <w:r>
        <w:t xml:space="preserve"> que estudia y está casado y trabajando en jornada contraria y 1</w:t>
      </w:r>
      <w:r w:rsidR="001465DF">
        <w:t xml:space="preserve"> </w:t>
      </w:r>
      <w:r>
        <w:t>(2%)</w:t>
      </w:r>
      <w:r w:rsidR="004F0C14">
        <w:t xml:space="preserve"> </w:t>
      </w:r>
      <w:r>
        <w:t xml:space="preserve">participante que únicamente estudia y se encuentra en unión libre. </w:t>
      </w:r>
      <w:r w:rsidR="003638FE">
        <w:t>Ver figura 7</w:t>
      </w:r>
      <w:r w:rsidR="003638FE" w:rsidRPr="003638FE">
        <w:rPr>
          <w:sz w:val="20"/>
          <w:szCs w:val="20"/>
        </w:rPr>
        <w:t>.</w:t>
      </w:r>
      <w:r w:rsidR="004A0316" w:rsidRPr="003638FE">
        <w:rPr>
          <w:noProof/>
          <w:sz w:val="20"/>
          <w:szCs w:val="20"/>
          <w:lang w:val="en-US"/>
        </w:rPr>
        <w:drawing>
          <wp:inline distT="0" distB="0" distL="0" distR="0" wp14:anchorId="21E9A085" wp14:editId="0AA782AA">
            <wp:extent cx="5980430" cy="2464904"/>
            <wp:effectExtent l="0" t="0" r="1270" b="0"/>
            <wp:docPr id="29" name="Imagen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5996638" cy="2471584"/>
                    </a:xfrm>
                    <a:prstGeom prst="rect">
                      <a:avLst/>
                    </a:prstGeom>
                    <a:noFill/>
                  </pic:spPr>
                </pic:pic>
              </a:graphicData>
            </a:graphic>
          </wp:inline>
        </w:drawing>
      </w:r>
    </w:p>
    <w:p w14:paraId="21357F28" w14:textId="3E10B93C" w:rsidR="003638FE" w:rsidRPr="003638FE" w:rsidRDefault="003638FE" w:rsidP="008E50A7">
      <w:pPr>
        <w:pStyle w:val="Descripcin"/>
        <w:keepNext/>
        <w:spacing w:after="0"/>
        <w:ind w:firstLine="567"/>
        <w:jc w:val="both"/>
        <w:rPr>
          <w:i w:val="0"/>
          <w:iCs w:val="0"/>
          <w:color w:val="auto"/>
          <w:sz w:val="20"/>
          <w:szCs w:val="20"/>
        </w:rPr>
      </w:pPr>
      <w:bookmarkStart w:id="154" w:name="_Toc153661022"/>
      <w:r w:rsidRPr="003638FE">
        <w:rPr>
          <w:b/>
          <w:bCs/>
          <w:i w:val="0"/>
          <w:iCs w:val="0"/>
          <w:color w:val="auto"/>
          <w:sz w:val="20"/>
          <w:szCs w:val="20"/>
        </w:rPr>
        <w:t xml:space="preserve">Figura </w:t>
      </w:r>
      <w:r w:rsidRPr="003638FE">
        <w:rPr>
          <w:b/>
          <w:bCs/>
          <w:i w:val="0"/>
          <w:iCs w:val="0"/>
          <w:color w:val="auto"/>
          <w:sz w:val="20"/>
          <w:szCs w:val="20"/>
        </w:rPr>
        <w:fldChar w:fldCharType="begin"/>
      </w:r>
      <w:r w:rsidRPr="003638FE">
        <w:rPr>
          <w:b/>
          <w:bCs/>
          <w:i w:val="0"/>
          <w:iCs w:val="0"/>
          <w:color w:val="auto"/>
          <w:sz w:val="20"/>
          <w:szCs w:val="20"/>
        </w:rPr>
        <w:instrText xml:space="preserve"> SEQ Figura \* ARABIC </w:instrText>
      </w:r>
      <w:r w:rsidRPr="003638FE">
        <w:rPr>
          <w:b/>
          <w:bCs/>
          <w:i w:val="0"/>
          <w:iCs w:val="0"/>
          <w:color w:val="auto"/>
          <w:sz w:val="20"/>
          <w:szCs w:val="20"/>
        </w:rPr>
        <w:fldChar w:fldCharType="separate"/>
      </w:r>
      <w:r w:rsidR="005518F6">
        <w:rPr>
          <w:b/>
          <w:bCs/>
          <w:i w:val="0"/>
          <w:iCs w:val="0"/>
          <w:noProof/>
          <w:color w:val="auto"/>
          <w:sz w:val="20"/>
          <w:szCs w:val="20"/>
        </w:rPr>
        <w:t>7</w:t>
      </w:r>
      <w:r w:rsidRPr="003638FE">
        <w:rPr>
          <w:b/>
          <w:bCs/>
          <w:i w:val="0"/>
          <w:iCs w:val="0"/>
          <w:color w:val="auto"/>
          <w:sz w:val="20"/>
          <w:szCs w:val="20"/>
        </w:rPr>
        <w:fldChar w:fldCharType="end"/>
      </w:r>
      <w:r w:rsidRPr="003638FE">
        <w:rPr>
          <w:i w:val="0"/>
          <w:iCs w:val="0"/>
          <w:color w:val="auto"/>
          <w:sz w:val="20"/>
          <w:szCs w:val="20"/>
        </w:rPr>
        <w:t xml:space="preserve"> Estado civil y Situación actual.</w:t>
      </w:r>
      <w:bookmarkEnd w:id="154"/>
    </w:p>
    <w:p w14:paraId="6B612315" w14:textId="34A1153D" w:rsidR="003638FE" w:rsidRPr="003638FE" w:rsidRDefault="003638FE" w:rsidP="008E50A7">
      <w:pPr>
        <w:spacing w:after="0" w:line="240" w:lineRule="auto"/>
        <w:ind w:firstLine="567"/>
        <w:rPr>
          <w:sz w:val="20"/>
          <w:szCs w:val="20"/>
        </w:rPr>
      </w:pPr>
      <w:r w:rsidRPr="003638FE">
        <w:rPr>
          <w:b/>
          <w:bCs/>
          <w:sz w:val="20"/>
          <w:szCs w:val="20"/>
        </w:rPr>
        <w:t>Fuente:</w:t>
      </w:r>
      <w:r w:rsidRPr="003638FE">
        <w:rPr>
          <w:sz w:val="20"/>
          <w:szCs w:val="20"/>
        </w:rPr>
        <w:t xml:space="preserve"> </w:t>
      </w:r>
      <w:sdt>
        <w:sdtPr>
          <w:rPr>
            <w:sz w:val="20"/>
            <w:szCs w:val="20"/>
          </w:rPr>
          <w:id w:val="-1709946810"/>
          <w:citation/>
        </w:sdtPr>
        <w:sdtContent>
          <w:r w:rsidR="000D6771">
            <w:rPr>
              <w:sz w:val="20"/>
              <w:szCs w:val="20"/>
            </w:rPr>
            <w:fldChar w:fldCharType="begin"/>
          </w:r>
          <w:r w:rsidR="000D6771">
            <w:rPr>
              <w:sz w:val="20"/>
              <w:szCs w:val="20"/>
            </w:rPr>
            <w:instrText xml:space="preserve"> CITATION Enc23 \l 18442 </w:instrText>
          </w:r>
          <w:r w:rsidR="000D6771">
            <w:rPr>
              <w:sz w:val="20"/>
              <w:szCs w:val="20"/>
            </w:rPr>
            <w:fldChar w:fldCharType="separate"/>
          </w:r>
          <w:r w:rsidR="002D1032" w:rsidRPr="002D1032">
            <w:rPr>
              <w:noProof/>
              <w:sz w:val="20"/>
              <w:szCs w:val="20"/>
            </w:rPr>
            <w:t>(Encuesta Elaboración Propia., 2023)</w:t>
          </w:r>
          <w:r w:rsidR="000D6771">
            <w:rPr>
              <w:sz w:val="20"/>
              <w:szCs w:val="20"/>
            </w:rPr>
            <w:fldChar w:fldCharType="end"/>
          </w:r>
        </w:sdtContent>
      </w:sdt>
    </w:p>
    <w:p w14:paraId="179619B3" w14:textId="77777777" w:rsidR="001D643A" w:rsidRDefault="001D643A" w:rsidP="008E50A7">
      <w:pPr>
        <w:ind w:firstLine="567"/>
        <w:jc w:val="both"/>
      </w:pPr>
    </w:p>
    <w:p w14:paraId="07AA60FB" w14:textId="06A79D31" w:rsidR="00167957" w:rsidRPr="001D643A" w:rsidRDefault="001D643A" w:rsidP="008E50A7">
      <w:pPr>
        <w:pStyle w:val="Ttulo4"/>
        <w:ind w:firstLine="567"/>
        <w:rPr>
          <w:rFonts w:ascii="Times New Roman" w:hAnsi="Times New Roman" w:cs="Times New Roman"/>
          <w:i w:val="0"/>
          <w:iCs w:val="0"/>
          <w:color w:val="auto"/>
        </w:rPr>
      </w:pPr>
      <w:r>
        <w:rPr>
          <w:rFonts w:ascii="Times New Roman" w:hAnsi="Times New Roman" w:cs="Times New Roman"/>
          <w:i w:val="0"/>
          <w:iCs w:val="0"/>
          <w:color w:val="auto"/>
        </w:rPr>
        <w:t xml:space="preserve">4.2.1.3 </w:t>
      </w:r>
      <w:r w:rsidR="009A75BD" w:rsidRPr="001D643A">
        <w:rPr>
          <w:rFonts w:ascii="Times New Roman" w:hAnsi="Times New Roman" w:cs="Times New Roman"/>
          <w:i w:val="0"/>
          <w:iCs w:val="0"/>
          <w:color w:val="auto"/>
        </w:rPr>
        <w:t>Interés</w:t>
      </w:r>
      <w:r w:rsidR="00014FB5" w:rsidRPr="001D643A">
        <w:rPr>
          <w:rFonts w:ascii="Times New Roman" w:hAnsi="Times New Roman" w:cs="Times New Roman"/>
          <w:i w:val="0"/>
          <w:iCs w:val="0"/>
          <w:color w:val="auto"/>
        </w:rPr>
        <w:t xml:space="preserve"> por Emprender</w:t>
      </w:r>
      <w:r w:rsidR="00F114F1" w:rsidRPr="001D643A">
        <w:rPr>
          <w:rFonts w:ascii="Times New Roman" w:hAnsi="Times New Roman" w:cs="Times New Roman"/>
          <w:i w:val="0"/>
          <w:iCs w:val="0"/>
          <w:color w:val="auto"/>
        </w:rPr>
        <w:t>.</w:t>
      </w:r>
    </w:p>
    <w:p w14:paraId="285A76EE" w14:textId="7F78CD66" w:rsidR="00EA47CF" w:rsidRDefault="009A75BD" w:rsidP="008E50A7">
      <w:pPr>
        <w:ind w:firstLine="567"/>
      </w:pPr>
      <w:r>
        <w:t xml:space="preserve">El grafico muestra que en la población estudiantil participante en la encuesta hay un alto porcentaje de interés por emprender por parte de las mujeres se refleja que 36 estudiantes del </w:t>
      </w:r>
      <w:r w:rsidR="001465DF">
        <w:t>género</w:t>
      </w:r>
      <w:r>
        <w:t xml:space="preserve"> femenino que avale al 54% </w:t>
      </w:r>
      <w:r w:rsidR="001465DF">
        <w:t>está</w:t>
      </w:r>
      <w:r>
        <w:t xml:space="preserve"> interesada en realizar su propio emprendimiento y tan </w:t>
      </w:r>
      <w:r>
        <w:lastRenderedPageBreak/>
        <w:t xml:space="preserve">solo 20 estudiantes del </w:t>
      </w:r>
      <w:r w:rsidR="001465DF">
        <w:t>género</w:t>
      </w:r>
      <w:r>
        <w:t xml:space="preserve"> masculino que es el 30% le interesa emprender, mientras que hay 7% de hombres y mujeres entrevistadas que no están interesados en realizar algún tipo de emprendimiento en estos momentos.</w:t>
      </w:r>
      <w:r w:rsidR="00EA47CF">
        <w:t xml:space="preserve"> Ver figura 8.</w:t>
      </w:r>
    </w:p>
    <w:p w14:paraId="2CAA2DE2" w14:textId="2E546E34" w:rsidR="006008D5" w:rsidRDefault="00EA77EB" w:rsidP="008E50A7">
      <w:pPr>
        <w:ind w:firstLine="567"/>
        <w:jc w:val="both"/>
      </w:pPr>
      <w:r>
        <w:rPr>
          <w:noProof/>
          <w:lang w:val="en-US"/>
        </w:rPr>
        <w:drawing>
          <wp:anchor distT="0" distB="0" distL="114300" distR="114300" simplePos="0" relativeHeight="251661312" behindDoc="1" locked="0" layoutInCell="1" allowOverlap="1" wp14:anchorId="0641DED4" wp14:editId="757243FB">
            <wp:simplePos x="0" y="0"/>
            <wp:positionH relativeFrom="margin">
              <wp:posOffset>-207010</wp:posOffset>
            </wp:positionH>
            <wp:positionV relativeFrom="paragraph">
              <wp:posOffset>85725</wp:posOffset>
            </wp:positionV>
            <wp:extent cx="5966460" cy="2225040"/>
            <wp:effectExtent l="0" t="0" r="15240" b="3810"/>
            <wp:wrapNone/>
            <wp:docPr id="8" name="Gráfico 8">
              <a:extLst xmlns:a="http://schemas.openxmlformats.org/drawingml/2006/main">
                <a:ext uri="{FF2B5EF4-FFF2-40B4-BE49-F238E27FC236}">
                  <a16:creationId xmlns:a16="http://schemas.microsoft.com/office/drawing/2014/main" id="{1AC3B66A-1422-9C00-215E-78DD1FDEFCF3}"/>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14:sizeRelH relativeFrom="margin">
              <wp14:pctWidth>0</wp14:pctWidth>
            </wp14:sizeRelH>
            <wp14:sizeRelV relativeFrom="margin">
              <wp14:pctHeight>0</wp14:pctHeight>
            </wp14:sizeRelV>
          </wp:anchor>
        </w:drawing>
      </w:r>
      <w:r w:rsidR="00EA47CF">
        <w:rPr>
          <w:noProof/>
          <w:lang w:val="en-US"/>
        </w:rPr>
        <mc:AlternateContent>
          <mc:Choice Requires="wps">
            <w:drawing>
              <wp:anchor distT="0" distB="0" distL="114300" distR="114300" simplePos="0" relativeHeight="251670528" behindDoc="1" locked="0" layoutInCell="1" allowOverlap="1" wp14:anchorId="799B3B42" wp14:editId="130108BF">
                <wp:simplePos x="0" y="0"/>
                <wp:positionH relativeFrom="column">
                  <wp:posOffset>0</wp:posOffset>
                </wp:positionH>
                <wp:positionV relativeFrom="paragraph">
                  <wp:posOffset>-371475</wp:posOffset>
                </wp:positionV>
                <wp:extent cx="5943600" cy="457200"/>
                <wp:effectExtent l="0" t="0" r="0" b="0"/>
                <wp:wrapNone/>
                <wp:docPr id="30" name="Cuadro de texto 30"/>
                <wp:cNvGraphicFramePr/>
                <a:graphic xmlns:a="http://schemas.openxmlformats.org/drawingml/2006/main">
                  <a:graphicData uri="http://schemas.microsoft.com/office/word/2010/wordprocessingShape">
                    <wps:wsp>
                      <wps:cNvSpPr txBox="1"/>
                      <wps:spPr>
                        <a:xfrm>
                          <a:off x="0" y="0"/>
                          <a:ext cx="5943600" cy="457200"/>
                        </a:xfrm>
                        <a:prstGeom prst="rect">
                          <a:avLst/>
                        </a:prstGeom>
                        <a:solidFill>
                          <a:prstClr val="white"/>
                        </a:solidFill>
                        <a:ln>
                          <a:noFill/>
                        </a:ln>
                      </wps:spPr>
                      <wps:txbx>
                        <w:txbxContent>
                          <w:p w14:paraId="39AE23B6" w14:textId="48C4ECEE" w:rsidR="00C01671" w:rsidRPr="00C35B9C" w:rsidRDefault="00C01671" w:rsidP="00EA47CF">
                            <w:pPr>
                              <w:pStyle w:val="Descripcin"/>
                              <w:rPr>
                                <w:noProof/>
                                <w:sz w:val="24"/>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anchor>
            </w:drawing>
          </mc:Choice>
          <mc:Fallback>
            <w:pict>
              <v:shapetype w14:anchorId="799B3B42" id="_x0000_t202" coordsize="21600,21600" o:spt="202" path="m,l,21600r21600,l21600,xe">
                <v:stroke joinstyle="miter"/>
                <v:path gradientshapeok="t" o:connecttype="rect"/>
              </v:shapetype>
              <v:shape id="Cuadro de texto 30" o:spid="_x0000_s1026" type="#_x0000_t202" style="position:absolute;left:0;text-align:left;margin-left:0;margin-top:-29.25pt;width:468pt;height:36pt;z-index:-25164595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" stroked="f">
                <v:textbox inset="0,0,0,0">
                  <w:txbxContent>
                    <w:p w14:paraId="39AE23B6" w14:textId="48C4ECEE" w:rsidR="00C01671" w:rsidRPr="00C35B9C" w:rsidRDefault="00C01671" w:rsidP="00EA47CF">
                      <w:pPr>
                        <w:pStyle w:val="Descripcin"/>
                        <w:rPr>
                          <w:noProof/>
                          <w:sz w:val="24"/>
                        </w:rPr>
                      </w:pPr>
                    </w:p>
                  </w:txbxContent>
                </v:textbox>
              </v:shape>
            </w:pict>
          </mc:Fallback>
        </mc:AlternateContent>
      </w:r>
    </w:p>
    <w:p w14:paraId="248992B9" w14:textId="7001B7A8" w:rsidR="009A75BD" w:rsidRDefault="009A75BD" w:rsidP="008E50A7">
      <w:pPr>
        <w:ind w:firstLine="567"/>
        <w:jc w:val="both"/>
      </w:pPr>
    </w:p>
    <w:p w14:paraId="2A216CED" w14:textId="632625AC" w:rsidR="009A75BD" w:rsidRDefault="00167957" w:rsidP="008E50A7">
      <w:pPr>
        <w:tabs>
          <w:tab w:val="left" w:pos="1920"/>
        </w:tabs>
        <w:ind w:firstLine="567"/>
        <w:jc w:val="both"/>
      </w:pPr>
      <w:r>
        <w:tab/>
      </w:r>
    </w:p>
    <w:p w14:paraId="7B73E16C" w14:textId="6BEB3C13" w:rsidR="009A75BD" w:rsidRDefault="009A75BD" w:rsidP="008E50A7">
      <w:pPr>
        <w:ind w:firstLine="567"/>
        <w:jc w:val="both"/>
      </w:pPr>
    </w:p>
    <w:p w14:paraId="3A6C98BE" w14:textId="70E7AF99" w:rsidR="008B6F03" w:rsidRDefault="008B6F03" w:rsidP="008E50A7">
      <w:pPr>
        <w:ind w:firstLine="567"/>
        <w:jc w:val="both"/>
      </w:pPr>
    </w:p>
    <w:p w14:paraId="211595AE" w14:textId="0D244098" w:rsidR="009A75BD" w:rsidRDefault="009A75BD" w:rsidP="008E50A7">
      <w:pPr>
        <w:ind w:firstLine="567"/>
        <w:jc w:val="both"/>
      </w:pPr>
    </w:p>
    <w:p w14:paraId="42CEC7A8" w14:textId="77777777" w:rsidR="008B6F03" w:rsidRDefault="008B6F03" w:rsidP="008E50A7">
      <w:pPr>
        <w:ind w:firstLine="567"/>
        <w:jc w:val="both"/>
      </w:pPr>
    </w:p>
    <w:p w14:paraId="0ED25AC5" w14:textId="66AA7C17" w:rsidR="00EA77EB" w:rsidRDefault="009A75BD" w:rsidP="008E50A7">
      <w:pPr>
        <w:spacing w:after="0" w:line="240" w:lineRule="auto"/>
        <w:ind w:firstLine="567"/>
        <w:jc w:val="both"/>
        <w:rPr>
          <w:sz w:val="20"/>
          <w:szCs w:val="20"/>
        </w:rPr>
      </w:pPr>
      <w:r>
        <w:t xml:space="preserve"> </w:t>
      </w:r>
      <w:bookmarkStart w:id="155" w:name="_Toc153661023"/>
      <w:r w:rsidR="00EA47CF" w:rsidRPr="00EA47CF">
        <w:rPr>
          <w:b/>
          <w:bCs/>
          <w:sz w:val="20"/>
          <w:szCs w:val="20"/>
        </w:rPr>
        <w:t xml:space="preserve">Figura </w:t>
      </w:r>
      <w:r w:rsidR="00EA47CF" w:rsidRPr="00EA47CF">
        <w:rPr>
          <w:b/>
          <w:bCs/>
          <w:i/>
          <w:iCs/>
          <w:sz w:val="20"/>
          <w:szCs w:val="20"/>
        </w:rPr>
        <w:fldChar w:fldCharType="begin"/>
      </w:r>
      <w:r w:rsidR="00EA47CF" w:rsidRPr="00EA47CF">
        <w:rPr>
          <w:b/>
          <w:bCs/>
          <w:sz w:val="20"/>
          <w:szCs w:val="20"/>
        </w:rPr>
        <w:instrText xml:space="preserve"> SEQ Figura \* ARABIC </w:instrText>
      </w:r>
      <w:r w:rsidR="00EA47CF" w:rsidRPr="00EA47CF">
        <w:rPr>
          <w:b/>
          <w:bCs/>
          <w:i/>
          <w:iCs/>
          <w:sz w:val="20"/>
          <w:szCs w:val="20"/>
        </w:rPr>
        <w:fldChar w:fldCharType="separate"/>
      </w:r>
      <w:r w:rsidR="005518F6">
        <w:rPr>
          <w:b/>
          <w:bCs/>
          <w:noProof/>
          <w:sz w:val="20"/>
          <w:szCs w:val="20"/>
        </w:rPr>
        <w:t>8</w:t>
      </w:r>
      <w:r w:rsidR="00EA47CF" w:rsidRPr="00EA47CF">
        <w:rPr>
          <w:b/>
          <w:bCs/>
          <w:i/>
          <w:iCs/>
          <w:sz w:val="20"/>
          <w:szCs w:val="20"/>
        </w:rPr>
        <w:fldChar w:fldCharType="end"/>
      </w:r>
      <w:r w:rsidR="00EA47CF" w:rsidRPr="00EA47CF">
        <w:rPr>
          <w:sz w:val="20"/>
          <w:szCs w:val="20"/>
        </w:rPr>
        <w:t xml:space="preserve"> Interés por emprender.</w:t>
      </w:r>
      <w:bookmarkEnd w:id="155"/>
    </w:p>
    <w:p w14:paraId="1E5D1021" w14:textId="412E981A" w:rsidR="00EA77EB" w:rsidRDefault="00EA47CF" w:rsidP="008B6F03">
      <w:pPr>
        <w:spacing w:after="0" w:line="240" w:lineRule="auto"/>
        <w:ind w:firstLine="567"/>
        <w:jc w:val="both"/>
      </w:pPr>
      <w:r w:rsidRPr="00EA47CF">
        <w:rPr>
          <w:sz w:val="20"/>
          <w:szCs w:val="20"/>
        </w:rPr>
        <w:t>Fuente:</w:t>
      </w:r>
      <w:sdt>
        <w:sdtPr>
          <w:rPr>
            <w:sz w:val="20"/>
            <w:szCs w:val="20"/>
          </w:rPr>
          <w:id w:val="1862387136"/>
          <w:citation/>
        </w:sdtPr>
        <w:sdtContent>
          <w:r w:rsidR="000D6771">
            <w:rPr>
              <w:sz w:val="20"/>
              <w:szCs w:val="20"/>
            </w:rPr>
            <w:fldChar w:fldCharType="begin"/>
          </w:r>
          <w:r w:rsidR="000D6771">
            <w:rPr>
              <w:sz w:val="20"/>
              <w:szCs w:val="20"/>
            </w:rPr>
            <w:instrText xml:space="preserve"> CITATION Enc23 \l 18442 </w:instrText>
          </w:r>
          <w:r w:rsidR="000D6771">
            <w:rPr>
              <w:sz w:val="20"/>
              <w:szCs w:val="20"/>
            </w:rPr>
            <w:fldChar w:fldCharType="separate"/>
          </w:r>
          <w:r w:rsidR="002D1032">
            <w:rPr>
              <w:noProof/>
              <w:sz w:val="20"/>
              <w:szCs w:val="20"/>
            </w:rPr>
            <w:t xml:space="preserve"> </w:t>
          </w:r>
          <w:r w:rsidR="002D1032" w:rsidRPr="002D1032">
            <w:rPr>
              <w:noProof/>
              <w:sz w:val="20"/>
              <w:szCs w:val="20"/>
            </w:rPr>
            <w:t>(Encuesta Elaboración Propia., 2023)</w:t>
          </w:r>
          <w:r w:rsidR="000D6771">
            <w:rPr>
              <w:sz w:val="20"/>
              <w:szCs w:val="20"/>
            </w:rPr>
            <w:fldChar w:fldCharType="end"/>
          </w:r>
        </w:sdtContent>
      </w:sdt>
    </w:p>
    <w:p w14:paraId="338E048C" w14:textId="77777777" w:rsidR="008B6F03" w:rsidRPr="008B6F03" w:rsidRDefault="008B6F03" w:rsidP="008B6F03">
      <w:pPr>
        <w:spacing w:after="0" w:line="240" w:lineRule="auto"/>
        <w:ind w:firstLine="567"/>
        <w:jc w:val="both"/>
      </w:pPr>
    </w:p>
    <w:p w14:paraId="17B07D4C" w14:textId="3A75882E" w:rsidR="00D13F3B" w:rsidRPr="001D643A" w:rsidRDefault="001D643A" w:rsidP="008E50A7">
      <w:pPr>
        <w:pStyle w:val="Ttulo4"/>
        <w:ind w:firstLine="567"/>
        <w:rPr>
          <w:rFonts w:ascii="Times New Roman" w:hAnsi="Times New Roman" w:cs="Times New Roman"/>
          <w:i w:val="0"/>
          <w:iCs w:val="0"/>
          <w:color w:val="auto"/>
        </w:rPr>
      </w:pPr>
      <w:r>
        <w:rPr>
          <w:rFonts w:ascii="Times New Roman" w:hAnsi="Times New Roman" w:cs="Times New Roman"/>
          <w:i w:val="0"/>
          <w:iCs w:val="0"/>
          <w:color w:val="auto"/>
        </w:rPr>
        <w:t xml:space="preserve">4.2.1.4 </w:t>
      </w:r>
      <w:r w:rsidR="00CF06A3" w:rsidRPr="001D643A">
        <w:rPr>
          <w:rFonts w:ascii="Times New Roman" w:hAnsi="Times New Roman" w:cs="Times New Roman"/>
          <w:i w:val="0"/>
          <w:iCs w:val="0"/>
          <w:color w:val="auto"/>
        </w:rPr>
        <w:t xml:space="preserve">Liderazgo e Interés por emprender: </w:t>
      </w:r>
    </w:p>
    <w:p w14:paraId="0AC15124" w14:textId="14A8E32A" w:rsidR="00CF06A3" w:rsidRDefault="00CF06A3" w:rsidP="008E50A7">
      <w:pPr>
        <w:ind w:firstLine="567"/>
        <w:jc w:val="both"/>
      </w:pPr>
      <w:r>
        <w:t>E</w:t>
      </w:r>
      <w:r w:rsidR="00575A63">
        <w:t>l grafico muestra que un</w:t>
      </w:r>
      <w:r>
        <w:t xml:space="preserve"> </w:t>
      </w:r>
      <w:r w:rsidR="00575A63">
        <w:t>total 10 de participantes que equivale a un 15%</w:t>
      </w:r>
      <w:r w:rsidR="006320A5">
        <w:t xml:space="preserve"> de la población no</w:t>
      </w:r>
      <w:r w:rsidR="00575A63">
        <w:t xml:space="preserve"> considera que tienen interés de emprender ni tampoco considera que tiene habilidades de liderazgo, y 56 participantes que equivale a un 85</w:t>
      </w:r>
      <w:r w:rsidR="006320A5">
        <w:t>% considera</w:t>
      </w:r>
      <w:r w:rsidR="00575A63">
        <w:t xml:space="preserve"> que tiene </w:t>
      </w:r>
      <w:r w:rsidR="006320A5">
        <w:t>interés</w:t>
      </w:r>
      <w:r w:rsidR="00575A63">
        <w:t xml:space="preserve"> de emprender y habilidades de liderazgo, por lo que existe una relación considerable entre tener un liderazgo y poder tener el interés de emprender. </w:t>
      </w:r>
      <w:r w:rsidR="00EA47CF">
        <w:t xml:space="preserve">Ver figura 9. </w:t>
      </w:r>
    </w:p>
    <w:p w14:paraId="064B7B5C" w14:textId="7EB24371" w:rsidR="00771C31" w:rsidRDefault="00554993" w:rsidP="008E50A7">
      <w:pPr>
        <w:spacing w:after="0"/>
        <w:ind w:firstLine="567"/>
        <w:jc w:val="both"/>
      </w:pPr>
      <w:r>
        <w:rPr>
          <w:noProof/>
          <w:lang w:val="en-US"/>
        </w:rPr>
        <w:drawing>
          <wp:inline distT="0" distB="0" distL="0" distR="0" wp14:anchorId="0A399050" wp14:editId="3751EA14">
            <wp:extent cx="5182235" cy="2451100"/>
            <wp:effectExtent l="0" t="0" r="0" b="6350"/>
            <wp:docPr id="23" name="Imagen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5182235" cy="2451100"/>
                    </a:xfrm>
                    <a:prstGeom prst="rect">
                      <a:avLst/>
                    </a:prstGeom>
                    <a:noFill/>
                  </pic:spPr>
                </pic:pic>
              </a:graphicData>
            </a:graphic>
          </wp:inline>
        </w:drawing>
      </w:r>
    </w:p>
    <w:p w14:paraId="53C3D80F" w14:textId="055D3952" w:rsidR="00EA47CF" w:rsidRPr="00EA47CF" w:rsidRDefault="00EA47CF" w:rsidP="008E50A7">
      <w:pPr>
        <w:pStyle w:val="Descripcin"/>
        <w:keepNext/>
        <w:spacing w:after="0"/>
        <w:ind w:firstLine="567"/>
        <w:jc w:val="both"/>
        <w:rPr>
          <w:i w:val="0"/>
          <w:iCs w:val="0"/>
          <w:sz w:val="20"/>
          <w:szCs w:val="20"/>
        </w:rPr>
      </w:pPr>
      <w:r>
        <w:rPr>
          <w:b/>
          <w:bCs/>
          <w:i w:val="0"/>
          <w:iCs w:val="0"/>
          <w:color w:val="auto"/>
          <w:sz w:val="20"/>
          <w:szCs w:val="20"/>
        </w:rPr>
        <w:t xml:space="preserve">              </w:t>
      </w:r>
      <w:bookmarkStart w:id="156" w:name="_Toc153661024"/>
      <w:r w:rsidRPr="00EA47CF">
        <w:rPr>
          <w:b/>
          <w:bCs/>
          <w:i w:val="0"/>
          <w:iCs w:val="0"/>
          <w:color w:val="auto"/>
          <w:sz w:val="20"/>
          <w:szCs w:val="20"/>
        </w:rPr>
        <w:t xml:space="preserve">Figura </w:t>
      </w:r>
      <w:r w:rsidRPr="00EA47CF">
        <w:rPr>
          <w:b/>
          <w:bCs/>
          <w:i w:val="0"/>
          <w:iCs w:val="0"/>
          <w:color w:val="auto"/>
          <w:sz w:val="20"/>
          <w:szCs w:val="20"/>
        </w:rPr>
        <w:fldChar w:fldCharType="begin"/>
      </w:r>
      <w:r w:rsidRPr="00EA47CF">
        <w:rPr>
          <w:b/>
          <w:bCs/>
          <w:i w:val="0"/>
          <w:iCs w:val="0"/>
          <w:color w:val="auto"/>
          <w:sz w:val="20"/>
          <w:szCs w:val="20"/>
        </w:rPr>
        <w:instrText xml:space="preserve"> SEQ Figura \* ARABIC </w:instrText>
      </w:r>
      <w:r w:rsidRPr="00EA47CF">
        <w:rPr>
          <w:b/>
          <w:bCs/>
          <w:i w:val="0"/>
          <w:iCs w:val="0"/>
          <w:color w:val="auto"/>
          <w:sz w:val="20"/>
          <w:szCs w:val="20"/>
        </w:rPr>
        <w:fldChar w:fldCharType="separate"/>
      </w:r>
      <w:r w:rsidR="005518F6">
        <w:rPr>
          <w:b/>
          <w:bCs/>
          <w:i w:val="0"/>
          <w:iCs w:val="0"/>
          <w:noProof/>
          <w:color w:val="auto"/>
          <w:sz w:val="20"/>
          <w:szCs w:val="20"/>
        </w:rPr>
        <w:t>9</w:t>
      </w:r>
      <w:r w:rsidRPr="00EA47CF">
        <w:rPr>
          <w:b/>
          <w:bCs/>
          <w:i w:val="0"/>
          <w:iCs w:val="0"/>
          <w:color w:val="auto"/>
          <w:sz w:val="20"/>
          <w:szCs w:val="20"/>
        </w:rPr>
        <w:fldChar w:fldCharType="end"/>
      </w:r>
      <w:r w:rsidRPr="00EA47CF">
        <w:rPr>
          <w:i w:val="0"/>
          <w:iCs w:val="0"/>
          <w:color w:val="auto"/>
          <w:sz w:val="20"/>
          <w:szCs w:val="20"/>
        </w:rPr>
        <w:t xml:space="preserve"> Habilidades de liderazgo-Interés de emprender.</w:t>
      </w:r>
      <w:bookmarkEnd w:id="156"/>
    </w:p>
    <w:p w14:paraId="2E4C27A8" w14:textId="77777777" w:rsidR="00AE1206" w:rsidRDefault="00EA47CF" w:rsidP="00AE1206">
      <w:pPr>
        <w:spacing w:after="0" w:line="240" w:lineRule="auto"/>
        <w:ind w:firstLine="567"/>
        <w:rPr>
          <w:sz w:val="20"/>
          <w:szCs w:val="20"/>
        </w:rPr>
      </w:pPr>
      <w:r>
        <w:rPr>
          <w:b/>
          <w:bCs/>
          <w:sz w:val="20"/>
          <w:szCs w:val="20"/>
        </w:rPr>
        <w:t xml:space="preserve">              </w:t>
      </w:r>
      <w:r w:rsidRPr="00EA47CF">
        <w:rPr>
          <w:b/>
          <w:bCs/>
          <w:sz w:val="20"/>
          <w:szCs w:val="20"/>
        </w:rPr>
        <w:t>Fuente</w:t>
      </w:r>
      <w:r w:rsidRPr="00EA47CF">
        <w:rPr>
          <w:sz w:val="20"/>
          <w:szCs w:val="20"/>
        </w:rPr>
        <w:t>:</w:t>
      </w:r>
      <w:sdt>
        <w:sdtPr>
          <w:rPr>
            <w:sz w:val="20"/>
            <w:szCs w:val="20"/>
          </w:rPr>
          <w:id w:val="-923956168"/>
          <w:citation/>
        </w:sdtPr>
        <w:sdtContent>
          <w:r w:rsidRPr="00EA47CF">
            <w:rPr>
              <w:sz w:val="20"/>
              <w:szCs w:val="20"/>
            </w:rPr>
            <w:fldChar w:fldCharType="begin"/>
          </w:r>
          <w:r>
            <w:rPr>
              <w:sz w:val="20"/>
              <w:szCs w:val="20"/>
            </w:rPr>
            <w:instrText xml:space="preserve">CITATION Ela \l 18442 </w:instrText>
          </w:r>
          <w:r w:rsidRPr="00EA47CF">
            <w:rPr>
              <w:sz w:val="20"/>
              <w:szCs w:val="20"/>
            </w:rPr>
            <w:fldChar w:fldCharType="separate"/>
          </w:r>
          <w:r w:rsidR="002D1032">
            <w:rPr>
              <w:noProof/>
              <w:sz w:val="20"/>
              <w:szCs w:val="20"/>
            </w:rPr>
            <w:t xml:space="preserve"> </w:t>
          </w:r>
          <w:r w:rsidR="002D1032" w:rsidRPr="002D1032">
            <w:rPr>
              <w:noProof/>
              <w:sz w:val="20"/>
              <w:szCs w:val="20"/>
            </w:rPr>
            <w:t>(Elaboracion propia, 2023)</w:t>
          </w:r>
          <w:r w:rsidRPr="00EA47CF">
            <w:rPr>
              <w:sz w:val="20"/>
              <w:szCs w:val="20"/>
            </w:rPr>
            <w:fldChar w:fldCharType="end"/>
          </w:r>
        </w:sdtContent>
      </w:sdt>
    </w:p>
    <w:p w14:paraId="4461B8C2" w14:textId="77777777" w:rsidR="00AE1206" w:rsidRDefault="00AE1206" w:rsidP="00AE1206">
      <w:pPr>
        <w:spacing w:after="0" w:line="240" w:lineRule="auto"/>
        <w:ind w:firstLine="567"/>
        <w:rPr>
          <w:sz w:val="20"/>
          <w:szCs w:val="20"/>
        </w:rPr>
      </w:pPr>
    </w:p>
    <w:p w14:paraId="76F73130" w14:textId="3A9A1699" w:rsidR="00554993" w:rsidRPr="00AE1206" w:rsidRDefault="001D643A" w:rsidP="00AE1206">
      <w:pPr>
        <w:spacing w:after="0" w:line="240" w:lineRule="auto"/>
        <w:ind w:firstLine="567"/>
        <w:rPr>
          <w:sz w:val="20"/>
          <w:szCs w:val="20"/>
        </w:rPr>
      </w:pPr>
      <w:r>
        <w:rPr>
          <w:rFonts w:cs="Times New Roman"/>
          <w:noProof/>
        </w:rPr>
        <w:lastRenderedPageBreak/>
        <w:t xml:space="preserve">4.2.1.5 </w:t>
      </w:r>
      <w:r w:rsidR="00771C31" w:rsidRPr="001D643A">
        <w:rPr>
          <w:rFonts w:cs="Times New Roman"/>
          <w:noProof/>
        </w:rPr>
        <w:t xml:space="preserve">Genero e Ideas de </w:t>
      </w:r>
      <w:r w:rsidR="00EA47CF">
        <w:rPr>
          <w:rFonts w:cs="Times New Roman"/>
          <w:noProof/>
        </w:rPr>
        <w:t>n</w:t>
      </w:r>
      <w:r w:rsidR="00771C31" w:rsidRPr="001D643A">
        <w:rPr>
          <w:rFonts w:cs="Times New Roman"/>
          <w:noProof/>
        </w:rPr>
        <w:t>egocio:</w:t>
      </w:r>
    </w:p>
    <w:p w14:paraId="45C62E21" w14:textId="246D2052" w:rsidR="00771C31" w:rsidRDefault="00771C31" w:rsidP="008E50A7">
      <w:pPr>
        <w:spacing w:after="0"/>
        <w:ind w:firstLine="567"/>
        <w:rPr>
          <w:noProof/>
        </w:rPr>
      </w:pPr>
      <w:r>
        <w:rPr>
          <w:noProof/>
        </w:rPr>
        <w:t xml:space="preserve"> </w:t>
      </w:r>
      <w:r w:rsidR="003B7FC5">
        <w:rPr>
          <w:noProof/>
        </w:rPr>
        <w:t xml:space="preserve">El grafico muestra que hay </w:t>
      </w:r>
      <w:r w:rsidR="00200E86">
        <w:rPr>
          <w:noProof/>
        </w:rPr>
        <w:t>36 estudiantes del genero femenino que tienen mas de alguna idea de negocio lo que representa a un 54% de la poblacion entrevistada, y el 30% de estudiantes varones tambien consideran tener una idea de negocio y un 16% entre hombres y mujeres que no estan interesados y no tienen una idea de negocio.</w:t>
      </w:r>
      <w:r w:rsidR="00EA47CF">
        <w:rPr>
          <w:noProof/>
        </w:rPr>
        <w:t xml:space="preserve"> Ver figura 10.</w:t>
      </w:r>
      <w:r w:rsidR="00200E86">
        <w:rPr>
          <w:noProof/>
        </w:rPr>
        <w:t xml:space="preserve"> </w:t>
      </w:r>
    </w:p>
    <w:p w14:paraId="42369AA2" w14:textId="2E1A14C8" w:rsidR="00EA47CF" w:rsidRDefault="00D13F3B" w:rsidP="008E50A7">
      <w:pPr>
        <w:spacing w:after="0"/>
        <w:ind w:firstLine="567"/>
        <w:jc w:val="both"/>
        <w:rPr>
          <w:noProof/>
        </w:rPr>
      </w:pPr>
      <w:r>
        <w:rPr>
          <w:noProof/>
          <w:lang w:val="en-US"/>
        </w:rPr>
        <w:drawing>
          <wp:inline distT="0" distB="0" distL="0" distR="0" wp14:anchorId="28790778" wp14:editId="44635B54">
            <wp:extent cx="5340817" cy="2852530"/>
            <wp:effectExtent l="0" t="0" r="0" b="5080"/>
            <wp:docPr id="19" name="Imagen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5369890" cy="2868058"/>
                    </a:xfrm>
                    <a:prstGeom prst="rect">
                      <a:avLst/>
                    </a:prstGeom>
                    <a:noFill/>
                  </pic:spPr>
                </pic:pic>
              </a:graphicData>
            </a:graphic>
          </wp:inline>
        </w:drawing>
      </w:r>
    </w:p>
    <w:p w14:paraId="60BFAE5B" w14:textId="2063D471" w:rsidR="00EA47CF" w:rsidRPr="000D6771" w:rsidRDefault="00EA47CF" w:rsidP="008E50A7">
      <w:pPr>
        <w:pStyle w:val="Descripcin"/>
        <w:keepNext/>
        <w:spacing w:after="0"/>
        <w:ind w:firstLine="567"/>
        <w:jc w:val="both"/>
        <w:rPr>
          <w:i w:val="0"/>
          <w:iCs w:val="0"/>
          <w:color w:val="auto"/>
          <w:sz w:val="20"/>
          <w:szCs w:val="20"/>
        </w:rPr>
      </w:pPr>
      <w:r>
        <w:rPr>
          <w:color w:val="auto"/>
          <w:sz w:val="20"/>
          <w:szCs w:val="20"/>
        </w:rPr>
        <w:t xml:space="preserve">            </w:t>
      </w:r>
      <w:r w:rsidRPr="000D6771">
        <w:rPr>
          <w:i w:val="0"/>
          <w:iCs w:val="0"/>
          <w:color w:val="auto"/>
          <w:sz w:val="20"/>
          <w:szCs w:val="20"/>
        </w:rPr>
        <w:t xml:space="preserve">     </w:t>
      </w:r>
      <w:bookmarkStart w:id="157" w:name="_Toc153661025"/>
      <w:r w:rsidRPr="000D6771">
        <w:rPr>
          <w:b/>
          <w:bCs/>
          <w:i w:val="0"/>
          <w:iCs w:val="0"/>
          <w:color w:val="auto"/>
          <w:sz w:val="20"/>
          <w:szCs w:val="20"/>
        </w:rPr>
        <w:t xml:space="preserve">Figura </w:t>
      </w:r>
      <w:r w:rsidRPr="000D6771">
        <w:rPr>
          <w:b/>
          <w:bCs/>
          <w:i w:val="0"/>
          <w:iCs w:val="0"/>
          <w:color w:val="auto"/>
          <w:sz w:val="20"/>
          <w:szCs w:val="20"/>
        </w:rPr>
        <w:fldChar w:fldCharType="begin"/>
      </w:r>
      <w:r w:rsidRPr="000D6771">
        <w:rPr>
          <w:b/>
          <w:bCs/>
          <w:i w:val="0"/>
          <w:iCs w:val="0"/>
          <w:color w:val="auto"/>
          <w:sz w:val="20"/>
          <w:szCs w:val="20"/>
        </w:rPr>
        <w:instrText xml:space="preserve"> SEQ Figura \* ARABIC </w:instrText>
      </w:r>
      <w:r w:rsidRPr="000D6771">
        <w:rPr>
          <w:b/>
          <w:bCs/>
          <w:i w:val="0"/>
          <w:iCs w:val="0"/>
          <w:color w:val="auto"/>
          <w:sz w:val="20"/>
          <w:szCs w:val="20"/>
        </w:rPr>
        <w:fldChar w:fldCharType="separate"/>
      </w:r>
      <w:r w:rsidR="005518F6">
        <w:rPr>
          <w:b/>
          <w:bCs/>
          <w:i w:val="0"/>
          <w:iCs w:val="0"/>
          <w:noProof/>
          <w:color w:val="auto"/>
          <w:sz w:val="20"/>
          <w:szCs w:val="20"/>
        </w:rPr>
        <w:t>10</w:t>
      </w:r>
      <w:r w:rsidRPr="000D6771">
        <w:rPr>
          <w:b/>
          <w:bCs/>
          <w:i w:val="0"/>
          <w:iCs w:val="0"/>
          <w:color w:val="auto"/>
          <w:sz w:val="20"/>
          <w:szCs w:val="20"/>
        </w:rPr>
        <w:fldChar w:fldCharType="end"/>
      </w:r>
      <w:r w:rsidRPr="000D6771">
        <w:rPr>
          <w:i w:val="0"/>
          <w:iCs w:val="0"/>
          <w:color w:val="auto"/>
          <w:sz w:val="20"/>
          <w:szCs w:val="20"/>
        </w:rPr>
        <w:t xml:space="preserve"> Genero e Idea de negocio.</w:t>
      </w:r>
      <w:bookmarkEnd w:id="157"/>
    </w:p>
    <w:p w14:paraId="4561563F" w14:textId="4FC407A7" w:rsidR="00EA47CF" w:rsidRDefault="00EA47CF" w:rsidP="008E50A7">
      <w:pPr>
        <w:pStyle w:val="Descripcin"/>
        <w:keepNext/>
        <w:spacing w:after="0"/>
        <w:ind w:firstLine="567"/>
        <w:jc w:val="both"/>
        <w:rPr>
          <w:i w:val="0"/>
          <w:iCs w:val="0"/>
          <w:color w:val="auto"/>
          <w:sz w:val="20"/>
          <w:szCs w:val="20"/>
        </w:rPr>
      </w:pPr>
      <w:r w:rsidRPr="000D6771">
        <w:rPr>
          <w:i w:val="0"/>
          <w:iCs w:val="0"/>
          <w:color w:val="auto"/>
          <w:sz w:val="20"/>
          <w:szCs w:val="20"/>
        </w:rPr>
        <w:t xml:space="preserve">               </w:t>
      </w:r>
      <w:r w:rsidRPr="000D6771">
        <w:rPr>
          <w:b/>
          <w:bCs/>
          <w:i w:val="0"/>
          <w:iCs w:val="0"/>
          <w:color w:val="auto"/>
          <w:sz w:val="20"/>
          <w:szCs w:val="20"/>
        </w:rPr>
        <w:t xml:space="preserve"> Fuente</w:t>
      </w:r>
      <w:r w:rsidRPr="000D6771">
        <w:rPr>
          <w:i w:val="0"/>
          <w:iCs w:val="0"/>
          <w:color w:val="auto"/>
          <w:sz w:val="20"/>
          <w:szCs w:val="20"/>
        </w:rPr>
        <w:t>:</w:t>
      </w:r>
      <w:sdt>
        <w:sdtPr>
          <w:rPr>
            <w:i w:val="0"/>
            <w:iCs w:val="0"/>
            <w:color w:val="auto"/>
            <w:sz w:val="20"/>
            <w:szCs w:val="20"/>
          </w:rPr>
          <w:id w:val="2128346416"/>
          <w:citation/>
        </w:sdtPr>
        <w:sdtContent>
          <w:r w:rsidR="000D6771" w:rsidRPr="000D6771">
            <w:rPr>
              <w:i w:val="0"/>
              <w:iCs w:val="0"/>
              <w:color w:val="auto"/>
              <w:sz w:val="20"/>
              <w:szCs w:val="20"/>
            </w:rPr>
            <w:fldChar w:fldCharType="begin"/>
          </w:r>
          <w:r w:rsidR="000D6771" w:rsidRPr="000D6771">
            <w:rPr>
              <w:i w:val="0"/>
              <w:iCs w:val="0"/>
              <w:color w:val="auto"/>
              <w:sz w:val="20"/>
              <w:szCs w:val="20"/>
            </w:rPr>
            <w:instrText xml:space="preserve"> CITATION Enc23 \l 18442 </w:instrText>
          </w:r>
          <w:r w:rsidR="000D6771" w:rsidRPr="000D6771">
            <w:rPr>
              <w:i w:val="0"/>
              <w:iCs w:val="0"/>
              <w:color w:val="auto"/>
              <w:sz w:val="20"/>
              <w:szCs w:val="20"/>
            </w:rPr>
            <w:fldChar w:fldCharType="separate"/>
          </w:r>
          <w:r w:rsidR="002D1032">
            <w:rPr>
              <w:i w:val="0"/>
              <w:iCs w:val="0"/>
              <w:noProof/>
              <w:color w:val="auto"/>
              <w:sz w:val="20"/>
              <w:szCs w:val="20"/>
            </w:rPr>
            <w:t xml:space="preserve"> </w:t>
          </w:r>
          <w:r w:rsidR="002D1032" w:rsidRPr="002D1032">
            <w:rPr>
              <w:noProof/>
              <w:color w:val="auto"/>
              <w:sz w:val="20"/>
              <w:szCs w:val="20"/>
            </w:rPr>
            <w:t>(Encuesta Elaboración Propia., 2023)</w:t>
          </w:r>
          <w:r w:rsidR="000D6771" w:rsidRPr="000D6771">
            <w:rPr>
              <w:i w:val="0"/>
              <w:iCs w:val="0"/>
              <w:color w:val="auto"/>
              <w:sz w:val="20"/>
              <w:szCs w:val="20"/>
            </w:rPr>
            <w:fldChar w:fldCharType="end"/>
          </w:r>
        </w:sdtContent>
      </w:sdt>
    </w:p>
    <w:p w14:paraId="7F9E2C91" w14:textId="77777777" w:rsidR="000D6771" w:rsidRPr="000D6771" w:rsidRDefault="000D6771" w:rsidP="008E50A7">
      <w:pPr>
        <w:ind w:firstLine="567"/>
      </w:pPr>
    </w:p>
    <w:p w14:paraId="3B04949D" w14:textId="5CAD10EB" w:rsidR="00771C31" w:rsidRPr="001D643A" w:rsidRDefault="001D643A" w:rsidP="008E50A7">
      <w:pPr>
        <w:pStyle w:val="Ttulo4"/>
        <w:spacing w:before="0"/>
        <w:ind w:firstLine="567"/>
        <w:jc w:val="both"/>
        <w:rPr>
          <w:rFonts w:ascii="Times New Roman" w:hAnsi="Times New Roman" w:cs="Times New Roman"/>
          <w:i w:val="0"/>
          <w:iCs w:val="0"/>
          <w:noProof/>
          <w:color w:val="auto"/>
        </w:rPr>
      </w:pPr>
      <w:r>
        <w:rPr>
          <w:rFonts w:ascii="Times New Roman" w:hAnsi="Times New Roman" w:cs="Times New Roman"/>
          <w:i w:val="0"/>
          <w:iCs w:val="0"/>
          <w:noProof/>
          <w:color w:val="auto"/>
        </w:rPr>
        <w:t xml:space="preserve">4.2.1.6 </w:t>
      </w:r>
      <w:r w:rsidR="00771C31" w:rsidRPr="001D643A">
        <w:rPr>
          <w:rFonts w:ascii="Times New Roman" w:hAnsi="Times New Roman" w:cs="Times New Roman"/>
          <w:i w:val="0"/>
          <w:iCs w:val="0"/>
          <w:noProof/>
          <w:color w:val="auto"/>
        </w:rPr>
        <w:t>Elaboraci</w:t>
      </w:r>
      <w:r w:rsidR="00C45F55">
        <w:rPr>
          <w:rFonts w:ascii="Times New Roman" w:hAnsi="Times New Roman" w:cs="Times New Roman"/>
          <w:i w:val="0"/>
          <w:iCs w:val="0"/>
          <w:noProof/>
          <w:color w:val="auto"/>
        </w:rPr>
        <w:t>ó</w:t>
      </w:r>
      <w:r w:rsidR="00771C31" w:rsidRPr="001D643A">
        <w:rPr>
          <w:rFonts w:ascii="Times New Roman" w:hAnsi="Times New Roman" w:cs="Times New Roman"/>
          <w:i w:val="0"/>
          <w:iCs w:val="0"/>
          <w:noProof/>
          <w:color w:val="auto"/>
        </w:rPr>
        <w:t xml:space="preserve">n de un CV: </w:t>
      </w:r>
    </w:p>
    <w:p w14:paraId="30C8D38D" w14:textId="6AEDA425" w:rsidR="001533A0" w:rsidRDefault="001533A0" w:rsidP="008E50A7">
      <w:pPr>
        <w:ind w:firstLine="567"/>
        <w:jc w:val="both"/>
        <w:rPr>
          <w:noProof/>
        </w:rPr>
      </w:pPr>
      <w:r>
        <w:rPr>
          <w:noProof/>
        </w:rPr>
        <w:t>El grafico muestra</w:t>
      </w:r>
      <w:r w:rsidR="00F44902">
        <w:rPr>
          <w:noProof/>
        </w:rPr>
        <w:t xml:space="preserve"> 39 estudiantes que equivale a un 59% de la poblacion entrevistada ha elaborado un CV, y unicamente un 41% no ha elaborado nunca en curriculum vitae, el cual nes necesario  poder fortalecer conocimiento sobre la elaboracion de un Cv ya que es de vital importancia en la busqueda de un empleo. </w:t>
      </w:r>
      <w:r w:rsidR="00EA47CF">
        <w:rPr>
          <w:noProof/>
        </w:rPr>
        <w:t>Ver figura 11.</w:t>
      </w:r>
    </w:p>
    <w:p w14:paraId="64F56824" w14:textId="382C5A2F" w:rsidR="001533A0" w:rsidRDefault="001533A0" w:rsidP="008E50A7">
      <w:pPr>
        <w:spacing w:after="0" w:line="240" w:lineRule="auto"/>
        <w:ind w:firstLine="567"/>
        <w:jc w:val="both"/>
        <w:rPr>
          <w:noProof/>
        </w:rPr>
      </w:pPr>
      <w:r>
        <w:rPr>
          <w:noProof/>
          <w:lang w:val="en-US"/>
        </w:rPr>
        <w:lastRenderedPageBreak/>
        <w:drawing>
          <wp:inline distT="0" distB="0" distL="0" distR="0" wp14:anchorId="4A01CAAE" wp14:editId="705174B6">
            <wp:extent cx="4572000" cy="2743200"/>
            <wp:effectExtent l="0" t="0" r="0" b="0"/>
            <wp:docPr id="17" name="Gráfico 17">
              <a:extLst xmlns:a="http://schemas.openxmlformats.org/drawingml/2006/main">
                <a:ext uri="{FF2B5EF4-FFF2-40B4-BE49-F238E27FC236}">
                  <a16:creationId xmlns:a16="http://schemas.microsoft.com/office/drawing/2014/main" id="{B4F67745-78D6-4F3F-8982-A4D19B5E2258}"/>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14:paraId="65EAD0A4" w14:textId="44D71559" w:rsidR="00EA47CF" w:rsidRPr="000D6771" w:rsidRDefault="00EA47CF" w:rsidP="008E50A7">
      <w:pPr>
        <w:pStyle w:val="Descripcin"/>
        <w:keepNext/>
        <w:spacing w:after="0"/>
        <w:ind w:firstLine="567"/>
        <w:jc w:val="both"/>
        <w:rPr>
          <w:i w:val="0"/>
          <w:iCs w:val="0"/>
          <w:color w:val="auto"/>
          <w:sz w:val="20"/>
          <w:szCs w:val="20"/>
        </w:rPr>
      </w:pPr>
      <w:bookmarkStart w:id="158" w:name="_Toc153661026"/>
      <w:r w:rsidRPr="000D6771">
        <w:rPr>
          <w:b/>
          <w:bCs/>
          <w:i w:val="0"/>
          <w:iCs w:val="0"/>
          <w:color w:val="auto"/>
          <w:sz w:val="20"/>
          <w:szCs w:val="20"/>
        </w:rPr>
        <w:t xml:space="preserve">Figura </w:t>
      </w:r>
      <w:r w:rsidRPr="000D6771">
        <w:rPr>
          <w:b/>
          <w:bCs/>
          <w:i w:val="0"/>
          <w:iCs w:val="0"/>
          <w:color w:val="auto"/>
          <w:sz w:val="20"/>
          <w:szCs w:val="20"/>
        </w:rPr>
        <w:fldChar w:fldCharType="begin"/>
      </w:r>
      <w:r w:rsidRPr="000D6771">
        <w:rPr>
          <w:b/>
          <w:bCs/>
          <w:i w:val="0"/>
          <w:iCs w:val="0"/>
          <w:color w:val="auto"/>
          <w:sz w:val="20"/>
          <w:szCs w:val="20"/>
        </w:rPr>
        <w:instrText xml:space="preserve"> SEQ Figura \* ARABIC </w:instrText>
      </w:r>
      <w:r w:rsidRPr="000D6771">
        <w:rPr>
          <w:b/>
          <w:bCs/>
          <w:i w:val="0"/>
          <w:iCs w:val="0"/>
          <w:color w:val="auto"/>
          <w:sz w:val="20"/>
          <w:szCs w:val="20"/>
        </w:rPr>
        <w:fldChar w:fldCharType="separate"/>
      </w:r>
      <w:r w:rsidR="005518F6">
        <w:rPr>
          <w:b/>
          <w:bCs/>
          <w:i w:val="0"/>
          <w:iCs w:val="0"/>
          <w:noProof/>
          <w:color w:val="auto"/>
          <w:sz w:val="20"/>
          <w:szCs w:val="20"/>
        </w:rPr>
        <w:t>11</w:t>
      </w:r>
      <w:r w:rsidRPr="000D6771">
        <w:rPr>
          <w:b/>
          <w:bCs/>
          <w:i w:val="0"/>
          <w:iCs w:val="0"/>
          <w:color w:val="auto"/>
          <w:sz w:val="20"/>
          <w:szCs w:val="20"/>
        </w:rPr>
        <w:fldChar w:fldCharType="end"/>
      </w:r>
      <w:r w:rsidR="000D6771">
        <w:rPr>
          <w:i w:val="0"/>
          <w:iCs w:val="0"/>
          <w:color w:val="auto"/>
          <w:sz w:val="20"/>
          <w:szCs w:val="20"/>
        </w:rPr>
        <w:t xml:space="preserve"> </w:t>
      </w:r>
      <w:r w:rsidRPr="000D6771">
        <w:rPr>
          <w:i w:val="0"/>
          <w:iCs w:val="0"/>
          <w:color w:val="auto"/>
          <w:sz w:val="20"/>
          <w:szCs w:val="20"/>
        </w:rPr>
        <w:t xml:space="preserve">Elaboración de un </w:t>
      </w:r>
      <w:proofErr w:type="spellStart"/>
      <w:r w:rsidRPr="000D6771">
        <w:rPr>
          <w:i w:val="0"/>
          <w:iCs w:val="0"/>
          <w:color w:val="auto"/>
          <w:sz w:val="20"/>
          <w:szCs w:val="20"/>
        </w:rPr>
        <w:t>Curri</w:t>
      </w:r>
      <w:r w:rsidR="001465DF">
        <w:rPr>
          <w:i w:val="0"/>
          <w:iCs w:val="0"/>
          <w:color w:val="auto"/>
          <w:sz w:val="20"/>
          <w:szCs w:val="20"/>
        </w:rPr>
        <w:t>cul</w:t>
      </w:r>
      <w:r w:rsidRPr="000D6771">
        <w:rPr>
          <w:i w:val="0"/>
          <w:iCs w:val="0"/>
          <w:color w:val="auto"/>
          <w:sz w:val="20"/>
          <w:szCs w:val="20"/>
        </w:rPr>
        <w:t>um</w:t>
      </w:r>
      <w:proofErr w:type="spellEnd"/>
      <w:r w:rsidRPr="000D6771">
        <w:rPr>
          <w:i w:val="0"/>
          <w:iCs w:val="0"/>
          <w:color w:val="auto"/>
          <w:sz w:val="20"/>
          <w:szCs w:val="20"/>
        </w:rPr>
        <w:t xml:space="preserve"> Vitae.</w:t>
      </w:r>
      <w:bookmarkEnd w:id="158"/>
    </w:p>
    <w:p w14:paraId="664CF556" w14:textId="2B8A67D6" w:rsidR="007C637F" w:rsidRDefault="00EA47CF" w:rsidP="008B6F03">
      <w:pPr>
        <w:spacing w:after="0" w:line="240" w:lineRule="auto"/>
        <w:ind w:firstLine="567"/>
        <w:rPr>
          <w:sz w:val="20"/>
          <w:szCs w:val="20"/>
        </w:rPr>
      </w:pPr>
      <w:r w:rsidRPr="000D6771">
        <w:rPr>
          <w:b/>
          <w:bCs/>
          <w:sz w:val="20"/>
          <w:szCs w:val="20"/>
        </w:rPr>
        <w:t>Fuente</w:t>
      </w:r>
      <w:r w:rsidRPr="000D6771">
        <w:rPr>
          <w:sz w:val="20"/>
          <w:szCs w:val="20"/>
        </w:rPr>
        <w:t>:</w:t>
      </w:r>
      <w:sdt>
        <w:sdtPr>
          <w:rPr>
            <w:sz w:val="20"/>
            <w:szCs w:val="20"/>
          </w:rPr>
          <w:id w:val="-300538799"/>
          <w:citation/>
        </w:sdtPr>
        <w:sdtContent>
          <w:r w:rsidR="000D6771" w:rsidRPr="000D6771">
            <w:rPr>
              <w:sz w:val="20"/>
              <w:szCs w:val="20"/>
            </w:rPr>
            <w:fldChar w:fldCharType="begin"/>
          </w:r>
          <w:r w:rsidR="000D6771" w:rsidRPr="000D6771">
            <w:rPr>
              <w:sz w:val="20"/>
              <w:szCs w:val="20"/>
            </w:rPr>
            <w:instrText xml:space="preserve"> CITATION Enc23 \l 18442 </w:instrText>
          </w:r>
          <w:r w:rsidR="000D6771" w:rsidRPr="000D6771">
            <w:rPr>
              <w:sz w:val="20"/>
              <w:szCs w:val="20"/>
            </w:rPr>
            <w:fldChar w:fldCharType="separate"/>
          </w:r>
          <w:r w:rsidR="002D1032">
            <w:rPr>
              <w:noProof/>
              <w:sz w:val="20"/>
              <w:szCs w:val="20"/>
            </w:rPr>
            <w:t xml:space="preserve"> </w:t>
          </w:r>
          <w:r w:rsidR="002D1032" w:rsidRPr="002D1032">
            <w:rPr>
              <w:noProof/>
              <w:sz w:val="20"/>
              <w:szCs w:val="20"/>
            </w:rPr>
            <w:t>(Encuesta Elaboración Propia., 2023)</w:t>
          </w:r>
          <w:r w:rsidR="000D6771" w:rsidRPr="000D6771">
            <w:rPr>
              <w:sz w:val="20"/>
              <w:szCs w:val="20"/>
            </w:rPr>
            <w:fldChar w:fldCharType="end"/>
          </w:r>
        </w:sdtContent>
      </w:sdt>
    </w:p>
    <w:p w14:paraId="77BE4AD0" w14:textId="77777777" w:rsidR="008B6F03" w:rsidRPr="008B6F03" w:rsidRDefault="008B6F03" w:rsidP="008B6F03">
      <w:pPr>
        <w:spacing w:after="0" w:line="240" w:lineRule="auto"/>
        <w:ind w:firstLine="567"/>
        <w:rPr>
          <w:sz w:val="20"/>
          <w:szCs w:val="20"/>
        </w:rPr>
      </w:pPr>
    </w:p>
    <w:p w14:paraId="5D9EA8A8" w14:textId="5958DEE1" w:rsidR="009C3B2F" w:rsidRPr="001D643A" w:rsidRDefault="001D643A" w:rsidP="008E50A7">
      <w:pPr>
        <w:pStyle w:val="Ttulo4"/>
        <w:ind w:firstLine="567"/>
        <w:jc w:val="both"/>
        <w:rPr>
          <w:rFonts w:ascii="Times New Roman" w:hAnsi="Times New Roman" w:cs="Times New Roman"/>
          <w:i w:val="0"/>
          <w:iCs w:val="0"/>
          <w:noProof/>
          <w:color w:val="auto"/>
        </w:rPr>
      </w:pPr>
      <w:r>
        <w:rPr>
          <w:rFonts w:ascii="Times New Roman" w:hAnsi="Times New Roman" w:cs="Times New Roman"/>
          <w:i w:val="0"/>
          <w:iCs w:val="0"/>
          <w:color w:val="auto"/>
        </w:rPr>
        <w:t xml:space="preserve">4.2.1.7 </w:t>
      </w:r>
      <w:r w:rsidR="00F44902" w:rsidRPr="001D643A">
        <w:rPr>
          <w:rFonts w:ascii="Times New Roman" w:hAnsi="Times New Roman" w:cs="Times New Roman"/>
          <w:i w:val="0"/>
          <w:iCs w:val="0"/>
          <w:color w:val="auto"/>
        </w:rPr>
        <w:t xml:space="preserve">Toma de decisión al egresar del bachillerato: </w:t>
      </w:r>
    </w:p>
    <w:p w14:paraId="52B1BDC8" w14:textId="2C160D32" w:rsidR="0018212A" w:rsidRDefault="0018212A" w:rsidP="008E50A7">
      <w:pPr>
        <w:ind w:firstLine="567"/>
        <w:jc w:val="both"/>
        <w:rPr>
          <w:noProof/>
        </w:rPr>
      </w:pPr>
      <w:r>
        <w:rPr>
          <w:noProof/>
        </w:rPr>
        <w:t xml:space="preserve">El grafico muestra que hay ul alto porcentaje de estudiantes que consideran que es muy importante emprender y poder estudiar una carrera universitaria, debido a la pocas oportunidades de empelo que exiten en el pais. </w:t>
      </w:r>
      <w:r w:rsidR="000D6771">
        <w:rPr>
          <w:noProof/>
        </w:rPr>
        <w:t>Ver figura 12.</w:t>
      </w:r>
    </w:p>
    <w:p w14:paraId="4AFE2730" w14:textId="751E9BD1" w:rsidR="0018212A" w:rsidRPr="000D6771" w:rsidRDefault="00554993" w:rsidP="008E50A7">
      <w:pPr>
        <w:pStyle w:val="Prrafodelista"/>
        <w:spacing w:after="0" w:line="240" w:lineRule="auto"/>
        <w:ind w:firstLine="567"/>
        <w:jc w:val="both"/>
        <w:rPr>
          <w:sz w:val="20"/>
          <w:szCs w:val="20"/>
        </w:rPr>
      </w:pPr>
      <w:r w:rsidRPr="000D6771">
        <w:rPr>
          <w:noProof/>
          <w:sz w:val="20"/>
          <w:szCs w:val="20"/>
          <w:lang w:val="en-US"/>
        </w:rPr>
        <w:drawing>
          <wp:inline distT="0" distB="0" distL="0" distR="0" wp14:anchorId="2600625B" wp14:editId="403B4EAC">
            <wp:extent cx="4942840" cy="2325521"/>
            <wp:effectExtent l="0" t="0" r="0" b="0"/>
            <wp:docPr id="25" name="Imagen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4966073" cy="2336452"/>
                    </a:xfrm>
                    <a:prstGeom prst="rect">
                      <a:avLst/>
                    </a:prstGeom>
                    <a:noFill/>
                  </pic:spPr>
                </pic:pic>
              </a:graphicData>
            </a:graphic>
          </wp:inline>
        </w:drawing>
      </w:r>
    </w:p>
    <w:p w14:paraId="3FC2ECD6" w14:textId="0FA46AFE" w:rsidR="000D6771" w:rsidRPr="000D6771" w:rsidRDefault="000D6771" w:rsidP="008E50A7">
      <w:pPr>
        <w:pStyle w:val="Descripcin"/>
        <w:keepNext/>
        <w:spacing w:after="0"/>
        <w:ind w:firstLine="567"/>
        <w:jc w:val="both"/>
        <w:rPr>
          <w:i w:val="0"/>
          <w:iCs w:val="0"/>
          <w:color w:val="auto"/>
          <w:sz w:val="20"/>
          <w:szCs w:val="20"/>
        </w:rPr>
      </w:pPr>
      <w:bookmarkStart w:id="159" w:name="_Toc153661027"/>
      <w:r w:rsidRPr="000D6771">
        <w:rPr>
          <w:b/>
          <w:bCs/>
          <w:i w:val="0"/>
          <w:iCs w:val="0"/>
          <w:color w:val="auto"/>
          <w:sz w:val="20"/>
          <w:szCs w:val="20"/>
        </w:rPr>
        <w:t xml:space="preserve">Figura </w:t>
      </w:r>
      <w:r w:rsidRPr="000D6771">
        <w:rPr>
          <w:b/>
          <w:bCs/>
          <w:i w:val="0"/>
          <w:iCs w:val="0"/>
          <w:color w:val="auto"/>
          <w:sz w:val="20"/>
          <w:szCs w:val="20"/>
        </w:rPr>
        <w:fldChar w:fldCharType="begin"/>
      </w:r>
      <w:r w:rsidRPr="000D6771">
        <w:rPr>
          <w:b/>
          <w:bCs/>
          <w:i w:val="0"/>
          <w:iCs w:val="0"/>
          <w:color w:val="auto"/>
          <w:sz w:val="20"/>
          <w:szCs w:val="20"/>
        </w:rPr>
        <w:instrText xml:space="preserve"> SEQ Figura \* ARABIC </w:instrText>
      </w:r>
      <w:r w:rsidRPr="000D6771">
        <w:rPr>
          <w:b/>
          <w:bCs/>
          <w:i w:val="0"/>
          <w:iCs w:val="0"/>
          <w:color w:val="auto"/>
          <w:sz w:val="20"/>
          <w:szCs w:val="20"/>
        </w:rPr>
        <w:fldChar w:fldCharType="separate"/>
      </w:r>
      <w:r w:rsidR="005518F6">
        <w:rPr>
          <w:b/>
          <w:bCs/>
          <w:i w:val="0"/>
          <w:iCs w:val="0"/>
          <w:noProof/>
          <w:color w:val="auto"/>
          <w:sz w:val="20"/>
          <w:szCs w:val="20"/>
        </w:rPr>
        <w:t>12</w:t>
      </w:r>
      <w:r w:rsidRPr="000D6771">
        <w:rPr>
          <w:b/>
          <w:bCs/>
          <w:i w:val="0"/>
          <w:iCs w:val="0"/>
          <w:color w:val="auto"/>
          <w:sz w:val="20"/>
          <w:szCs w:val="20"/>
        </w:rPr>
        <w:fldChar w:fldCharType="end"/>
      </w:r>
      <w:r>
        <w:rPr>
          <w:i w:val="0"/>
          <w:iCs w:val="0"/>
          <w:color w:val="auto"/>
          <w:sz w:val="20"/>
          <w:szCs w:val="20"/>
        </w:rPr>
        <w:t xml:space="preserve"> </w:t>
      </w:r>
      <w:r w:rsidRPr="000D6771">
        <w:rPr>
          <w:i w:val="0"/>
          <w:iCs w:val="0"/>
          <w:color w:val="auto"/>
          <w:sz w:val="20"/>
          <w:szCs w:val="20"/>
        </w:rPr>
        <w:t>Toma de Decisión al egresar del bachillerato.</w:t>
      </w:r>
      <w:bookmarkEnd w:id="159"/>
    </w:p>
    <w:p w14:paraId="46FFF4DA" w14:textId="508E789B" w:rsidR="0018212A" w:rsidRDefault="000D6771" w:rsidP="008B6F03">
      <w:pPr>
        <w:spacing w:after="0" w:line="240" w:lineRule="auto"/>
        <w:ind w:firstLine="567"/>
        <w:rPr>
          <w:sz w:val="20"/>
          <w:szCs w:val="20"/>
        </w:rPr>
      </w:pPr>
      <w:r w:rsidRPr="000D6771">
        <w:rPr>
          <w:b/>
          <w:bCs/>
          <w:sz w:val="20"/>
          <w:szCs w:val="20"/>
        </w:rPr>
        <w:t>Fuente:</w:t>
      </w:r>
      <w:sdt>
        <w:sdtPr>
          <w:rPr>
            <w:sz w:val="20"/>
            <w:szCs w:val="20"/>
          </w:rPr>
          <w:id w:val="221880520"/>
          <w:citation/>
        </w:sdtPr>
        <w:sdtContent>
          <w:r w:rsidRPr="000D6771">
            <w:rPr>
              <w:sz w:val="20"/>
              <w:szCs w:val="20"/>
            </w:rPr>
            <w:fldChar w:fldCharType="begin"/>
          </w:r>
          <w:r w:rsidRPr="000D6771">
            <w:rPr>
              <w:sz w:val="20"/>
              <w:szCs w:val="20"/>
            </w:rPr>
            <w:instrText xml:space="preserve"> CITATION Enc23 \l 18442 </w:instrText>
          </w:r>
          <w:r w:rsidRPr="000D6771">
            <w:rPr>
              <w:sz w:val="20"/>
              <w:szCs w:val="20"/>
            </w:rPr>
            <w:fldChar w:fldCharType="separate"/>
          </w:r>
          <w:r w:rsidR="002D1032">
            <w:rPr>
              <w:noProof/>
              <w:sz w:val="20"/>
              <w:szCs w:val="20"/>
            </w:rPr>
            <w:t xml:space="preserve"> </w:t>
          </w:r>
          <w:r w:rsidR="002D1032" w:rsidRPr="002D1032">
            <w:rPr>
              <w:noProof/>
              <w:sz w:val="20"/>
              <w:szCs w:val="20"/>
            </w:rPr>
            <w:t>(Encuesta Elaboración Propia., 2023)</w:t>
          </w:r>
          <w:r w:rsidRPr="000D6771">
            <w:rPr>
              <w:sz w:val="20"/>
              <w:szCs w:val="20"/>
            </w:rPr>
            <w:fldChar w:fldCharType="end"/>
          </w:r>
        </w:sdtContent>
      </w:sdt>
    </w:p>
    <w:p w14:paraId="04B5C208" w14:textId="77777777" w:rsidR="008B6F03" w:rsidRPr="008B6F03" w:rsidRDefault="008B6F03" w:rsidP="008B6F03">
      <w:pPr>
        <w:spacing w:after="0" w:line="240" w:lineRule="auto"/>
        <w:ind w:firstLine="567"/>
        <w:rPr>
          <w:sz w:val="20"/>
          <w:szCs w:val="20"/>
        </w:rPr>
      </w:pPr>
    </w:p>
    <w:p w14:paraId="0AA37916" w14:textId="75D5BDDF" w:rsidR="0018212A" w:rsidRPr="001D643A" w:rsidRDefault="001D643A" w:rsidP="008E50A7">
      <w:pPr>
        <w:pStyle w:val="Ttulo4"/>
        <w:ind w:firstLine="567"/>
        <w:jc w:val="both"/>
        <w:rPr>
          <w:rFonts w:ascii="Times New Roman" w:hAnsi="Times New Roman" w:cs="Times New Roman"/>
          <w:i w:val="0"/>
          <w:iCs w:val="0"/>
          <w:noProof/>
          <w:color w:val="auto"/>
        </w:rPr>
      </w:pPr>
      <w:r>
        <w:rPr>
          <w:rFonts w:ascii="Times New Roman" w:hAnsi="Times New Roman" w:cs="Times New Roman"/>
          <w:i w:val="0"/>
          <w:iCs w:val="0"/>
          <w:noProof/>
          <w:color w:val="auto"/>
        </w:rPr>
        <w:t xml:space="preserve">4.2.1.8 </w:t>
      </w:r>
      <w:r w:rsidR="005E595F" w:rsidRPr="001D643A">
        <w:rPr>
          <w:rFonts w:ascii="Times New Roman" w:hAnsi="Times New Roman" w:cs="Times New Roman"/>
          <w:i w:val="0"/>
          <w:iCs w:val="0"/>
          <w:noProof/>
          <w:color w:val="auto"/>
        </w:rPr>
        <w:t xml:space="preserve">Elaboracion de un curriculum vitae y su datos correctos. </w:t>
      </w:r>
    </w:p>
    <w:p w14:paraId="20A9B094" w14:textId="20CD2F2C" w:rsidR="00E9333D" w:rsidRDefault="00E9333D" w:rsidP="008E50A7">
      <w:pPr>
        <w:ind w:firstLine="567"/>
        <w:jc w:val="both"/>
      </w:pPr>
      <w:r>
        <w:t>En el siguiente</w:t>
      </w:r>
      <w:r w:rsidR="008118F7">
        <w:t xml:space="preserve"> grafico</w:t>
      </w:r>
      <w:r>
        <w:t xml:space="preserve"> se muestra dos variables importantes una es la elaboración con la variable preparación correcta de un </w:t>
      </w:r>
      <w:proofErr w:type="spellStart"/>
      <w:r>
        <w:t>Curriculum</w:t>
      </w:r>
      <w:proofErr w:type="spellEnd"/>
      <w:r>
        <w:t xml:space="preserve"> vitae, por lo que </w:t>
      </w:r>
      <w:r w:rsidR="008118F7">
        <w:t xml:space="preserve">se evidencia que 51 estudiantes que equivale al 77% han elaborado un </w:t>
      </w:r>
      <w:proofErr w:type="spellStart"/>
      <w:r w:rsidR="00C43796">
        <w:t>cv</w:t>
      </w:r>
      <w:proofErr w:type="spellEnd"/>
      <w:r w:rsidR="00C43796">
        <w:t>,</w:t>
      </w:r>
      <w:r w:rsidR="008118F7">
        <w:t xml:space="preserve"> pero de este porcentaje únicamente 11 estudiante que equivale al 17% lo han elaborado correctamente, por lo que se considera importante poder </w:t>
      </w:r>
      <w:r w:rsidR="008118F7">
        <w:lastRenderedPageBreak/>
        <w:t xml:space="preserve">fortalecer habilidades de preparación correcta de un </w:t>
      </w:r>
      <w:proofErr w:type="spellStart"/>
      <w:r w:rsidR="008118F7">
        <w:t>Curriculum</w:t>
      </w:r>
      <w:proofErr w:type="spellEnd"/>
      <w:r w:rsidR="008118F7">
        <w:t xml:space="preserve"> vitae para tener éxito en la búsqueda de un empleo. </w:t>
      </w:r>
      <w:r w:rsidR="000D6771">
        <w:t>Ver figura 13.</w:t>
      </w:r>
    </w:p>
    <w:p w14:paraId="1C8863D0" w14:textId="6CF0AB85" w:rsidR="005E595F" w:rsidRPr="000D6771" w:rsidRDefault="00D13F3B" w:rsidP="008E50A7">
      <w:pPr>
        <w:spacing w:after="0" w:line="240" w:lineRule="auto"/>
        <w:ind w:firstLine="567"/>
        <w:jc w:val="both"/>
        <w:rPr>
          <w:sz w:val="20"/>
          <w:szCs w:val="20"/>
        </w:rPr>
      </w:pPr>
      <w:r w:rsidRPr="000D6771">
        <w:rPr>
          <w:noProof/>
          <w:sz w:val="20"/>
          <w:szCs w:val="20"/>
          <w:lang w:val="en-US"/>
        </w:rPr>
        <w:drawing>
          <wp:inline distT="0" distB="0" distL="0" distR="0" wp14:anchorId="558C977F" wp14:editId="6F43B5CA">
            <wp:extent cx="4584700" cy="2755900"/>
            <wp:effectExtent l="0" t="0" r="6350" b="6350"/>
            <wp:docPr id="22" name="Imagen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4584700" cy="2755900"/>
                    </a:xfrm>
                    <a:prstGeom prst="rect">
                      <a:avLst/>
                    </a:prstGeom>
                    <a:noFill/>
                  </pic:spPr>
                </pic:pic>
              </a:graphicData>
            </a:graphic>
          </wp:inline>
        </w:drawing>
      </w:r>
    </w:p>
    <w:p w14:paraId="219E5E3D" w14:textId="23D0A967" w:rsidR="000D6771" w:rsidRPr="000D6771" w:rsidRDefault="000D6771" w:rsidP="008E50A7">
      <w:pPr>
        <w:pStyle w:val="Descripcin"/>
        <w:keepNext/>
        <w:spacing w:after="0"/>
        <w:ind w:firstLine="567"/>
        <w:jc w:val="both"/>
        <w:rPr>
          <w:i w:val="0"/>
          <w:iCs w:val="0"/>
          <w:color w:val="auto"/>
          <w:sz w:val="20"/>
          <w:szCs w:val="20"/>
        </w:rPr>
      </w:pPr>
      <w:bookmarkStart w:id="160" w:name="_Toc153661028"/>
      <w:r w:rsidRPr="000D6771">
        <w:rPr>
          <w:b/>
          <w:bCs/>
          <w:i w:val="0"/>
          <w:iCs w:val="0"/>
          <w:color w:val="auto"/>
          <w:sz w:val="20"/>
          <w:szCs w:val="20"/>
        </w:rPr>
        <w:t xml:space="preserve">Figura </w:t>
      </w:r>
      <w:r w:rsidRPr="000D6771">
        <w:rPr>
          <w:b/>
          <w:bCs/>
          <w:i w:val="0"/>
          <w:iCs w:val="0"/>
          <w:color w:val="auto"/>
          <w:sz w:val="20"/>
          <w:szCs w:val="20"/>
        </w:rPr>
        <w:fldChar w:fldCharType="begin"/>
      </w:r>
      <w:r w:rsidRPr="000D6771">
        <w:rPr>
          <w:b/>
          <w:bCs/>
          <w:i w:val="0"/>
          <w:iCs w:val="0"/>
          <w:color w:val="auto"/>
          <w:sz w:val="20"/>
          <w:szCs w:val="20"/>
        </w:rPr>
        <w:instrText xml:space="preserve"> SEQ Figura \* ARABIC </w:instrText>
      </w:r>
      <w:r w:rsidRPr="000D6771">
        <w:rPr>
          <w:b/>
          <w:bCs/>
          <w:i w:val="0"/>
          <w:iCs w:val="0"/>
          <w:color w:val="auto"/>
          <w:sz w:val="20"/>
          <w:szCs w:val="20"/>
        </w:rPr>
        <w:fldChar w:fldCharType="separate"/>
      </w:r>
      <w:r w:rsidR="005518F6">
        <w:rPr>
          <w:b/>
          <w:bCs/>
          <w:i w:val="0"/>
          <w:iCs w:val="0"/>
          <w:noProof/>
          <w:color w:val="auto"/>
          <w:sz w:val="20"/>
          <w:szCs w:val="20"/>
        </w:rPr>
        <w:t>13</w:t>
      </w:r>
      <w:r w:rsidRPr="000D6771">
        <w:rPr>
          <w:b/>
          <w:bCs/>
          <w:i w:val="0"/>
          <w:iCs w:val="0"/>
          <w:color w:val="auto"/>
          <w:sz w:val="20"/>
          <w:szCs w:val="20"/>
        </w:rPr>
        <w:fldChar w:fldCharType="end"/>
      </w:r>
      <w:r w:rsidRPr="000D6771">
        <w:rPr>
          <w:i w:val="0"/>
          <w:iCs w:val="0"/>
          <w:color w:val="auto"/>
          <w:sz w:val="20"/>
          <w:szCs w:val="20"/>
        </w:rPr>
        <w:t xml:space="preserve"> Elaboración y preparación correcta de CV para entrevista laboral.</w:t>
      </w:r>
      <w:bookmarkEnd w:id="160"/>
    </w:p>
    <w:p w14:paraId="5F1B9B32" w14:textId="01F84FCB" w:rsidR="005E595F" w:rsidRDefault="000D6771" w:rsidP="008E50A7">
      <w:pPr>
        <w:spacing w:after="0" w:line="240" w:lineRule="auto"/>
        <w:ind w:firstLine="567"/>
        <w:rPr>
          <w:sz w:val="20"/>
          <w:szCs w:val="20"/>
        </w:rPr>
      </w:pPr>
      <w:r w:rsidRPr="000D6771">
        <w:rPr>
          <w:b/>
          <w:bCs/>
          <w:sz w:val="20"/>
          <w:szCs w:val="20"/>
        </w:rPr>
        <w:t>Fuente</w:t>
      </w:r>
      <w:r w:rsidRPr="000D6771">
        <w:rPr>
          <w:sz w:val="20"/>
          <w:szCs w:val="20"/>
        </w:rPr>
        <w:t xml:space="preserve">: </w:t>
      </w:r>
      <w:sdt>
        <w:sdtPr>
          <w:rPr>
            <w:sz w:val="20"/>
            <w:szCs w:val="20"/>
          </w:rPr>
          <w:id w:val="1486896049"/>
          <w:citation/>
        </w:sdtPr>
        <w:sdtContent>
          <w:r w:rsidRPr="000D6771">
            <w:rPr>
              <w:sz w:val="20"/>
              <w:szCs w:val="20"/>
            </w:rPr>
            <w:fldChar w:fldCharType="begin"/>
          </w:r>
          <w:r w:rsidRPr="000D6771">
            <w:rPr>
              <w:sz w:val="20"/>
              <w:szCs w:val="20"/>
            </w:rPr>
            <w:instrText xml:space="preserve"> CITATION Enc23 \l 18442 </w:instrText>
          </w:r>
          <w:r w:rsidRPr="000D6771">
            <w:rPr>
              <w:sz w:val="20"/>
              <w:szCs w:val="20"/>
            </w:rPr>
            <w:fldChar w:fldCharType="separate"/>
          </w:r>
          <w:r w:rsidR="002D1032" w:rsidRPr="002D1032">
            <w:rPr>
              <w:noProof/>
              <w:sz w:val="20"/>
              <w:szCs w:val="20"/>
            </w:rPr>
            <w:t>(Encuesta Elaboración Propia., 2023)</w:t>
          </w:r>
          <w:r w:rsidRPr="000D6771">
            <w:rPr>
              <w:sz w:val="20"/>
              <w:szCs w:val="20"/>
            </w:rPr>
            <w:fldChar w:fldCharType="end"/>
          </w:r>
        </w:sdtContent>
      </w:sdt>
    </w:p>
    <w:p w14:paraId="4DB28D33" w14:textId="77777777" w:rsidR="000D6771" w:rsidRPr="000D6771" w:rsidRDefault="000D6771" w:rsidP="008E50A7">
      <w:pPr>
        <w:spacing w:after="0" w:line="240" w:lineRule="auto"/>
        <w:ind w:firstLine="567"/>
        <w:rPr>
          <w:sz w:val="20"/>
          <w:szCs w:val="20"/>
        </w:rPr>
      </w:pPr>
    </w:p>
    <w:p w14:paraId="1A09471D" w14:textId="165499B8" w:rsidR="00767325" w:rsidRPr="001D643A" w:rsidRDefault="001D643A" w:rsidP="008E50A7">
      <w:pPr>
        <w:pStyle w:val="Ttulo4"/>
        <w:ind w:firstLine="567"/>
        <w:rPr>
          <w:rFonts w:ascii="Times New Roman" w:hAnsi="Times New Roman" w:cs="Times New Roman"/>
          <w:i w:val="0"/>
          <w:iCs w:val="0"/>
        </w:rPr>
      </w:pPr>
      <w:r>
        <w:rPr>
          <w:rFonts w:ascii="Times New Roman" w:hAnsi="Times New Roman" w:cs="Times New Roman"/>
          <w:i w:val="0"/>
          <w:iCs w:val="0"/>
          <w:color w:val="auto"/>
        </w:rPr>
        <w:t xml:space="preserve">4.2.1.9 </w:t>
      </w:r>
      <w:r w:rsidR="009C3B2F" w:rsidRPr="001D643A">
        <w:rPr>
          <w:rFonts w:ascii="Times New Roman" w:hAnsi="Times New Roman" w:cs="Times New Roman"/>
          <w:i w:val="0"/>
          <w:iCs w:val="0"/>
          <w:color w:val="auto"/>
        </w:rPr>
        <w:t xml:space="preserve">Habilidades de interés para desarrollar e iniciar a emprender: </w:t>
      </w:r>
    </w:p>
    <w:p w14:paraId="466938BD" w14:textId="2A51FFFE" w:rsidR="001465DF" w:rsidRDefault="009C3B2F" w:rsidP="008E50A7">
      <w:pPr>
        <w:ind w:firstLine="567"/>
        <w:jc w:val="both"/>
      </w:pPr>
      <w:r>
        <w:t xml:space="preserve">El grafico muestra que un 51% de los jóvenes considera que necesitan poder fortalecer sus habilidades financieras para iniciar a emprender un negocio, </w:t>
      </w:r>
      <w:r w:rsidR="00671055">
        <w:t>así</w:t>
      </w:r>
      <w:r>
        <w:t xml:space="preserve"> mismo un 27% asegura que es necesario desarrollar habilidades tecnológicas y tan solo un 19% considera que se además de habilidades financieras y tecnológicas se necesitan otras destrezas que deben considerarse en el emprendimiento. </w:t>
      </w:r>
      <w:r w:rsidR="00123FCF">
        <w:t>Ver figura 14.</w:t>
      </w:r>
    </w:p>
    <w:bookmarkStart w:id="161" w:name="_Toc153661029"/>
    <w:p w14:paraId="54FE8C6A" w14:textId="145440A0" w:rsidR="00EA77EB" w:rsidRDefault="000D6771" w:rsidP="008E50A7">
      <w:pPr>
        <w:spacing w:after="0" w:line="240" w:lineRule="auto"/>
        <w:ind w:firstLine="567"/>
        <w:jc w:val="both"/>
      </w:pPr>
      <w:r>
        <w:rPr>
          <w:noProof/>
          <w:lang w:val="en-US"/>
        </w:rPr>
        <w:lastRenderedPageBreak/>
        <mc:AlternateContent>
          <mc:Choice Requires="wps">
            <w:drawing>
              <wp:anchor distT="0" distB="0" distL="114300" distR="114300" simplePos="0" relativeHeight="251672576" behindDoc="0" locked="0" layoutInCell="1" allowOverlap="1" wp14:anchorId="756CAFB4" wp14:editId="645B83D4">
                <wp:simplePos x="0" y="0"/>
                <wp:positionH relativeFrom="margin">
                  <wp:align>right</wp:align>
                </wp:positionH>
                <wp:positionV relativeFrom="paragraph">
                  <wp:posOffset>53975</wp:posOffset>
                </wp:positionV>
                <wp:extent cx="6015355" cy="403860"/>
                <wp:effectExtent l="0" t="0" r="4445" b="0"/>
                <wp:wrapSquare wrapText="bothSides"/>
                <wp:docPr id="31" name="Cuadro de texto 31"/>
                <wp:cNvGraphicFramePr/>
                <a:graphic xmlns:a="http://schemas.openxmlformats.org/drawingml/2006/main">
                  <a:graphicData uri="http://schemas.microsoft.com/office/word/2010/wordprocessingShape">
                    <wps:wsp>
                      <wps:cNvSpPr txBox="1"/>
                      <wps:spPr>
                        <a:xfrm>
                          <a:off x="0" y="0"/>
                          <a:ext cx="6015355" cy="403860"/>
                        </a:xfrm>
                        <a:prstGeom prst="rect">
                          <a:avLst/>
                        </a:prstGeom>
                        <a:solidFill>
                          <a:prstClr val="white"/>
                        </a:solidFill>
                        <a:ln>
                          <a:noFill/>
                        </a:ln>
                      </wps:spPr>
                      <wps:txbx>
                        <w:txbxContent>
                          <w:p w14:paraId="14D4C03A" w14:textId="17890B53" w:rsidR="00C01671" w:rsidRPr="0014405D" w:rsidRDefault="00C01671" w:rsidP="000D6771">
                            <w:pPr>
                              <w:pStyle w:val="Descripcin"/>
                              <w:rPr>
                                <w:noProof/>
                                <w:sz w:val="24"/>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756CAFB4" id="Cuadro de texto 31" o:spid="_x0000_s1027" type="#_x0000_t202" style="position:absolute;left:0;text-align:left;margin-left:422.45pt;margin-top:4.25pt;width:473.65pt;height:31.8pt;z-index:251672576;visibility:visible;mso-wrap-style:square;mso-height-percent:0;mso-wrap-distance-left:9pt;mso-wrap-distance-top:0;mso-wrap-distance-right:9pt;mso-wrap-distance-bottom:0;mso-position-horizontal:right;mso-position-horizontal-relative:margin;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" stroked="f">
                <v:textbox inset="0,0,0,0">
                  <w:txbxContent>
                    <w:p w14:paraId="14D4C03A" w14:textId="17890B53" w:rsidR="00C01671" w:rsidRPr="0014405D" w:rsidRDefault="00C01671" w:rsidP="000D6771">
                      <w:pPr>
                        <w:pStyle w:val="Descripcin"/>
                        <w:rPr>
                          <w:noProof/>
                          <w:sz w:val="24"/>
                        </w:rPr>
                      </w:pPr>
                    </w:p>
                  </w:txbxContent>
                </v:textbox>
                <w10:wrap type="square" anchorx="margin"/>
              </v:shape>
            </w:pict>
          </mc:Fallback>
        </mc:AlternateContent>
      </w:r>
      <w:r w:rsidR="00554993">
        <w:rPr>
          <w:noProof/>
          <w:lang w:val="en-US"/>
        </w:rPr>
        <w:drawing>
          <wp:anchor distT="0" distB="0" distL="114300" distR="114300" simplePos="0" relativeHeight="251668480" behindDoc="0" locked="0" layoutInCell="1" allowOverlap="1" wp14:anchorId="6CB86E92" wp14:editId="6011A7F6">
            <wp:simplePos x="0" y="0"/>
            <wp:positionH relativeFrom="margin">
              <wp:align>right</wp:align>
            </wp:positionH>
            <wp:positionV relativeFrom="paragraph">
              <wp:posOffset>408305</wp:posOffset>
            </wp:positionV>
            <wp:extent cx="6015355" cy="2612390"/>
            <wp:effectExtent l="0" t="0" r="4445" b="0"/>
            <wp:wrapSquare wrapText="bothSides"/>
            <wp:docPr id="27" name="Imagen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6015355" cy="2612390"/>
                    </a:xfrm>
                    <a:prstGeom prst="rect">
                      <a:avLst/>
                    </a:prstGeom>
                    <a:noFill/>
                  </pic:spPr>
                </pic:pic>
              </a:graphicData>
            </a:graphic>
            <wp14:sizeRelH relativeFrom="page">
              <wp14:pctWidth>0</wp14:pctWidth>
            </wp14:sizeRelH>
            <wp14:sizeRelV relativeFrom="page">
              <wp14:pctHeight>0</wp14:pctHeight>
            </wp14:sizeRelV>
          </wp:anchor>
        </w:drawing>
      </w:r>
      <w:r w:rsidRPr="00895FD0">
        <w:rPr>
          <w:b/>
          <w:bCs/>
          <w:sz w:val="20"/>
          <w:szCs w:val="20"/>
        </w:rPr>
        <w:t xml:space="preserve">Figura </w:t>
      </w:r>
      <w:r w:rsidRPr="00895FD0">
        <w:rPr>
          <w:b/>
          <w:bCs/>
          <w:i/>
          <w:iCs/>
          <w:sz w:val="20"/>
          <w:szCs w:val="20"/>
        </w:rPr>
        <w:fldChar w:fldCharType="begin"/>
      </w:r>
      <w:r w:rsidRPr="00895FD0">
        <w:rPr>
          <w:b/>
          <w:bCs/>
          <w:sz w:val="20"/>
          <w:szCs w:val="20"/>
        </w:rPr>
        <w:instrText xml:space="preserve"> SEQ Figura \* ARABIC </w:instrText>
      </w:r>
      <w:r w:rsidRPr="00895FD0">
        <w:rPr>
          <w:b/>
          <w:bCs/>
          <w:i/>
          <w:iCs/>
          <w:sz w:val="20"/>
          <w:szCs w:val="20"/>
        </w:rPr>
        <w:fldChar w:fldCharType="separate"/>
      </w:r>
      <w:r w:rsidR="005518F6">
        <w:rPr>
          <w:b/>
          <w:bCs/>
          <w:noProof/>
          <w:sz w:val="20"/>
          <w:szCs w:val="20"/>
        </w:rPr>
        <w:t>14</w:t>
      </w:r>
      <w:r w:rsidRPr="00895FD0">
        <w:rPr>
          <w:b/>
          <w:bCs/>
          <w:i/>
          <w:iCs/>
          <w:sz w:val="20"/>
          <w:szCs w:val="20"/>
        </w:rPr>
        <w:fldChar w:fldCharType="end"/>
      </w:r>
      <w:r w:rsidR="00895FD0">
        <w:rPr>
          <w:sz w:val="20"/>
          <w:szCs w:val="20"/>
        </w:rPr>
        <w:t xml:space="preserve"> </w:t>
      </w:r>
      <w:r w:rsidRPr="00895FD0">
        <w:rPr>
          <w:sz w:val="20"/>
          <w:szCs w:val="20"/>
        </w:rPr>
        <w:t>Habilidades para iniciar a emprender.</w:t>
      </w:r>
      <w:bookmarkEnd w:id="161"/>
    </w:p>
    <w:p w14:paraId="0B0ECDB7" w14:textId="09066287" w:rsidR="000D6771" w:rsidRPr="00EA77EB" w:rsidRDefault="000D6771" w:rsidP="008E50A7">
      <w:pPr>
        <w:spacing w:after="0" w:line="240" w:lineRule="auto"/>
        <w:ind w:firstLine="567"/>
        <w:jc w:val="both"/>
      </w:pPr>
      <w:r w:rsidRPr="00895FD0">
        <w:rPr>
          <w:b/>
          <w:bCs/>
          <w:sz w:val="20"/>
          <w:szCs w:val="20"/>
        </w:rPr>
        <w:t>Fuente</w:t>
      </w:r>
      <w:r w:rsidRPr="00895FD0">
        <w:rPr>
          <w:sz w:val="20"/>
          <w:szCs w:val="20"/>
        </w:rPr>
        <w:t>:</w:t>
      </w:r>
      <w:sdt>
        <w:sdtPr>
          <w:rPr>
            <w:sz w:val="20"/>
            <w:szCs w:val="20"/>
          </w:rPr>
          <w:id w:val="-500430339"/>
          <w:citation/>
        </w:sdtPr>
        <w:sdtContent>
          <w:r w:rsidR="00895FD0" w:rsidRPr="00895FD0">
            <w:rPr>
              <w:sz w:val="20"/>
              <w:szCs w:val="20"/>
            </w:rPr>
            <w:fldChar w:fldCharType="begin"/>
          </w:r>
          <w:r w:rsidR="00895FD0" w:rsidRPr="00895FD0">
            <w:rPr>
              <w:sz w:val="20"/>
              <w:szCs w:val="20"/>
            </w:rPr>
            <w:instrText xml:space="preserve"> CITATION Enc23 \l 18442 </w:instrText>
          </w:r>
          <w:r w:rsidR="00895FD0" w:rsidRPr="00895FD0">
            <w:rPr>
              <w:sz w:val="20"/>
              <w:szCs w:val="20"/>
            </w:rPr>
            <w:fldChar w:fldCharType="separate"/>
          </w:r>
          <w:r w:rsidR="002D1032">
            <w:rPr>
              <w:noProof/>
              <w:sz w:val="20"/>
              <w:szCs w:val="20"/>
            </w:rPr>
            <w:t xml:space="preserve"> </w:t>
          </w:r>
          <w:r w:rsidR="002D1032" w:rsidRPr="002D1032">
            <w:rPr>
              <w:noProof/>
              <w:sz w:val="20"/>
              <w:szCs w:val="20"/>
            </w:rPr>
            <w:t>(Encuesta Elaboración Propia., 2023)</w:t>
          </w:r>
          <w:r w:rsidR="00895FD0" w:rsidRPr="00895FD0">
            <w:rPr>
              <w:sz w:val="20"/>
              <w:szCs w:val="20"/>
            </w:rPr>
            <w:fldChar w:fldCharType="end"/>
          </w:r>
        </w:sdtContent>
      </w:sdt>
    </w:p>
    <w:p w14:paraId="56CEE6D5" w14:textId="77777777" w:rsidR="009C3B2F" w:rsidRDefault="009C3B2F" w:rsidP="008E50A7">
      <w:pPr>
        <w:ind w:firstLine="567"/>
        <w:jc w:val="both"/>
      </w:pPr>
    </w:p>
    <w:p w14:paraId="60520F27" w14:textId="4D885033" w:rsidR="00D05179" w:rsidRPr="00DD286F" w:rsidRDefault="00C45F55" w:rsidP="008E50A7">
      <w:pPr>
        <w:pStyle w:val="Ttulo3"/>
        <w:ind w:firstLine="567"/>
        <w:rPr>
          <w:rFonts w:ascii="Times New Roman" w:hAnsi="Times New Roman" w:cs="Times New Roman"/>
          <w:b/>
          <w:bCs/>
          <w:color w:val="auto"/>
        </w:rPr>
      </w:pPr>
      <w:bookmarkStart w:id="162" w:name="_Toc157975039"/>
      <w:r w:rsidRPr="00DD286F">
        <w:rPr>
          <w:rFonts w:ascii="Times New Roman" w:hAnsi="Times New Roman" w:cs="Times New Roman"/>
          <w:b/>
          <w:bCs/>
          <w:color w:val="auto"/>
        </w:rPr>
        <w:t xml:space="preserve">4.2.2 </w:t>
      </w:r>
      <w:r w:rsidR="00D05179" w:rsidRPr="00DD286F">
        <w:rPr>
          <w:rFonts w:ascii="Times New Roman" w:hAnsi="Times New Roman" w:cs="Times New Roman"/>
          <w:b/>
          <w:bCs/>
          <w:color w:val="auto"/>
        </w:rPr>
        <w:t>RESULTADOS CUALITATIVOS</w:t>
      </w:r>
      <w:r w:rsidR="00AE54AE" w:rsidRPr="00DD286F">
        <w:rPr>
          <w:rFonts w:ascii="Times New Roman" w:hAnsi="Times New Roman" w:cs="Times New Roman"/>
          <w:b/>
          <w:bCs/>
          <w:color w:val="auto"/>
        </w:rPr>
        <w:t>:</w:t>
      </w:r>
      <w:bookmarkEnd w:id="162"/>
      <w:r w:rsidR="00AE54AE" w:rsidRPr="00DD286F">
        <w:rPr>
          <w:rFonts w:ascii="Times New Roman" w:hAnsi="Times New Roman" w:cs="Times New Roman"/>
          <w:b/>
          <w:bCs/>
          <w:color w:val="auto"/>
        </w:rPr>
        <w:t xml:space="preserve"> </w:t>
      </w:r>
    </w:p>
    <w:p w14:paraId="0A0962F5" w14:textId="6061D077" w:rsidR="00240266" w:rsidRPr="00DD286F" w:rsidRDefault="00C45F55" w:rsidP="008E50A7">
      <w:pPr>
        <w:pStyle w:val="Ttulo3"/>
        <w:spacing w:before="0"/>
        <w:ind w:firstLine="567"/>
        <w:rPr>
          <w:rFonts w:ascii="Times New Roman" w:hAnsi="Times New Roman" w:cs="Times New Roman"/>
          <w:color w:val="auto"/>
        </w:rPr>
      </w:pPr>
      <w:bookmarkStart w:id="163" w:name="_Toc150718982"/>
      <w:bookmarkStart w:id="164" w:name="_Toc153661124"/>
      <w:bookmarkStart w:id="165" w:name="_Toc153664620"/>
      <w:bookmarkStart w:id="166" w:name="_Toc153665810"/>
      <w:bookmarkStart w:id="167" w:name="_Toc157975040"/>
      <w:r w:rsidRPr="00DD286F">
        <w:rPr>
          <w:rFonts w:ascii="Times New Roman" w:hAnsi="Times New Roman" w:cs="Times New Roman"/>
          <w:color w:val="auto"/>
        </w:rPr>
        <w:t xml:space="preserve">4.2.2.1 </w:t>
      </w:r>
      <w:r w:rsidR="00200E86" w:rsidRPr="00DD286F">
        <w:rPr>
          <w:rFonts w:ascii="Times New Roman" w:hAnsi="Times New Roman" w:cs="Times New Roman"/>
          <w:color w:val="auto"/>
        </w:rPr>
        <w:t xml:space="preserve">Resultados pregunta: </w:t>
      </w:r>
      <w:r w:rsidR="00240266" w:rsidRPr="00DD286F">
        <w:rPr>
          <w:rFonts w:ascii="Times New Roman" w:hAnsi="Times New Roman" w:cs="Times New Roman"/>
          <w:color w:val="auto"/>
        </w:rPr>
        <w:t>Concepto de liderazg</w:t>
      </w:r>
      <w:r w:rsidR="00200E86" w:rsidRPr="00DD286F">
        <w:rPr>
          <w:rFonts w:ascii="Times New Roman" w:hAnsi="Times New Roman" w:cs="Times New Roman"/>
          <w:color w:val="auto"/>
        </w:rPr>
        <w:t>o</w:t>
      </w:r>
      <w:r w:rsidR="00AE54AE" w:rsidRPr="00DD286F">
        <w:rPr>
          <w:rFonts w:ascii="Times New Roman" w:hAnsi="Times New Roman" w:cs="Times New Roman"/>
          <w:color w:val="auto"/>
        </w:rPr>
        <w:t xml:space="preserve"> -Diferencia Líder -</w:t>
      </w:r>
      <w:r w:rsidR="007C637F" w:rsidRPr="00DD286F">
        <w:rPr>
          <w:rFonts w:ascii="Times New Roman" w:hAnsi="Times New Roman" w:cs="Times New Roman"/>
          <w:color w:val="auto"/>
        </w:rPr>
        <w:t>jefe</w:t>
      </w:r>
      <w:r w:rsidR="00AE54AE" w:rsidRPr="00DD286F">
        <w:rPr>
          <w:rFonts w:ascii="Times New Roman" w:hAnsi="Times New Roman" w:cs="Times New Roman"/>
          <w:color w:val="auto"/>
        </w:rPr>
        <w:t xml:space="preserve"> – Ejemplos de Liderazgo.</w:t>
      </w:r>
      <w:bookmarkEnd w:id="163"/>
      <w:bookmarkEnd w:id="164"/>
      <w:bookmarkEnd w:id="165"/>
      <w:bookmarkEnd w:id="166"/>
      <w:bookmarkEnd w:id="167"/>
      <w:r w:rsidR="00AE54AE" w:rsidRPr="00DD286F">
        <w:rPr>
          <w:rFonts w:ascii="Times New Roman" w:hAnsi="Times New Roman" w:cs="Times New Roman"/>
          <w:color w:val="auto"/>
        </w:rPr>
        <w:t xml:space="preserve"> </w:t>
      </w:r>
    </w:p>
    <w:p w14:paraId="17C6EE91" w14:textId="7241B6A8" w:rsidR="00200E86" w:rsidRDefault="00200E86" w:rsidP="008E50A7">
      <w:pPr>
        <w:spacing w:after="0"/>
        <w:ind w:firstLine="567"/>
        <w:jc w:val="both"/>
      </w:pPr>
      <w:r>
        <w:t xml:space="preserve">Una de las preguntas que se realizaron en la encuesta, fue consultar a los estudiantes cual es el concepto de liderazgo en </w:t>
      </w:r>
      <w:r w:rsidR="00AE54AE">
        <w:t>sus propias palabras</w:t>
      </w:r>
      <w:r>
        <w:t xml:space="preserve">, por lo que </w:t>
      </w:r>
      <w:r w:rsidR="001465DF">
        <w:t>más</w:t>
      </w:r>
      <w:r>
        <w:t xml:space="preserve"> del 92% </w:t>
      </w:r>
      <w:r w:rsidR="00AE54AE">
        <w:t>respondió</w:t>
      </w:r>
      <w:r>
        <w:t xml:space="preserve"> que “liderazgo es la capacidad de poder guiar, dirigir</w:t>
      </w:r>
      <w:r w:rsidR="00AE54AE">
        <w:t xml:space="preserve"> responsablemente a los demás para llegar a un fin en específico”, por lo que al estudiar y revisar cada una de las respuestas los chicos y chicas tienen bastante claridad en el </w:t>
      </w:r>
      <w:r w:rsidR="001465DF">
        <w:t>término</w:t>
      </w:r>
      <w:r w:rsidR="00AE54AE">
        <w:t xml:space="preserve"> de liderazgo. Un buen porcentaje destaco la diferencia entre líder y jefe, los encuestados mencionaron que en sus espacios prefieren tener cualidades y habilidades de líder antes que, de jefe, ya que consideran que el líder tiene un poder de influencia y logra que los demás puedan realizar sus labores de buena manera o buena actitud a diferencia del jefe. </w:t>
      </w:r>
      <w:r w:rsidR="007B3D03">
        <w:t>Así</w:t>
      </w:r>
      <w:r w:rsidR="00AE54AE">
        <w:t xml:space="preserve"> mismo la mayor parte de los estudiantes considero que si ha tenido que jugar un papel de líder en sus propias vidas, en sus espacios de estudio y en sus propios hogares especialmente con sus familias.</w:t>
      </w:r>
    </w:p>
    <w:p w14:paraId="73EF2417" w14:textId="77777777" w:rsidR="008E50A7" w:rsidRDefault="008E50A7" w:rsidP="008E50A7">
      <w:pPr>
        <w:pStyle w:val="Ttulo4"/>
        <w:spacing w:before="0"/>
        <w:ind w:firstLine="567"/>
        <w:jc w:val="both"/>
        <w:rPr>
          <w:rFonts w:ascii="Times New Roman" w:hAnsi="Times New Roman" w:cs="Times New Roman"/>
          <w:i w:val="0"/>
          <w:iCs w:val="0"/>
          <w:color w:val="auto"/>
        </w:rPr>
      </w:pPr>
    </w:p>
    <w:p w14:paraId="48BE825C" w14:textId="274DEFA4" w:rsidR="00AE54AE" w:rsidRPr="00C45F55" w:rsidRDefault="00C45F55" w:rsidP="008E50A7">
      <w:pPr>
        <w:pStyle w:val="Ttulo4"/>
        <w:spacing w:before="0"/>
        <w:ind w:firstLine="567"/>
        <w:jc w:val="both"/>
        <w:rPr>
          <w:rFonts w:ascii="Times New Roman" w:hAnsi="Times New Roman" w:cs="Times New Roman"/>
          <w:i w:val="0"/>
          <w:iCs w:val="0"/>
          <w:color w:val="auto"/>
        </w:rPr>
      </w:pPr>
      <w:r>
        <w:rPr>
          <w:rFonts w:ascii="Times New Roman" w:hAnsi="Times New Roman" w:cs="Times New Roman"/>
          <w:i w:val="0"/>
          <w:iCs w:val="0"/>
          <w:color w:val="auto"/>
        </w:rPr>
        <w:t xml:space="preserve">4.2.2.2 </w:t>
      </w:r>
      <w:r w:rsidR="0017191D" w:rsidRPr="00C45F55">
        <w:rPr>
          <w:rFonts w:ascii="Times New Roman" w:hAnsi="Times New Roman" w:cs="Times New Roman"/>
          <w:i w:val="0"/>
          <w:iCs w:val="0"/>
          <w:color w:val="auto"/>
        </w:rPr>
        <w:t>¿Cuáles son los valores más importantes que usted considera que debe tener un líder?</w:t>
      </w:r>
      <w:r w:rsidR="003B7FC5" w:rsidRPr="00C45F55">
        <w:rPr>
          <w:rFonts w:ascii="Times New Roman" w:hAnsi="Times New Roman" w:cs="Times New Roman"/>
          <w:i w:val="0"/>
          <w:iCs w:val="0"/>
          <w:color w:val="auto"/>
        </w:rPr>
        <w:t xml:space="preserve"> </w:t>
      </w:r>
    </w:p>
    <w:p w14:paraId="515D895D" w14:textId="4B641CFB" w:rsidR="009C3B2F" w:rsidRPr="009C3B2F" w:rsidRDefault="00AE54AE" w:rsidP="008E50A7">
      <w:pPr>
        <w:spacing w:after="0"/>
        <w:ind w:firstLine="567"/>
        <w:jc w:val="both"/>
      </w:pPr>
      <w:r>
        <w:t xml:space="preserve">Al consultar a las y los jóvenes encuestados del Instituto Mixto Hibueras que destacaran por </w:t>
      </w:r>
      <w:r w:rsidR="00671055">
        <w:t>sí</w:t>
      </w:r>
      <w:r>
        <w:t xml:space="preserve"> mismo que valores debería de tener un verdad</w:t>
      </w:r>
      <w:r w:rsidR="008E03C9">
        <w:t>ero</w:t>
      </w:r>
      <w:r>
        <w:t xml:space="preserve"> líder, destacaron que los valores </w:t>
      </w:r>
      <w:r w:rsidR="00671055">
        <w:t>más</w:t>
      </w:r>
      <w:r>
        <w:t xml:space="preserve"> </w:t>
      </w:r>
      <w:r>
        <w:lastRenderedPageBreak/>
        <w:t xml:space="preserve">importantes que debe tener un líder son: visión, responsabilidad, buena actitud, empatía, saber escuchar, conocimiento sobre temas, respetuoso, hábil, disciplinado y buena comunicación con </w:t>
      </w:r>
      <w:r w:rsidR="008E03C9">
        <w:t>su equipo</w:t>
      </w:r>
      <w:r>
        <w:t xml:space="preserve"> de trabajo.  </w:t>
      </w:r>
      <w:r w:rsidR="003B7FC5">
        <w:t xml:space="preserve"> </w:t>
      </w:r>
    </w:p>
    <w:p w14:paraId="4BB61B82" w14:textId="7E2EC339" w:rsidR="00771C31" w:rsidRPr="00C45F55" w:rsidRDefault="00C45F55" w:rsidP="008E50A7">
      <w:pPr>
        <w:pStyle w:val="Ttulo4"/>
        <w:spacing w:before="0"/>
        <w:ind w:firstLine="567"/>
        <w:rPr>
          <w:rFonts w:ascii="Times New Roman" w:hAnsi="Times New Roman" w:cs="Times New Roman"/>
          <w:i w:val="0"/>
          <w:iCs w:val="0"/>
          <w:color w:val="auto"/>
          <w:szCs w:val="24"/>
        </w:rPr>
      </w:pPr>
      <w:r w:rsidRPr="00C45F55">
        <w:rPr>
          <w:rFonts w:ascii="Times New Roman" w:hAnsi="Times New Roman" w:cs="Times New Roman"/>
          <w:i w:val="0"/>
          <w:iCs w:val="0"/>
          <w:color w:val="auto"/>
          <w:szCs w:val="24"/>
        </w:rPr>
        <w:t xml:space="preserve">4.2.2.3 </w:t>
      </w:r>
      <w:r w:rsidR="006008D5" w:rsidRPr="00C45F55">
        <w:rPr>
          <w:rFonts w:ascii="Times New Roman" w:hAnsi="Times New Roman" w:cs="Times New Roman"/>
          <w:i w:val="0"/>
          <w:iCs w:val="0"/>
          <w:color w:val="auto"/>
          <w:szCs w:val="24"/>
        </w:rPr>
        <w:t>¿Qué temas considera usted que necesita para fortalecer su liderazgo?</w:t>
      </w:r>
      <w:r w:rsidR="008E03C9" w:rsidRPr="00C45F55">
        <w:rPr>
          <w:rFonts w:ascii="Times New Roman" w:hAnsi="Times New Roman" w:cs="Times New Roman"/>
          <w:i w:val="0"/>
          <w:iCs w:val="0"/>
          <w:color w:val="auto"/>
          <w:szCs w:val="24"/>
        </w:rPr>
        <w:t xml:space="preserve"> </w:t>
      </w:r>
    </w:p>
    <w:p w14:paraId="4D430289" w14:textId="7A1EDA28" w:rsidR="008E03C9" w:rsidRDefault="008E03C9" w:rsidP="008E50A7">
      <w:pPr>
        <w:spacing w:after="0"/>
        <w:ind w:firstLine="567"/>
        <w:jc w:val="both"/>
      </w:pPr>
      <w:r>
        <w:t xml:space="preserve">Según la percepción de los jóvenes al consultarles sobre </w:t>
      </w:r>
      <w:r w:rsidR="00671055">
        <w:t>cuáles</w:t>
      </w:r>
      <w:r>
        <w:t xml:space="preserve"> son los temas que ellos necesitan para fortalecer su liderazgo destacaron siente temas importantes que necesitan ser formados y estos son los siguientes: </w:t>
      </w:r>
    </w:p>
    <w:p w14:paraId="1A3CB730" w14:textId="0483BF69" w:rsidR="008E03C9" w:rsidRDefault="008E03C9" w:rsidP="00D322BC">
      <w:pPr>
        <w:pStyle w:val="Prrafodelista"/>
        <w:numPr>
          <w:ilvl w:val="0"/>
          <w:numId w:val="6"/>
        </w:numPr>
        <w:ind w:firstLine="567"/>
        <w:jc w:val="both"/>
      </w:pPr>
      <w:r>
        <w:t xml:space="preserve">Trabajo en equipo. </w:t>
      </w:r>
    </w:p>
    <w:p w14:paraId="4D52C103" w14:textId="344597CE" w:rsidR="008E03C9" w:rsidRDefault="008E03C9" w:rsidP="00D322BC">
      <w:pPr>
        <w:pStyle w:val="Prrafodelista"/>
        <w:numPr>
          <w:ilvl w:val="0"/>
          <w:numId w:val="6"/>
        </w:numPr>
        <w:ind w:firstLine="567"/>
        <w:jc w:val="both"/>
      </w:pPr>
      <w:r>
        <w:t xml:space="preserve">Relaciones interpersonales. </w:t>
      </w:r>
    </w:p>
    <w:p w14:paraId="6CDD7C12" w14:textId="121BD19A" w:rsidR="008E03C9" w:rsidRDefault="008E03C9" w:rsidP="00D322BC">
      <w:pPr>
        <w:pStyle w:val="Prrafodelista"/>
        <w:numPr>
          <w:ilvl w:val="0"/>
          <w:numId w:val="6"/>
        </w:numPr>
        <w:ind w:firstLine="567"/>
        <w:jc w:val="both"/>
      </w:pPr>
      <w:r>
        <w:t xml:space="preserve">Como motivar e inspirar a las personas. </w:t>
      </w:r>
    </w:p>
    <w:p w14:paraId="5044C91A" w14:textId="6AC0AEAE" w:rsidR="008E03C9" w:rsidRDefault="008E03C9" w:rsidP="00D322BC">
      <w:pPr>
        <w:pStyle w:val="Prrafodelista"/>
        <w:numPr>
          <w:ilvl w:val="0"/>
          <w:numId w:val="6"/>
        </w:numPr>
        <w:ind w:firstLine="567"/>
        <w:jc w:val="both"/>
      </w:pPr>
      <w:r>
        <w:t xml:space="preserve">Toma de decisiones e inteligencia emocional. </w:t>
      </w:r>
    </w:p>
    <w:p w14:paraId="42A4ABC9" w14:textId="2FD749A2" w:rsidR="008E03C9" w:rsidRDefault="008E03C9" w:rsidP="00D322BC">
      <w:pPr>
        <w:pStyle w:val="Prrafodelista"/>
        <w:numPr>
          <w:ilvl w:val="0"/>
          <w:numId w:val="6"/>
        </w:numPr>
        <w:ind w:firstLine="567"/>
        <w:jc w:val="both"/>
      </w:pPr>
      <w:r>
        <w:t xml:space="preserve">Adaptación al cambio. </w:t>
      </w:r>
    </w:p>
    <w:p w14:paraId="713099C6" w14:textId="59F93787" w:rsidR="008E03C9" w:rsidRDefault="008E03C9" w:rsidP="00D322BC">
      <w:pPr>
        <w:pStyle w:val="Prrafodelista"/>
        <w:numPr>
          <w:ilvl w:val="0"/>
          <w:numId w:val="6"/>
        </w:numPr>
        <w:ind w:firstLine="567"/>
        <w:jc w:val="both"/>
      </w:pPr>
      <w:r>
        <w:t xml:space="preserve">Oratoria. </w:t>
      </w:r>
    </w:p>
    <w:p w14:paraId="48D429F5" w14:textId="759937B7" w:rsidR="008E03C9" w:rsidRDefault="008E03C9" w:rsidP="00D322BC">
      <w:pPr>
        <w:pStyle w:val="Prrafodelista"/>
        <w:numPr>
          <w:ilvl w:val="0"/>
          <w:numId w:val="6"/>
        </w:numPr>
        <w:ind w:firstLine="567"/>
        <w:jc w:val="both"/>
      </w:pPr>
      <w:r>
        <w:t xml:space="preserve">Gestión del cambio. </w:t>
      </w:r>
    </w:p>
    <w:p w14:paraId="11FB5973" w14:textId="12F24B82" w:rsidR="008E03C9" w:rsidRDefault="008E03C9" w:rsidP="008E50A7">
      <w:pPr>
        <w:ind w:firstLine="567"/>
        <w:jc w:val="both"/>
      </w:pPr>
      <w:r>
        <w:t xml:space="preserve">De acuerdo a ellos es crea la necesidad de poder desarrollar </w:t>
      </w:r>
      <w:r w:rsidR="00671055">
        <w:t>un currículo</w:t>
      </w:r>
      <w:r>
        <w:t xml:space="preserve"> para cada uno de los temas propuestos y de esta manera poder fortalecer el liderazgo en los jóvenes. </w:t>
      </w:r>
    </w:p>
    <w:p w14:paraId="68E4CC62" w14:textId="7D4F275F" w:rsidR="00240266" w:rsidRPr="00C45F55" w:rsidRDefault="00C45F55" w:rsidP="008E50A7">
      <w:pPr>
        <w:pStyle w:val="Ttulo4"/>
        <w:spacing w:before="0"/>
        <w:ind w:firstLine="567"/>
        <w:rPr>
          <w:rFonts w:ascii="Times New Roman" w:hAnsi="Times New Roman" w:cs="Times New Roman"/>
          <w:i w:val="0"/>
          <w:iCs w:val="0"/>
          <w:color w:val="auto"/>
        </w:rPr>
      </w:pPr>
      <w:r>
        <w:rPr>
          <w:rFonts w:ascii="Times New Roman" w:hAnsi="Times New Roman" w:cs="Times New Roman"/>
          <w:i w:val="0"/>
          <w:iCs w:val="0"/>
          <w:color w:val="auto"/>
        </w:rPr>
        <w:t xml:space="preserve">4.2.2.4 </w:t>
      </w:r>
      <w:r w:rsidR="0005237D" w:rsidRPr="00C45F55">
        <w:rPr>
          <w:rFonts w:ascii="Times New Roman" w:hAnsi="Times New Roman" w:cs="Times New Roman"/>
          <w:i w:val="0"/>
          <w:iCs w:val="0"/>
          <w:color w:val="auto"/>
        </w:rPr>
        <w:t>¿En su opinión que habilidades considera que debe tener una persona para iniciar a emprender?</w:t>
      </w:r>
    </w:p>
    <w:p w14:paraId="4B20E1BB" w14:textId="2DCE42D5" w:rsidR="008E03C9" w:rsidRDefault="00BF4E8B" w:rsidP="008E50A7">
      <w:pPr>
        <w:spacing w:after="0"/>
        <w:ind w:firstLine="567"/>
        <w:jc w:val="both"/>
      </w:pPr>
      <w:r>
        <w:t>Los jóvenes encuestados destacan que una persona para iniciar a emprender debe tener o desarrollar habilidades</w:t>
      </w:r>
      <w:r w:rsidR="00767325">
        <w:t xml:space="preserve"> o cualidades como: Actitud positiva, visión, dedicación, ser líder, saber comunicar, orden, amabilidad, creatividad y planificación, proactividad, diseñar la marca propia, brindar un buen servicio, conocimiento del tema, pasión y asumir riesgos. </w:t>
      </w:r>
    </w:p>
    <w:p w14:paraId="5219C537" w14:textId="77777777" w:rsidR="008E50A7" w:rsidRDefault="008E50A7" w:rsidP="00724D47">
      <w:pPr>
        <w:jc w:val="both"/>
      </w:pPr>
    </w:p>
    <w:p w14:paraId="1282DA1D" w14:textId="20D54F94" w:rsidR="00437F6F" w:rsidRDefault="009C3B2F" w:rsidP="008E50A7">
      <w:pPr>
        <w:ind w:firstLine="567"/>
        <w:jc w:val="both"/>
      </w:pPr>
      <w:r>
        <w:t xml:space="preserve">La aplicación de la encuesta ha sido un factor </w:t>
      </w:r>
      <w:r w:rsidR="008D59D2">
        <w:t xml:space="preserve">determinante que nos ha facilitado información oportuna que contribuirá a la construcción de la propuesta de proyecto con el objetivo de poder fortalecer habilidades de liderazgo, laborales y para el emprendimiento en las y los jóvenes de </w:t>
      </w:r>
      <w:r w:rsidR="00B01E2C">
        <w:t>último</w:t>
      </w:r>
      <w:r w:rsidR="008D59D2">
        <w:t xml:space="preserve"> año de bachillerato del Instituto Mixto Hibueras. La encuesta nos ha permitido conocer información de las y los jóvenes en temas de Liderazgo, habilidades laborales y el interés por desarrollar un emprendimiento, por lo que </w:t>
      </w:r>
      <w:r w:rsidR="00C43796">
        <w:t>sí</w:t>
      </w:r>
      <w:r w:rsidR="008D59D2">
        <w:t xml:space="preserve"> es importante poder realizar una propuesta de proyecta que valla orientada a  trabajar con las y los jóvenes en competencias de liderazgo para que desde ellos puedan ser tomadores de decisiones, </w:t>
      </w:r>
      <w:r w:rsidR="008D59D2">
        <w:lastRenderedPageBreak/>
        <w:t xml:space="preserve">habilidades laborales con el fin de fortalecer en ellos competencias para la búsqueda de un empleo y no solamente la búsqueda sino </w:t>
      </w:r>
      <w:r w:rsidR="00F31F18">
        <w:t>también</w:t>
      </w:r>
      <w:r w:rsidR="008D59D2">
        <w:t xml:space="preserve"> mantenerlo y finalmente despertar el interés de emprender en las y los estudiantes facilitándoles nociones e ideas de como iniciar cuando no hay oportunidades laborales. </w:t>
      </w:r>
    </w:p>
    <w:p w14:paraId="7A05E018" w14:textId="4FD4097B" w:rsidR="00021EF1" w:rsidRDefault="00021EF1" w:rsidP="008E50A7">
      <w:pPr>
        <w:ind w:firstLine="567"/>
        <w:jc w:val="both"/>
      </w:pPr>
    </w:p>
    <w:p w14:paraId="147C8F40" w14:textId="3F6E80E3" w:rsidR="002D1032" w:rsidRDefault="002D1032" w:rsidP="008E50A7">
      <w:pPr>
        <w:ind w:firstLine="567"/>
        <w:jc w:val="both"/>
      </w:pPr>
    </w:p>
    <w:p w14:paraId="0D5352C5" w14:textId="509AFBEC" w:rsidR="00887834" w:rsidRDefault="00887834" w:rsidP="008E50A7">
      <w:pPr>
        <w:ind w:firstLine="567"/>
        <w:jc w:val="both"/>
      </w:pPr>
    </w:p>
    <w:p w14:paraId="64BF7AF4" w14:textId="20DCC3E6" w:rsidR="00887834" w:rsidRDefault="00887834" w:rsidP="008E50A7">
      <w:pPr>
        <w:ind w:firstLine="567"/>
        <w:jc w:val="both"/>
      </w:pPr>
    </w:p>
    <w:p w14:paraId="50541F8D" w14:textId="73F9C7C2" w:rsidR="00887834" w:rsidRDefault="00887834" w:rsidP="008E50A7">
      <w:pPr>
        <w:ind w:firstLine="567"/>
        <w:jc w:val="both"/>
      </w:pPr>
    </w:p>
    <w:p w14:paraId="50716326" w14:textId="28F58472" w:rsidR="00AE1206" w:rsidRDefault="00AE1206" w:rsidP="008E50A7">
      <w:pPr>
        <w:ind w:firstLine="567"/>
        <w:jc w:val="both"/>
      </w:pPr>
    </w:p>
    <w:p w14:paraId="6DE6C282" w14:textId="48C0DECD" w:rsidR="00AE1206" w:rsidRDefault="00AE1206" w:rsidP="008E50A7">
      <w:pPr>
        <w:ind w:firstLine="567"/>
        <w:jc w:val="both"/>
      </w:pPr>
    </w:p>
    <w:p w14:paraId="2A3035C4" w14:textId="168B6B22" w:rsidR="00AE1206" w:rsidRDefault="00AE1206" w:rsidP="008E50A7">
      <w:pPr>
        <w:ind w:firstLine="567"/>
        <w:jc w:val="both"/>
      </w:pPr>
    </w:p>
    <w:p w14:paraId="7D99C366" w14:textId="0EEA2E46" w:rsidR="00AE1206" w:rsidRDefault="00AE1206" w:rsidP="008E50A7">
      <w:pPr>
        <w:ind w:firstLine="567"/>
        <w:jc w:val="both"/>
      </w:pPr>
    </w:p>
    <w:p w14:paraId="48FDDD9D" w14:textId="4E2BB3FD" w:rsidR="00AE1206" w:rsidRDefault="00AE1206" w:rsidP="008E50A7">
      <w:pPr>
        <w:ind w:firstLine="567"/>
        <w:jc w:val="both"/>
      </w:pPr>
    </w:p>
    <w:p w14:paraId="7DA4D696" w14:textId="37C924FD" w:rsidR="00AE1206" w:rsidRDefault="00AE1206" w:rsidP="008E50A7">
      <w:pPr>
        <w:ind w:firstLine="567"/>
        <w:jc w:val="both"/>
      </w:pPr>
    </w:p>
    <w:p w14:paraId="3A9CD859" w14:textId="2E24B163" w:rsidR="00AE1206" w:rsidRDefault="00AE1206" w:rsidP="008E50A7">
      <w:pPr>
        <w:ind w:firstLine="567"/>
        <w:jc w:val="both"/>
      </w:pPr>
    </w:p>
    <w:p w14:paraId="50B601C0" w14:textId="716DF3F8" w:rsidR="00AE1206" w:rsidRDefault="00AE1206" w:rsidP="008E50A7">
      <w:pPr>
        <w:ind w:firstLine="567"/>
        <w:jc w:val="both"/>
      </w:pPr>
    </w:p>
    <w:p w14:paraId="22356D67" w14:textId="76B2C914" w:rsidR="00AE1206" w:rsidRDefault="00AE1206" w:rsidP="008E50A7">
      <w:pPr>
        <w:ind w:firstLine="567"/>
        <w:jc w:val="both"/>
      </w:pPr>
    </w:p>
    <w:p w14:paraId="43D8FB1A" w14:textId="7625F194" w:rsidR="00AE1206" w:rsidRDefault="00AE1206" w:rsidP="008E50A7">
      <w:pPr>
        <w:ind w:firstLine="567"/>
        <w:jc w:val="both"/>
      </w:pPr>
    </w:p>
    <w:p w14:paraId="28B1B281" w14:textId="4419BC88" w:rsidR="00AE1206" w:rsidRDefault="00AE1206" w:rsidP="008E50A7">
      <w:pPr>
        <w:ind w:firstLine="567"/>
        <w:jc w:val="both"/>
      </w:pPr>
    </w:p>
    <w:p w14:paraId="2A6273B1" w14:textId="77777777" w:rsidR="00AE1206" w:rsidRDefault="00AE1206" w:rsidP="008E50A7">
      <w:pPr>
        <w:ind w:firstLine="567"/>
        <w:jc w:val="both"/>
      </w:pPr>
    </w:p>
    <w:p w14:paraId="51A10613" w14:textId="2972F5A6" w:rsidR="00887834" w:rsidRDefault="00887834" w:rsidP="008E50A7">
      <w:pPr>
        <w:ind w:firstLine="567"/>
        <w:jc w:val="both"/>
      </w:pPr>
    </w:p>
    <w:p w14:paraId="7C890F42" w14:textId="311B4C9D" w:rsidR="00887834" w:rsidRDefault="00887834" w:rsidP="001907AB">
      <w:pPr>
        <w:jc w:val="both"/>
      </w:pPr>
    </w:p>
    <w:p w14:paraId="7F5703C4" w14:textId="48386326" w:rsidR="00887834" w:rsidRDefault="00887834" w:rsidP="008E50A7">
      <w:pPr>
        <w:ind w:firstLine="567"/>
        <w:jc w:val="both"/>
      </w:pPr>
    </w:p>
    <w:p w14:paraId="364086D7" w14:textId="1831DBC9" w:rsidR="00887834" w:rsidRPr="00151686" w:rsidRDefault="00887834" w:rsidP="00887834">
      <w:pPr>
        <w:ind w:firstLine="567"/>
        <w:jc w:val="center"/>
        <w:rPr>
          <w:b/>
          <w:bCs/>
          <w:sz w:val="28"/>
        </w:rPr>
      </w:pPr>
      <w:r w:rsidRPr="00151686">
        <w:rPr>
          <w:b/>
          <w:bCs/>
          <w:sz w:val="28"/>
        </w:rPr>
        <w:lastRenderedPageBreak/>
        <w:t>CAPITULO V: CONCLUSIONES Y RECOMENDACIONES</w:t>
      </w:r>
    </w:p>
    <w:p w14:paraId="1747D35A" w14:textId="0628F02A" w:rsidR="00887834" w:rsidRDefault="00887834" w:rsidP="00887834">
      <w:pPr>
        <w:spacing w:after="0"/>
        <w:ind w:firstLine="567"/>
        <w:jc w:val="both"/>
        <w:rPr>
          <w:rFonts w:cs="Times New Roman"/>
          <w:szCs w:val="32"/>
        </w:rPr>
      </w:pPr>
      <w:r w:rsidRPr="00BA17D4">
        <w:rPr>
          <w:rFonts w:cs="Times New Roman"/>
          <w:szCs w:val="32"/>
        </w:rPr>
        <w:t xml:space="preserve">El propósito fundamental de la presente </w:t>
      </w:r>
      <w:r w:rsidR="00614007" w:rsidRPr="00BA17D4">
        <w:rPr>
          <w:rFonts w:cs="Times New Roman"/>
          <w:szCs w:val="32"/>
        </w:rPr>
        <w:t>tesis es</w:t>
      </w:r>
      <w:r w:rsidRPr="00BA17D4">
        <w:rPr>
          <w:rFonts w:cs="Times New Roman"/>
          <w:szCs w:val="32"/>
        </w:rPr>
        <w:t xml:space="preserve"> </w:t>
      </w:r>
      <w:r>
        <w:rPr>
          <w:rFonts w:cs="Times New Roman"/>
          <w:szCs w:val="32"/>
        </w:rPr>
        <w:t xml:space="preserve">Desarrollar un proyecto para el fortalecimiento de </w:t>
      </w:r>
      <w:r w:rsidRPr="00CB3625">
        <w:rPr>
          <w:rFonts w:cs="Times New Roman"/>
          <w:szCs w:val="32"/>
        </w:rPr>
        <w:t>habilidades de liderazgo, laborales y para el emprendimiento juvenil a través de</w:t>
      </w:r>
      <w:r>
        <w:rPr>
          <w:rFonts w:cs="Times New Roman"/>
          <w:szCs w:val="32"/>
        </w:rPr>
        <w:t xml:space="preserve"> los</w:t>
      </w:r>
      <w:r w:rsidRPr="00CB3625">
        <w:rPr>
          <w:rFonts w:cs="Times New Roman"/>
          <w:szCs w:val="32"/>
        </w:rPr>
        <w:t xml:space="preserve"> componentes de formación, voluntariado, infraestructura y </w:t>
      </w:r>
      <w:r>
        <w:rPr>
          <w:rFonts w:cs="Times New Roman"/>
          <w:szCs w:val="32"/>
        </w:rPr>
        <w:t xml:space="preserve">en jóvenes estudiantes de </w:t>
      </w:r>
      <w:r w:rsidR="000D6350">
        <w:rPr>
          <w:rFonts w:cs="Times New Roman"/>
          <w:szCs w:val="32"/>
        </w:rPr>
        <w:t>décimo segundo</w:t>
      </w:r>
      <w:r>
        <w:rPr>
          <w:rFonts w:cs="Times New Roman"/>
          <w:szCs w:val="32"/>
        </w:rPr>
        <w:t xml:space="preserve"> grado del Instituto Mixto Hibueras, por lo que hemos considerado diferentes análisis, métodos y técnicas que nos permitan llegar a resultados a lo largo del estudio. </w:t>
      </w:r>
    </w:p>
    <w:p w14:paraId="4BFC72F6" w14:textId="77777777" w:rsidR="00887834" w:rsidRDefault="00887834" w:rsidP="00887834">
      <w:pPr>
        <w:spacing w:after="0"/>
        <w:ind w:firstLine="567"/>
        <w:jc w:val="both"/>
        <w:rPr>
          <w:rFonts w:cs="Times New Roman"/>
          <w:szCs w:val="32"/>
        </w:rPr>
      </w:pPr>
      <w:r>
        <w:rPr>
          <w:rFonts w:cs="Times New Roman"/>
          <w:szCs w:val="32"/>
        </w:rPr>
        <w:t xml:space="preserve">Las conclusiones a las que se llegaron luego de realizar el proceso de investigación se describen a continuación: </w:t>
      </w:r>
    </w:p>
    <w:p w14:paraId="75239A9F" w14:textId="77777777" w:rsidR="00887834" w:rsidRDefault="00887834" w:rsidP="00887834">
      <w:pPr>
        <w:spacing w:after="0"/>
        <w:ind w:firstLine="567"/>
        <w:jc w:val="both"/>
        <w:rPr>
          <w:rFonts w:cs="Times New Roman"/>
          <w:szCs w:val="32"/>
        </w:rPr>
      </w:pPr>
    </w:p>
    <w:p w14:paraId="77C6108A" w14:textId="77777777" w:rsidR="00887834" w:rsidRPr="00383C13" w:rsidRDefault="00887834" w:rsidP="00383C13">
      <w:pPr>
        <w:spacing w:after="0"/>
        <w:ind w:firstLine="567"/>
        <w:jc w:val="both"/>
        <w:rPr>
          <w:rFonts w:cs="Times New Roman"/>
          <w:b/>
          <w:bCs/>
          <w:szCs w:val="24"/>
        </w:rPr>
      </w:pPr>
      <w:r w:rsidRPr="00383C13">
        <w:rPr>
          <w:rFonts w:cs="Times New Roman"/>
          <w:b/>
          <w:bCs/>
          <w:szCs w:val="24"/>
        </w:rPr>
        <w:t xml:space="preserve">5.1 Conclusiones: </w:t>
      </w:r>
    </w:p>
    <w:p w14:paraId="7ADE2A32" w14:textId="77777777" w:rsidR="0048591A" w:rsidRPr="002B4745" w:rsidRDefault="00887834" w:rsidP="00383C13">
      <w:pPr>
        <w:pStyle w:val="Prrafodelista"/>
        <w:spacing w:after="0"/>
        <w:ind w:left="0" w:firstLine="567"/>
        <w:jc w:val="both"/>
        <w:rPr>
          <w:szCs w:val="24"/>
        </w:rPr>
      </w:pPr>
      <w:r w:rsidRPr="002B4745">
        <w:rPr>
          <w:rFonts w:cs="Times New Roman"/>
          <w:szCs w:val="24"/>
        </w:rPr>
        <w:t xml:space="preserve">5.1.1.  </w:t>
      </w:r>
      <w:r w:rsidR="0048591A" w:rsidRPr="002B4745">
        <w:rPr>
          <w:szCs w:val="24"/>
        </w:rPr>
        <w:t xml:space="preserve">Según la percepción de los jóvenes al consultarles sobre cuáles son los temas que ellos necesitan para fortalecer su liderazgo destacaron siente temas importantes que necesitan ser formados y estos son los siguientes: </w:t>
      </w:r>
    </w:p>
    <w:p w14:paraId="3805BB32" w14:textId="77777777" w:rsidR="0048591A" w:rsidRPr="002B4745" w:rsidRDefault="0048591A" w:rsidP="00383C13">
      <w:pPr>
        <w:pStyle w:val="Prrafodelista"/>
        <w:spacing w:after="0"/>
        <w:ind w:left="0" w:firstLine="567"/>
        <w:jc w:val="both"/>
        <w:rPr>
          <w:szCs w:val="24"/>
        </w:rPr>
      </w:pPr>
      <w:r w:rsidRPr="002B4745">
        <w:rPr>
          <w:szCs w:val="24"/>
        </w:rPr>
        <w:t xml:space="preserve">Trabajo en equipo. </w:t>
      </w:r>
    </w:p>
    <w:p w14:paraId="4EEB50E5" w14:textId="77777777" w:rsidR="0048591A" w:rsidRPr="002B4745" w:rsidRDefault="0048591A" w:rsidP="00383C13">
      <w:pPr>
        <w:pStyle w:val="Prrafodelista"/>
        <w:spacing w:after="0"/>
        <w:ind w:left="0" w:firstLine="567"/>
        <w:jc w:val="both"/>
        <w:rPr>
          <w:szCs w:val="24"/>
        </w:rPr>
      </w:pPr>
      <w:r w:rsidRPr="002B4745">
        <w:rPr>
          <w:szCs w:val="24"/>
        </w:rPr>
        <w:t xml:space="preserve">Relaciones interpersonales. </w:t>
      </w:r>
    </w:p>
    <w:p w14:paraId="348B31F7" w14:textId="77777777" w:rsidR="0048591A" w:rsidRPr="002B4745" w:rsidRDefault="0048591A" w:rsidP="00383C13">
      <w:pPr>
        <w:pStyle w:val="Prrafodelista"/>
        <w:spacing w:after="0"/>
        <w:ind w:left="0" w:firstLine="567"/>
        <w:jc w:val="both"/>
        <w:rPr>
          <w:szCs w:val="24"/>
        </w:rPr>
      </w:pPr>
      <w:r w:rsidRPr="002B4745">
        <w:rPr>
          <w:szCs w:val="24"/>
        </w:rPr>
        <w:t xml:space="preserve">Como motivar e inspirar a las personas. </w:t>
      </w:r>
    </w:p>
    <w:p w14:paraId="5B08A33A" w14:textId="77777777" w:rsidR="0048591A" w:rsidRPr="002B4745" w:rsidRDefault="0048591A" w:rsidP="00383C13">
      <w:pPr>
        <w:pStyle w:val="Prrafodelista"/>
        <w:spacing w:after="0"/>
        <w:ind w:left="0" w:firstLine="567"/>
        <w:jc w:val="both"/>
        <w:rPr>
          <w:szCs w:val="24"/>
        </w:rPr>
      </w:pPr>
      <w:r w:rsidRPr="002B4745">
        <w:rPr>
          <w:szCs w:val="24"/>
        </w:rPr>
        <w:t xml:space="preserve">Toma de decisiones e inteligencia emocional. </w:t>
      </w:r>
    </w:p>
    <w:p w14:paraId="756AC162" w14:textId="77777777" w:rsidR="0048591A" w:rsidRPr="002B4745" w:rsidRDefault="0048591A" w:rsidP="00383C13">
      <w:pPr>
        <w:pStyle w:val="Prrafodelista"/>
        <w:spacing w:after="0"/>
        <w:ind w:left="0" w:firstLine="567"/>
        <w:jc w:val="both"/>
        <w:rPr>
          <w:szCs w:val="24"/>
        </w:rPr>
      </w:pPr>
      <w:r w:rsidRPr="002B4745">
        <w:rPr>
          <w:szCs w:val="24"/>
        </w:rPr>
        <w:t xml:space="preserve">Adaptación al cambio. </w:t>
      </w:r>
    </w:p>
    <w:p w14:paraId="1B89BA39" w14:textId="77777777" w:rsidR="0048591A" w:rsidRPr="002B4745" w:rsidRDefault="0048591A" w:rsidP="00383C13">
      <w:pPr>
        <w:pStyle w:val="Prrafodelista"/>
        <w:spacing w:after="0"/>
        <w:ind w:left="0" w:firstLine="567"/>
        <w:jc w:val="both"/>
        <w:rPr>
          <w:szCs w:val="24"/>
        </w:rPr>
      </w:pPr>
      <w:r w:rsidRPr="002B4745">
        <w:rPr>
          <w:szCs w:val="24"/>
        </w:rPr>
        <w:t xml:space="preserve">Oratoria. </w:t>
      </w:r>
    </w:p>
    <w:p w14:paraId="0DB9ECA9" w14:textId="77777777" w:rsidR="0048591A" w:rsidRPr="002B4745" w:rsidRDefault="0048591A" w:rsidP="00383C13">
      <w:pPr>
        <w:pStyle w:val="Prrafodelista"/>
        <w:spacing w:after="0"/>
        <w:ind w:left="0" w:firstLine="567"/>
        <w:jc w:val="both"/>
        <w:rPr>
          <w:szCs w:val="24"/>
        </w:rPr>
      </w:pPr>
      <w:r w:rsidRPr="002B4745">
        <w:rPr>
          <w:szCs w:val="24"/>
        </w:rPr>
        <w:t xml:space="preserve">Gestión del cambio. </w:t>
      </w:r>
    </w:p>
    <w:p w14:paraId="497ABAE0" w14:textId="77777777" w:rsidR="0048591A" w:rsidRPr="002B4745" w:rsidRDefault="0048591A" w:rsidP="00383C13">
      <w:pPr>
        <w:spacing w:after="0"/>
        <w:ind w:firstLine="567"/>
        <w:jc w:val="both"/>
        <w:rPr>
          <w:szCs w:val="24"/>
          <w:lang w:val="es-ES"/>
        </w:rPr>
      </w:pPr>
      <w:r w:rsidRPr="002B4745">
        <w:rPr>
          <w:szCs w:val="24"/>
          <w:lang w:val="es-ES"/>
        </w:rPr>
        <w:t xml:space="preserve">De acuerdo a ellos es crea la necesidad de poder desarrollar una </w:t>
      </w:r>
      <w:proofErr w:type="spellStart"/>
      <w:r w:rsidRPr="002B4745">
        <w:rPr>
          <w:szCs w:val="24"/>
          <w:lang w:val="es-ES"/>
        </w:rPr>
        <w:t>curricula</w:t>
      </w:r>
      <w:proofErr w:type="spellEnd"/>
      <w:r w:rsidRPr="002B4745">
        <w:rPr>
          <w:szCs w:val="24"/>
          <w:lang w:val="es-ES"/>
        </w:rPr>
        <w:t xml:space="preserve"> para cada uno de los temas propuestos y de esta manera poder fortalecer el liderazgo en los jóvenes. </w:t>
      </w:r>
    </w:p>
    <w:p w14:paraId="7430F9BE" w14:textId="77777777" w:rsidR="0048591A" w:rsidRPr="002B4745" w:rsidRDefault="0048591A" w:rsidP="00383C13">
      <w:pPr>
        <w:spacing w:after="0"/>
        <w:ind w:firstLine="567"/>
        <w:jc w:val="both"/>
        <w:rPr>
          <w:rFonts w:cs="Times New Roman"/>
          <w:szCs w:val="24"/>
          <w:lang w:val="es-ES"/>
        </w:rPr>
      </w:pPr>
    </w:p>
    <w:p w14:paraId="10414AE1" w14:textId="27025393" w:rsidR="00AE1206" w:rsidRDefault="0048591A" w:rsidP="00383C13">
      <w:pPr>
        <w:spacing w:after="0"/>
        <w:ind w:firstLine="567"/>
        <w:jc w:val="both"/>
        <w:rPr>
          <w:rFonts w:cs="Times New Roman"/>
          <w:szCs w:val="24"/>
          <w:lang w:val="es-ES"/>
        </w:rPr>
      </w:pPr>
      <w:r w:rsidRPr="002B4745">
        <w:rPr>
          <w:rFonts w:cs="Times New Roman"/>
          <w:szCs w:val="24"/>
          <w:lang w:val="es-ES"/>
        </w:rPr>
        <w:t>5.1.</w:t>
      </w:r>
      <w:r w:rsidR="003778EC">
        <w:rPr>
          <w:rFonts w:cs="Times New Roman"/>
          <w:szCs w:val="24"/>
          <w:lang w:val="es-ES"/>
        </w:rPr>
        <w:t>2.</w:t>
      </w:r>
      <w:r w:rsidR="003778EC" w:rsidRPr="003778EC">
        <w:t xml:space="preserve"> </w:t>
      </w:r>
      <w:r w:rsidR="003778EC" w:rsidRPr="003778EC">
        <w:rPr>
          <w:rFonts w:cs="Times New Roman"/>
          <w:szCs w:val="24"/>
          <w:lang w:val="es-ES"/>
        </w:rPr>
        <w:t>Además, se concluyó que las habilidades de liderazgo influyen positivamente para que el joven desarrolle un interés por emprender, por lo que es necesario poder potenciar dichas habilidades en los jóvenes ejemplo de ellos fue que el estudio develo que del 100%, el 85% considera que tiene interés de emprender y este mismo 85% considera tener habilidades de liderazgo, por lo que existe una estrecha relación entre liderazgo y poder tener un interés de emprender.</w:t>
      </w:r>
    </w:p>
    <w:p w14:paraId="1F4CF463" w14:textId="66484677" w:rsidR="004D22A2" w:rsidRDefault="004D22A2" w:rsidP="00383C13">
      <w:pPr>
        <w:spacing w:after="0"/>
        <w:ind w:firstLine="567"/>
        <w:jc w:val="both"/>
        <w:rPr>
          <w:rFonts w:cs="Times New Roman"/>
          <w:szCs w:val="24"/>
          <w:lang w:val="es-ES"/>
        </w:rPr>
      </w:pPr>
    </w:p>
    <w:p w14:paraId="7DC42E86" w14:textId="77777777" w:rsidR="004D22A2" w:rsidRDefault="004D22A2" w:rsidP="00383C13">
      <w:pPr>
        <w:spacing w:after="0"/>
        <w:ind w:firstLine="567"/>
        <w:jc w:val="both"/>
        <w:rPr>
          <w:rFonts w:cs="Times New Roman"/>
          <w:szCs w:val="24"/>
          <w:lang w:val="es-ES"/>
        </w:rPr>
      </w:pPr>
    </w:p>
    <w:p w14:paraId="69D1BA53" w14:textId="6A3725CC" w:rsidR="003778EC" w:rsidRDefault="004D22A2" w:rsidP="004D22A2">
      <w:pPr>
        <w:spacing w:after="0"/>
        <w:ind w:firstLine="567"/>
        <w:jc w:val="both"/>
      </w:pPr>
      <w:r w:rsidRPr="002B4745">
        <w:rPr>
          <w:rFonts w:cs="Times New Roman"/>
          <w:szCs w:val="24"/>
          <w:lang w:val="es-ES"/>
        </w:rPr>
        <w:lastRenderedPageBreak/>
        <w:t>5.1.</w:t>
      </w:r>
      <w:r>
        <w:rPr>
          <w:rFonts w:cs="Times New Roman"/>
          <w:szCs w:val="24"/>
          <w:lang w:val="es-ES"/>
        </w:rPr>
        <w:t>3.</w:t>
      </w:r>
      <w:r w:rsidRPr="003778EC">
        <w:t xml:space="preserve"> </w:t>
      </w:r>
      <w:r w:rsidRPr="004D22A2">
        <w:rPr>
          <w:rFonts w:cs="Times New Roman"/>
          <w:szCs w:val="24"/>
          <w:lang w:val="es-ES"/>
        </w:rPr>
        <w:t>Se determinó a través del estudio que las y los jóvenes necesitan fortalecer sus conocimientos y habilidades, específicamente financieras, de liderazgo y tecnológicas ya que el 85% de la población participante en el estudio tiene más de alguna idea de negocio a la que con información, conocimiento y financiamiento considerarían poder implementarla en su futuro sin embargo esto se convierte en un reto por lo que la presente investigación ha permitido que se pueda crear una propuesta para fortalecer estas habilidades en los jóvenes, la propuesta cumple técnica, financiera, legal, programática y operativamente para ser ejecutada y de esta manera lograr que jóvenes por egresar obtenga una mayor preparación y estén más aptos tanto para emplearse así como para iniciar un emprendimiento</w:t>
      </w:r>
    </w:p>
    <w:p w14:paraId="60B1FB4B" w14:textId="77777777" w:rsidR="004D22A2" w:rsidRPr="004D22A2" w:rsidRDefault="004D22A2" w:rsidP="004D22A2">
      <w:pPr>
        <w:spacing w:after="0"/>
        <w:ind w:firstLine="567"/>
        <w:jc w:val="both"/>
      </w:pPr>
    </w:p>
    <w:p w14:paraId="5F526FD2" w14:textId="144E6698" w:rsidR="00887834" w:rsidRPr="00151686" w:rsidRDefault="00BA17D4" w:rsidP="008E50A7">
      <w:pPr>
        <w:ind w:firstLine="567"/>
        <w:jc w:val="both"/>
        <w:rPr>
          <w:b/>
          <w:bCs/>
        </w:rPr>
      </w:pPr>
      <w:r w:rsidRPr="00151686">
        <w:rPr>
          <w:b/>
          <w:bCs/>
        </w:rPr>
        <w:t xml:space="preserve">5.2 Recomendaciones: </w:t>
      </w:r>
    </w:p>
    <w:p w14:paraId="1EC281F4" w14:textId="44771AF5" w:rsidR="00BA17D4" w:rsidRDefault="00BA17D4" w:rsidP="008E50A7">
      <w:pPr>
        <w:ind w:firstLine="567"/>
        <w:jc w:val="both"/>
      </w:pPr>
      <w:r>
        <w:t>5.2.1</w:t>
      </w:r>
      <w:r w:rsidR="00614007">
        <w:t xml:space="preserve"> La</w:t>
      </w:r>
      <w:r w:rsidR="00614007" w:rsidRPr="00614007">
        <w:t>s</w:t>
      </w:r>
      <w:r w:rsidR="00614007">
        <w:t xml:space="preserve"> y los</w:t>
      </w:r>
      <w:r w:rsidR="00614007" w:rsidRPr="00614007">
        <w:t xml:space="preserve"> jóvenes hoy en día destacan gran interés en tener de liderazgo por lo que se recomienda tener que las personas al desarrollar este proyecto en la parte de liderazgo estén debidamente preparadas para poder transmitir conocimientos para el fortalecimiento de </w:t>
      </w:r>
      <w:r w:rsidR="00614007">
        <w:t>sus</w:t>
      </w:r>
      <w:r w:rsidR="00614007" w:rsidRPr="00614007">
        <w:t xml:space="preserve"> habilidades de liderazgo y </w:t>
      </w:r>
      <w:r w:rsidR="00383C13" w:rsidRPr="00614007">
        <w:t>así</w:t>
      </w:r>
      <w:r w:rsidR="00614007" w:rsidRPr="00614007">
        <w:t xml:space="preserve"> poder llegar al objetivo que al </w:t>
      </w:r>
      <w:r w:rsidR="00614007">
        <w:t>egresar</w:t>
      </w:r>
      <w:r w:rsidR="00614007" w:rsidRPr="00614007">
        <w:t xml:space="preserve"> del</w:t>
      </w:r>
      <w:r w:rsidR="00614007">
        <w:t xml:space="preserve"> bachillerato</w:t>
      </w:r>
      <w:r w:rsidR="00614007" w:rsidRPr="00614007">
        <w:t xml:space="preserve"> puedan tener conocimientos amplios </w:t>
      </w:r>
      <w:r w:rsidR="00614007">
        <w:t xml:space="preserve">sobre sus intereses laborales, académicos y de emprendimiento. </w:t>
      </w:r>
    </w:p>
    <w:p w14:paraId="511BE236" w14:textId="0A79DBA3" w:rsidR="00BA17D4" w:rsidRDefault="00614007" w:rsidP="008E50A7">
      <w:pPr>
        <w:ind w:firstLine="567"/>
        <w:jc w:val="both"/>
      </w:pPr>
      <w:r>
        <w:t xml:space="preserve">5.2.2 Las y los jóvenes deben superar la falta de cultura empresarial por lo que se recomienda poder impulsar procesos o formaciones a jóvenes que están por egresar del bachillerato en centros educativos públicos, ya que muchos de ellos se enfrentan a diferentes factores como la falta de oportunidades laborales. Es importante que se promueva una estrategia con enfoque de emprendimiento juvenil donde se les pueda brindar la oportunidad a los jóvenes que tienen un interés en realizar una idea de negocio. </w:t>
      </w:r>
    </w:p>
    <w:p w14:paraId="7FEBB8E8" w14:textId="35A605FF" w:rsidR="0061004C" w:rsidRDefault="0061004C" w:rsidP="008E50A7">
      <w:pPr>
        <w:ind w:firstLine="567"/>
        <w:jc w:val="both"/>
      </w:pPr>
      <w:r>
        <w:t xml:space="preserve">5.2.3 </w:t>
      </w:r>
      <w:r w:rsidRPr="0061004C">
        <w:t>La búsqueda de financiamiento se vuelve un reto para la presente propuesta lo que sígnica que el equipo gestor debe trabajar minucio</w:t>
      </w:r>
      <w:r>
        <w:t>sa</w:t>
      </w:r>
      <w:r w:rsidRPr="0061004C">
        <w:t>mente en la búsqueda de empresas, instituciones y organizaciones que trabajen en temas de educación, liderazgo, derechos humanos, emprendimiento para llevar el proyecto a la acción. Hoy en día hay muchas organizaciones lideres como USAID, GLASSWING INTERNATIONAL que implementan programas para lograr que las y los jóvenes tengan mayor acceso a plataformas de desarrollo que les permita alcanzar su máximo potencial.</w:t>
      </w:r>
    </w:p>
    <w:p w14:paraId="3694984D" w14:textId="7DA38EB2" w:rsidR="001907AB" w:rsidRDefault="001907AB" w:rsidP="0061004C">
      <w:pPr>
        <w:jc w:val="both"/>
      </w:pPr>
    </w:p>
    <w:p w14:paraId="77D7BE79" w14:textId="77777777" w:rsidR="00671055" w:rsidRDefault="00671055" w:rsidP="0061004C">
      <w:pPr>
        <w:pStyle w:val="Ttulo1"/>
        <w:jc w:val="left"/>
        <w:rPr>
          <w:sz w:val="28"/>
          <w:szCs w:val="28"/>
        </w:rPr>
      </w:pPr>
    </w:p>
    <w:p w14:paraId="2ED3EBE4" w14:textId="2F47FD93" w:rsidR="001907AB" w:rsidRPr="00383C13" w:rsidRDefault="001907AB" w:rsidP="00564D84">
      <w:pPr>
        <w:pStyle w:val="Ttulo1"/>
        <w:ind w:firstLine="567"/>
        <w:rPr>
          <w:sz w:val="28"/>
          <w:szCs w:val="28"/>
        </w:rPr>
      </w:pPr>
      <w:bookmarkStart w:id="168" w:name="_Toc157975041"/>
      <w:r w:rsidRPr="00010F0A">
        <w:rPr>
          <w:sz w:val="28"/>
          <w:szCs w:val="28"/>
        </w:rPr>
        <w:lastRenderedPageBreak/>
        <w:t>CAPITULO VI APLICABILIDAD</w:t>
      </w:r>
      <w:bookmarkEnd w:id="168"/>
    </w:p>
    <w:p w14:paraId="7E050BB1" w14:textId="2AB33280" w:rsidR="00853E9E" w:rsidRDefault="001907AB" w:rsidP="00671055">
      <w:pPr>
        <w:spacing w:after="0"/>
        <w:ind w:firstLine="567"/>
        <w:jc w:val="both"/>
      </w:pPr>
      <w:r w:rsidRPr="0043207E">
        <w:t>A continuación, se presenta el capítulo final donde se dan a conocer la aplicabilidad del proyecto de investigación, en el mismos se verá reflejado como a través del levantamiento de información con la población participante se ha construido la propuesta de proyecto</w:t>
      </w:r>
    </w:p>
    <w:p w14:paraId="37A52CCC" w14:textId="77777777" w:rsidR="00671055" w:rsidRPr="00671055" w:rsidRDefault="00671055" w:rsidP="00671055">
      <w:pPr>
        <w:spacing w:after="0"/>
        <w:ind w:firstLine="567"/>
        <w:jc w:val="both"/>
      </w:pPr>
    </w:p>
    <w:p w14:paraId="36B0D4D2" w14:textId="5A490EA7" w:rsidR="00853E9E" w:rsidRPr="00AB4B52" w:rsidRDefault="005327F6" w:rsidP="005327F6">
      <w:pPr>
        <w:pStyle w:val="Ttulo2"/>
        <w:rPr>
          <w:b w:val="0"/>
          <w:bCs/>
          <w:lang w:val="es-MX" w:eastAsia="es-ES"/>
          <w14:shadow w14:blurRad="50800" w14:dist="38100" w14:dir="2700000" w14:sx="100000" w14:sy="100000" w14:kx="0" w14:ky="0" w14:algn="tl">
            <w14:srgbClr w14:val="000000">
              <w14:alpha w14:val="60000"/>
            </w14:srgbClr>
          </w14:shadow>
        </w:rPr>
      </w:pPr>
      <w:bookmarkStart w:id="169" w:name="_Toc157975042"/>
      <w:r w:rsidRPr="00AB4B52">
        <w:rPr>
          <w:b w:val="0"/>
          <w:bCs/>
          <w:lang w:val="es-MX" w:eastAsia="es-ES"/>
          <w14:shadow w14:blurRad="50800" w14:dist="38100" w14:dir="2700000" w14:sx="100000" w14:sy="100000" w14:kx="0" w14:ky="0" w14:algn="tl">
            <w14:srgbClr w14:val="000000">
              <w14:alpha w14:val="60000"/>
            </w14:srgbClr>
          </w14:shadow>
        </w:rPr>
        <w:t xml:space="preserve">6.1 </w:t>
      </w:r>
      <w:r w:rsidR="00853E9E" w:rsidRPr="00AB4B52">
        <w:rPr>
          <w:b w:val="0"/>
          <w:bCs/>
          <w:lang w:val="es-MX" w:eastAsia="es-ES"/>
          <w14:shadow w14:blurRad="50800" w14:dist="38100" w14:dir="2700000" w14:sx="100000" w14:sy="100000" w14:kx="0" w14:ky="0" w14:algn="tl">
            <w14:srgbClr w14:val="000000">
              <w14:alpha w14:val="60000"/>
            </w14:srgbClr>
          </w14:shadow>
        </w:rPr>
        <w:t>ACTA DE CONSTITUCIÓN DEL PROYECTO</w:t>
      </w:r>
      <w:bookmarkEnd w:id="169"/>
    </w:p>
    <w:tbl>
      <w:tblPr>
        <w:tblW w:w="896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720"/>
        <w:gridCol w:w="4243"/>
      </w:tblGrid>
      <w:tr w:rsidR="00853E9E" w:rsidRPr="00853E9E" w14:paraId="3F47DEC3" w14:textId="77777777" w:rsidTr="00AB1A1D">
        <w:trPr>
          <w:trHeight w:val="308"/>
          <w:jc w:val="center"/>
        </w:trPr>
        <w:tc>
          <w:tcPr>
            <w:tcW w:w="4720" w:type="dxa"/>
            <w:shd w:val="clear" w:color="auto" w:fill="D9D9D9"/>
            <w:vAlign w:val="center"/>
          </w:tcPr>
          <w:p w14:paraId="38E14BDD" w14:textId="77777777" w:rsidR="00853E9E" w:rsidRPr="00853E9E" w:rsidRDefault="00853E9E" w:rsidP="00853E9E">
            <w:pPr>
              <w:overflowPunct w:val="0"/>
              <w:autoSpaceDE w:val="0"/>
              <w:autoSpaceDN w:val="0"/>
              <w:adjustRightInd w:val="0"/>
              <w:spacing w:after="0"/>
              <w:jc w:val="both"/>
              <w:textAlignment w:val="baseline"/>
              <w:rPr>
                <w:rFonts w:eastAsia="Times New Roman" w:cs="Times New Roman"/>
                <w:b/>
                <w:smallCaps/>
                <w:szCs w:val="24"/>
                <w:lang w:val="es-MX" w:eastAsia="es-ES"/>
              </w:rPr>
            </w:pPr>
            <w:r w:rsidRPr="00853E9E">
              <w:rPr>
                <w:rFonts w:eastAsia="Times New Roman" w:cs="Times New Roman"/>
                <w:b/>
                <w:smallCaps/>
                <w:szCs w:val="24"/>
                <w:lang w:val="es-MX" w:eastAsia="es-ES"/>
              </w:rPr>
              <w:t>Nombre del Proyecto</w:t>
            </w:r>
          </w:p>
        </w:tc>
        <w:tc>
          <w:tcPr>
            <w:tcW w:w="4243" w:type="dxa"/>
            <w:shd w:val="clear" w:color="auto" w:fill="D9D9D9"/>
            <w:vAlign w:val="center"/>
          </w:tcPr>
          <w:p w14:paraId="36283361" w14:textId="77777777" w:rsidR="00853E9E" w:rsidRPr="00853E9E" w:rsidRDefault="00853E9E" w:rsidP="00853E9E">
            <w:pPr>
              <w:overflowPunct w:val="0"/>
              <w:autoSpaceDE w:val="0"/>
              <w:autoSpaceDN w:val="0"/>
              <w:adjustRightInd w:val="0"/>
              <w:spacing w:after="0"/>
              <w:jc w:val="both"/>
              <w:textAlignment w:val="baseline"/>
              <w:rPr>
                <w:rFonts w:eastAsia="Times New Roman" w:cs="Times New Roman"/>
                <w:b/>
                <w:smallCaps/>
                <w:szCs w:val="24"/>
                <w:lang w:val="es-MX" w:eastAsia="es-ES"/>
              </w:rPr>
            </w:pPr>
            <w:r w:rsidRPr="00853E9E">
              <w:rPr>
                <w:rFonts w:eastAsia="Times New Roman" w:cs="Times New Roman"/>
                <w:b/>
                <w:smallCaps/>
                <w:szCs w:val="24"/>
                <w:lang w:val="es-MX" w:eastAsia="es-ES"/>
              </w:rPr>
              <w:t>Siglas del Proyecto</w:t>
            </w:r>
          </w:p>
        </w:tc>
      </w:tr>
      <w:tr w:rsidR="00853E9E" w:rsidRPr="00853E9E" w14:paraId="2DED1F60" w14:textId="77777777" w:rsidTr="00AB1A1D">
        <w:trPr>
          <w:trHeight w:val="369"/>
          <w:jc w:val="center"/>
        </w:trPr>
        <w:tc>
          <w:tcPr>
            <w:tcW w:w="4720" w:type="dxa"/>
            <w:tcBorders>
              <w:bottom w:val="single" w:sz="4" w:space="0" w:color="auto"/>
            </w:tcBorders>
            <w:vAlign w:val="center"/>
          </w:tcPr>
          <w:p w14:paraId="4339C677" w14:textId="77777777" w:rsidR="00853E9E" w:rsidRPr="00853E9E" w:rsidRDefault="00853E9E" w:rsidP="00853E9E">
            <w:pPr>
              <w:overflowPunct w:val="0"/>
              <w:autoSpaceDE w:val="0"/>
              <w:autoSpaceDN w:val="0"/>
              <w:adjustRightInd w:val="0"/>
              <w:spacing w:after="0"/>
              <w:jc w:val="both"/>
              <w:textAlignment w:val="baseline"/>
              <w:rPr>
                <w:rFonts w:eastAsia="Times New Roman" w:cs="Times New Roman"/>
                <w:b/>
                <w:szCs w:val="24"/>
                <w:lang w:val="es-MX" w:eastAsia="es-ES"/>
              </w:rPr>
            </w:pPr>
            <w:r w:rsidRPr="00853E9E">
              <w:rPr>
                <w:rFonts w:eastAsia="Times New Roman" w:cs="Times New Roman"/>
                <w:b/>
                <w:szCs w:val="24"/>
                <w:lang w:val="es-MX" w:eastAsia="es-ES"/>
              </w:rPr>
              <w:t xml:space="preserve">FORTALECIMIENTO DE HABILIDADES DE LIDERAZGO, LABORALES Y PARA EL EMPRENDIMIENTO EN JÓVENES. </w:t>
            </w:r>
          </w:p>
        </w:tc>
        <w:tc>
          <w:tcPr>
            <w:tcW w:w="4243" w:type="dxa"/>
            <w:tcBorders>
              <w:bottom w:val="single" w:sz="4" w:space="0" w:color="auto"/>
            </w:tcBorders>
            <w:shd w:val="clear" w:color="auto" w:fill="auto"/>
            <w:vAlign w:val="center"/>
          </w:tcPr>
          <w:p w14:paraId="1A7FA517" w14:textId="77777777" w:rsidR="00853E9E" w:rsidRPr="00853E9E" w:rsidRDefault="00853E9E" w:rsidP="00853E9E">
            <w:pPr>
              <w:overflowPunct w:val="0"/>
              <w:autoSpaceDE w:val="0"/>
              <w:autoSpaceDN w:val="0"/>
              <w:adjustRightInd w:val="0"/>
              <w:spacing w:after="0"/>
              <w:jc w:val="both"/>
              <w:textAlignment w:val="baseline"/>
              <w:rPr>
                <w:rFonts w:eastAsia="Times New Roman" w:cs="Times New Roman"/>
                <w:b/>
                <w:szCs w:val="24"/>
                <w:lang w:val="es-MX" w:eastAsia="es-ES"/>
              </w:rPr>
            </w:pPr>
            <w:r w:rsidRPr="00853E9E">
              <w:rPr>
                <w:rFonts w:eastAsia="Times New Roman" w:cs="Times New Roman"/>
                <w:b/>
                <w:szCs w:val="24"/>
                <w:lang w:val="es-MX" w:eastAsia="es-ES"/>
              </w:rPr>
              <w:t>FHLLE</w:t>
            </w:r>
          </w:p>
        </w:tc>
      </w:tr>
    </w:tbl>
    <w:p w14:paraId="7CD96C4E" w14:textId="77777777" w:rsidR="00853E9E" w:rsidRPr="00853E9E" w:rsidRDefault="00853E9E" w:rsidP="00853E9E">
      <w:pPr>
        <w:overflowPunct w:val="0"/>
        <w:autoSpaceDE w:val="0"/>
        <w:autoSpaceDN w:val="0"/>
        <w:adjustRightInd w:val="0"/>
        <w:spacing w:after="0"/>
        <w:jc w:val="both"/>
        <w:textAlignment w:val="baseline"/>
        <w:rPr>
          <w:rFonts w:eastAsia="Times New Roman" w:cs="Times New Roman"/>
          <w:szCs w:val="24"/>
          <w:lang w:val="es-MX" w:eastAsia="es-ES"/>
        </w:rPr>
      </w:pPr>
    </w:p>
    <w:tbl>
      <w:tblPr>
        <w:tblW w:w="892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693"/>
        <w:gridCol w:w="522"/>
        <w:gridCol w:w="232"/>
        <w:gridCol w:w="1871"/>
        <w:gridCol w:w="59"/>
        <w:gridCol w:w="83"/>
        <w:gridCol w:w="1674"/>
        <w:gridCol w:w="582"/>
        <w:gridCol w:w="2210"/>
      </w:tblGrid>
      <w:tr w:rsidR="00853E9E" w:rsidRPr="00853E9E" w14:paraId="3B2FCCF4" w14:textId="77777777" w:rsidTr="00AB1A1D">
        <w:trPr>
          <w:cantSplit/>
          <w:trHeight w:val="284"/>
          <w:jc w:val="center"/>
        </w:trPr>
        <w:tc>
          <w:tcPr>
            <w:tcW w:w="8926" w:type="dxa"/>
            <w:gridSpan w:val="9"/>
            <w:shd w:val="clear" w:color="auto" w:fill="D9D9D9"/>
          </w:tcPr>
          <w:p w14:paraId="3C1CE2A6" w14:textId="6544A303" w:rsidR="00853E9E" w:rsidRPr="00853E9E" w:rsidRDefault="00853E9E" w:rsidP="00853E9E">
            <w:pPr>
              <w:overflowPunct w:val="0"/>
              <w:autoSpaceDE w:val="0"/>
              <w:autoSpaceDN w:val="0"/>
              <w:adjustRightInd w:val="0"/>
              <w:spacing w:after="0"/>
              <w:jc w:val="both"/>
              <w:textAlignment w:val="baseline"/>
              <w:rPr>
                <w:rFonts w:eastAsia="Times New Roman" w:cs="Times New Roman"/>
                <w:i/>
                <w:szCs w:val="24"/>
                <w:lang w:val="es-MX" w:eastAsia="es-ES"/>
              </w:rPr>
            </w:pPr>
            <w:r w:rsidRPr="00853E9E">
              <w:rPr>
                <w:rFonts w:eastAsia="Times New Roman" w:cs="Times New Roman"/>
                <w:b/>
                <w:smallCaps/>
                <w:szCs w:val="24"/>
                <w:lang w:val="es-ES" w:eastAsia="es-ES"/>
              </w:rPr>
              <w:t>Finalidad del Proyecto:</w:t>
            </w:r>
            <w:r w:rsidRPr="00853E9E">
              <w:rPr>
                <w:rFonts w:eastAsia="Times New Roman" w:cs="Times New Roman"/>
                <w:b/>
                <w:smallCaps/>
                <w:szCs w:val="24"/>
                <w:lang w:val="es-MX" w:eastAsia="es-ES"/>
              </w:rPr>
              <w:t xml:space="preserve"> </w:t>
            </w:r>
            <w:r w:rsidRPr="00853E9E">
              <w:rPr>
                <w:rFonts w:eastAsia="Times New Roman" w:cs="Times New Roman"/>
                <w:i/>
                <w:smallCaps/>
                <w:szCs w:val="24"/>
                <w:lang w:val="es-ES" w:eastAsia="es-ES"/>
              </w:rPr>
              <w:t xml:space="preserve">Describir el fin último, propósito general, u objetivo de nivel superior por el cual se ejecuta el proyecto, mencionando el enlace con </w:t>
            </w:r>
            <w:r w:rsidR="00253D32">
              <w:rPr>
                <w:rFonts w:eastAsia="Times New Roman" w:cs="Times New Roman"/>
                <w:i/>
                <w:smallCaps/>
                <w:szCs w:val="24"/>
                <w:lang w:val="es-ES" w:eastAsia="es-ES"/>
              </w:rPr>
              <w:t>proyecto</w:t>
            </w:r>
            <w:r w:rsidRPr="00853E9E">
              <w:rPr>
                <w:rFonts w:eastAsia="Times New Roman" w:cs="Times New Roman"/>
                <w:i/>
                <w:smallCaps/>
                <w:szCs w:val="24"/>
                <w:lang w:val="es-ES" w:eastAsia="es-ES"/>
              </w:rPr>
              <w:t>s, portafolios, o estrategias de la organización.</w:t>
            </w:r>
          </w:p>
        </w:tc>
      </w:tr>
      <w:tr w:rsidR="00853E9E" w:rsidRPr="00853E9E" w14:paraId="4434B96C" w14:textId="77777777" w:rsidTr="00AB1A1D">
        <w:trPr>
          <w:cantSplit/>
          <w:trHeight w:val="489"/>
          <w:jc w:val="center"/>
        </w:trPr>
        <w:tc>
          <w:tcPr>
            <w:tcW w:w="8926" w:type="dxa"/>
            <w:gridSpan w:val="9"/>
            <w:shd w:val="clear" w:color="auto" w:fill="auto"/>
          </w:tcPr>
          <w:p w14:paraId="33D66D88" w14:textId="3947FC6E" w:rsidR="00853E9E" w:rsidRPr="00853E9E" w:rsidRDefault="00853E9E" w:rsidP="00853E9E">
            <w:pPr>
              <w:spacing w:after="0"/>
              <w:jc w:val="both"/>
              <w:rPr>
                <w:rFonts w:eastAsia="MS Mincho" w:cs="Times New Roman"/>
                <w:iCs/>
                <w:szCs w:val="24"/>
                <w:lang w:val="es-PE" w:eastAsia="es-ES"/>
              </w:rPr>
            </w:pPr>
            <w:r w:rsidRPr="00853E9E">
              <w:rPr>
                <w:rFonts w:eastAsia="Cambria" w:cs="Times New Roman"/>
                <w:szCs w:val="24"/>
                <w:lang w:val="es-ES_tradnl" w:eastAsia="es-ES"/>
              </w:rPr>
              <w:t>El objetivo principal del pr</w:t>
            </w:r>
            <w:r w:rsidR="006F0717">
              <w:rPr>
                <w:rFonts w:eastAsia="Cambria" w:cs="Times New Roman"/>
                <w:szCs w:val="24"/>
                <w:lang w:val="es-ES_tradnl" w:eastAsia="es-ES"/>
              </w:rPr>
              <w:t>oyecto</w:t>
            </w:r>
            <w:r w:rsidRPr="00853E9E">
              <w:rPr>
                <w:rFonts w:eastAsia="Cambria" w:cs="Times New Roman"/>
                <w:szCs w:val="24"/>
                <w:lang w:val="es-ES_tradnl" w:eastAsia="es-ES"/>
              </w:rPr>
              <w:t xml:space="preserve"> es equipar a 120 jóvenes con habilidades básicas para la vida, competencias de liderazgo y capacidades financieras y empresariales con un enfoque de responsabilidad social. Además de estos componentes, el </w:t>
            </w:r>
            <w:r w:rsidR="00253D32">
              <w:rPr>
                <w:rFonts w:eastAsia="Cambria" w:cs="Times New Roman"/>
                <w:szCs w:val="24"/>
                <w:lang w:val="es-ES_tradnl" w:eastAsia="es-ES"/>
              </w:rPr>
              <w:t>proyecto</w:t>
            </w:r>
            <w:r w:rsidRPr="00853E9E">
              <w:rPr>
                <w:rFonts w:eastAsia="Cambria" w:cs="Times New Roman"/>
                <w:szCs w:val="24"/>
                <w:lang w:val="es-ES_tradnl" w:eastAsia="es-ES"/>
              </w:rPr>
              <w:t xml:space="preserve"> integrará dos elementos transversales para abordar la desigualdad de género y las necesidades socioemocionales de los participantes</w:t>
            </w:r>
            <w:r w:rsidRPr="00853E9E">
              <w:rPr>
                <w:rFonts w:eastAsia="MS Mincho" w:cs="Times New Roman"/>
                <w:iCs/>
                <w:szCs w:val="24"/>
                <w:lang w:val="es-PE" w:eastAsia="es-ES"/>
              </w:rPr>
              <w:t xml:space="preserve"> </w:t>
            </w:r>
          </w:p>
        </w:tc>
      </w:tr>
      <w:tr w:rsidR="00853E9E" w:rsidRPr="00853E9E" w14:paraId="438AA07B" w14:textId="77777777" w:rsidTr="00AB1A1D">
        <w:trPr>
          <w:cantSplit/>
          <w:trHeight w:val="284"/>
          <w:jc w:val="center"/>
        </w:trPr>
        <w:tc>
          <w:tcPr>
            <w:tcW w:w="8926" w:type="dxa"/>
            <w:gridSpan w:val="9"/>
            <w:tcBorders>
              <w:top w:val="single" w:sz="4" w:space="0" w:color="auto"/>
              <w:left w:val="single" w:sz="4" w:space="0" w:color="auto"/>
              <w:bottom w:val="single" w:sz="4" w:space="0" w:color="auto"/>
              <w:right w:val="single" w:sz="4" w:space="0" w:color="auto"/>
            </w:tcBorders>
            <w:shd w:val="clear" w:color="auto" w:fill="D9D9D9"/>
          </w:tcPr>
          <w:p w14:paraId="35BA34DC" w14:textId="77777777" w:rsidR="00853E9E" w:rsidRPr="00853E9E" w:rsidRDefault="00853E9E" w:rsidP="00853E9E">
            <w:pPr>
              <w:overflowPunct w:val="0"/>
              <w:autoSpaceDE w:val="0"/>
              <w:autoSpaceDN w:val="0"/>
              <w:adjustRightInd w:val="0"/>
              <w:spacing w:after="0"/>
              <w:jc w:val="both"/>
              <w:textAlignment w:val="baseline"/>
              <w:rPr>
                <w:rFonts w:eastAsia="Times New Roman" w:cs="Times New Roman"/>
                <w:b/>
                <w:smallCaps/>
                <w:szCs w:val="24"/>
                <w:lang w:val="es-MX" w:eastAsia="es-ES"/>
              </w:rPr>
            </w:pPr>
            <w:r w:rsidRPr="00853E9E">
              <w:rPr>
                <w:rFonts w:eastAsia="Times New Roman" w:cs="Times New Roman"/>
                <w:b/>
                <w:smallCaps/>
                <w:szCs w:val="24"/>
                <w:lang w:val="es-ES" w:eastAsia="es-ES"/>
              </w:rPr>
              <w:t>Objetivos del Proyecto</w:t>
            </w:r>
            <w:r w:rsidRPr="00853E9E">
              <w:rPr>
                <w:rFonts w:eastAsia="Times New Roman" w:cs="Times New Roman"/>
                <w:b/>
                <w:szCs w:val="24"/>
                <w:lang w:val="es-ES" w:eastAsia="es-ES"/>
              </w:rPr>
              <w:t>:</w:t>
            </w:r>
            <w:r w:rsidRPr="00853E9E">
              <w:rPr>
                <w:rFonts w:eastAsia="Times New Roman" w:cs="Times New Roman"/>
                <w:b/>
                <w:smallCaps/>
                <w:szCs w:val="24"/>
                <w:lang w:val="es-MX" w:eastAsia="es-ES"/>
              </w:rPr>
              <w:t xml:space="preserve"> </w:t>
            </w:r>
            <w:r w:rsidRPr="00853E9E">
              <w:rPr>
                <w:rFonts w:eastAsia="Times New Roman" w:cs="Times New Roman"/>
                <w:i/>
                <w:smallCaps/>
                <w:szCs w:val="24"/>
                <w:lang w:val="es-ES" w:eastAsia="es-ES"/>
              </w:rPr>
              <w:t>Describir los objetivos hacia los cuales se debe dirigir el trabajo del proyecto en términos de la triple restricción, definiendo los objetivos medibles del proyecto y los criterios de éxito asociados.</w:t>
            </w:r>
          </w:p>
        </w:tc>
      </w:tr>
      <w:tr w:rsidR="00853E9E" w:rsidRPr="00853E9E" w14:paraId="1B253B1B" w14:textId="77777777" w:rsidTr="00AB1A1D">
        <w:trPr>
          <w:cantSplit/>
          <w:trHeight w:val="284"/>
          <w:jc w:val="center"/>
        </w:trPr>
        <w:tc>
          <w:tcPr>
            <w:tcW w:w="2447" w:type="dxa"/>
            <w:gridSpan w:val="3"/>
            <w:tcBorders>
              <w:bottom w:val="single" w:sz="4" w:space="0" w:color="auto"/>
              <w:right w:val="single" w:sz="4" w:space="0" w:color="auto"/>
            </w:tcBorders>
            <w:shd w:val="clear" w:color="auto" w:fill="F2F2F2"/>
            <w:vAlign w:val="center"/>
          </w:tcPr>
          <w:p w14:paraId="383B703E" w14:textId="77777777" w:rsidR="00853E9E" w:rsidRPr="00853E9E" w:rsidRDefault="00853E9E" w:rsidP="00853E9E">
            <w:pPr>
              <w:overflowPunct w:val="0"/>
              <w:autoSpaceDE w:val="0"/>
              <w:autoSpaceDN w:val="0"/>
              <w:adjustRightInd w:val="0"/>
              <w:spacing w:after="0"/>
              <w:jc w:val="both"/>
              <w:textAlignment w:val="baseline"/>
              <w:rPr>
                <w:rFonts w:eastAsia="Times New Roman" w:cs="Times New Roman"/>
                <w:b/>
                <w:smallCaps/>
                <w:szCs w:val="24"/>
                <w:lang w:val="es-ES" w:eastAsia="es-ES"/>
              </w:rPr>
            </w:pPr>
            <w:r w:rsidRPr="00853E9E">
              <w:rPr>
                <w:rFonts w:eastAsia="Times New Roman" w:cs="Times New Roman"/>
                <w:b/>
                <w:smallCaps/>
                <w:szCs w:val="24"/>
                <w:lang w:val="es-ES" w:eastAsia="es-ES"/>
              </w:rPr>
              <w:t>Concepto</w:t>
            </w:r>
          </w:p>
        </w:tc>
        <w:tc>
          <w:tcPr>
            <w:tcW w:w="3687" w:type="dxa"/>
            <w:gridSpan w:val="4"/>
            <w:tcBorders>
              <w:left w:val="single" w:sz="4" w:space="0" w:color="auto"/>
            </w:tcBorders>
            <w:shd w:val="clear" w:color="auto" w:fill="F2F2F2"/>
            <w:vAlign w:val="center"/>
          </w:tcPr>
          <w:p w14:paraId="5B4DC108" w14:textId="77777777" w:rsidR="00853E9E" w:rsidRPr="00853E9E" w:rsidRDefault="00853E9E" w:rsidP="00853E9E">
            <w:pPr>
              <w:overflowPunct w:val="0"/>
              <w:autoSpaceDE w:val="0"/>
              <w:autoSpaceDN w:val="0"/>
              <w:adjustRightInd w:val="0"/>
              <w:spacing w:after="0"/>
              <w:jc w:val="both"/>
              <w:textAlignment w:val="baseline"/>
              <w:rPr>
                <w:rFonts w:eastAsia="Times New Roman" w:cs="Times New Roman"/>
                <w:b/>
                <w:smallCaps/>
                <w:szCs w:val="24"/>
                <w:lang w:val="es-ES" w:eastAsia="es-ES"/>
              </w:rPr>
            </w:pPr>
            <w:r w:rsidRPr="00853E9E">
              <w:rPr>
                <w:rFonts w:eastAsia="Times New Roman" w:cs="Times New Roman"/>
                <w:b/>
                <w:smallCaps/>
                <w:szCs w:val="24"/>
                <w:lang w:val="es-ES" w:eastAsia="es-ES"/>
              </w:rPr>
              <w:t>Objetivos</w:t>
            </w:r>
          </w:p>
        </w:tc>
        <w:tc>
          <w:tcPr>
            <w:tcW w:w="2792" w:type="dxa"/>
            <w:gridSpan w:val="2"/>
            <w:tcBorders>
              <w:left w:val="nil"/>
            </w:tcBorders>
            <w:shd w:val="clear" w:color="auto" w:fill="F2F2F2"/>
            <w:vAlign w:val="center"/>
          </w:tcPr>
          <w:p w14:paraId="50F326D3" w14:textId="77777777" w:rsidR="00853E9E" w:rsidRPr="00853E9E" w:rsidRDefault="00853E9E" w:rsidP="00853E9E">
            <w:pPr>
              <w:overflowPunct w:val="0"/>
              <w:autoSpaceDE w:val="0"/>
              <w:autoSpaceDN w:val="0"/>
              <w:adjustRightInd w:val="0"/>
              <w:spacing w:after="0"/>
              <w:jc w:val="both"/>
              <w:textAlignment w:val="baseline"/>
              <w:rPr>
                <w:rFonts w:eastAsia="Times New Roman" w:cs="Times New Roman"/>
                <w:b/>
                <w:smallCaps/>
                <w:szCs w:val="24"/>
                <w:lang w:val="es-ES" w:eastAsia="es-ES"/>
              </w:rPr>
            </w:pPr>
            <w:r w:rsidRPr="00853E9E">
              <w:rPr>
                <w:rFonts w:eastAsia="Times New Roman" w:cs="Times New Roman"/>
                <w:b/>
                <w:smallCaps/>
                <w:szCs w:val="24"/>
                <w:lang w:val="es-ES" w:eastAsia="es-ES"/>
              </w:rPr>
              <w:t>Criterio de éxito</w:t>
            </w:r>
          </w:p>
        </w:tc>
      </w:tr>
      <w:tr w:rsidR="00853E9E" w:rsidRPr="00853E9E" w14:paraId="771202CC" w14:textId="77777777" w:rsidTr="00AB1A1D">
        <w:trPr>
          <w:cantSplit/>
          <w:trHeight w:val="227"/>
          <w:jc w:val="center"/>
        </w:trPr>
        <w:tc>
          <w:tcPr>
            <w:tcW w:w="2447" w:type="dxa"/>
            <w:gridSpan w:val="3"/>
            <w:shd w:val="clear" w:color="auto" w:fill="F2F2F2"/>
          </w:tcPr>
          <w:p w14:paraId="7E593519" w14:textId="77777777" w:rsidR="00853E9E" w:rsidRPr="00853E9E" w:rsidRDefault="00853E9E" w:rsidP="00853E9E">
            <w:pPr>
              <w:overflowPunct w:val="0"/>
              <w:autoSpaceDE w:val="0"/>
              <w:autoSpaceDN w:val="0"/>
              <w:adjustRightInd w:val="0"/>
              <w:spacing w:after="0"/>
              <w:jc w:val="both"/>
              <w:textAlignment w:val="baseline"/>
              <w:rPr>
                <w:rFonts w:eastAsia="Times New Roman" w:cs="Times New Roman"/>
                <w:b/>
                <w:i/>
                <w:smallCaps/>
                <w:szCs w:val="24"/>
                <w:lang w:val="es-ES" w:eastAsia="es-ES"/>
              </w:rPr>
            </w:pPr>
            <w:r w:rsidRPr="00853E9E">
              <w:rPr>
                <w:rFonts w:eastAsia="Times New Roman" w:cs="Times New Roman"/>
                <w:b/>
                <w:i/>
                <w:smallCaps/>
                <w:szCs w:val="24"/>
                <w:lang w:val="es-ES" w:eastAsia="es-ES"/>
              </w:rPr>
              <w:lastRenderedPageBreak/>
              <w:t>1. Alcance</w:t>
            </w:r>
          </w:p>
        </w:tc>
        <w:tc>
          <w:tcPr>
            <w:tcW w:w="3687" w:type="dxa"/>
            <w:gridSpan w:val="4"/>
          </w:tcPr>
          <w:p w14:paraId="3F570C6C" w14:textId="21E47F42" w:rsidR="00853E9E" w:rsidRPr="00853E9E" w:rsidRDefault="00853E9E" w:rsidP="00853E9E">
            <w:pPr>
              <w:spacing w:after="0"/>
              <w:jc w:val="both"/>
              <w:rPr>
                <w:rFonts w:eastAsia="Times New Roman" w:cs="Times New Roman"/>
                <w:szCs w:val="24"/>
                <w:lang w:eastAsia="es-ES"/>
              </w:rPr>
            </w:pPr>
            <w:r w:rsidRPr="00853E9E">
              <w:rPr>
                <w:rFonts w:eastAsia="Times New Roman" w:cs="Times New Roman"/>
                <w:szCs w:val="24"/>
                <w:lang w:eastAsia="es-ES"/>
              </w:rPr>
              <w:t xml:space="preserve">Definir los componentes de la formación teórico practico de los jóvenes para mejorar las oportunidades económicas.  </w:t>
            </w:r>
          </w:p>
          <w:p w14:paraId="09846D52" w14:textId="77777777" w:rsidR="00853E9E" w:rsidRPr="00853E9E" w:rsidRDefault="00853E9E" w:rsidP="00853E9E">
            <w:pPr>
              <w:spacing w:after="0"/>
              <w:contextualSpacing/>
              <w:jc w:val="both"/>
              <w:rPr>
                <w:rFonts w:eastAsia="Times New Roman" w:cs="Times New Roman"/>
                <w:szCs w:val="24"/>
                <w:lang w:eastAsia="es-ES"/>
              </w:rPr>
            </w:pPr>
            <w:r w:rsidRPr="00853E9E">
              <w:rPr>
                <w:rFonts w:eastAsia="Times New Roman" w:cs="Times New Roman"/>
                <w:szCs w:val="24"/>
                <w:lang w:eastAsia="es-ES"/>
              </w:rPr>
              <w:t xml:space="preserve">Determinar las oportunidades de emprendimiento a través del desarrollo de habilidades de liderazgo.   </w:t>
            </w:r>
          </w:p>
          <w:p w14:paraId="38628D59" w14:textId="77777777" w:rsidR="00853E9E" w:rsidRPr="00853E9E" w:rsidRDefault="00853E9E" w:rsidP="00853E9E">
            <w:pPr>
              <w:spacing w:after="0"/>
              <w:contextualSpacing/>
              <w:jc w:val="both"/>
              <w:rPr>
                <w:rFonts w:eastAsia="Times New Roman" w:cs="Times New Roman"/>
                <w:szCs w:val="24"/>
                <w:lang w:eastAsia="es-ES"/>
              </w:rPr>
            </w:pPr>
            <w:r w:rsidRPr="00853E9E">
              <w:rPr>
                <w:rFonts w:eastAsia="Times New Roman" w:cs="Times New Roman"/>
                <w:szCs w:val="24"/>
                <w:lang w:eastAsia="es-ES"/>
              </w:rPr>
              <w:t xml:space="preserve"> Elaboración de perfil de proyecto para presentar a empresas socialmente responsables y organizaciones. </w:t>
            </w:r>
          </w:p>
          <w:p w14:paraId="37D56FC4" w14:textId="77777777" w:rsidR="00853E9E" w:rsidRPr="00853E9E" w:rsidRDefault="00853E9E" w:rsidP="00853E9E">
            <w:pPr>
              <w:overflowPunct w:val="0"/>
              <w:autoSpaceDE w:val="0"/>
              <w:autoSpaceDN w:val="0"/>
              <w:adjustRightInd w:val="0"/>
              <w:spacing w:after="0"/>
              <w:jc w:val="both"/>
              <w:textAlignment w:val="baseline"/>
              <w:rPr>
                <w:rFonts w:eastAsia="Times New Roman" w:cs="Times New Roman"/>
                <w:szCs w:val="24"/>
                <w:lang w:eastAsia="es-ES"/>
              </w:rPr>
            </w:pPr>
          </w:p>
        </w:tc>
        <w:tc>
          <w:tcPr>
            <w:tcW w:w="2792" w:type="dxa"/>
            <w:gridSpan w:val="2"/>
          </w:tcPr>
          <w:p w14:paraId="122D8347" w14:textId="5D0B6DEA" w:rsidR="00853E9E" w:rsidRPr="00853E9E" w:rsidRDefault="00253D32" w:rsidP="00853E9E">
            <w:pPr>
              <w:overflowPunct w:val="0"/>
              <w:autoSpaceDE w:val="0"/>
              <w:autoSpaceDN w:val="0"/>
              <w:adjustRightInd w:val="0"/>
              <w:spacing w:after="0"/>
              <w:jc w:val="both"/>
              <w:textAlignment w:val="baseline"/>
              <w:rPr>
                <w:rFonts w:eastAsia="Times New Roman" w:cs="Times New Roman"/>
                <w:szCs w:val="24"/>
                <w:lang w:val="es-MX" w:eastAsia="es-ES"/>
              </w:rPr>
            </w:pPr>
            <w:r>
              <w:rPr>
                <w:rFonts w:eastAsia="Times New Roman" w:cs="Times New Roman"/>
                <w:szCs w:val="24"/>
                <w:lang w:val="es-MX" w:eastAsia="es-ES"/>
              </w:rPr>
              <w:t>Proyecto</w:t>
            </w:r>
            <w:r w:rsidR="00853E9E" w:rsidRPr="00853E9E">
              <w:rPr>
                <w:rFonts w:eastAsia="Times New Roman" w:cs="Times New Roman"/>
                <w:szCs w:val="24"/>
                <w:lang w:val="es-MX" w:eastAsia="es-ES"/>
              </w:rPr>
              <w:t xml:space="preserve"> de Fortalecimiento de habilidades de liderazgo, laborales y para el emprendimiento   de funcionando de forma eficiente, desde el proceso de selección de centro educativos hasta alcanzar los resultados esperados del </w:t>
            </w:r>
            <w:r>
              <w:rPr>
                <w:rFonts w:eastAsia="Times New Roman" w:cs="Times New Roman"/>
                <w:szCs w:val="24"/>
                <w:lang w:val="es-MX" w:eastAsia="es-ES"/>
              </w:rPr>
              <w:t>proyecto</w:t>
            </w:r>
            <w:r w:rsidR="00853E9E" w:rsidRPr="00853E9E">
              <w:rPr>
                <w:rFonts w:eastAsia="Times New Roman" w:cs="Times New Roman"/>
                <w:szCs w:val="24"/>
                <w:lang w:val="es-MX" w:eastAsia="es-ES"/>
              </w:rPr>
              <w:t xml:space="preserve"> con cada uno de sus indicadores.  </w:t>
            </w:r>
          </w:p>
        </w:tc>
      </w:tr>
      <w:tr w:rsidR="00853E9E" w:rsidRPr="00853E9E" w14:paraId="081C1B23" w14:textId="77777777" w:rsidTr="00AB1A1D">
        <w:trPr>
          <w:cantSplit/>
          <w:trHeight w:val="821"/>
          <w:jc w:val="center"/>
        </w:trPr>
        <w:tc>
          <w:tcPr>
            <w:tcW w:w="2447" w:type="dxa"/>
            <w:gridSpan w:val="3"/>
            <w:shd w:val="clear" w:color="auto" w:fill="F2F2F2"/>
          </w:tcPr>
          <w:p w14:paraId="09023B4E" w14:textId="77777777" w:rsidR="00853E9E" w:rsidRPr="00853E9E" w:rsidRDefault="00853E9E" w:rsidP="00853E9E">
            <w:pPr>
              <w:overflowPunct w:val="0"/>
              <w:autoSpaceDE w:val="0"/>
              <w:autoSpaceDN w:val="0"/>
              <w:adjustRightInd w:val="0"/>
              <w:spacing w:after="0"/>
              <w:jc w:val="both"/>
              <w:textAlignment w:val="baseline"/>
              <w:rPr>
                <w:rFonts w:eastAsia="Times New Roman" w:cs="Times New Roman"/>
                <w:b/>
                <w:i/>
                <w:smallCaps/>
                <w:szCs w:val="24"/>
                <w:lang w:val="es-ES" w:eastAsia="es-ES"/>
              </w:rPr>
            </w:pPr>
            <w:r w:rsidRPr="00853E9E">
              <w:rPr>
                <w:rFonts w:eastAsia="Times New Roman" w:cs="Times New Roman"/>
                <w:b/>
                <w:i/>
                <w:smallCaps/>
                <w:szCs w:val="24"/>
                <w:lang w:val="es-ES" w:eastAsia="es-ES"/>
              </w:rPr>
              <w:t>2. Cronograma</w:t>
            </w:r>
          </w:p>
        </w:tc>
        <w:tc>
          <w:tcPr>
            <w:tcW w:w="3687" w:type="dxa"/>
            <w:gridSpan w:val="4"/>
          </w:tcPr>
          <w:p w14:paraId="35A9E818" w14:textId="69EB002E" w:rsidR="00853E9E" w:rsidRPr="00853E9E" w:rsidRDefault="00853E9E" w:rsidP="00853E9E">
            <w:pPr>
              <w:overflowPunct w:val="0"/>
              <w:autoSpaceDE w:val="0"/>
              <w:autoSpaceDN w:val="0"/>
              <w:adjustRightInd w:val="0"/>
              <w:spacing w:after="0"/>
              <w:jc w:val="both"/>
              <w:textAlignment w:val="baseline"/>
              <w:rPr>
                <w:rFonts w:eastAsia="Times New Roman" w:cs="Times New Roman"/>
                <w:szCs w:val="24"/>
                <w:lang w:val="es-MX" w:eastAsia="es-ES"/>
              </w:rPr>
            </w:pPr>
            <w:r w:rsidRPr="00853E9E">
              <w:rPr>
                <w:rFonts w:eastAsia="Times New Roman" w:cs="Times New Roman"/>
                <w:szCs w:val="24"/>
                <w:lang w:val="es-MX" w:eastAsia="es-ES"/>
              </w:rPr>
              <w:t xml:space="preserve">Diseño del Cronograma de Actividades que permitan el diseño, desarrollo e implementación del </w:t>
            </w:r>
            <w:r w:rsidR="00253D32">
              <w:rPr>
                <w:rFonts w:eastAsia="Times New Roman" w:cs="Times New Roman"/>
                <w:szCs w:val="24"/>
                <w:lang w:val="es-MX" w:eastAsia="es-ES"/>
              </w:rPr>
              <w:t>Proyecto</w:t>
            </w:r>
            <w:r w:rsidRPr="00853E9E">
              <w:rPr>
                <w:rFonts w:eastAsia="Times New Roman" w:cs="Times New Roman"/>
                <w:szCs w:val="24"/>
                <w:lang w:val="es-MX" w:eastAsia="es-ES"/>
              </w:rPr>
              <w:t xml:space="preserve"> de Gestión de Desempeño en un periodo de un año. </w:t>
            </w:r>
          </w:p>
        </w:tc>
        <w:tc>
          <w:tcPr>
            <w:tcW w:w="2792" w:type="dxa"/>
            <w:gridSpan w:val="2"/>
          </w:tcPr>
          <w:p w14:paraId="5239A281" w14:textId="6B6F438E" w:rsidR="00853E9E" w:rsidRPr="00853E9E" w:rsidRDefault="00853E9E" w:rsidP="00853E9E">
            <w:pPr>
              <w:overflowPunct w:val="0"/>
              <w:autoSpaceDE w:val="0"/>
              <w:autoSpaceDN w:val="0"/>
              <w:adjustRightInd w:val="0"/>
              <w:spacing w:after="0"/>
              <w:jc w:val="both"/>
              <w:textAlignment w:val="baseline"/>
              <w:rPr>
                <w:rFonts w:eastAsia="Times New Roman" w:cs="Times New Roman"/>
                <w:szCs w:val="24"/>
                <w:lang w:val="es-MX" w:eastAsia="es-ES"/>
              </w:rPr>
            </w:pPr>
            <w:r w:rsidRPr="00853E9E">
              <w:rPr>
                <w:rFonts w:eastAsia="Times New Roman" w:cs="Times New Roman"/>
                <w:szCs w:val="24"/>
                <w:lang w:val="es-MX" w:eastAsia="es-ES"/>
              </w:rPr>
              <w:t xml:space="preserve">Planificación de actividades que permitan la entrega del </w:t>
            </w:r>
            <w:r w:rsidR="00253D32">
              <w:rPr>
                <w:rFonts w:eastAsia="Times New Roman" w:cs="Times New Roman"/>
                <w:szCs w:val="24"/>
                <w:lang w:val="es-MX" w:eastAsia="es-ES"/>
              </w:rPr>
              <w:t>proyecto</w:t>
            </w:r>
            <w:r w:rsidRPr="00853E9E">
              <w:rPr>
                <w:rFonts w:eastAsia="Times New Roman" w:cs="Times New Roman"/>
                <w:szCs w:val="24"/>
                <w:lang w:val="es-MX" w:eastAsia="es-ES"/>
              </w:rPr>
              <w:t xml:space="preserve"> en un periodo igual o menor a un año.</w:t>
            </w:r>
          </w:p>
        </w:tc>
      </w:tr>
      <w:tr w:rsidR="00853E9E" w:rsidRPr="00853E9E" w14:paraId="26507EA2" w14:textId="77777777" w:rsidTr="00AB1A1D">
        <w:trPr>
          <w:cantSplit/>
          <w:trHeight w:val="701"/>
          <w:jc w:val="center"/>
        </w:trPr>
        <w:tc>
          <w:tcPr>
            <w:tcW w:w="2447" w:type="dxa"/>
            <w:gridSpan w:val="3"/>
            <w:shd w:val="clear" w:color="auto" w:fill="F2F2F2"/>
          </w:tcPr>
          <w:p w14:paraId="3949D340" w14:textId="77777777" w:rsidR="00853E9E" w:rsidRPr="00853E9E" w:rsidRDefault="00853E9E" w:rsidP="00853E9E">
            <w:pPr>
              <w:overflowPunct w:val="0"/>
              <w:autoSpaceDE w:val="0"/>
              <w:autoSpaceDN w:val="0"/>
              <w:adjustRightInd w:val="0"/>
              <w:spacing w:after="0"/>
              <w:jc w:val="both"/>
              <w:textAlignment w:val="baseline"/>
              <w:rPr>
                <w:rFonts w:eastAsia="Times New Roman" w:cs="Times New Roman"/>
                <w:b/>
                <w:i/>
                <w:smallCaps/>
                <w:szCs w:val="24"/>
                <w:lang w:val="es-ES" w:eastAsia="es-ES"/>
              </w:rPr>
            </w:pPr>
            <w:r w:rsidRPr="00853E9E">
              <w:rPr>
                <w:rFonts w:eastAsia="Times New Roman" w:cs="Times New Roman"/>
                <w:b/>
                <w:i/>
                <w:smallCaps/>
                <w:szCs w:val="24"/>
                <w:lang w:val="es-ES" w:eastAsia="es-ES"/>
              </w:rPr>
              <w:t>3. Costo</w:t>
            </w:r>
          </w:p>
        </w:tc>
        <w:tc>
          <w:tcPr>
            <w:tcW w:w="3687" w:type="dxa"/>
            <w:gridSpan w:val="4"/>
            <w:shd w:val="clear" w:color="auto" w:fill="auto"/>
          </w:tcPr>
          <w:p w14:paraId="603A074E" w14:textId="77777777" w:rsidR="00853E9E" w:rsidRPr="00853E9E" w:rsidRDefault="00853E9E" w:rsidP="00853E9E">
            <w:pPr>
              <w:overflowPunct w:val="0"/>
              <w:autoSpaceDE w:val="0"/>
              <w:autoSpaceDN w:val="0"/>
              <w:adjustRightInd w:val="0"/>
              <w:spacing w:after="0"/>
              <w:jc w:val="both"/>
              <w:textAlignment w:val="baseline"/>
              <w:rPr>
                <w:rFonts w:eastAsia="Times New Roman" w:cs="Times New Roman"/>
                <w:szCs w:val="24"/>
                <w:lang w:val="es-MX" w:eastAsia="es-ES"/>
              </w:rPr>
            </w:pPr>
            <w:r w:rsidRPr="00853E9E">
              <w:rPr>
                <w:rFonts w:eastAsia="Times New Roman" w:cs="Times New Roman"/>
                <w:szCs w:val="24"/>
                <w:lang w:val="es-MX" w:eastAsia="es-ES"/>
              </w:rPr>
              <w:t>Control de los costos necesarios para el desarrollo, gestión y aplicación del proyecto.</w:t>
            </w:r>
          </w:p>
          <w:p w14:paraId="2D3718FF" w14:textId="77777777" w:rsidR="00853E9E" w:rsidRPr="00853E9E" w:rsidRDefault="00853E9E" w:rsidP="00853E9E">
            <w:pPr>
              <w:overflowPunct w:val="0"/>
              <w:autoSpaceDE w:val="0"/>
              <w:autoSpaceDN w:val="0"/>
              <w:adjustRightInd w:val="0"/>
              <w:spacing w:after="0"/>
              <w:jc w:val="both"/>
              <w:textAlignment w:val="baseline"/>
              <w:rPr>
                <w:rFonts w:eastAsia="Times New Roman" w:cs="Times New Roman"/>
                <w:szCs w:val="24"/>
                <w:lang w:val="es-MX" w:eastAsia="es-ES"/>
              </w:rPr>
            </w:pPr>
          </w:p>
        </w:tc>
        <w:tc>
          <w:tcPr>
            <w:tcW w:w="2792" w:type="dxa"/>
            <w:gridSpan w:val="2"/>
            <w:shd w:val="clear" w:color="auto" w:fill="auto"/>
          </w:tcPr>
          <w:p w14:paraId="35C6CA6D" w14:textId="0829A6A6" w:rsidR="00853E9E" w:rsidRPr="00853E9E" w:rsidRDefault="00853E9E" w:rsidP="00853E9E">
            <w:pPr>
              <w:overflowPunct w:val="0"/>
              <w:autoSpaceDE w:val="0"/>
              <w:autoSpaceDN w:val="0"/>
              <w:adjustRightInd w:val="0"/>
              <w:spacing w:after="0"/>
              <w:jc w:val="both"/>
              <w:textAlignment w:val="baseline"/>
              <w:rPr>
                <w:rFonts w:eastAsia="Times New Roman" w:cs="Times New Roman"/>
                <w:szCs w:val="24"/>
                <w:lang w:val="es-MX" w:eastAsia="es-ES"/>
              </w:rPr>
            </w:pPr>
            <w:r w:rsidRPr="00853E9E">
              <w:rPr>
                <w:rFonts w:eastAsia="Times New Roman" w:cs="Times New Roman"/>
                <w:szCs w:val="24"/>
                <w:lang w:val="es-MX" w:eastAsia="es-ES"/>
              </w:rPr>
              <w:t xml:space="preserve">No sobrepasar un monto establecido para la implementación del </w:t>
            </w:r>
            <w:r w:rsidR="00253D32">
              <w:rPr>
                <w:rFonts w:eastAsia="Times New Roman" w:cs="Times New Roman"/>
                <w:szCs w:val="24"/>
                <w:lang w:val="es-MX" w:eastAsia="es-ES"/>
              </w:rPr>
              <w:t>proyecto</w:t>
            </w:r>
            <w:r w:rsidRPr="00853E9E">
              <w:rPr>
                <w:rFonts w:eastAsia="Times New Roman" w:cs="Times New Roman"/>
                <w:szCs w:val="24"/>
                <w:lang w:val="es-MX" w:eastAsia="es-ES"/>
              </w:rPr>
              <w:t xml:space="preserve">. </w:t>
            </w:r>
          </w:p>
        </w:tc>
      </w:tr>
      <w:tr w:rsidR="00853E9E" w:rsidRPr="00853E9E" w14:paraId="79FC9B40" w14:textId="77777777" w:rsidTr="00AB1A1D">
        <w:trPr>
          <w:cantSplit/>
          <w:trHeight w:val="284"/>
          <w:jc w:val="center"/>
        </w:trPr>
        <w:tc>
          <w:tcPr>
            <w:tcW w:w="8926" w:type="dxa"/>
            <w:gridSpan w:val="9"/>
            <w:tcBorders>
              <w:bottom w:val="single" w:sz="4" w:space="0" w:color="auto"/>
            </w:tcBorders>
            <w:shd w:val="clear" w:color="auto" w:fill="D9D9D9"/>
            <w:vAlign w:val="center"/>
          </w:tcPr>
          <w:p w14:paraId="7916C7D1" w14:textId="77777777" w:rsidR="00853E9E" w:rsidRPr="00853E9E" w:rsidRDefault="00853E9E" w:rsidP="00853E9E">
            <w:pPr>
              <w:overflowPunct w:val="0"/>
              <w:autoSpaceDE w:val="0"/>
              <w:autoSpaceDN w:val="0"/>
              <w:adjustRightInd w:val="0"/>
              <w:spacing w:after="0"/>
              <w:jc w:val="both"/>
              <w:textAlignment w:val="baseline"/>
              <w:rPr>
                <w:rFonts w:eastAsia="Times New Roman" w:cs="Times New Roman"/>
                <w:i/>
                <w:smallCaps/>
                <w:szCs w:val="24"/>
                <w:lang w:val="es-MX" w:eastAsia="es-ES"/>
              </w:rPr>
            </w:pPr>
            <w:r w:rsidRPr="00853E9E">
              <w:rPr>
                <w:rFonts w:eastAsia="Times New Roman" w:cs="Times New Roman"/>
                <w:b/>
                <w:smallCaps/>
                <w:szCs w:val="24"/>
                <w:lang w:val="es-ES" w:eastAsia="es-ES"/>
              </w:rPr>
              <w:t>Definición de Requisitos del Proyecto</w:t>
            </w:r>
            <w:r w:rsidRPr="00853E9E">
              <w:rPr>
                <w:rFonts w:eastAsia="Times New Roman" w:cs="Times New Roman"/>
                <w:b/>
                <w:szCs w:val="24"/>
                <w:lang w:val="es-ES" w:eastAsia="es-ES"/>
              </w:rPr>
              <w:t>:</w:t>
            </w:r>
            <w:r w:rsidRPr="00853E9E">
              <w:rPr>
                <w:rFonts w:eastAsia="Times New Roman" w:cs="Times New Roman"/>
                <w:b/>
                <w:smallCaps/>
                <w:szCs w:val="24"/>
                <w:lang w:val="es-MX" w:eastAsia="es-ES"/>
              </w:rPr>
              <w:t xml:space="preserve"> </w:t>
            </w:r>
            <w:r w:rsidRPr="00853E9E">
              <w:rPr>
                <w:rFonts w:eastAsia="Times New Roman" w:cs="Times New Roman"/>
                <w:i/>
                <w:smallCaps/>
                <w:szCs w:val="24"/>
                <w:lang w:val="es-ES" w:eastAsia="es-ES"/>
              </w:rPr>
              <w:t>Describir los requerimientos funcionales, no funcionales, de calidad, etc., del proyecto.</w:t>
            </w:r>
          </w:p>
        </w:tc>
      </w:tr>
      <w:tr w:rsidR="00853E9E" w:rsidRPr="00853E9E" w14:paraId="38F1B156" w14:textId="77777777" w:rsidTr="00AB1A1D">
        <w:trPr>
          <w:trHeight w:val="229"/>
          <w:jc w:val="center"/>
        </w:trPr>
        <w:tc>
          <w:tcPr>
            <w:tcW w:w="8926" w:type="dxa"/>
            <w:gridSpan w:val="9"/>
          </w:tcPr>
          <w:p w14:paraId="6ADCF00A" w14:textId="77777777" w:rsidR="00853E9E" w:rsidRPr="00853E9E" w:rsidRDefault="00853E9E" w:rsidP="00853E9E">
            <w:pPr>
              <w:overflowPunct w:val="0"/>
              <w:autoSpaceDE w:val="0"/>
              <w:autoSpaceDN w:val="0"/>
              <w:adjustRightInd w:val="0"/>
              <w:spacing w:after="0"/>
              <w:jc w:val="both"/>
              <w:textAlignment w:val="baseline"/>
              <w:rPr>
                <w:rFonts w:eastAsia="Times New Roman" w:cs="Times New Roman"/>
                <w:i/>
                <w:szCs w:val="24"/>
                <w:lang w:val="es-MX" w:eastAsia="es-ES"/>
              </w:rPr>
            </w:pPr>
            <w:r w:rsidRPr="00853E9E">
              <w:rPr>
                <w:rFonts w:eastAsia="Times New Roman" w:cs="Times New Roman"/>
                <w:i/>
                <w:szCs w:val="24"/>
                <w:lang w:val="es-MX" w:eastAsia="es-ES"/>
              </w:rPr>
              <w:t xml:space="preserve">Como requisitos del proyecto se cuentan con los siguientes: </w:t>
            </w:r>
          </w:p>
        </w:tc>
      </w:tr>
      <w:tr w:rsidR="00853E9E" w:rsidRPr="00853E9E" w14:paraId="7695BF94" w14:textId="77777777" w:rsidTr="00AB1A1D">
        <w:trPr>
          <w:trHeight w:val="210"/>
          <w:jc w:val="center"/>
        </w:trPr>
        <w:tc>
          <w:tcPr>
            <w:tcW w:w="8926" w:type="dxa"/>
            <w:gridSpan w:val="9"/>
          </w:tcPr>
          <w:p w14:paraId="2B2CF3E7" w14:textId="59E449F3" w:rsidR="00853E9E" w:rsidRPr="00853E9E" w:rsidRDefault="00C43796" w:rsidP="00D322BC">
            <w:pPr>
              <w:numPr>
                <w:ilvl w:val="0"/>
                <w:numId w:val="9"/>
              </w:numPr>
              <w:overflowPunct w:val="0"/>
              <w:autoSpaceDE w:val="0"/>
              <w:autoSpaceDN w:val="0"/>
              <w:adjustRightInd w:val="0"/>
              <w:spacing w:after="0" w:line="240" w:lineRule="auto"/>
              <w:ind w:left="0"/>
              <w:jc w:val="both"/>
              <w:textAlignment w:val="baseline"/>
              <w:rPr>
                <w:rFonts w:eastAsia="Times New Roman" w:cs="Times New Roman"/>
                <w:b/>
                <w:bCs/>
                <w:szCs w:val="24"/>
                <w:lang w:val="es-MX" w:eastAsia="es-ES"/>
              </w:rPr>
            </w:pPr>
            <w:r w:rsidRPr="00853E9E">
              <w:rPr>
                <w:rFonts w:eastAsia="Times New Roman" w:cs="Times New Roman"/>
                <w:b/>
                <w:bCs/>
                <w:szCs w:val="24"/>
                <w:lang w:val="es-MX" w:eastAsia="es-ES"/>
              </w:rPr>
              <w:t>Módulo</w:t>
            </w:r>
            <w:r w:rsidR="00853E9E" w:rsidRPr="00853E9E">
              <w:rPr>
                <w:rFonts w:eastAsia="Times New Roman" w:cs="Times New Roman"/>
                <w:b/>
                <w:bCs/>
                <w:szCs w:val="24"/>
                <w:lang w:val="es-MX" w:eastAsia="es-ES"/>
              </w:rPr>
              <w:t xml:space="preserve"> de Liderazgo y habilidades para la vida: </w:t>
            </w:r>
          </w:p>
        </w:tc>
      </w:tr>
      <w:tr w:rsidR="00853E9E" w:rsidRPr="00853E9E" w14:paraId="50C4C408" w14:textId="77777777" w:rsidTr="00AB1A1D">
        <w:trPr>
          <w:trHeight w:val="203"/>
          <w:jc w:val="center"/>
        </w:trPr>
        <w:tc>
          <w:tcPr>
            <w:tcW w:w="8926" w:type="dxa"/>
            <w:gridSpan w:val="9"/>
          </w:tcPr>
          <w:p w14:paraId="0D549BBA" w14:textId="77777777" w:rsidR="00253D32" w:rsidRDefault="00253D32" w:rsidP="00853E9E">
            <w:pPr>
              <w:overflowPunct w:val="0"/>
              <w:autoSpaceDE w:val="0"/>
              <w:autoSpaceDN w:val="0"/>
              <w:adjustRightInd w:val="0"/>
              <w:spacing w:after="0"/>
              <w:jc w:val="both"/>
              <w:textAlignment w:val="baseline"/>
              <w:rPr>
                <w:rFonts w:eastAsia="Times New Roman" w:cs="Times New Roman"/>
                <w:szCs w:val="24"/>
                <w:lang w:val="es-MX" w:eastAsia="es-ES"/>
              </w:rPr>
            </w:pPr>
          </w:p>
          <w:p w14:paraId="59011A11" w14:textId="7772E1FD" w:rsidR="00853E9E" w:rsidRPr="00853E9E" w:rsidRDefault="00853E9E" w:rsidP="00853E9E">
            <w:pPr>
              <w:overflowPunct w:val="0"/>
              <w:autoSpaceDE w:val="0"/>
              <w:autoSpaceDN w:val="0"/>
              <w:adjustRightInd w:val="0"/>
              <w:spacing w:after="0"/>
              <w:jc w:val="both"/>
              <w:textAlignment w:val="baseline"/>
              <w:rPr>
                <w:rFonts w:eastAsia="Times New Roman" w:cs="Times New Roman"/>
                <w:szCs w:val="24"/>
                <w:lang w:val="es-MX" w:eastAsia="es-ES"/>
              </w:rPr>
            </w:pPr>
            <w:r w:rsidRPr="00853E9E">
              <w:rPr>
                <w:rFonts w:eastAsia="Times New Roman" w:cs="Times New Roman"/>
                <w:szCs w:val="24"/>
                <w:lang w:val="es-MX" w:eastAsia="es-ES"/>
              </w:rPr>
              <w:t xml:space="preserve">Identifica en la guía de capacitación los materiales a utilizar para el desarrollo del módulo y reúnelos. Identifica el lugar donde se desarrollará la actividad. Debe ser accesible para todos los participantes, iluminado, limpio y con suficiente espacio. Evitar los ruidos e interrupciones ayudará al desarrollo de la actividad. El 100% de los jóvenes deben culminar sus habilidades. </w:t>
            </w:r>
          </w:p>
          <w:p w14:paraId="1A51D77E" w14:textId="77777777" w:rsidR="00853E9E" w:rsidRPr="00853E9E" w:rsidRDefault="00853E9E" w:rsidP="00853E9E">
            <w:pPr>
              <w:overflowPunct w:val="0"/>
              <w:autoSpaceDE w:val="0"/>
              <w:autoSpaceDN w:val="0"/>
              <w:adjustRightInd w:val="0"/>
              <w:spacing w:after="0"/>
              <w:jc w:val="both"/>
              <w:textAlignment w:val="baseline"/>
              <w:rPr>
                <w:rFonts w:eastAsia="Times New Roman" w:cs="Times New Roman"/>
                <w:szCs w:val="24"/>
                <w:lang w:val="es-MX" w:eastAsia="es-ES"/>
              </w:rPr>
            </w:pPr>
          </w:p>
        </w:tc>
      </w:tr>
      <w:tr w:rsidR="00853E9E" w:rsidRPr="00853E9E" w14:paraId="6EBF6242" w14:textId="77777777" w:rsidTr="00AB1A1D">
        <w:trPr>
          <w:trHeight w:val="203"/>
          <w:jc w:val="center"/>
        </w:trPr>
        <w:tc>
          <w:tcPr>
            <w:tcW w:w="8926" w:type="dxa"/>
            <w:gridSpan w:val="9"/>
          </w:tcPr>
          <w:p w14:paraId="27A136C8" w14:textId="77777777" w:rsidR="00853E9E" w:rsidRPr="00853E9E" w:rsidRDefault="00853E9E" w:rsidP="00D322BC">
            <w:pPr>
              <w:numPr>
                <w:ilvl w:val="0"/>
                <w:numId w:val="9"/>
              </w:numPr>
              <w:overflowPunct w:val="0"/>
              <w:autoSpaceDE w:val="0"/>
              <w:autoSpaceDN w:val="0"/>
              <w:adjustRightInd w:val="0"/>
              <w:spacing w:after="0" w:line="240" w:lineRule="auto"/>
              <w:ind w:left="0"/>
              <w:jc w:val="both"/>
              <w:textAlignment w:val="baseline"/>
              <w:rPr>
                <w:rFonts w:eastAsia="Times New Roman" w:cs="Times New Roman"/>
                <w:b/>
                <w:smallCaps/>
                <w:szCs w:val="24"/>
                <w:lang w:val="es-ES" w:eastAsia="es-ES"/>
              </w:rPr>
            </w:pPr>
            <w:r w:rsidRPr="00853E9E">
              <w:rPr>
                <w:rFonts w:eastAsia="Times New Roman" w:cs="Times New Roman"/>
                <w:b/>
                <w:smallCaps/>
                <w:szCs w:val="24"/>
                <w:lang w:val="es-ES" w:eastAsia="es-ES"/>
              </w:rPr>
              <w:t xml:space="preserve">Fortalecimiento de habilidades de emprendimiento </w:t>
            </w:r>
          </w:p>
        </w:tc>
      </w:tr>
      <w:tr w:rsidR="00853E9E" w:rsidRPr="00853E9E" w14:paraId="49D71F8E" w14:textId="77777777" w:rsidTr="00AB1A1D">
        <w:trPr>
          <w:trHeight w:val="203"/>
          <w:jc w:val="center"/>
        </w:trPr>
        <w:tc>
          <w:tcPr>
            <w:tcW w:w="8926" w:type="dxa"/>
            <w:gridSpan w:val="9"/>
          </w:tcPr>
          <w:p w14:paraId="3F296261" w14:textId="77777777" w:rsidR="00853E9E" w:rsidRPr="00853E9E" w:rsidRDefault="00853E9E" w:rsidP="00853E9E">
            <w:pPr>
              <w:overflowPunct w:val="0"/>
              <w:autoSpaceDE w:val="0"/>
              <w:autoSpaceDN w:val="0"/>
              <w:adjustRightInd w:val="0"/>
              <w:spacing w:after="0"/>
              <w:jc w:val="both"/>
              <w:textAlignment w:val="baseline"/>
              <w:rPr>
                <w:rFonts w:eastAsia="Times New Roman" w:cs="Times New Roman"/>
                <w:b/>
                <w:bCs/>
                <w:szCs w:val="24"/>
                <w:lang w:val="es-MX" w:eastAsia="es-ES"/>
              </w:rPr>
            </w:pPr>
          </w:p>
          <w:p w14:paraId="31B00C5D" w14:textId="77777777" w:rsidR="00853E9E" w:rsidRPr="00853E9E" w:rsidRDefault="00853E9E" w:rsidP="00853E9E">
            <w:pPr>
              <w:overflowPunct w:val="0"/>
              <w:autoSpaceDE w:val="0"/>
              <w:autoSpaceDN w:val="0"/>
              <w:adjustRightInd w:val="0"/>
              <w:spacing w:after="0"/>
              <w:jc w:val="both"/>
              <w:textAlignment w:val="baseline"/>
              <w:rPr>
                <w:rFonts w:eastAsia="Times New Roman" w:cs="Times New Roman"/>
                <w:szCs w:val="24"/>
                <w:lang w:val="es-MX" w:eastAsia="es-ES"/>
              </w:rPr>
            </w:pPr>
            <w:r w:rsidRPr="00853E9E">
              <w:rPr>
                <w:rFonts w:eastAsia="Times New Roman" w:cs="Times New Roman"/>
                <w:bCs/>
                <w:szCs w:val="24"/>
                <w:lang w:val="es-MX" w:eastAsia="es-ES"/>
              </w:rPr>
              <w:t>A</w:t>
            </w:r>
            <w:r w:rsidRPr="00853E9E">
              <w:rPr>
                <w:rFonts w:eastAsia="Times New Roman" w:cs="Times New Roman"/>
                <w:szCs w:val="24"/>
                <w:lang w:val="es-MX" w:eastAsia="es-ES"/>
              </w:rPr>
              <w:t>quí se debe trabajar con las y los jóvenes que tenga iniciativas o alguna idea para emprender, previo a la implementación de la idea de negocio deben haber finalizado su formación de habilidades para la vida y liderazgo.</w:t>
            </w:r>
            <w:r w:rsidRPr="00853E9E">
              <w:rPr>
                <w:rFonts w:eastAsia="Times New Roman" w:cs="Times New Roman"/>
                <w:b/>
                <w:bCs/>
                <w:szCs w:val="24"/>
                <w:lang w:val="es-MX" w:eastAsia="es-ES"/>
              </w:rPr>
              <w:t xml:space="preserve"> </w:t>
            </w:r>
          </w:p>
        </w:tc>
      </w:tr>
      <w:tr w:rsidR="00853E9E" w:rsidRPr="00853E9E" w14:paraId="74A0B65A" w14:textId="77777777" w:rsidTr="00AB1A1D">
        <w:trPr>
          <w:trHeight w:val="218"/>
          <w:jc w:val="center"/>
        </w:trPr>
        <w:tc>
          <w:tcPr>
            <w:tcW w:w="8926" w:type="dxa"/>
            <w:gridSpan w:val="9"/>
            <w:tcBorders>
              <w:top w:val="single" w:sz="4" w:space="0" w:color="auto"/>
              <w:left w:val="single" w:sz="4" w:space="0" w:color="auto"/>
              <w:bottom w:val="single" w:sz="4" w:space="0" w:color="auto"/>
              <w:right w:val="single" w:sz="4" w:space="0" w:color="auto"/>
            </w:tcBorders>
            <w:shd w:val="clear" w:color="auto" w:fill="auto"/>
          </w:tcPr>
          <w:p w14:paraId="5CE26745" w14:textId="77777777" w:rsidR="00853E9E" w:rsidRPr="00853E9E" w:rsidRDefault="00853E9E" w:rsidP="00D322BC">
            <w:pPr>
              <w:numPr>
                <w:ilvl w:val="0"/>
                <w:numId w:val="9"/>
              </w:numPr>
              <w:overflowPunct w:val="0"/>
              <w:autoSpaceDE w:val="0"/>
              <w:autoSpaceDN w:val="0"/>
              <w:adjustRightInd w:val="0"/>
              <w:spacing w:after="0" w:line="240" w:lineRule="auto"/>
              <w:ind w:left="0"/>
              <w:jc w:val="both"/>
              <w:textAlignment w:val="baseline"/>
              <w:rPr>
                <w:rFonts w:eastAsia="Times New Roman" w:cs="Times New Roman"/>
                <w:b/>
                <w:smallCaps/>
                <w:szCs w:val="24"/>
                <w:lang w:val="es-ES" w:eastAsia="es-ES"/>
              </w:rPr>
            </w:pPr>
            <w:r w:rsidRPr="00853E9E">
              <w:rPr>
                <w:rFonts w:eastAsia="Times New Roman" w:cs="Times New Roman"/>
                <w:b/>
                <w:smallCaps/>
                <w:szCs w:val="24"/>
                <w:lang w:val="es-ES" w:eastAsia="es-ES"/>
              </w:rPr>
              <w:t xml:space="preserve">fortalecimiento de competencia laborales: </w:t>
            </w:r>
          </w:p>
        </w:tc>
      </w:tr>
      <w:tr w:rsidR="00853E9E" w:rsidRPr="00853E9E" w14:paraId="603D4433" w14:textId="77777777" w:rsidTr="00AB1A1D">
        <w:trPr>
          <w:trHeight w:val="218"/>
          <w:jc w:val="center"/>
        </w:trPr>
        <w:tc>
          <w:tcPr>
            <w:tcW w:w="8926" w:type="dxa"/>
            <w:gridSpan w:val="9"/>
            <w:tcBorders>
              <w:top w:val="single" w:sz="4" w:space="0" w:color="auto"/>
              <w:left w:val="single" w:sz="4" w:space="0" w:color="auto"/>
              <w:bottom w:val="single" w:sz="4" w:space="0" w:color="auto"/>
              <w:right w:val="single" w:sz="4" w:space="0" w:color="auto"/>
            </w:tcBorders>
            <w:shd w:val="clear" w:color="auto" w:fill="auto"/>
          </w:tcPr>
          <w:p w14:paraId="5480974D" w14:textId="77777777" w:rsidR="00853E9E" w:rsidRPr="00853E9E" w:rsidRDefault="00853E9E" w:rsidP="00D322BC">
            <w:pPr>
              <w:numPr>
                <w:ilvl w:val="0"/>
                <w:numId w:val="8"/>
              </w:numPr>
              <w:pBdr>
                <w:top w:val="nil"/>
                <w:left w:val="nil"/>
                <w:bottom w:val="nil"/>
                <w:right w:val="nil"/>
                <w:between w:val="nil"/>
              </w:pBdr>
              <w:tabs>
                <w:tab w:val="center" w:pos="4419"/>
                <w:tab w:val="right" w:pos="8838"/>
              </w:tabs>
              <w:spacing w:after="0" w:line="240" w:lineRule="auto"/>
              <w:ind w:left="0"/>
              <w:jc w:val="both"/>
              <w:rPr>
                <w:rFonts w:eastAsia="Times New Roman" w:cs="Times New Roman"/>
                <w:szCs w:val="24"/>
                <w:lang w:val="es-MX" w:eastAsia="es-ES"/>
              </w:rPr>
            </w:pPr>
            <w:r w:rsidRPr="00853E9E">
              <w:rPr>
                <w:rFonts w:eastAsia="Times New Roman" w:cs="Times New Roman"/>
                <w:szCs w:val="24"/>
                <w:lang w:val="es-MX" w:eastAsia="es-ES"/>
              </w:rPr>
              <w:t>Las y los jóvenes participantes 120 participantes capacitados en habilidades socioemocionales, habilidades laborales, emprendimiento, educación financiera, comercio electrónico, prácticas sanitarias (bioseguridad), liderazgo cívico, cuestiones de género y salud socioemocional.</w:t>
            </w:r>
          </w:p>
          <w:p w14:paraId="64394182" w14:textId="77777777" w:rsidR="00853E9E" w:rsidRPr="00853E9E" w:rsidRDefault="00853E9E" w:rsidP="00D322BC">
            <w:pPr>
              <w:numPr>
                <w:ilvl w:val="0"/>
                <w:numId w:val="8"/>
              </w:numPr>
              <w:pBdr>
                <w:top w:val="nil"/>
                <w:left w:val="nil"/>
                <w:bottom w:val="nil"/>
                <w:right w:val="nil"/>
                <w:between w:val="nil"/>
              </w:pBdr>
              <w:tabs>
                <w:tab w:val="center" w:pos="4419"/>
                <w:tab w:val="right" w:pos="8838"/>
              </w:tabs>
              <w:spacing w:after="0" w:line="240" w:lineRule="auto"/>
              <w:ind w:left="0"/>
              <w:jc w:val="both"/>
              <w:rPr>
                <w:rFonts w:eastAsia="Times New Roman" w:cs="Times New Roman"/>
                <w:szCs w:val="24"/>
                <w:lang w:val="es-MX" w:eastAsia="es-ES"/>
              </w:rPr>
            </w:pPr>
            <w:r w:rsidRPr="00853E9E">
              <w:rPr>
                <w:rFonts w:eastAsia="Times New Roman" w:cs="Times New Roman"/>
                <w:szCs w:val="24"/>
                <w:lang w:val="es-MX" w:eastAsia="es-ES"/>
              </w:rPr>
              <w:t xml:space="preserve">Al menos el 85% de los estudiantes mejoran su competencia laboral. </w:t>
            </w:r>
          </w:p>
          <w:p w14:paraId="0392FE95" w14:textId="77777777" w:rsidR="00853E9E" w:rsidRPr="00853E9E" w:rsidRDefault="00853E9E" w:rsidP="00D322BC">
            <w:pPr>
              <w:numPr>
                <w:ilvl w:val="0"/>
                <w:numId w:val="8"/>
              </w:numPr>
              <w:pBdr>
                <w:top w:val="nil"/>
                <w:left w:val="nil"/>
                <w:bottom w:val="nil"/>
                <w:right w:val="nil"/>
                <w:between w:val="nil"/>
              </w:pBdr>
              <w:tabs>
                <w:tab w:val="center" w:pos="4419"/>
                <w:tab w:val="right" w:pos="8838"/>
              </w:tabs>
              <w:spacing w:after="0" w:line="240" w:lineRule="auto"/>
              <w:ind w:left="0"/>
              <w:jc w:val="both"/>
              <w:rPr>
                <w:rFonts w:eastAsia="Times New Roman" w:cs="Times New Roman"/>
                <w:szCs w:val="24"/>
                <w:lang w:val="es-MX" w:eastAsia="es-ES"/>
              </w:rPr>
            </w:pPr>
            <w:r w:rsidRPr="00853E9E">
              <w:rPr>
                <w:rFonts w:eastAsia="Times New Roman" w:cs="Times New Roman"/>
                <w:szCs w:val="24"/>
                <w:lang w:val="es-MX" w:eastAsia="es-ES"/>
              </w:rPr>
              <w:t xml:space="preserve">Al menos el 85% de los participantes demostrarán conocimientos y capacidades para la búsqueda de un empleo. </w:t>
            </w:r>
          </w:p>
          <w:p w14:paraId="393D5240" w14:textId="77777777" w:rsidR="00853E9E" w:rsidRPr="00853E9E" w:rsidRDefault="00853E9E" w:rsidP="00D322BC">
            <w:pPr>
              <w:numPr>
                <w:ilvl w:val="0"/>
                <w:numId w:val="8"/>
              </w:numPr>
              <w:pBdr>
                <w:top w:val="nil"/>
                <w:left w:val="nil"/>
                <w:bottom w:val="nil"/>
                <w:right w:val="nil"/>
                <w:between w:val="nil"/>
              </w:pBdr>
              <w:tabs>
                <w:tab w:val="center" w:pos="4419"/>
                <w:tab w:val="right" w:pos="8838"/>
              </w:tabs>
              <w:spacing w:after="0" w:line="240" w:lineRule="auto"/>
              <w:ind w:left="0"/>
              <w:jc w:val="both"/>
              <w:rPr>
                <w:rFonts w:eastAsia="Times New Roman" w:cs="Times New Roman"/>
                <w:szCs w:val="24"/>
                <w:lang w:val="es-MX" w:eastAsia="es-ES"/>
              </w:rPr>
            </w:pPr>
            <w:r w:rsidRPr="00853E9E">
              <w:rPr>
                <w:rFonts w:eastAsia="Times New Roman" w:cs="Times New Roman"/>
                <w:szCs w:val="24"/>
                <w:lang w:val="es-MX" w:eastAsia="es-ES"/>
              </w:rPr>
              <w:t xml:space="preserve">El 90% de los estudiantes puede elaborar una hoja de vida y están aptos para la búsqueda de un empleo. </w:t>
            </w:r>
          </w:p>
          <w:p w14:paraId="00893CF7" w14:textId="0F011A87" w:rsidR="00853E9E" w:rsidRPr="00853E9E" w:rsidRDefault="00853E9E" w:rsidP="00D322BC">
            <w:pPr>
              <w:numPr>
                <w:ilvl w:val="0"/>
                <w:numId w:val="8"/>
              </w:numPr>
              <w:pBdr>
                <w:top w:val="nil"/>
                <w:left w:val="nil"/>
                <w:bottom w:val="nil"/>
                <w:right w:val="nil"/>
                <w:between w:val="nil"/>
              </w:pBdr>
              <w:tabs>
                <w:tab w:val="center" w:pos="4419"/>
                <w:tab w:val="right" w:pos="8838"/>
              </w:tabs>
              <w:spacing w:after="0" w:line="240" w:lineRule="auto"/>
              <w:ind w:left="0"/>
              <w:jc w:val="both"/>
              <w:rPr>
                <w:rFonts w:eastAsia="Times New Roman" w:cs="Times New Roman"/>
                <w:szCs w:val="24"/>
                <w:lang w:val="es-MX" w:eastAsia="es-ES"/>
              </w:rPr>
            </w:pPr>
            <w:r w:rsidRPr="00853E9E">
              <w:rPr>
                <w:rFonts w:eastAsia="Times New Roman" w:cs="Times New Roman"/>
                <w:szCs w:val="24"/>
                <w:lang w:val="es-MX" w:eastAsia="es-ES"/>
              </w:rPr>
              <w:t xml:space="preserve">El 90% de los participantes en el </w:t>
            </w:r>
            <w:r w:rsidR="00253D32">
              <w:rPr>
                <w:rFonts w:eastAsia="Times New Roman" w:cs="Times New Roman"/>
                <w:szCs w:val="24"/>
                <w:lang w:val="es-MX" w:eastAsia="es-ES"/>
              </w:rPr>
              <w:t>proyecto</w:t>
            </w:r>
            <w:r w:rsidRPr="00853E9E">
              <w:rPr>
                <w:rFonts w:eastAsia="Times New Roman" w:cs="Times New Roman"/>
                <w:szCs w:val="24"/>
                <w:lang w:val="es-MX" w:eastAsia="es-ES"/>
              </w:rPr>
              <w:t xml:space="preserve"> participan en un simulacro de entrevista laboral. </w:t>
            </w:r>
          </w:p>
          <w:p w14:paraId="2BF48FCC" w14:textId="77777777" w:rsidR="00853E9E" w:rsidRPr="00853E9E" w:rsidRDefault="00853E9E" w:rsidP="00853E9E">
            <w:pPr>
              <w:overflowPunct w:val="0"/>
              <w:autoSpaceDE w:val="0"/>
              <w:autoSpaceDN w:val="0"/>
              <w:adjustRightInd w:val="0"/>
              <w:spacing w:after="0"/>
              <w:jc w:val="both"/>
              <w:textAlignment w:val="baseline"/>
              <w:rPr>
                <w:rFonts w:eastAsia="Times New Roman" w:cs="Times New Roman"/>
                <w:szCs w:val="24"/>
                <w:lang w:val="es-ES_tradnl" w:eastAsia="es-ES"/>
              </w:rPr>
            </w:pPr>
          </w:p>
        </w:tc>
      </w:tr>
      <w:tr w:rsidR="00853E9E" w:rsidRPr="00853E9E" w14:paraId="04F211E4" w14:textId="77777777" w:rsidTr="00AB1A1D">
        <w:trPr>
          <w:trHeight w:val="218"/>
          <w:jc w:val="center"/>
        </w:trPr>
        <w:tc>
          <w:tcPr>
            <w:tcW w:w="8926" w:type="dxa"/>
            <w:gridSpan w:val="9"/>
            <w:tcBorders>
              <w:top w:val="single" w:sz="4" w:space="0" w:color="auto"/>
              <w:left w:val="single" w:sz="4" w:space="0" w:color="auto"/>
              <w:bottom w:val="single" w:sz="4" w:space="0" w:color="auto"/>
              <w:right w:val="single" w:sz="4" w:space="0" w:color="auto"/>
            </w:tcBorders>
            <w:shd w:val="clear" w:color="auto" w:fill="D9D9D9"/>
          </w:tcPr>
          <w:p w14:paraId="296E3B9F" w14:textId="77777777" w:rsidR="00853E9E" w:rsidRPr="00853E9E" w:rsidRDefault="00853E9E" w:rsidP="00853E9E">
            <w:pPr>
              <w:overflowPunct w:val="0"/>
              <w:autoSpaceDE w:val="0"/>
              <w:autoSpaceDN w:val="0"/>
              <w:adjustRightInd w:val="0"/>
              <w:spacing w:after="0"/>
              <w:jc w:val="both"/>
              <w:textAlignment w:val="baseline"/>
              <w:rPr>
                <w:rFonts w:eastAsia="Times New Roman" w:cs="Times New Roman"/>
                <w:szCs w:val="24"/>
                <w:lang w:val="es-MX" w:eastAsia="es-ES"/>
              </w:rPr>
            </w:pPr>
            <w:r w:rsidRPr="00853E9E">
              <w:rPr>
                <w:rFonts w:eastAsia="Times New Roman" w:cs="Times New Roman"/>
                <w:b/>
                <w:smallCaps/>
                <w:szCs w:val="24"/>
                <w:lang w:val="es-ES" w:eastAsia="es-ES"/>
              </w:rPr>
              <w:t>Descripción General del Proyecto, Límites y Entregables Clave</w:t>
            </w:r>
            <w:r w:rsidRPr="00853E9E">
              <w:rPr>
                <w:rFonts w:eastAsia="Times New Roman" w:cs="Times New Roman"/>
                <w:b/>
                <w:smallCaps/>
                <w:szCs w:val="24"/>
                <w:lang w:val="es-MX" w:eastAsia="es-ES"/>
              </w:rPr>
              <w:t>:</w:t>
            </w:r>
            <w:r w:rsidRPr="00853E9E">
              <w:rPr>
                <w:rFonts w:eastAsia="Times New Roman" w:cs="Times New Roman"/>
                <w:szCs w:val="24"/>
                <w:lang w:val="es-MX" w:eastAsia="es-ES"/>
              </w:rPr>
              <w:t xml:space="preserve"> </w:t>
            </w:r>
            <w:r w:rsidRPr="00853E9E">
              <w:rPr>
                <w:rFonts w:eastAsia="Times New Roman" w:cs="Times New Roman"/>
                <w:i/>
                <w:smallCaps/>
                <w:szCs w:val="24"/>
                <w:lang w:val="es-ES" w:eastAsia="es-ES"/>
              </w:rPr>
              <w:t>Definir el proyecto de forma general, definir los límites del proyecto, así como los entregables clave.</w:t>
            </w:r>
          </w:p>
        </w:tc>
      </w:tr>
      <w:tr w:rsidR="00853E9E" w:rsidRPr="00853E9E" w14:paraId="088D4D9E" w14:textId="77777777" w:rsidTr="00AB1A1D">
        <w:trPr>
          <w:trHeight w:val="850"/>
          <w:jc w:val="center"/>
        </w:trPr>
        <w:tc>
          <w:tcPr>
            <w:tcW w:w="8926" w:type="dxa"/>
            <w:gridSpan w:val="9"/>
            <w:tcBorders>
              <w:top w:val="single" w:sz="4" w:space="0" w:color="auto"/>
              <w:left w:val="single" w:sz="4" w:space="0" w:color="auto"/>
              <w:bottom w:val="single" w:sz="4" w:space="0" w:color="auto"/>
              <w:right w:val="single" w:sz="4" w:space="0" w:color="auto"/>
            </w:tcBorders>
          </w:tcPr>
          <w:p w14:paraId="55A5041C" w14:textId="77777777" w:rsidR="00853E9E" w:rsidRPr="00853E9E" w:rsidRDefault="00853E9E" w:rsidP="00D322BC">
            <w:pPr>
              <w:numPr>
                <w:ilvl w:val="0"/>
                <w:numId w:val="8"/>
              </w:numPr>
              <w:tabs>
                <w:tab w:val="center" w:pos="4419"/>
                <w:tab w:val="right" w:pos="8838"/>
              </w:tabs>
              <w:spacing w:after="0" w:line="240" w:lineRule="auto"/>
              <w:ind w:left="0"/>
              <w:jc w:val="both"/>
              <w:rPr>
                <w:rFonts w:eastAsia="Times New Roman" w:cs="Times New Roman"/>
                <w:szCs w:val="24"/>
                <w:lang w:val="es-MX" w:eastAsia="es-ES"/>
              </w:rPr>
            </w:pPr>
            <w:bookmarkStart w:id="170" w:name="_Hlk153654613"/>
            <w:r w:rsidRPr="00853E9E">
              <w:rPr>
                <w:rFonts w:eastAsia="Times New Roman" w:cs="Times New Roman"/>
                <w:szCs w:val="24"/>
                <w:lang w:val="es-MX" w:eastAsia="es-ES"/>
              </w:rPr>
              <w:t xml:space="preserve">El proyecto consiste en el fortalecimiento de habilidades, de liderazgo, laborales y para el emprendimiento con jóvenes que están por egresar del bachillerato y que se prepara para la búsqueda de un empleo o tienen interés en implementar una idea de negocio y se busca implementar mediante: </w:t>
            </w:r>
          </w:p>
          <w:p w14:paraId="369B8D6D" w14:textId="77777777" w:rsidR="00853E9E" w:rsidRPr="00853E9E" w:rsidRDefault="00853E9E" w:rsidP="00853E9E">
            <w:pPr>
              <w:overflowPunct w:val="0"/>
              <w:autoSpaceDE w:val="0"/>
              <w:autoSpaceDN w:val="0"/>
              <w:adjustRightInd w:val="0"/>
              <w:spacing w:after="0"/>
              <w:jc w:val="both"/>
              <w:textAlignment w:val="baseline"/>
              <w:rPr>
                <w:rFonts w:eastAsia="Times New Roman" w:cs="Times New Roman"/>
                <w:szCs w:val="24"/>
                <w:lang w:val="es-MX" w:eastAsia="es-ES"/>
              </w:rPr>
            </w:pPr>
          </w:p>
        </w:tc>
      </w:tr>
      <w:tr w:rsidR="00853E9E" w:rsidRPr="00853E9E" w14:paraId="580E27F4" w14:textId="77777777" w:rsidTr="00AB1A1D">
        <w:trPr>
          <w:trHeight w:val="218"/>
          <w:jc w:val="center"/>
        </w:trPr>
        <w:tc>
          <w:tcPr>
            <w:tcW w:w="8926" w:type="dxa"/>
            <w:gridSpan w:val="9"/>
            <w:tcBorders>
              <w:top w:val="single" w:sz="4" w:space="0" w:color="auto"/>
              <w:left w:val="single" w:sz="4" w:space="0" w:color="auto"/>
              <w:bottom w:val="single" w:sz="4" w:space="0" w:color="auto"/>
              <w:right w:val="single" w:sz="4" w:space="0" w:color="auto"/>
            </w:tcBorders>
          </w:tcPr>
          <w:p w14:paraId="2FE750A9" w14:textId="77777777" w:rsidR="00853E9E" w:rsidRPr="00853E9E" w:rsidRDefault="00853E9E" w:rsidP="00D322BC">
            <w:pPr>
              <w:numPr>
                <w:ilvl w:val="0"/>
                <w:numId w:val="10"/>
              </w:numPr>
              <w:overflowPunct w:val="0"/>
              <w:autoSpaceDE w:val="0"/>
              <w:autoSpaceDN w:val="0"/>
              <w:adjustRightInd w:val="0"/>
              <w:spacing w:after="0" w:line="240" w:lineRule="auto"/>
              <w:ind w:left="0"/>
              <w:jc w:val="both"/>
              <w:textAlignment w:val="baseline"/>
              <w:rPr>
                <w:rFonts w:eastAsia="Times New Roman" w:cs="Times New Roman"/>
                <w:szCs w:val="24"/>
                <w:lang w:val="es-MX" w:eastAsia="es-ES"/>
              </w:rPr>
            </w:pPr>
            <w:r w:rsidRPr="00853E9E">
              <w:rPr>
                <w:rFonts w:eastAsia="Times New Roman" w:cs="Times New Roman"/>
                <w:szCs w:val="24"/>
                <w:lang w:val="es-MX" w:eastAsia="es-ES"/>
              </w:rPr>
              <w:t xml:space="preserve">Componentes de formación en habilidades para la vida y de liderazgo.  </w:t>
            </w:r>
          </w:p>
        </w:tc>
      </w:tr>
      <w:tr w:rsidR="00853E9E" w:rsidRPr="00853E9E" w14:paraId="01DE740A" w14:textId="77777777" w:rsidTr="00AB1A1D">
        <w:trPr>
          <w:trHeight w:val="218"/>
          <w:jc w:val="center"/>
        </w:trPr>
        <w:tc>
          <w:tcPr>
            <w:tcW w:w="8926" w:type="dxa"/>
            <w:gridSpan w:val="9"/>
            <w:tcBorders>
              <w:top w:val="single" w:sz="4" w:space="0" w:color="auto"/>
              <w:left w:val="single" w:sz="4" w:space="0" w:color="auto"/>
              <w:bottom w:val="single" w:sz="4" w:space="0" w:color="auto"/>
              <w:right w:val="single" w:sz="4" w:space="0" w:color="auto"/>
            </w:tcBorders>
          </w:tcPr>
          <w:p w14:paraId="321F9D33" w14:textId="77777777" w:rsidR="00853E9E" w:rsidRPr="00853E9E" w:rsidRDefault="00853E9E" w:rsidP="00D322BC">
            <w:pPr>
              <w:numPr>
                <w:ilvl w:val="0"/>
                <w:numId w:val="10"/>
              </w:numPr>
              <w:overflowPunct w:val="0"/>
              <w:autoSpaceDE w:val="0"/>
              <w:autoSpaceDN w:val="0"/>
              <w:adjustRightInd w:val="0"/>
              <w:spacing w:after="0" w:line="240" w:lineRule="auto"/>
              <w:ind w:left="0"/>
              <w:jc w:val="both"/>
              <w:textAlignment w:val="baseline"/>
              <w:rPr>
                <w:rFonts w:eastAsia="Times New Roman" w:cs="Times New Roman"/>
                <w:szCs w:val="24"/>
                <w:lang w:val="es-MX" w:eastAsia="es-ES"/>
              </w:rPr>
            </w:pPr>
            <w:r w:rsidRPr="00853E9E">
              <w:rPr>
                <w:rFonts w:eastAsia="Times New Roman" w:cs="Times New Roman"/>
                <w:szCs w:val="24"/>
                <w:lang w:val="es-ES_tradnl" w:eastAsia="es-ES"/>
              </w:rPr>
              <w:t xml:space="preserve">Componente de formación en habilidades laborales. </w:t>
            </w:r>
          </w:p>
        </w:tc>
      </w:tr>
      <w:tr w:rsidR="00853E9E" w:rsidRPr="00853E9E" w14:paraId="49A883E4" w14:textId="77777777" w:rsidTr="00AB1A1D">
        <w:trPr>
          <w:trHeight w:val="218"/>
          <w:jc w:val="center"/>
        </w:trPr>
        <w:tc>
          <w:tcPr>
            <w:tcW w:w="8926" w:type="dxa"/>
            <w:gridSpan w:val="9"/>
            <w:tcBorders>
              <w:top w:val="single" w:sz="4" w:space="0" w:color="auto"/>
              <w:left w:val="single" w:sz="4" w:space="0" w:color="auto"/>
              <w:bottom w:val="single" w:sz="4" w:space="0" w:color="auto"/>
              <w:right w:val="single" w:sz="4" w:space="0" w:color="auto"/>
            </w:tcBorders>
          </w:tcPr>
          <w:p w14:paraId="4E165430" w14:textId="77777777" w:rsidR="00853E9E" w:rsidRPr="00853E9E" w:rsidRDefault="00853E9E" w:rsidP="00D322BC">
            <w:pPr>
              <w:numPr>
                <w:ilvl w:val="0"/>
                <w:numId w:val="10"/>
              </w:numPr>
              <w:overflowPunct w:val="0"/>
              <w:autoSpaceDE w:val="0"/>
              <w:autoSpaceDN w:val="0"/>
              <w:adjustRightInd w:val="0"/>
              <w:spacing w:after="0" w:line="240" w:lineRule="auto"/>
              <w:ind w:left="0"/>
              <w:jc w:val="both"/>
              <w:textAlignment w:val="baseline"/>
              <w:rPr>
                <w:rFonts w:eastAsia="Times New Roman" w:cs="Times New Roman"/>
                <w:szCs w:val="24"/>
                <w:lang w:val="es-MX" w:eastAsia="es-ES"/>
              </w:rPr>
            </w:pPr>
            <w:r w:rsidRPr="00853E9E">
              <w:rPr>
                <w:rFonts w:eastAsia="Times New Roman" w:cs="Times New Roman"/>
                <w:szCs w:val="24"/>
                <w:lang w:val="es-MX" w:eastAsia="es-ES"/>
              </w:rPr>
              <w:t xml:space="preserve">Componentes de formación en emprendimiento. </w:t>
            </w:r>
          </w:p>
        </w:tc>
      </w:tr>
      <w:bookmarkEnd w:id="170"/>
      <w:tr w:rsidR="00853E9E" w:rsidRPr="00853E9E" w14:paraId="6F910F89" w14:textId="77777777" w:rsidTr="00AB1A1D">
        <w:trPr>
          <w:trHeight w:val="218"/>
          <w:jc w:val="center"/>
        </w:trPr>
        <w:tc>
          <w:tcPr>
            <w:tcW w:w="8926" w:type="dxa"/>
            <w:gridSpan w:val="9"/>
            <w:tcBorders>
              <w:top w:val="single" w:sz="4" w:space="0" w:color="auto"/>
              <w:left w:val="single" w:sz="4" w:space="0" w:color="auto"/>
              <w:bottom w:val="single" w:sz="4" w:space="0" w:color="auto"/>
              <w:right w:val="single" w:sz="4" w:space="0" w:color="auto"/>
            </w:tcBorders>
            <w:shd w:val="clear" w:color="auto" w:fill="D9D9D9"/>
          </w:tcPr>
          <w:p w14:paraId="60D89320" w14:textId="77777777" w:rsidR="00853E9E" w:rsidRPr="00853E9E" w:rsidRDefault="00853E9E" w:rsidP="00853E9E">
            <w:pPr>
              <w:overflowPunct w:val="0"/>
              <w:autoSpaceDE w:val="0"/>
              <w:autoSpaceDN w:val="0"/>
              <w:adjustRightInd w:val="0"/>
              <w:spacing w:after="0"/>
              <w:jc w:val="both"/>
              <w:textAlignment w:val="baseline"/>
              <w:rPr>
                <w:rFonts w:eastAsia="Times New Roman" w:cs="Times New Roman"/>
                <w:szCs w:val="24"/>
                <w:lang w:val="es-MX" w:eastAsia="es-ES"/>
              </w:rPr>
            </w:pPr>
            <w:r w:rsidRPr="00853E9E">
              <w:rPr>
                <w:rFonts w:eastAsia="Times New Roman" w:cs="Times New Roman"/>
                <w:b/>
                <w:smallCaps/>
                <w:szCs w:val="24"/>
                <w:lang w:val="es-ES" w:eastAsia="es-ES"/>
              </w:rPr>
              <w:t>Riesgos Generales del Proyecto</w:t>
            </w:r>
            <w:r w:rsidRPr="00853E9E">
              <w:rPr>
                <w:rFonts w:eastAsia="Times New Roman" w:cs="Times New Roman"/>
                <w:b/>
                <w:szCs w:val="24"/>
                <w:lang w:val="es-ES" w:eastAsia="es-ES"/>
              </w:rPr>
              <w:t>:</w:t>
            </w:r>
            <w:r w:rsidRPr="00853E9E">
              <w:rPr>
                <w:rFonts w:eastAsia="Times New Roman" w:cs="Times New Roman"/>
                <w:szCs w:val="24"/>
                <w:lang w:val="es-MX" w:eastAsia="es-ES"/>
              </w:rPr>
              <w:t xml:space="preserve"> </w:t>
            </w:r>
            <w:r w:rsidRPr="00853E9E">
              <w:rPr>
                <w:rFonts w:eastAsia="Times New Roman" w:cs="Times New Roman"/>
                <w:i/>
                <w:smallCaps/>
                <w:szCs w:val="24"/>
                <w:lang w:val="es-ES" w:eastAsia="es-ES"/>
              </w:rPr>
              <w:t>Describir los riesgo generales del proyecto.</w:t>
            </w:r>
          </w:p>
        </w:tc>
      </w:tr>
      <w:tr w:rsidR="00853E9E" w:rsidRPr="00853E9E" w14:paraId="19592812" w14:textId="77777777" w:rsidTr="00853E9E">
        <w:trPr>
          <w:trHeight w:val="3974"/>
          <w:jc w:val="center"/>
        </w:trPr>
        <w:tc>
          <w:tcPr>
            <w:tcW w:w="8926" w:type="dxa"/>
            <w:gridSpan w:val="9"/>
            <w:tcBorders>
              <w:top w:val="single" w:sz="4" w:space="0" w:color="auto"/>
              <w:left w:val="single" w:sz="4" w:space="0" w:color="auto"/>
              <w:bottom w:val="single" w:sz="4" w:space="0" w:color="auto"/>
              <w:right w:val="single" w:sz="4" w:space="0" w:color="auto"/>
            </w:tcBorders>
          </w:tcPr>
          <w:p w14:paraId="2B0DDD9A" w14:textId="77777777" w:rsidR="00853E9E" w:rsidRPr="00853E9E" w:rsidRDefault="00853E9E" w:rsidP="00853E9E">
            <w:pPr>
              <w:spacing w:after="0"/>
              <w:jc w:val="both"/>
              <w:rPr>
                <w:rFonts w:eastAsia="MS Mincho" w:cs="Times New Roman"/>
                <w:szCs w:val="24"/>
                <w:lang w:val="es-PE" w:eastAsia="es-ES"/>
              </w:rPr>
            </w:pPr>
            <w:r w:rsidRPr="00853E9E">
              <w:rPr>
                <w:rFonts w:eastAsia="MS Mincho" w:cs="Times New Roman"/>
                <w:szCs w:val="24"/>
                <w:lang w:val="es-PE" w:eastAsia="es-ES"/>
              </w:rPr>
              <w:lastRenderedPageBreak/>
              <w:t xml:space="preserve">Como riesgos se identifican los siguientes para el proyecto: </w:t>
            </w:r>
          </w:p>
          <w:p w14:paraId="4DFB26E6" w14:textId="5982E894" w:rsidR="00853E9E" w:rsidRPr="00853E9E" w:rsidRDefault="00853E9E" w:rsidP="00D322BC">
            <w:pPr>
              <w:numPr>
                <w:ilvl w:val="0"/>
                <w:numId w:val="11"/>
              </w:numPr>
              <w:spacing w:after="0" w:line="240" w:lineRule="auto"/>
              <w:ind w:left="0"/>
              <w:contextualSpacing/>
              <w:jc w:val="both"/>
              <w:rPr>
                <w:rFonts w:eastAsia="Times New Roman" w:cs="Times New Roman"/>
                <w:szCs w:val="24"/>
                <w:lang w:val="es-PE" w:eastAsia="es-ES"/>
              </w:rPr>
            </w:pPr>
            <w:r w:rsidRPr="00853E9E">
              <w:rPr>
                <w:rFonts w:eastAsia="Times New Roman" w:cs="Times New Roman"/>
                <w:szCs w:val="24"/>
                <w:lang w:val="es-PE" w:eastAsia="es-ES"/>
              </w:rPr>
              <w:t xml:space="preserve">No contar un donante que financie dicho </w:t>
            </w:r>
            <w:r w:rsidR="00253D32">
              <w:rPr>
                <w:rFonts w:eastAsia="Times New Roman" w:cs="Times New Roman"/>
                <w:szCs w:val="24"/>
                <w:lang w:val="es-PE" w:eastAsia="es-ES"/>
              </w:rPr>
              <w:t>proyecto</w:t>
            </w:r>
            <w:r w:rsidRPr="00853E9E">
              <w:rPr>
                <w:rFonts w:eastAsia="Times New Roman" w:cs="Times New Roman"/>
                <w:szCs w:val="24"/>
                <w:lang w:val="es-PE" w:eastAsia="es-ES"/>
              </w:rPr>
              <w:t xml:space="preserve">. </w:t>
            </w:r>
          </w:p>
          <w:p w14:paraId="37102A1C" w14:textId="3219BAE6" w:rsidR="00853E9E" w:rsidRPr="00853E9E" w:rsidRDefault="00853E9E" w:rsidP="00D322BC">
            <w:pPr>
              <w:numPr>
                <w:ilvl w:val="0"/>
                <w:numId w:val="11"/>
              </w:numPr>
              <w:spacing w:after="0" w:line="240" w:lineRule="auto"/>
              <w:ind w:left="0"/>
              <w:contextualSpacing/>
              <w:jc w:val="both"/>
              <w:rPr>
                <w:rFonts w:eastAsia="Times New Roman" w:cs="Times New Roman"/>
                <w:szCs w:val="24"/>
                <w:lang w:val="es-PE" w:eastAsia="es-ES"/>
              </w:rPr>
            </w:pPr>
            <w:r w:rsidRPr="00853E9E">
              <w:rPr>
                <w:rFonts w:eastAsia="Times New Roman" w:cs="Times New Roman"/>
                <w:szCs w:val="24"/>
                <w:lang w:val="es-PE" w:eastAsia="es-ES"/>
              </w:rPr>
              <w:t xml:space="preserve">Poco interés por parte de las autoridades educativas en impulsar el </w:t>
            </w:r>
            <w:r w:rsidR="00253D32">
              <w:rPr>
                <w:rFonts w:eastAsia="Times New Roman" w:cs="Times New Roman"/>
                <w:szCs w:val="24"/>
                <w:lang w:val="es-PE" w:eastAsia="es-ES"/>
              </w:rPr>
              <w:t>proyecto</w:t>
            </w:r>
            <w:r w:rsidRPr="00853E9E">
              <w:rPr>
                <w:rFonts w:eastAsia="Times New Roman" w:cs="Times New Roman"/>
                <w:szCs w:val="24"/>
                <w:lang w:val="es-PE" w:eastAsia="es-ES"/>
              </w:rPr>
              <w:t xml:space="preserve"> en el centro escolar. </w:t>
            </w:r>
          </w:p>
          <w:p w14:paraId="022C44E0" w14:textId="77777777" w:rsidR="00853E9E" w:rsidRPr="00853E9E" w:rsidRDefault="00853E9E" w:rsidP="00D322BC">
            <w:pPr>
              <w:numPr>
                <w:ilvl w:val="0"/>
                <w:numId w:val="11"/>
              </w:numPr>
              <w:spacing w:after="0" w:line="240" w:lineRule="auto"/>
              <w:ind w:left="0"/>
              <w:contextualSpacing/>
              <w:jc w:val="both"/>
              <w:rPr>
                <w:rFonts w:eastAsia="Times New Roman" w:cs="Times New Roman"/>
                <w:szCs w:val="24"/>
                <w:lang w:val="es-PE" w:eastAsia="es-ES"/>
              </w:rPr>
            </w:pPr>
            <w:r w:rsidRPr="00853E9E">
              <w:rPr>
                <w:rFonts w:eastAsia="Times New Roman" w:cs="Times New Roman"/>
                <w:szCs w:val="24"/>
                <w:lang w:val="es-PE" w:eastAsia="es-ES"/>
              </w:rPr>
              <w:t xml:space="preserve">Inseguridad social. </w:t>
            </w:r>
          </w:p>
          <w:p w14:paraId="775AEA89" w14:textId="77777777" w:rsidR="00853E9E" w:rsidRPr="00853E9E" w:rsidRDefault="00853E9E" w:rsidP="00D322BC">
            <w:pPr>
              <w:numPr>
                <w:ilvl w:val="0"/>
                <w:numId w:val="11"/>
              </w:numPr>
              <w:spacing w:after="0" w:line="240" w:lineRule="auto"/>
              <w:ind w:left="0"/>
              <w:contextualSpacing/>
              <w:jc w:val="both"/>
              <w:rPr>
                <w:rFonts w:eastAsia="Times New Roman" w:cs="Times New Roman"/>
                <w:szCs w:val="24"/>
                <w:lang w:val="es-PE" w:eastAsia="es-ES"/>
              </w:rPr>
            </w:pPr>
            <w:r w:rsidRPr="00853E9E">
              <w:rPr>
                <w:rFonts w:eastAsia="Times New Roman" w:cs="Times New Roman"/>
                <w:szCs w:val="24"/>
                <w:lang w:val="es-PE" w:eastAsia="es-ES"/>
              </w:rPr>
              <w:t xml:space="preserve">Riesgos legales. </w:t>
            </w:r>
          </w:p>
          <w:p w14:paraId="75E48D91" w14:textId="77777777" w:rsidR="00853E9E" w:rsidRPr="00853E9E" w:rsidRDefault="00853E9E" w:rsidP="00D322BC">
            <w:pPr>
              <w:numPr>
                <w:ilvl w:val="0"/>
                <w:numId w:val="11"/>
              </w:numPr>
              <w:spacing w:after="0" w:line="240" w:lineRule="auto"/>
              <w:ind w:left="0"/>
              <w:contextualSpacing/>
              <w:jc w:val="both"/>
              <w:rPr>
                <w:rFonts w:eastAsia="Times New Roman" w:cs="Times New Roman"/>
                <w:szCs w:val="24"/>
                <w:lang w:val="es-PE" w:eastAsia="es-ES"/>
              </w:rPr>
            </w:pPr>
            <w:r w:rsidRPr="00853E9E">
              <w:rPr>
                <w:rFonts w:eastAsia="Times New Roman" w:cs="Times New Roman"/>
                <w:szCs w:val="24"/>
                <w:lang w:val="es-PE" w:eastAsia="es-ES"/>
              </w:rPr>
              <w:t xml:space="preserve">Riesgos ambientales. </w:t>
            </w:r>
          </w:p>
          <w:p w14:paraId="5C17F7EC" w14:textId="77777777" w:rsidR="00853E9E" w:rsidRPr="00853E9E" w:rsidRDefault="00853E9E" w:rsidP="00D322BC">
            <w:pPr>
              <w:numPr>
                <w:ilvl w:val="0"/>
                <w:numId w:val="11"/>
              </w:numPr>
              <w:spacing w:after="0" w:line="240" w:lineRule="auto"/>
              <w:ind w:left="0"/>
              <w:contextualSpacing/>
              <w:jc w:val="both"/>
              <w:rPr>
                <w:rFonts w:eastAsia="Times New Roman" w:cs="Times New Roman"/>
                <w:szCs w:val="24"/>
                <w:lang w:val="es-PE" w:eastAsia="es-ES"/>
              </w:rPr>
            </w:pPr>
            <w:r w:rsidRPr="00853E9E">
              <w:rPr>
                <w:rFonts w:eastAsia="Times New Roman" w:cs="Times New Roman"/>
                <w:szCs w:val="24"/>
                <w:lang w:val="es-PE" w:eastAsia="es-ES"/>
              </w:rPr>
              <w:t xml:space="preserve">Pandemia </w:t>
            </w:r>
          </w:p>
          <w:p w14:paraId="1E8F0981" w14:textId="77777777" w:rsidR="00853E9E" w:rsidRPr="00853E9E" w:rsidRDefault="00853E9E" w:rsidP="00D322BC">
            <w:pPr>
              <w:numPr>
                <w:ilvl w:val="0"/>
                <w:numId w:val="11"/>
              </w:numPr>
              <w:spacing w:after="0" w:line="240" w:lineRule="auto"/>
              <w:ind w:left="0"/>
              <w:contextualSpacing/>
              <w:jc w:val="both"/>
              <w:rPr>
                <w:rFonts w:eastAsia="Times New Roman" w:cs="Times New Roman"/>
                <w:szCs w:val="24"/>
                <w:lang w:val="es-PE" w:eastAsia="es-ES"/>
              </w:rPr>
            </w:pPr>
            <w:r w:rsidRPr="00853E9E">
              <w:rPr>
                <w:rFonts w:eastAsia="Times New Roman" w:cs="Times New Roman"/>
                <w:szCs w:val="24"/>
                <w:lang w:val="es-PE" w:eastAsia="es-ES"/>
              </w:rPr>
              <w:t>Que los entregables no cumplan con las especificaciones requeridas y esperadas por el negocio.</w:t>
            </w:r>
          </w:p>
          <w:p w14:paraId="706C5B7F" w14:textId="77777777" w:rsidR="00853E9E" w:rsidRPr="00853E9E" w:rsidRDefault="00853E9E" w:rsidP="00D322BC">
            <w:pPr>
              <w:numPr>
                <w:ilvl w:val="0"/>
                <w:numId w:val="11"/>
              </w:numPr>
              <w:spacing w:after="0" w:line="240" w:lineRule="auto"/>
              <w:ind w:left="0"/>
              <w:contextualSpacing/>
              <w:jc w:val="both"/>
              <w:rPr>
                <w:rFonts w:eastAsia="Times New Roman" w:cs="Times New Roman"/>
                <w:szCs w:val="24"/>
                <w:lang w:val="es-PE" w:eastAsia="es-ES"/>
              </w:rPr>
            </w:pPr>
            <w:r w:rsidRPr="00853E9E">
              <w:rPr>
                <w:rFonts w:eastAsia="Times New Roman" w:cs="Times New Roman"/>
                <w:szCs w:val="24"/>
                <w:lang w:val="es-PE" w:eastAsia="es-ES"/>
              </w:rPr>
              <w:t xml:space="preserve">Que el tiempo de ejecución del proyecto se extienda por más del umbral tolerable y esperado, por fenómenos como: cambios en las especificaciones iniciales, retiro de fuerza laboral del equipo del proyecto. </w:t>
            </w:r>
          </w:p>
          <w:p w14:paraId="07FF1BD7" w14:textId="77777777" w:rsidR="00853E9E" w:rsidRPr="00853E9E" w:rsidRDefault="00853E9E" w:rsidP="00D322BC">
            <w:pPr>
              <w:numPr>
                <w:ilvl w:val="0"/>
                <w:numId w:val="11"/>
              </w:numPr>
              <w:spacing w:after="0" w:line="240" w:lineRule="auto"/>
              <w:ind w:left="0"/>
              <w:contextualSpacing/>
              <w:jc w:val="both"/>
              <w:rPr>
                <w:rFonts w:eastAsia="Times New Roman" w:cs="Times New Roman"/>
                <w:szCs w:val="24"/>
                <w:lang w:val="es-PE" w:eastAsia="es-ES"/>
              </w:rPr>
            </w:pPr>
            <w:r w:rsidRPr="00853E9E">
              <w:rPr>
                <w:rFonts w:eastAsia="Times New Roman" w:cs="Times New Roman"/>
                <w:szCs w:val="24"/>
                <w:lang w:val="es-PE" w:eastAsia="es-ES"/>
              </w:rPr>
              <w:t xml:space="preserve">Que los costos de realización del proyecto superen considerablemente el valor presupuestado. </w:t>
            </w:r>
          </w:p>
          <w:p w14:paraId="60DBAE97" w14:textId="77777777" w:rsidR="00853E9E" w:rsidRPr="00853E9E" w:rsidRDefault="00853E9E" w:rsidP="00D322BC">
            <w:pPr>
              <w:numPr>
                <w:ilvl w:val="0"/>
                <w:numId w:val="11"/>
              </w:numPr>
              <w:spacing w:after="0" w:line="240" w:lineRule="auto"/>
              <w:ind w:left="0"/>
              <w:contextualSpacing/>
              <w:jc w:val="both"/>
              <w:rPr>
                <w:rFonts w:eastAsia="Times New Roman" w:cs="Times New Roman"/>
                <w:szCs w:val="24"/>
                <w:lang w:val="es-PE" w:eastAsia="es-ES"/>
              </w:rPr>
            </w:pPr>
            <w:r w:rsidRPr="00853E9E">
              <w:rPr>
                <w:rFonts w:eastAsia="Times New Roman" w:cs="Times New Roman"/>
                <w:szCs w:val="24"/>
                <w:lang w:val="es-PE" w:eastAsia="es-ES"/>
              </w:rPr>
              <w:t>Que el equipo del proyecto no se integre de forma satisfactoria, limitando que estos brinden el máximo rendimiento y desarrollo de las actividades necesarias para el alcance del proyecto.</w:t>
            </w:r>
          </w:p>
          <w:p w14:paraId="66C5CC7E" w14:textId="77777777" w:rsidR="00853E9E" w:rsidRPr="00853E9E" w:rsidRDefault="00853E9E" w:rsidP="00D322BC">
            <w:pPr>
              <w:numPr>
                <w:ilvl w:val="0"/>
                <w:numId w:val="11"/>
              </w:numPr>
              <w:spacing w:after="0" w:line="240" w:lineRule="auto"/>
              <w:ind w:left="0"/>
              <w:contextualSpacing/>
              <w:jc w:val="both"/>
              <w:rPr>
                <w:rFonts w:eastAsia="Times New Roman" w:cs="Times New Roman"/>
                <w:szCs w:val="24"/>
                <w:lang w:val="es-PE" w:eastAsia="es-ES"/>
              </w:rPr>
            </w:pPr>
            <w:r w:rsidRPr="00853E9E">
              <w:rPr>
                <w:rFonts w:eastAsia="Times New Roman" w:cs="Times New Roman"/>
                <w:szCs w:val="24"/>
                <w:lang w:val="es-PE" w:eastAsia="es-ES"/>
              </w:rPr>
              <w:t xml:space="preserve">Que los interesados del proyecto no estén enteramente comprometidos con la finalización del proyecto, reduciendo su participación y evaluación de las expectativas. </w:t>
            </w:r>
          </w:p>
          <w:p w14:paraId="4D42DE5B" w14:textId="77777777" w:rsidR="00853E9E" w:rsidRPr="00853E9E" w:rsidRDefault="00853E9E" w:rsidP="00853E9E">
            <w:pPr>
              <w:overflowPunct w:val="0"/>
              <w:autoSpaceDE w:val="0"/>
              <w:autoSpaceDN w:val="0"/>
              <w:adjustRightInd w:val="0"/>
              <w:spacing w:after="0"/>
              <w:jc w:val="both"/>
              <w:textAlignment w:val="baseline"/>
              <w:rPr>
                <w:rFonts w:eastAsia="Times New Roman" w:cs="Times New Roman"/>
                <w:szCs w:val="24"/>
                <w:highlight w:val="yellow"/>
                <w:lang w:val="es-MX" w:eastAsia="es-ES"/>
              </w:rPr>
            </w:pPr>
          </w:p>
        </w:tc>
      </w:tr>
      <w:tr w:rsidR="00853E9E" w:rsidRPr="00853E9E" w14:paraId="4C294BEA" w14:textId="77777777" w:rsidTr="00AB1A1D">
        <w:trPr>
          <w:trHeight w:val="218"/>
          <w:jc w:val="center"/>
        </w:trPr>
        <w:tc>
          <w:tcPr>
            <w:tcW w:w="8926" w:type="dxa"/>
            <w:gridSpan w:val="9"/>
            <w:tcBorders>
              <w:top w:val="single" w:sz="4" w:space="0" w:color="auto"/>
              <w:left w:val="single" w:sz="4" w:space="0" w:color="auto"/>
              <w:bottom w:val="single" w:sz="4" w:space="0" w:color="auto"/>
              <w:right w:val="single" w:sz="4" w:space="0" w:color="auto"/>
            </w:tcBorders>
            <w:shd w:val="clear" w:color="auto" w:fill="D9D9D9"/>
          </w:tcPr>
          <w:p w14:paraId="0C62FA4E" w14:textId="18BCFAC9" w:rsidR="00853E9E" w:rsidRPr="00853E9E" w:rsidRDefault="00853E9E" w:rsidP="00853E9E">
            <w:pPr>
              <w:overflowPunct w:val="0"/>
              <w:autoSpaceDE w:val="0"/>
              <w:autoSpaceDN w:val="0"/>
              <w:adjustRightInd w:val="0"/>
              <w:spacing w:after="0"/>
              <w:jc w:val="both"/>
              <w:textAlignment w:val="baseline"/>
              <w:rPr>
                <w:rFonts w:eastAsia="Times New Roman" w:cs="Times New Roman"/>
                <w:szCs w:val="24"/>
                <w:lang w:val="es-MX" w:eastAsia="es-ES"/>
              </w:rPr>
            </w:pPr>
            <w:r w:rsidRPr="00853E9E">
              <w:rPr>
                <w:rFonts w:eastAsia="Times New Roman" w:cs="Times New Roman"/>
                <w:b/>
                <w:smallCaps/>
                <w:szCs w:val="24"/>
                <w:lang w:val="es-ES" w:eastAsia="es-ES"/>
              </w:rPr>
              <w:t>Cronograma de Hitos del Proyecto</w:t>
            </w:r>
            <w:r w:rsidRPr="00853E9E">
              <w:rPr>
                <w:rFonts w:eastAsia="Times New Roman" w:cs="Times New Roman"/>
                <w:b/>
                <w:szCs w:val="24"/>
                <w:lang w:val="es-ES" w:eastAsia="es-ES"/>
              </w:rPr>
              <w:t>:</w:t>
            </w:r>
            <w:r w:rsidRPr="00853E9E">
              <w:rPr>
                <w:rFonts w:eastAsia="Times New Roman" w:cs="Times New Roman"/>
                <w:szCs w:val="24"/>
                <w:lang w:val="es-MX" w:eastAsia="es-ES"/>
              </w:rPr>
              <w:t xml:space="preserve"> </w:t>
            </w:r>
            <w:r w:rsidRPr="00853E9E">
              <w:rPr>
                <w:rFonts w:eastAsia="Times New Roman" w:cs="Times New Roman"/>
                <w:i/>
                <w:smallCaps/>
                <w:szCs w:val="24"/>
                <w:lang w:val="es-ES" w:eastAsia="es-ES"/>
              </w:rPr>
              <w:t xml:space="preserve">Mencionar todos los hitos de manera cronológica, colocando sus fechas </w:t>
            </w:r>
            <w:r w:rsidR="00C43796">
              <w:rPr>
                <w:rFonts w:eastAsia="Times New Roman" w:cs="Times New Roman"/>
                <w:i/>
                <w:smallCaps/>
                <w:szCs w:val="24"/>
                <w:lang w:val="es-ES" w:eastAsia="es-ES"/>
              </w:rPr>
              <w:t>proyecta</w:t>
            </w:r>
            <w:r w:rsidR="00C43796" w:rsidRPr="00853E9E">
              <w:rPr>
                <w:rFonts w:eastAsia="Times New Roman" w:cs="Times New Roman"/>
                <w:i/>
                <w:smallCaps/>
                <w:szCs w:val="24"/>
                <w:lang w:val="es-ES" w:eastAsia="es-ES"/>
              </w:rPr>
              <w:t>das</w:t>
            </w:r>
            <w:r w:rsidRPr="00853E9E">
              <w:rPr>
                <w:rFonts w:eastAsia="Times New Roman" w:cs="Times New Roman"/>
                <w:i/>
                <w:smallCaps/>
                <w:szCs w:val="24"/>
                <w:lang w:val="es-ES" w:eastAsia="es-ES"/>
              </w:rPr>
              <w:t xml:space="preserve"> de inicio y fin.</w:t>
            </w:r>
          </w:p>
        </w:tc>
      </w:tr>
      <w:tr w:rsidR="00853E9E" w:rsidRPr="00853E9E" w14:paraId="6C66347A" w14:textId="77777777" w:rsidTr="00AB1A1D">
        <w:trPr>
          <w:cantSplit/>
          <w:trHeight w:val="284"/>
          <w:jc w:val="center"/>
        </w:trPr>
        <w:tc>
          <w:tcPr>
            <w:tcW w:w="4460" w:type="dxa"/>
            <w:gridSpan w:val="6"/>
            <w:tcBorders>
              <w:bottom w:val="single" w:sz="4" w:space="0" w:color="auto"/>
            </w:tcBorders>
            <w:shd w:val="clear" w:color="auto" w:fill="F2F2F2"/>
            <w:vAlign w:val="center"/>
          </w:tcPr>
          <w:p w14:paraId="67523815" w14:textId="77777777" w:rsidR="00853E9E" w:rsidRPr="00605FE1" w:rsidRDefault="00853E9E" w:rsidP="00853E9E">
            <w:pPr>
              <w:overflowPunct w:val="0"/>
              <w:autoSpaceDE w:val="0"/>
              <w:autoSpaceDN w:val="0"/>
              <w:adjustRightInd w:val="0"/>
              <w:spacing w:after="0"/>
              <w:jc w:val="both"/>
              <w:textAlignment w:val="baseline"/>
              <w:rPr>
                <w:rFonts w:eastAsia="Times New Roman" w:cs="Times New Roman"/>
                <w:smallCaps/>
                <w:szCs w:val="24"/>
                <w:lang w:val="es-MX" w:eastAsia="es-ES"/>
              </w:rPr>
            </w:pPr>
            <w:r w:rsidRPr="00605FE1">
              <w:rPr>
                <w:rFonts w:eastAsia="Times New Roman" w:cs="Times New Roman"/>
                <w:b/>
                <w:i/>
                <w:smallCaps/>
                <w:szCs w:val="24"/>
                <w:lang w:val="es-MX" w:eastAsia="es-ES"/>
              </w:rPr>
              <w:t>Hitos</w:t>
            </w:r>
          </w:p>
        </w:tc>
        <w:tc>
          <w:tcPr>
            <w:tcW w:w="4466" w:type="dxa"/>
            <w:gridSpan w:val="3"/>
            <w:tcBorders>
              <w:bottom w:val="single" w:sz="4" w:space="0" w:color="auto"/>
            </w:tcBorders>
            <w:shd w:val="clear" w:color="auto" w:fill="F2F2F2"/>
            <w:vAlign w:val="center"/>
          </w:tcPr>
          <w:p w14:paraId="583E62EE" w14:textId="6AA5A743" w:rsidR="00853E9E" w:rsidRPr="00605FE1" w:rsidRDefault="00853E9E" w:rsidP="00853E9E">
            <w:pPr>
              <w:overflowPunct w:val="0"/>
              <w:autoSpaceDE w:val="0"/>
              <w:autoSpaceDN w:val="0"/>
              <w:adjustRightInd w:val="0"/>
              <w:spacing w:after="0"/>
              <w:jc w:val="both"/>
              <w:textAlignment w:val="baseline"/>
              <w:rPr>
                <w:rFonts w:eastAsia="Times New Roman" w:cs="Times New Roman"/>
                <w:smallCaps/>
                <w:szCs w:val="24"/>
                <w:lang w:val="es-MX" w:eastAsia="es-ES"/>
              </w:rPr>
            </w:pPr>
            <w:r w:rsidRPr="00605FE1">
              <w:rPr>
                <w:rFonts w:eastAsia="Times New Roman" w:cs="Times New Roman"/>
                <w:b/>
                <w:i/>
                <w:smallCaps/>
                <w:szCs w:val="24"/>
                <w:lang w:val="es-MX" w:eastAsia="es-ES"/>
              </w:rPr>
              <w:t xml:space="preserve">Fechas </w:t>
            </w:r>
            <w:r w:rsidR="00C43796">
              <w:rPr>
                <w:rFonts w:eastAsia="Times New Roman" w:cs="Times New Roman"/>
                <w:b/>
                <w:i/>
                <w:smallCaps/>
                <w:szCs w:val="24"/>
                <w:lang w:val="es-MX" w:eastAsia="es-ES"/>
              </w:rPr>
              <w:t>Proyecta</w:t>
            </w:r>
            <w:r w:rsidR="00C43796" w:rsidRPr="00605FE1">
              <w:rPr>
                <w:rFonts w:eastAsia="Times New Roman" w:cs="Times New Roman"/>
                <w:b/>
                <w:i/>
                <w:smallCaps/>
                <w:szCs w:val="24"/>
                <w:lang w:val="es-MX" w:eastAsia="es-ES"/>
              </w:rPr>
              <w:t>das</w:t>
            </w:r>
          </w:p>
        </w:tc>
      </w:tr>
      <w:tr w:rsidR="00853E9E" w:rsidRPr="00853E9E" w14:paraId="219176DE" w14:textId="77777777" w:rsidTr="00AB1A1D">
        <w:trPr>
          <w:cantSplit/>
          <w:trHeight w:val="227"/>
          <w:jc w:val="center"/>
        </w:trPr>
        <w:tc>
          <w:tcPr>
            <w:tcW w:w="4460" w:type="dxa"/>
            <w:gridSpan w:val="6"/>
            <w:tcBorders>
              <w:bottom w:val="single" w:sz="4" w:space="0" w:color="auto"/>
            </w:tcBorders>
          </w:tcPr>
          <w:p w14:paraId="27F81B5E" w14:textId="5DF1A2E0" w:rsidR="00853E9E" w:rsidRPr="00605FE1" w:rsidRDefault="00605FE1" w:rsidP="00853E9E">
            <w:pPr>
              <w:tabs>
                <w:tab w:val="left" w:pos="2276"/>
              </w:tabs>
              <w:overflowPunct w:val="0"/>
              <w:autoSpaceDE w:val="0"/>
              <w:autoSpaceDN w:val="0"/>
              <w:adjustRightInd w:val="0"/>
              <w:spacing w:after="0"/>
              <w:jc w:val="both"/>
              <w:textAlignment w:val="baseline"/>
              <w:rPr>
                <w:rFonts w:eastAsia="Times New Roman" w:cs="Times New Roman"/>
                <w:iCs/>
                <w:szCs w:val="24"/>
                <w:lang w:val="es-MX" w:eastAsia="es-ES"/>
              </w:rPr>
            </w:pPr>
            <w:r w:rsidRPr="00605FE1">
              <w:rPr>
                <w:rFonts w:eastAsia="Times New Roman" w:cs="Times New Roman"/>
                <w:iCs/>
                <w:szCs w:val="24"/>
                <w:lang w:val="es-MX" w:eastAsia="es-ES"/>
              </w:rPr>
              <w:t>Los participantes y mentores continuarán capacitando sobre habilidades para la vida.</w:t>
            </w:r>
          </w:p>
        </w:tc>
        <w:tc>
          <w:tcPr>
            <w:tcW w:w="4466" w:type="dxa"/>
            <w:gridSpan w:val="3"/>
            <w:tcBorders>
              <w:bottom w:val="single" w:sz="4" w:space="0" w:color="auto"/>
            </w:tcBorders>
          </w:tcPr>
          <w:p w14:paraId="743EA01D" w14:textId="783F5122" w:rsidR="00853E9E" w:rsidRPr="00605FE1" w:rsidRDefault="00605FE1" w:rsidP="00853E9E">
            <w:pPr>
              <w:overflowPunct w:val="0"/>
              <w:autoSpaceDE w:val="0"/>
              <w:autoSpaceDN w:val="0"/>
              <w:adjustRightInd w:val="0"/>
              <w:spacing w:after="0"/>
              <w:jc w:val="both"/>
              <w:textAlignment w:val="baseline"/>
              <w:rPr>
                <w:rFonts w:eastAsia="Times New Roman" w:cs="Times New Roman"/>
                <w:iCs/>
                <w:szCs w:val="24"/>
                <w:lang w:val="es-MX" w:eastAsia="es-ES"/>
              </w:rPr>
            </w:pPr>
            <w:r w:rsidRPr="00605FE1">
              <w:rPr>
                <w:rFonts w:eastAsia="Times New Roman" w:cs="Times New Roman"/>
                <w:iCs/>
                <w:szCs w:val="24"/>
                <w:lang w:val="es-MX" w:eastAsia="es-ES"/>
              </w:rPr>
              <w:t>16</w:t>
            </w:r>
            <w:r w:rsidR="00853E9E" w:rsidRPr="00605FE1">
              <w:rPr>
                <w:rFonts w:eastAsia="Times New Roman" w:cs="Times New Roman"/>
                <w:iCs/>
                <w:szCs w:val="24"/>
                <w:lang w:val="es-MX" w:eastAsia="es-ES"/>
              </w:rPr>
              <w:t>/0</w:t>
            </w:r>
            <w:r w:rsidRPr="00605FE1">
              <w:rPr>
                <w:rFonts w:eastAsia="Times New Roman" w:cs="Times New Roman"/>
                <w:iCs/>
                <w:szCs w:val="24"/>
                <w:lang w:val="es-MX" w:eastAsia="es-ES"/>
              </w:rPr>
              <w:t>7</w:t>
            </w:r>
            <w:r w:rsidR="00853E9E" w:rsidRPr="00605FE1">
              <w:rPr>
                <w:rFonts w:eastAsia="Times New Roman" w:cs="Times New Roman"/>
                <w:iCs/>
                <w:szCs w:val="24"/>
                <w:lang w:val="es-MX" w:eastAsia="es-ES"/>
              </w:rPr>
              <w:t>/202</w:t>
            </w:r>
            <w:r w:rsidRPr="00605FE1">
              <w:rPr>
                <w:rFonts w:eastAsia="Times New Roman" w:cs="Times New Roman"/>
                <w:iCs/>
                <w:szCs w:val="24"/>
                <w:lang w:val="es-MX" w:eastAsia="es-ES"/>
              </w:rPr>
              <w:t>4</w:t>
            </w:r>
          </w:p>
        </w:tc>
      </w:tr>
      <w:tr w:rsidR="00853E9E" w:rsidRPr="00853E9E" w14:paraId="4E6EAE0E" w14:textId="77777777" w:rsidTr="00AB1A1D">
        <w:trPr>
          <w:cantSplit/>
          <w:trHeight w:val="284"/>
          <w:jc w:val="center"/>
        </w:trPr>
        <w:tc>
          <w:tcPr>
            <w:tcW w:w="8926" w:type="dxa"/>
            <w:gridSpan w:val="9"/>
            <w:tcBorders>
              <w:bottom w:val="single" w:sz="4" w:space="0" w:color="auto"/>
            </w:tcBorders>
            <w:shd w:val="clear" w:color="auto" w:fill="D9D9D9"/>
            <w:vAlign w:val="center"/>
          </w:tcPr>
          <w:p w14:paraId="1EAF842E" w14:textId="77777777" w:rsidR="00853E9E" w:rsidRPr="00853E9E" w:rsidRDefault="00853E9E" w:rsidP="00853E9E">
            <w:pPr>
              <w:overflowPunct w:val="0"/>
              <w:autoSpaceDE w:val="0"/>
              <w:autoSpaceDN w:val="0"/>
              <w:adjustRightInd w:val="0"/>
              <w:spacing w:after="0"/>
              <w:jc w:val="both"/>
              <w:textAlignment w:val="baseline"/>
              <w:rPr>
                <w:rFonts w:eastAsia="Times New Roman" w:cs="Times New Roman"/>
                <w:smallCaps/>
                <w:szCs w:val="24"/>
                <w:lang w:val="es-MX" w:eastAsia="es-ES"/>
              </w:rPr>
            </w:pPr>
            <w:r w:rsidRPr="00853E9E">
              <w:rPr>
                <w:rFonts w:eastAsia="Times New Roman" w:cs="Times New Roman"/>
                <w:b/>
                <w:smallCaps/>
                <w:szCs w:val="24"/>
                <w:lang w:val="es-ES" w:eastAsia="es-ES"/>
              </w:rPr>
              <w:t>Recursos Financieros del Proyecto</w:t>
            </w:r>
            <w:r w:rsidRPr="00853E9E">
              <w:rPr>
                <w:rFonts w:eastAsia="Times New Roman" w:cs="Times New Roman"/>
                <w:b/>
                <w:smallCaps/>
                <w:szCs w:val="24"/>
                <w:lang w:val="es-MX" w:eastAsia="es-ES"/>
              </w:rPr>
              <w:t xml:space="preserve">: </w:t>
            </w:r>
            <w:r w:rsidRPr="00853E9E">
              <w:rPr>
                <w:rFonts w:eastAsia="Times New Roman" w:cs="Times New Roman"/>
                <w:i/>
                <w:smallCaps/>
                <w:szCs w:val="24"/>
                <w:lang w:val="es-ES" w:eastAsia="es-ES"/>
              </w:rPr>
              <w:t>Mencionar los recursos financieros asignados al proyecto.</w:t>
            </w:r>
          </w:p>
        </w:tc>
      </w:tr>
      <w:tr w:rsidR="00853E9E" w:rsidRPr="00853E9E" w14:paraId="0A1A624E" w14:textId="77777777" w:rsidTr="00AB1A1D">
        <w:trPr>
          <w:cantSplit/>
          <w:trHeight w:val="284"/>
          <w:jc w:val="center"/>
        </w:trPr>
        <w:tc>
          <w:tcPr>
            <w:tcW w:w="8926" w:type="dxa"/>
            <w:gridSpan w:val="9"/>
            <w:tcBorders>
              <w:bottom w:val="single" w:sz="4" w:space="0" w:color="auto"/>
            </w:tcBorders>
            <w:shd w:val="clear" w:color="auto" w:fill="D9D9D9"/>
            <w:vAlign w:val="center"/>
          </w:tcPr>
          <w:tbl>
            <w:tblPr>
              <w:tblW w:w="8709" w:type="dxa"/>
              <w:tblLayout w:type="fixed"/>
              <w:tblCellMar>
                <w:left w:w="70" w:type="dxa"/>
                <w:right w:w="70" w:type="dxa"/>
              </w:tblCellMar>
              <w:tblLook w:val="04A0" w:firstRow="1" w:lastRow="0" w:firstColumn="1" w:lastColumn="0" w:noHBand="0" w:noVBand="1"/>
            </w:tblPr>
            <w:tblGrid>
              <w:gridCol w:w="5560"/>
              <w:gridCol w:w="3149"/>
            </w:tblGrid>
            <w:tr w:rsidR="00853E9E" w:rsidRPr="00853E9E" w14:paraId="44430524" w14:textId="77777777" w:rsidTr="00AB1A1D">
              <w:trPr>
                <w:trHeight w:val="315"/>
              </w:trPr>
              <w:tc>
                <w:tcPr>
                  <w:tcW w:w="8709" w:type="dxa"/>
                  <w:gridSpan w:val="2"/>
                  <w:tcBorders>
                    <w:top w:val="nil"/>
                    <w:left w:val="nil"/>
                    <w:bottom w:val="single" w:sz="4" w:space="0" w:color="auto"/>
                    <w:right w:val="nil"/>
                  </w:tcBorders>
                  <w:shd w:val="clear" w:color="auto" w:fill="auto"/>
                  <w:vAlign w:val="bottom"/>
                  <w:hideMark/>
                </w:tcPr>
                <w:p w14:paraId="071824A8" w14:textId="77777777" w:rsidR="00853E9E" w:rsidRPr="00AA0EED" w:rsidRDefault="00853E9E" w:rsidP="00853E9E">
                  <w:pPr>
                    <w:spacing w:after="0"/>
                    <w:jc w:val="both"/>
                    <w:rPr>
                      <w:rFonts w:eastAsia="Times New Roman" w:cs="Times New Roman"/>
                      <w:b/>
                      <w:bCs/>
                      <w:color w:val="000000"/>
                      <w:szCs w:val="24"/>
                      <w:highlight w:val="yellow"/>
                      <w:lang w:eastAsia="es-HN"/>
                    </w:rPr>
                  </w:pPr>
                  <w:r w:rsidRPr="00AA0EED">
                    <w:rPr>
                      <w:rFonts w:eastAsia="Times New Roman" w:cs="Times New Roman"/>
                      <w:b/>
                      <w:bCs/>
                      <w:color w:val="000000"/>
                      <w:szCs w:val="24"/>
                      <w:lang w:eastAsia="es-HN"/>
                    </w:rPr>
                    <w:lastRenderedPageBreak/>
                    <w:t xml:space="preserve">PRESUPUESTO DEL PROYECTO </w:t>
                  </w:r>
                </w:p>
              </w:tc>
            </w:tr>
            <w:tr w:rsidR="00AA0EED" w:rsidRPr="00853E9E" w14:paraId="75D51F27" w14:textId="77777777" w:rsidTr="00AB1A1D">
              <w:trPr>
                <w:trHeight w:val="600"/>
              </w:trPr>
              <w:tc>
                <w:tcPr>
                  <w:tcW w:w="5560" w:type="dxa"/>
                  <w:tcBorders>
                    <w:top w:val="nil"/>
                    <w:left w:val="single" w:sz="4" w:space="0" w:color="auto"/>
                    <w:bottom w:val="single" w:sz="4" w:space="0" w:color="auto"/>
                    <w:right w:val="single" w:sz="4" w:space="0" w:color="auto"/>
                  </w:tcBorders>
                  <w:shd w:val="clear" w:color="92D050" w:fill="FFFFFF"/>
                  <w:hideMark/>
                </w:tcPr>
                <w:p w14:paraId="5A291430" w14:textId="4505A930" w:rsidR="00AA0EED" w:rsidRPr="00B0356A" w:rsidRDefault="007B3D03" w:rsidP="00AA0EED">
                  <w:pPr>
                    <w:spacing w:after="0"/>
                    <w:jc w:val="both"/>
                    <w:rPr>
                      <w:rFonts w:eastAsia="Times New Roman" w:cs="Times New Roman"/>
                      <w:color w:val="000000"/>
                      <w:szCs w:val="24"/>
                      <w:highlight w:val="yellow"/>
                      <w:lang w:eastAsia="es-HN"/>
                    </w:rPr>
                  </w:pPr>
                  <w:r>
                    <w:t>E</w:t>
                  </w:r>
                  <w:r w:rsidR="00AA0EED" w:rsidRPr="007F6D9A">
                    <w:t>laboración de planes de trabajo por Centro Educativo.</w:t>
                  </w:r>
                </w:p>
              </w:tc>
              <w:tc>
                <w:tcPr>
                  <w:tcW w:w="3149" w:type="dxa"/>
                  <w:tcBorders>
                    <w:top w:val="nil"/>
                    <w:left w:val="nil"/>
                    <w:bottom w:val="single" w:sz="4" w:space="0" w:color="auto"/>
                    <w:right w:val="single" w:sz="4" w:space="0" w:color="auto"/>
                  </w:tcBorders>
                  <w:shd w:val="clear" w:color="auto" w:fill="auto"/>
                  <w:noWrap/>
                  <w:hideMark/>
                </w:tcPr>
                <w:p w14:paraId="74F854AB" w14:textId="640C84DF" w:rsidR="00AA0EED" w:rsidRPr="00B0356A" w:rsidRDefault="00AA0EED" w:rsidP="00AA0EED">
                  <w:pPr>
                    <w:spacing w:after="0"/>
                    <w:jc w:val="both"/>
                    <w:rPr>
                      <w:rFonts w:eastAsia="Times New Roman" w:cs="Times New Roman"/>
                      <w:color w:val="000000"/>
                      <w:szCs w:val="24"/>
                      <w:highlight w:val="yellow"/>
                      <w:lang w:eastAsia="es-HN"/>
                    </w:rPr>
                  </w:pPr>
                  <w:r w:rsidRPr="007F6D9A">
                    <w:t>L</w:t>
                  </w:r>
                  <w:r w:rsidR="007B3D03">
                    <w:t>1</w:t>
                  </w:r>
                  <w:r w:rsidRPr="007F6D9A">
                    <w:t>,500.00</w:t>
                  </w:r>
                </w:p>
              </w:tc>
            </w:tr>
            <w:tr w:rsidR="00AA0EED" w:rsidRPr="00853E9E" w14:paraId="751EDEE1" w14:textId="77777777" w:rsidTr="00AB1A1D">
              <w:trPr>
                <w:trHeight w:val="600"/>
              </w:trPr>
              <w:tc>
                <w:tcPr>
                  <w:tcW w:w="5560" w:type="dxa"/>
                  <w:tcBorders>
                    <w:top w:val="nil"/>
                    <w:left w:val="single" w:sz="4" w:space="0" w:color="auto"/>
                    <w:bottom w:val="single" w:sz="4" w:space="0" w:color="auto"/>
                    <w:right w:val="single" w:sz="4" w:space="0" w:color="auto"/>
                  </w:tcBorders>
                  <w:shd w:val="clear" w:color="92D050" w:fill="FFFFFF"/>
                  <w:hideMark/>
                </w:tcPr>
                <w:p w14:paraId="0C18FEE7" w14:textId="4820287D" w:rsidR="00AA0EED" w:rsidRPr="00B0356A" w:rsidRDefault="00AA0EED" w:rsidP="00AA0EED">
                  <w:pPr>
                    <w:spacing w:after="0"/>
                    <w:jc w:val="both"/>
                    <w:rPr>
                      <w:rFonts w:eastAsia="Times New Roman" w:cs="Times New Roman"/>
                      <w:color w:val="000000"/>
                      <w:szCs w:val="24"/>
                      <w:highlight w:val="yellow"/>
                      <w:lang w:eastAsia="es-HN"/>
                    </w:rPr>
                  </w:pPr>
                  <w:r w:rsidRPr="007F6D9A">
                    <w:t>Creación de módulos para liderazgo para la vida, laborales y para el emprendimiento.</w:t>
                  </w:r>
                </w:p>
              </w:tc>
              <w:tc>
                <w:tcPr>
                  <w:tcW w:w="3149" w:type="dxa"/>
                  <w:tcBorders>
                    <w:top w:val="nil"/>
                    <w:left w:val="nil"/>
                    <w:bottom w:val="single" w:sz="4" w:space="0" w:color="auto"/>
                    <w:right w:val="single" w:sz="4" w:space="0" w:color="auto"/>
                  </w:tcBorders>
                  <w:shd w:val="clear" w:color="auto" w:fill="auto"/>
                  <w:noWrap/>
                  <w:hideMark/>
                </w:tcPr>
                <w:p w14:paraId="35F78E67" w14:textId="40397461" w:rsidR="00AA0EED" w:rsidRPr="00B0356A" w:rsidRDefault="00AA0EED" w:rsidP="00AA0EED">
                  <w:pPr>
                    <w:spacing w:after="0"/>
                    <w:jc w:val="both"/>
                    <w:rPr>
                      <w:rFonts w:eastAsia="Times New Roman" w:cs="Times New Roman"/>
                      <w:color w:val="000000"/>
                      <w:szCs w:val="24"/>
                      <w:highlight w:val="yellow"/>
                      <w:lang w:eastAsia="es-HN"/>
                    </w:rPr>
                  </w:pPr>
                  <w:r w:rsidRPr="007F6D9A">
                    <w:t>L1</w:t>
                  </w:r>
                  <w:r w:rsidR="007B3D03">
                    <w:t>,5</w:t>
                  </w:r>
                  <w:r w:rsidRPr="007F6D9A">
                    <w:t>00.00</w:t>
                  </w:r>
                </w:p>
              </w:tc>
            </w:tr>
            <w:tr w:rsidR="00AA0EED" w:rsidRPr="00853E9E" w14:paraId="491E76BF" w14:textId="77777777" w:rsidTr="00AB1A1D">
              <w:trPr>
                <w:trHeight w:val="600"/>
              </w:trPr>
              <w:tc>
                <w:tcPr>
                  <w:tcW w:w="5560" w:type="dxa"/>
                  <w:tcBorders>
                    <w:top w:val="nil"/>
                    <w:left w:val="single" w:sz="4" w:space="0" w:color="auto"/>
                    <w:bottom w:val="single" w:sz="4" w:space="0" w:color="auto"/>
                    <w:right w:val="single" w:sz="4" w:space="0" w:color="auto"/>
                  </w:tcBorders>
                  <w:shd w:val="clear" w:color="92D050" w:fill="FFFFFF"/>
                  <w:hideMark/>
                </w:tcPr>
                <w:p w14:paraId="3C59594C" w14:textId="2A785ACB" w:rsidR="00AA0EED" w:rsidRPr="00B0356A" w:rsidRDefault="00AA0EED" w:rsidP="00AA0EED">
                  <w:pPr>
                    <w:spacing w:after="0"/>
                    <w:jc w:val="both"/>
                    <w:rPr>
                      <w:rFonts w:eastAsia="Times New Roman" w:cs="Times New Roman"/>
                      <w:color w:val="000000"/>
                      <w:szCs w:val="24"/>
                      <w:highlight w:val="yellow"/>
                      <w:lang w:eastAsia="es-HN"/>
                    </w:rPr>
                  </w:pPr>
                  <w:r w:rsidRPr="007F6D9A">
                    <w:t>Identificación y selección de centros educativos participantes</w:t>
                  </w:r>
                </w:p>
              </w:tc>
              <w:tc>
                <w:tcPr>
                  <w:tcW w:w="3149" w:type="dxa"/>
                  <w:tcBorders>
                    <w:top w:val="nil"/>
                    <w:left w:val="nil"/>
                    <w:bottom w:val="single" w:sz="4" w:space="0" w:color="auto"/>
                    <w:right w:val="single" w:sz="4" w:space="0" w:color="auto"/>
                  </w:tcBorders>
                  <w:shd w:val="clear" w:color="auto" w:fill="auto"/>
                  <w:noWrap/>
                  <w:hideMark/>
                </w:tcPr>
                <w:p w14:paraId="4AC38051" w14:textId="0A16003A" w:rsidR="00AA0EED" w:rsidRPr="00B0356A" w:rsidRDefault="00AA0EED" w:rsidP="00AA0EED">
                  <w:pPr>
                    <w:spacing w:after="0"/>
                    <w:jc w:val="both"/>
                    <w:rPr>
                      <w:rFonts w:eastAsia="Times New Roman" w:cs="Times New Roman"/>
                      <w:color w:val="000000"/>
                      <w:szCs w:val="24"/>
                      <w:highlight w:val="yellow"/>
                      <w:lang w:eastAsia="es-HN"/>
                    </w:rPr>
                  </w:pPr>
                  <w:r w:rsidRPr="007F6D9A">
                    <w:t>L</w:t>
                  </w:r>
                  <w:r w:rsidR="007B3D03">
                    <w:t>6</w:t>
                  </w:r>
                  <w:r w:rsidRPr="007F6D9A">
                    <w:t>,000.00</w:t>
                  </w:r>
                </w:p>
              </w:tc>
            </w:tr>
            <w:tr w:rsidR="00AA0EED" w:rsidRPr="00853E9E" w14:paraId="65BF8C49" w14:textId="77777777" w:rsidTr="00AB1A1D">
              <w:trPr>
                <w:trHeight w:val="600"/>
              </w:trPr>
              <w:tc>
                <w:tcPr>
                  <w:tcW w:w="5560" w:type="dxa"/>
                  <w:tcBorders>
                    <w:top w:val="nil"/>
                    <w:left w:val="single" w:sz="4" w:space="0" w:color="auto"/>
                    <w:bottom w:val="single" w:sz="4" w:space="0" w:color="auto"/>
                    <w:right w:val="single" w:sz="4" w:space="0" w:color="auto"/>
                  </w:tcBorders>
                  <w:shd w:val="clear" w:color="92D050" w:fill="FFFFFF"/>
                  <w:hideMark/>
                </w:tcPr>
                <w:p w14:paraId="30BE56A1" w14:textId="08CDD4E3" w:rsidR="00AA0EED" w:rsidRPr="00B0356A" w:rsidRDefault="00AA0EED" w:rsidP="00AA0EED">
                  <w:pPr>
                    <w:spacing w:after="0"/>
                    <w:jc w:val="both"/>
                    <w:rPr>
                      <w:rFonts w:eastAsia="Times New Roman" w:cs="Times New Roman"/>
                      <w:color w:val="000000"/>
                      <w:szCs w:val="24"/>
                      <w:highlight w:val="yellow"/>
                      <w:lang w:eastAsia="es-HN"/>
                    </w:rPr>
                  </w:pPr>
                  <w:r w:rsidRPr="007F6D9A">
                    <w:t>Reclutamiento y capacitación de mentores voluntarios.</w:t>
                  </w:r>
                </w:p>
              </w:tc>
              <w:tc>
                <w:tcPr>
                  <w:tcW w:w="3149" w:type="dxa"/>
                  <w:tcBorders>
                    <w:top w:val="nil"/>
                    <w:left w:val="nil"/>
                    <w:bottom w:val="single" w:sz="4" w:space="0" w:color="auto"/>
                    <w:right w:val="single" w:sz="4" w:space="0" w:color="auto"/>
                  </w:tcBorders>
                  <w:shd w:val="clear" w:color="auto" w:fill="auto"/>
                  <w:noWrap/>
                  <w:hideMark/>
                </w:tcPr>
                <w:p w14:paraId="110E1EC8" w14:textId="03A9D0BC" w:rsidR="00AA0EED" w:rsidRPr="00B0356A" w:rsidRDefault="00AA0EED" w:rsidP="00AA0EED">
                  <w:pPr>
                    <w:spacing w:after="0"/>
                    <w:jc w:val="both"/>
                    <w:rPr>
                      <w:rFonts w:eastAsia="Times New Roman" w:cs="Times New Roman"/>
                      <w:color w:val="000000"/>
                      <w:szCs w:val="24"/>
                      <w:highlight w:val="yellow"/>
                      <w:lang w:eastAsia="es-HN"/>
                    </w:rPr>
                  </w:pPr>
                  <w:r w:rsidRPr="007F6D9A">
                    <w:t>L</w:t>
                  </w:r>
                  <w:r w:rsidR="007B3D03">
                    <w:t>45</w:t>
                  </w:r>
                  <w:r w:rsidRPr="007F6D9A">
                    <w:t>,000.00</w:t>
                  </w:r>
                </w:p>
              </w:tc>
            </w:tr>
            <w:tr w:rsidR="00AA0EED" w:rsidRPr="00853E9E" w14:paraId="05DB3674" w14:textId="77777777" w:rsidTr="00AB1A1D">
              <w:trPr>
                <w:trHeight w:val="300"/>
              </w:trPr>
              <w:tc>
                <w:tcPr>
                  <w:tcW w:w="5560" w:type="dxa"/>
                  <w:tcBorders>
                    <w:top w:val="nil"/>
                    <w:left w:val="single" w:sz="4" w:space="0" w:color="auto"/>
                    <w:bottom w:val="single" w:sz="4" w:space="0" w:color="auto"/>
                    <w:right w:val="single" w:sz="4" w:space="0" w:color="auto"/>
                  </w:tcBorders>
                  <w:shd w:val="clear" w:color="92D050" w:fill="FFFFFF"/>
                  <w:hideMark/>
                </w:tcPr>
                <w:p w14:paraId="0075BE1D" w14:textId="767171D9" w:rsidR="00AA0EED" w:rsidRPr="00B0356A" w:rsidRDefault="00AA0EED" w:rsidP="00AA0EED">
                  <w:pPr>
                    <w:spacing w:after="0"/>
                    <w:jc w:val="both"/>
                    <w:rPr>
                      <w:rFonts w:eastAsia="Times New Roman" w:cs="Times New Roman"/>
                      <w:color w:val="000000"/>
                      <w:szCs w:val="24"/>
                      <w:highlight w:val="yellow"/>
                      <w:lang w:eastAsia="es-HN"/>
                    </w:rPr>
                  </w:pPr>
                  <w:r w:rsidRPr="007F6D9A">
                    <w:t>Identificar a iniciativas productivas dirigidas por jóvenes del año pasado para brindar más capacitación y apoyo con el fin de mejorar o expandir su empresa.</w:t>
                  </w:r>
                </w:p>
              </w:tc>
              <w:tc>
                <w:tcPr>
                  <w:tcW w:w="3149" w:type="dxa"/>
                  <w:tcBorders>
                    <w:top w:val="nil"/>
                    <w:left w:val="nil"/>
                    <w:bottom w:val="single" w:sz="4" w:space="0" w:color="auto"/>
                    <w:right w:val="single" w:sz="4" w:space="0" w:color="auto"/>
                  </w:tcBorders>
                  <w:shd w:val="clear" w:color="auto" w:fill="auto"/>
                  <w:noWrap/>
                  <w:hideMark/>
                </w:tcPr>
                <w:p w14:paraId="400B2019" w14:textId="79AB68F8" w:rsidR="00AA0EED" w:rsidRPr="00B0356A" w:rsidRDefault="00AA0EED" w:rsidP="00AA0EED">
                  <w:pPr>
                    <w:spacing w:after="0"/>
                    <w:jc w:val="both"/>
                    <w:rPr>
                      <w:rFonts w:eastAsia="Times New Roman" w:cs="Times New Roman"/>
                      <w:color w:val="000000"/>
                      <w:szCs w:val="24"/>
                      <w:highlight w:val="yellow"/>
                      <w:lang w:eastAsia="es-HN"/>
                    </w:rPr>
                  </w:pPr>
                  <w:r w:rsidRPr="007F6D9A">
                    <w:t>L</w:t>
                  </w:r>
                  <w:r w:rsidR="007B3D03">
                    <w:t>3</w:t>
                  </w:r>
                  <w:r w:rsidRPr="007F6D9A">
                    <w:t>6,000.00</w:t>
                  </w:r>
                </w:p>
              </w:tc>
            </w:tr>
            <w:tr w:rsidR="00AA0EED" w:rsidRPr="00853E9E" w14:paraId="2DB0AACB" w14:textId="77777777" w:rsidTr="00AB1A1D">
              <w:trPr>
                <w:trHeight w:val="600"/>
              </w:trPr>
              <w:tc>
                <w:tcPr>
                  <w:tcW w:w="5560" w:type="dxa"/>
                  <w:tcBorders>
                    <w:top w:val="nil"/>
                    <w:left w:val="single" w:sz="4" w:space="0" w:color="auto"/>
                    <w:bottom w:val="single" w:sz="4" w:space="0" w:color="auto"/>
                    <w:right w:val="single" w:sz="4" w:space="0" w:color="auto"/>
                  </w:tcBorders>
                  <w:shd w:val="clear" w:color="92D050" w:fill="FFFFFF"/>
                  <w:hideMark/>
                </w:tcPr>
                <w:p w14:paraId="45C4B723" w14:textId="34F45720" w:rsidR="00AA0EED" w:rsidRPr="00B0356A" w:rsidRDefault="00AA0EED" w:rsidP="00AA0EED">
                  <w:pPr>
                    <w:spacing w:after="0"/>
                    <w:jc w:val="both"/>
                    <w:rPr>
                      <w:rFonts w:eastAsia="Times New Roman" w:cs="Times New Roman"/>
                      <w:color w:val="000000"/>
                      <w:szCs w:val="24"/>
                      <w:highlight w:val="yellow"/>
                      <w:lang w:eastAsia="es-HN"/>
                    </w:rPr>
                  </w:pPr>
                  <w:r w:rsidRPr="007F6D9A">
                    <w:t>Selección e inscripción de nuevos estudiantes.</w:t>
                  </w:r>
                </w:p>
              </w:tc>
              <w:tc>
                <w:tcPr>
                  <w:tcW w:w="3149" w:type="dxa"/>
                  <w:tcBorders>
                    <w:top w:val="nil"/>
                    <w:left w:val="nil"/>
                    <w:bottom w:val="single" w:sz="4" w:space="0" w:color="auto"/>
                    <w:right w:val="single" w:sz="4" w:space="0" w:color="auto"/>
                  </w:tcBorders>
                  <w:shd w:val="clear" w:color="auto" w:fill="auto"/>
                  <w:noWrap/>
                  <w:hideMark/>
                </w:tcPr>
                <w:p w14:paraId="26B29FFE" w14:textId="17E7966F" w:rsidR="00AA0EED" w:rsidRPr="00B0356A" w:rsidRDefault="00AA0EED" w:rsidP="00AA0EED">
                  <w:pPr>
                    <w:spacing w:after="0"/>
                    <w:jc w:val="both"/>
                    <w:rPr>
                      <w:rFonts w:eastAsia="Times New Roman" w:cs="Times New Roman"/>
                      <w:color w:val="000000"/>
                      <w:szCs w:val="24"/>
                      <w:highlight w:val="yellow"/>
                      <w:lang w:eastAsia="es-HN"/>
                    </w:rPr>
                  </w:pPr>
                  <w:r w:rsidRPr="007F6D9A">
                    <w:t>L</w:t>
                  </w:r>
                  <w:r w:rsidR="007B3D03">
                    <w:t>1</w:t>
                  </w:r>
                  <w:r w:rsidRPr="007F6D9A">
                    <w:t>7,000.00</w:t>
                  </w:r>
                </w:p>
              </w:tc>
            </w:tr>
            <w:tr w:rsidR="00AA0EED" w:rsidRPr="00853E9E" w14:paraId="66888F07" w14:textId="77777777" w:rsidTr="00AB1A1D">
              <w:trPr>
                <w:trHeight w:val="600"/>
              </w:trPr>
              <w:tc>
                <w:tcPr>
                  <w:tcW w:w="5560" w:type="dxa"/>
                  <w:tcBorders>
                    <w:top w:val="nil"/>
                    <w:left w:val="single" w:sz="4" w:space="0" w:color="auto"/>
                    <w:bottom w:val="single" w:sz="4" w:space="0" w:color="auto"/>
                    <w:right w:val="single" w:sz="4" w:space="0" w:color="auto"/>
                  </w:tcBorders>
                  <w:shd w:val="clear" w:color="FFFFFF" w:fill="FFFFFF"/>
                  <w:hideMark/>
                </w:tcPr>
                <w:p w14:paraId="6D94E737" w14:textId="3206F935" w:rsidR="00AA0EED" w:rsidRPr="00B0356A" w:rsidRDefault="00AA0EED" w:rsidP="00AA0EED">
                  <w:pPr>
                    <w:spacing w:after="0"/>
                    <w:jc w:val="both"/>
                    <w:rPr>
                      <w:rFonts w:eastAsia="Times New Roman" w:cs="Times New Roman"/>
                      <w:color w:val="000000"/>
                      <w:szCs w:val="24"/>
                      <w:highlight w:val="yellow"/>
                      <w:lang w:eastAsia="es-HN"/>
                    </w:rPr>
                  </w:pPr>
                  <w:r w:rsidRPr="007F6D9A">
                    <w:t>Identificación de oficios o habilidades para talleres vocacionales basadas en los intereses de los estudiantes y la demanda laboral.</w:t>
                  </w:r>
                </w:p>
              </w:tc>
              <w:tc>
                <w:tcPr>
                  <w:tcW w:w="3149" w:type="dxa"/>
                  <w:tcBorders>
                    <w:top w:val="nil"/>
                    <w:left w:val="nil"/>
                    <w:bottom w:val="single" w:sz="4" w:space="0" w:color="auto"/>
                    <w:right w:val="single" w:sz="4" w:space="0" w:color="auto"/>
                  </w:tcBorders>
                  <w:shd w:val="clear" w:color="auto" w:fill="auto"/>
                  <w:noWrap/>
                  <w:hideMark/>
                </w:tcPr>
                <w:p w14:paraId="04770F09" w14:textId="3B315459" w:rsidR="00AA0EED" w:rsidRPr="00B0356A" w:rsidRDefault="00AA0EED" w:rsidP="00AA0EED">
                  <w:pPr>
                    <w:spacing w:after="0"/>
                    <w:jc w:val="both"/>
                    <w:rPr>
                      <w:rFonts w:eastAsia="Times New Roman" w:cs="Times New Roman"/>
                      <w:color w:val="000000"/>
                      <w:szCs w:val="24"/>
                      <w:highlight w:val="yellow"/>
                      <w:lang w:eastAsia="es-HN"/>
                    </w:rPr>
                  </w:pPr>
                  <w:r w:rsidRPr="007F6D9A">
                    <w:t>L3,000.00</w:t>
                  </w:r>
                </w:p>
              </w:tc>
            </w:tr>
            <w:tr w:rsidR="00AA0EED" w:rsidRPr="00853E9E" w14:paraId="59E1DBB2" w14:textId="77777777" w:rsidTr="00AA0EED">
              <w:trPr>
                <w:trHeight w:val="300"/>
              </w:trPr>
              <w:tc>
                <w:tcPr>
                  <w:tcW w:w="5560" w:type="dxa"/>
                  <w:tcBorders>
                    <w:top w:val="nil"/>
                    <w:left w:val="single" w:sz="4" w:space="0" w:color="auto"/>
                    <w:bottom w:val="single" w:sz="4" w:space="0" w:color="auto"/>
                    <w:right w:val="single" w:sz="4" w:space="0" w:color="auto"/>
                  </w:tcBorders>
                  <w:shd w:val="clear" w:color="auto" w:fill="FFFFFF" w:themeFill="background1"/>
                  <w:hideMark/>
                </w:tcPr>
                <w:p w14:paraId="1FE3F9AE" w14:textId="68F41C74" w:rsidR="00AA0EED" w:rsidRPr="00B0356A" w:rsidRDefault="00AA0EED" w:rsidP="00AA0EED">
                  <w:pPr>
                    <w:spacing w:after="0"/>
                    <w:jc w:val="both"/>
                    <w:rPr>
                      <w:rFonts w:eastAsia="Times New Roman" w:cs="Times New Roman"/>
                      <w:color w:val="000000"/>
                      <w:szCs w:val="24"/>
                      <w:highlight w:val="yellow"/>
                      <w:lang w:eastAsia="es-HN"/>
                    </w:rPr>
                  </w:pPr>
                  <w:r w:rsidRPr="007F6D9A">
                    <w:t>Informe de avance</w:t>
                  </w:r>
                </w:p>
              </w:tc>
              <w:tc>
                <w:tcPr>
                  <w:tcW w:w="3149" w:type="dxa"/>
                  <w:tcBorders>
                    <w:top w:val="nil"/>
                    <w:left w:val="nil"/>
                    <w:bottom w:val="single" w:sz="4" w:space="0" w:color="auto"/>
                    <w:right w:val="single" w:sz="4" w:space="0" w:color="auto"/>
                  </w:tcBorders>
                  <w:shd w:val="clear" w:color="auto" w:fill="auto"/>
                  <w:noWrap/>
                  <w:hideMark/>
                </w:tcPr>
                <w:p w14:paraId="07EE3E8A" w14:textId="794342C9" w:rsidR="00AA0EED" w:rsidRPr="00B0356A" w:rsidRDefault="00AA0EED" w:rsidP="00AA0EED">
                  <w:pPr>
                    <w:spacing w:after="0"/>
                    <w:jc w:val="both"/>
                    <w:rPr>
                      <w:rFonts w:eastAsia="Times New Roman" w:cs="Times New Roman"/>
                      <w:color w:val="000000"/>
                      <w:szCs w:val="24"/>
                      <w:highlight w:val="yellow"/>
                      <w:lang w:eastAsia="es-HN"/>
                    </w:rPr>
                  </w:pPr>
                  <w:r w:rsidRPr="007F6D9A">
                    <w:t>L</w:t>
                  </w:r>
                  <w:r w:rsidR="007B3D03">
                    <w:t>1</w:t>
                  </w:r>
                  <w:r w:rsidRPr="007F6D9A">
                    <w:t>0,000.00</w:t>
                  </w:r>
                </w:p>
              </w:tc>
            </w:tr>
            <w:tr w:rsidR="00AA0EED" w:rsidRPr="00853E9E" w14:paraId="34CBA0C8" w14:textId="77777777" w:rsidTr="00AA0EED">
              <w:trPr>
                <w:trHeight w:val="300"/>
              </w:trPr>
              <w:tc>
                <w:tcPr>
                  <w:tcW w:w="5560" w:type="dxa"/>
                  <w:tcBorders>
                    <w:top w:val="nil"/>
                    <w:left w:val="single" w:sz="4" w:space="0" w:color="auto"/>
                    <w:bottom w:val="single" w:sz="4" w:space="0" w:color="auto"/>
                    <w:right w:val="single" w:sz="4" w:space="0" w:color="auto"/>
                  </w:tcBorders>
                  <w:shd w:val="clear" w:color="auto" w:fill="FFFFFF" w:themeFill="background1"/>
                </w:tcPr>
                <w:p w14:paraId="5516283C" w14:textId="03C868BE" w:rsidR="00AA0EED" w:rsidRPr="00F149B8" w:rsidRDefault="00AA0EED" w:rsidP="00AA0EED">
                  <w:pPr>
                    <w:spacing w:after="0"/>
                    <w:jc w:val="both"/>
                  </w:pPr>
                  <w:r w:rsidRPr="007F6D9A">
                    <w:t>Los participantes y mentores continuarán capacitando sobre habilidades para la vida.</w:t>
                  </w:r>
                </w:p>
              </w:tc>
              <w:tc>
                <w:tcPr>
                  <w:tcW w:w="3149" w:type="dxa"/>
                  <w:tcBorders>
                    <w:top w:val="nil"/>
                    <w:left w:val="nil"/>
                    <w:bottom w:val="single" w:sz="4" w:space="0" w:color="auto"/>
                    <w:right w:val="single" w:sz="4" w:space="0" w:color="auto"/>
                  </w:tcBorders>
                  <w:shd w:val="clear" w:color="auto" w:fill="auto"/>
                  <w:noWrap/>
                </w:tcPr>
                <w:p w14:paraId="4E1272D1" w14:textId="32B1988E" w:rsidR="00AA0EED" w:rsidRPr="00F149B8" w:rsidRDefault="00AA0EED" w:rsidP="00AA0EED">
                  <w:pPr>
                    <w:spacing w:after="0"/>
                    <w:jc w:val="both"/>
                  </w:pPr>
                  <w:r w:rsidRPr="007F6D9A">
                    <w:t>L</w:t>
                  </w:r>
                  <w:r w:rsidR="007B3D03">
                    <w:t>73</w:t>
                  </w:r>
                  <w:r w:rsidRPr="007F6D9A">
                    <w:t>,000.00</w:t>
                  </w:r>
                </w:p>
              </w:tc>
            </w:tr>
            <w:tr w:rsidR="00AA0EED" w:rsidRPr="00853E9E" w14:paraId="6471E840" w14:textId="77777777" w:rsidTr="00AA0EED">
              <w:trPr>
                <w:trHeight w:val="300"/>
              </w:trPr>
              <w:tc>
                <w:tcPr>
                  <w:tcW w:w="5560" w:type="dxa"/>
                  <w:tcBorders>
                    <w:top w:val="nil"/>
                    <w:left w:val="single" w:sz="4" w:space="0" w:color="auto"/>
                    <w:bottom w:val="single" w:sz="4" w:space="0" w:color="auto"/>
                    <w:right w:val="single" w:sz="4" w:space="0" w:color="auto"/>
                  </w:tcBorders>
                  <w:shd w:val="clear" w:color="auto" w:fill="FFFFFF" w:themeFill="background1"/>
                </w:tcPr>
                <w:p w14:paraId="51B0AAFB" w14:textId="38D1FFAB" w:rsidR="00AA0EED" w:rsidRPr="00F149B8" w:rsidRDefault="00AA0EED" w:rsidP="00AA0EED">
                  <w:pPr>
                    <w:spacing w:after="0"/>
                    <w:jc w:val="both"/>
                  </w:pPr>
                  <w:r w:rsidRPr="007F6D9A">
                    <w:t xml:space="preserve">"Recopilación de encuestas de salida del </w:t>
                  </w:r>
                  <w:r w:rsidR="00253D32">
                    <w:t>proyecto</w:t>
                  </w:r>
                  <w:r w:rsidRPr="007F6D9A">
                    <w:t xml:space="preserve"> y comienzo de ""Revisión posterior a la acción"" con los jóvenes para recibir comentarios y lecciones aprendidas"</w:t>
                  </w:r>
                </w:p>
              </w:tc>
              <w:tc>
                <w:tcPr>
                  <w:tcW w:w="3149" w:type="dxa"/>
                  <w:tcBorders>
                    <w:top w:val="nil"/>
                    <w:left w:val="nil"/>
                    <w:bottom w:val="single" w:sz="4" w:space="0" w:color="auto"/>
                    <w:right w:val="single" w:sz="4" w:space="0" w:color="auto"/>
                  </w:tcBorders>
                  <w:shd w:val="clear" w:color="auto" w:fill="auto"/>
                  <w:noWrap/>
                </w:tcPr>
                <w:p w14:paraId="019C4E3B" w14:textId="28835794" w:rsidR="00AA0EED" w:rsidRPr="00F149B8" w:rsidRDefault="00AA0EED" w:rsidP="00AA0EED">
                  <w:pPr>
                    <w:spacing w:after="0"/>
                    <w:jc w:val="both"/>
                  </w:pPr>
                  <w:r w:rsidRPr="00BD1B58">
                    <w:t>L</w:t>
                  </w:r>
                  <w:r w:rsidR="007B3D03">
                    <w:t>1,0</w:t>
                  </w:r>
                  <w:r w:rsidRPr="00BD1B58">
                    <w:t>00.00</w:t>
                  </w:r>
                </w:p>
              </w:tc>
            </w:tr>
            <w:tr w:rsidR="00AA0EED" w:rsidRPr="00853E9E" w14:paraId="3DB6D168" w14:textId="77777777" w:rsidTr="00AB1A1D">
              <w:trPr>
                <w:trHeight w:val="300"/>
              </w:trPr>
              <w:tc>
                <w:tcPr>
                  <w:tcW w:w="5560" w:type="dxa"/>
                  <w:tcBorders>
                    <w:top w:val="nil"/>
                    <w:left w:val="single" w:sz="4" w:space="0" w:color="auto"/>
                    <w:bottom w:val="single" w:sz="4" w:space="0" w:color="auto"/>
                    <w:right w:val="single" w:sz="4" w:space="0" w:color="auto"/>
                  </w:tcBorders>
                  <w:shd w:val="clear" w:color="auto" w:fill="auto"/>
                  <w:vAlign w:val="bottom"/>
                  <w:hideMark/>
                </w:tcPr>
                <w:p w14:paraId="48B611E8" w14:textId="77777777" w:rsidR="00AA0EED" w:rsidRPr="00B0356A" w:rsidRDefault="00AA0EED" w:rsidP="00AA0EED">
                  <w:pPr>
                    <w:spacing w:after="0"/>
                    <w:jc w:val="both"/>
                    <w:rPr>
                      <w:rFonts w:eastAsia="Times New Roman" w:cs="Times New Roman"/>
                      <w:color w:val="000000"/>
                      <w:szCs w:val="24"/>
                      <w:highlight w:val="yellow"/>
                      <w:lang w:eastAsia="es-HN"/>
                    </w:rPr>
                  </w:pPr>
                  <w:r w:rsidRPr="00AA0EED">
                    <w:rPr>
                      <w:rFonts w:eastAsia="Times New Roman" w:cs="Times New Roman"/>
                      <w:color w:val="000000"/>
                      <w:szCs w:val="24"/>
                      <w:lang w:eastAsia="es-HN"/>
                    </w:rPr>
                    <w:t xml:space="preserve">TOTAL </w:t>
                  </w:r>
                </w:p>
              </w:tc>
              <w:tc>
                <w:tcPr>
                  <w:tcW w:w="3149" w:type="dxa"/>
                  <w:tcBorders>
                    <w:top w:val="nil"/>
                    <w:left w:val="nil"/>
                    <w:bottom w:val="single" w:sz="4" w:space="0" w:color="auto"/>
                    <w:right w:val="single" w:sz="4" w:space="0" w:color="auto"/>
                  </w:tcBorders>
                  <w:shd w:val="clear" w:color="auto" w:fill="auto"/>
                  <w:noWrap/>
                  <w:hideMark/>
                </w:tcPr>
                <w:p w14:paraId="0BD9CDBF" w14:textId="3E7A813D" w:rsidR="00AA0EED" w:rsidRPr="00B0356A" w:rsidRDefault="00AA0EED" w:rsidP="00AA0EED">
                  <w:pPr>
                    <w:spacing w:after="0"/>
                    <w:jc w:val="both"/>
                    <w:rPr>
                      <w:rFonts w:eastAsia="Times New Roman" w:cs="Times New Roman"/>
                      <w:color w:val="000000"/>
                      <w:szCs w:val="24"/>
                      <w:highlight w:val="yellow"/>
                      <w:lang w:eastAsia="es-HN"/>
                    </w:rPr>
                  </w:pPr>
                  <w:r w:rsidRPr="00BD1B58">
                    <w:t>L</w:t>
                  </w:r>
                  <w:r w:rsidR="007B3D03">
                    <w:t>197</w:t>
                  </w:r>
                  <w:r w:rsidRPr="00BD1B58">
                    <w:t>,500.00</w:t>
                  </w:r>
                </w:p>
              </w:tc>
            </w:tr>
          </w:tbl>
          <w:p w14:paraId="298C6563" w14:textId="77777777" w:rsidR="00853E9E" w:rsidRPr="00853E9E" w:rsidRDefault="00853E9E" w:rsidP="00853E9E">
            <w:pPr>
              <w:overflowPunct w:val="0"/>
              <w:autoSpaceDE w:val="0"/>
              <w:autoSpaceDN w:val="0"/>
              <w:adjustRightInd w:val="0"/>
              <w:spacing w:after="0"/>
              <w:jc w:val="both"/>
              <w:textAlignment w:val="baseline"/>
              <w:rPr>
                <w:rFonts w:eastAsia="Times New Roman" w:cs="Times New Roman"/>
                <w:b/>
                <w:smallCaps/>
                <w:szCs w:val="24"/>
                <w:lang w:val="es-ES" w:eastAsia="es-ES"/>
              </w:rPr>
            </w:pPr>
          </w:p>
        </w:tc>
      </w:tr>
      <w:tr w:rsidR="00853E9E" w:rsidRPr="00853E9E" w14:paraId="1B34EA6F" w14:textId="77777777" w:rsidTr="00AB1A1D">
        <w:trPr>
          <w:trHeight w:val="218"/>
          <w:jc w:val="center"/>
        </w:trPr>
        <w:tc>
          <w:tcPr>
            <w:tcW w:w="8926" w:type="dxa"/>
            <w:gridSpan w:val="9"/>
            <w:tcBorders>
              <w:top w:val="single" w:sz="4" w:space="0" w:color="auto"/>
              <w:left w:val="single" w:sz="4" w:space="0" w:color="auto"/>
              <w:bottom w:val="single" w:sz="4" w:space="0" w:color="auto"/>
              <w:right w:val="single" w:sz="4" w:space="0" w:color="auto"/>
            </w:tcBorders>
            <w:shd w:val="clear" w:color="auto" w:fill="D9D9D9"/>
          </w:tcPr>
          <w:p w14:paraId="313A0DEC" w14:textId="77777777" w:rsidR="00853E9E" w:rsidRPr="00853E9E" w:rsidRDefault="00853E9E" w:rsidP="00853E9E">
            <w:pPr>
              <w:overflowPunct w:val="0"/>
              <w:autoSpaceDE w:val="0"/>
              <w:autoSpaceDN w:val="0"/>
              <w:adjustRightInd w:val="0"/>
              <w:spacing w:after="0"/>
              <w:jc w:val="both"/>
              <w:textAlignment w:val="baseline"/>
              <w:rPr>
                <w:rFonts w:eastAsia="Times New Roman" w:cs="Times New Roman"/>
                <w:szCs w:val="24"/>
                <w:lang w:val="es-MX" w:eastAsia="es-ES"/>
              </w:rPr>
            </w:pPr>
            <w:r w:rsidRPr="00853E9E">
              <w:rPr>
                <w:rFonts w:eastAsia="Times New Roman" w:cs="Times New Roman"/>
                <w:b/>
                <w:smallCaps/>
                <w:szCs w:val="24"/>
                <w:lang w:val="es-ES" w:eastAsia="es-ES"/>
              </w:rPr>
              <w:t>Lista de Interesados Clave</w:t>
            </w:r>
            <w:r w:rsidRPr="00853E9E">
              <w:rPr>
                <w:rFonts w:eastAsia="Times New Roman" w:cs="Times New Roman"/>
                <w:b/>
                <w:szCs w:val="24"/>
                <w:lang w:val="es-ES" w:eastAsia="es-ES"/>
              </w:rPr>
              <w:t>:</w:t>
            </w:r>
            <w:r w:rsidRPr="00853E9E">
              <w:rPr>
                <w:rFonts w:eastAsia="Times New Roman" w:cs="Times New Roman"/>
                <w:szCs w:val="24"/>
                <w:lang w:val="es-MX" w:eastAsia="es-ES"/>
              </w:rPr>
              <w:t xml:space="preserve"> </w:t>
            </w:r>
            <w:r w:rsidRPr="00853E9E">
              <w:rPr>
                <w:rFonts w:eastAsia="Times New Roman" w:cs="Times New Roman"/>
                <w:i/>
                <w:smallCaps/>
                <w:szCs w:val="24"/>
                <w:lang w:val="es-ES" w:eastAsia="es-ES"/>
              </w:rPr>
              <w:t>Mencionar los principales interesados del proyecto</w:t>
            </w:r>
            <w:r w:rsidRPr="00853E9E">
              <w:rPr>
                <w:rFonts w:eastAsia="Times New Roman" w:cs="Times New Roman"/>
                <w:szCs w:val="24"/>
                <w:lang w:val="es-ES" w:eastAsia="es-ES"/>
              </w:rPr>
              <w:t>.</w:t>
            </w:r>
          </w:p>
        </w:tc>
      </w:tr>
      <w:tr w:rsidR="00853E9E" w:rsidRPr="00853E9E" w14:paraId="68F89578" w14:textId="77777777" w:rsidTr="00AB1A1D">
        <w:trPr>
          <w:trHeight w:val="794"/>
          <w:jc w:val="center"/>
        </w:trPr>
        <w:tc>
          <w:tcPr>
            <w:tcW w:w="8926" w:type="dxa"/>
            <w:gridSpan w:val="9"/>
            <w:tcBorders>
              <w:top w:val="single" w:sz="4" w:space="0" w:color="auto"/>
              <w:left w:val="single" w:sz="4" w:space="0" w:color="auto"/>
              <w:bottom w:val="single" w:sz="4" w:space="0" w:color="auto"/>
              <w:right w:val="single" w:sz="4" w:space="0" w:color="auto"/>
            </w:tcBorders>
          </w:tcPr>
          <w:p w14:paraId="581253AE" w14:textId="77777777" w:rsidR="00853E9E" w:rsidRPr="00853E9E" w:rsidRDefault="00853E9E" w:rsidP="00853E9E">
            <w:pPr>
              <w:overflowPunct w:val="0"/>
              <w:autoSpaceDE w:val="0"/>
              <w:autoSpaceDN w:val="0"/>
              <w:adjustRightInd w:val="0"/>
              <w:spacing w:after="0"/>
              <w:jc w:val="both"/>
              <w:textAlignment w:val="baseline"/>
              <w:rPr>
                <w:rFonts w:eastAsia="Times New Roman" w:cs="Times New Roman"/>
                <w:szCs w:val="24"/>
                <w:lang w:val="es-MX" w:eastAsia="es-ES"/>
              </w:rPr>
            </w:pPr>
            <w:r w:rsidRPr="00853E9E">
              <w:rPr>
                <w:rFonts w:eastAsia="Times New Roman" w:cs="Times New Roman"/>
                <w:szCs w:val="24"/>
                <w:lang w:val="es-MX" w:eastAsia="es-ES"/>
              </w:rPr>
              <w:t xml:space="preserve">Colegios. </w:t>
            </w:r>
          </w:p>
          <w:p w14:paraId="52210C42" w14:textId="77777777" w:rsidR="00853E9E" w:rsidRPr="00853E9E" w:rsidRDefault="00853E9E" w:rsidP="00D322BC">
            <w:pPr>
              <w:numPr>
                <w:ilvl w:val="0"/>
                <w:numId w:val="12"/>
              </w:numPr>
              <w:overflowPunct w:val="0"/>
              <w:autoSpaceDE w:val="0"/>
              <w:autoSpaceDN w:val="0"/>
              <w:adjustRightInd w:val="0"/>
              <w:spacing w:after="0" w:line="240" w:lineRule="auto"/>
              <w:ind w:left="0"/>
              <w:jc w:val="both"/>
              <w:textAlignment w:val="baseline"/>
              <w:rPr>
                <w:rFonts w:eastAsia="Times New Roman" w:cs="Times New Roman"/>
                <w:szCs w:val="24"/>
                <w:lang w:val="es-MX" w:eastAsia="es-ES"/>
              </w:rPr>
            </w:pPr>
            <w:r w:rsidRPr="00853E9E">
              <w:rPr>
                <w:rFonts w:eastAsia="Times New Roman" w:cs="Times New Roman"/>
                <w:szCs w:val="24"/>
                <w:lang w:val="es-MX" w:eastAsia="es-ES"/>
              </w:rPr>
              <w:t xml:space="preserve">Maestros. </w:t>
            </w:r>
          </w:p>
          <w:p w14:paraId="58E015D8" w14:textId="77777777" w:rsidR="00853E9E" w:rsidRPr="00853E9E" w:rsidRDefault="00853E9E" w:rsidP="00D322BC">
            <w:pPr>
              <w:numPr>
                <w:ilvl w:val="0"/>
                <w:numId w:val="12"/>
              </w:numPr>
              <w:overflowPunct w:val="0"/>
              <w:autoSpaceDE w:val="0"/>
              <w:autoSpaceDN w:val="0"/>
              <w:adjustRightInd w:val="0"/>
              <w:spacing w:after="0" w:line="240" w:lineRule="auto"/>
              <w:ind w:left="0"/>
              <w:jc w:val="both"/>
              <w:textAlignment w:val="baseline"/>
              <w:rPr>
                <w:rFonts w:eastAsia="Times New Roman" w:cs="Times New Roman"/>
                <w:szCs w:val="24"/>
                <w:lang w:val="es-MX" w:eastAsia="es-ES"/>
              </w:rPr>
            </w:pPr>
            <w:r w:rsidRPr="00853E9E">
              <w:rPr>
                <w:rFonts w:eastAsia="Times New Roman" w:cs="Times New Roman"/>
                <w:szCs w:val="24"/>
                <w:lang w:val="es-MX" w:eastAsia="es-ES"/>
              </w:rPr>
              <w:t xml:space="preserve">Sociedad civil. </w:t>
            </w:r>
          </w:p>
          <w:p w14:paraId="27B2DF74" w14:textId="77777777" w:rsidR="00853E9E" w:rsidRPr="00853E9E" w:rsidRDefault="00853E9E" w:rsidP="00D322BC">
            <w:pPr>
              <w:numPr>
                <w:ilvl w:val="0"/>
                <w:numId w:val="12"/>
              </w:numPr>
              <w:overflowPunct w:val="0"/>
              <w:autoSpaceDE w:val="0"/>
              <w:autoSpaceDN w:val="0"/>
              <w:adjustRightInd w:val="0"/>
              <w:spacing w:after="0" w:line="240" w:lineRule="auto"/>
              <w:ind w:left="0"/>
              <w:jc w:val="both"/>
              <w:textAlignment w:val="baseline"/>
              <w:rPr>
                <w:rFonts w:eastAsia="Times New Roman" w:cs="Times New Roman"/>
                <w:szCs w:val="24"/>
                <w:lang w:val="es-MX" w:eastAsia="es-ES"/>
              </w:rPr>
            </w:pPr>
            <w:r w:rsidRPr="00853E9E">
              <w:rPr>
                <w:rFonts w:eastAsia="Times New Roman" w:cs="Times New Roman"/>
                <w:szCs w:val="24"/>
                <w:lang w:val="es-MX" w:eastAsia="es-ES"/>
              </w:rPr>
              <w:t xml:space="preserve">Secretaria de educación. </w:t>
            </w:r>
          </w:p>
          <w:p w14:paraId="143332C5" w14:textId="77777777" w:rsidR="00853E9E" w:rsidRPr="00853E9E" w:rsidRDefault="00853E9E" w:rsidP="00D322BC">
            <w:pPr>
              <w:numPr>
                <w:ilvl w:val="0"/>
                <w:numId w:val="12"/>
              </w:numPr>
              <w:overflowPunct w:val="0"/>
              <w:autoSpaceDE w:val="0"/>
              <w:autoSpaceDN w:val="0"/>
              <w:adjustRightInd w:val="0"/>
              <w:spacing w:after="0" w:line="240" w:lineRule="auto"/>
              <w:ind w:left="0"/>
              <w:jc w:val="both"/>
              <w:textAlignment w:val="baseline"/>
              <w:rPr>
                <w:rFonts w:eastAsia="Times New Roman" w:cs="Times New Roman"/>
                <w:szCs w:val="24"/>
                <w:lang w:val="es-MX" w:eastAsia="es-ES"/>
              </w:rPr>
            </w:pPr>
            <w:r w:rsidRPr="00853E9E">
              <w:rPr>
                <w:rFonts w:eastAsia="Times New Roman" w:cs="Times New Roman"/>
                <w:szCs w:val="24"/>
                <w:lang w:val="es-MX" w:eastAsia="es-ES"/>
              </w:rPr>
              <w:t xml:space="preserve">Departamental. </w:t>
            </w:r>
          </w:p>
          <w:p w14:paraId="0B2F69F0" w14:textId="77777777" w:rsidR="00853E9E" w:rsidRPr="00853E9E" w:rsidRDefault="00853E9E" w:rsidP="00D322BC">
            <w:pPr>
              <w:numPr>
                <w:ilvl w:val="0"/>
                <w:numId w:val="12"/>
              </w:numPr>
              <w:overflowPunct w:val="0"/>
              <w:autoSpaceDE w:val="0"/>
              <w:autoSpaceDN w:val="0"/>
              <w:adjustRightInd w:val="0"/>
              <w:spacing w:after="0" w:line="240" w:lineRule="auto"/>
              <w:ind w:left="0"/>
              <w:jc w:val="both"/>
              <w:textAlignment w:val="baseline"/>
              <w:rPr>
                <w:rFonts w:eastAsia="Times New Roman" w:cs="Times New Roman"/>
                <w:szCs w:val="24"/>
                <w:lang w:val="es-MX" w:eastAsia="es-ES"/>
              </w:rPr>
            </w:pPr>
            <w:proofErr w:type="spellStart"/>
            <w:r w:rsidRPr="00853E9E">
              <w:rPr>
                <w:rFonts w:eastAsia="Times New Roman" w:cs="Times New Roman"/>
                <w:szCs w:val="24"/>
                <w:lang w:val="es-MX" w:eastAsia="es-ES"/>
              </w:rPr>
              <w:t>Cohep</w:t>
            </w:r>
            <w:proofErr w:type="spellEnd"/>
            <w:r w:rsidRPr="00853E9E">
              <w:rPr>
                <w:rFonts w:eastAsia="Times New Roman" w:cs="Times New Roman"/>
                <w:szCs w:val="24"/>
                <w:lang w:val="es-MX" w:eastAsia="es-ES"/>
              </w:rPr>
              <w:t xml:space="preserve"> </w:t>
            </w:r>
          </w:p>
          <w:p w14:paraId="34FFE2C5" w14:textId="77777777" w:rsidR="00853E9E" w:rsidRPr="00853E9E" w:rsidRDefault="00853E9E" w:rsidP="00D322BC">
            <w:pPr>
              <w:numPr>
                <w:ilvl w:val="0"/>
                <w:numId w:val="12"/>
              </w:numPr>
              <w:overflowPunct w:val="0"/>
              <w:autoSpaceDE w:val="0"/>
              <w:autoSpaceDN w:val="0"/>
              <w:adjustRightInd w:val="0"/>
              <w:spacing w:after="0" w:line="240" w:lineRule="auto"/>
              <w:ind w:left="0"/>
              <w:jc w:val="both"/>
              <w:textAlignment w:val="baseline"/>
              <w:rPr>
                <w:rFonts w:eastAsia="Times New Roman" w:cs="Times New Roman"/>
                <w:szCs w:val="24"/>
                <w:lang w:val="es-MX" w:eastAsia="es-ES"/>
              </w:rPr>
            </w:pPr>
            <w:r w:rsidRPr="00853E9E">
              <w:rPr>
                <w:rFonts w:eastAsia="Times New Roman" w:cs="Times New Roman"/>
                <w:szCs w:val="24"/>
                <w:lang w:val="es-MX" w:eastAsia="es-ES"/>
              </w:rPr>
              <w:t xml:space="preserve">Padres de familia. </w:t>
            </w:r>
          </w:p>
          <w:p w14:paraId="57AB7D73" w14:textId="2BD0BF79" w:rsidR="00853E9E" w:rsidRPr="00853E9E" w:rsidRDefault="00C43796" w:rsidP="00D322BC">
            <w:pPr>
              <w:numPr>
                <w:ilvl w:val="0"/>
                <w:numId w:val="12"/>
              </w:numPr>
              <w:overflowPunct w:val="0"/>
              <w:autoSpaceDE w:val="0"/>
              <w:autoSpaceDN w:val="0"/>
              <w:adjustRightInd w:val="0"/>
              <w:spacing w:after="0" w:line="240" w:lineRule="auto"/>
              <w:ind w:left="0"/>
              <w:jc w:val="both"/>
              <w:textAlignment w:val="baseline"/>
              <w:rPr>
                <w:rFonts w:eastAsia="Times New Roman" w:cs="Times New Roman"/>
                <w:szCs w:val="24"/>
                <w:lang w:val="es-MX" w:eastAsia="es-ES"/>
              </w:rPr>
            </w:pPr>
            <w:proofErr w:type="spellStart"/>
            <w:r w:rsidRPr="00853E9E">
              <w:rPr>
                <w:rFonts w:eastAsia="Times New Roman" w:cs="Times New Roman"/>
                <w:szCs w:val="24"/>
                <w:lang w:val="es-MX" w:eastAsia="es-ES"/>
              </w:rPr>
              <w:t>ONG’s</w:t>
            </w:r>
            <w:proofErr w:type="spellEnd"/>
            <w:r w:rsidR="00853E9E" w:rsidRPr="00853E9E">
              <w:rPr>
                <w:rFonts w:eastAsia="Times New Roman" w:cs="Times New Roman"/>
                <w:szCs w:val="24"/>
                <w:lang w:val="es-MX" w:eastAsia="es-ES"/>
              </w:rPr>
              <w:t xml:space="preserve">.  </w:t>
            </w:r>
          </w:p>
        </w:tc>
      </w:tr>
      <w:tr w:rsidR="00853E9E" w:rsidRPr="00853E9E" w14:paraId="2630C595" w14:textId="77777777" w:rsidTr="00AB1A1D">
        <w:trPr>
          <w:trHeight w:val="218"/>
          <w:jc w:val="center"/>
        </w:trPr>
        <w:tc>
          <w:tcPr>
            <w:tcW w:w="8926" w:type="dxa"/>
            <w:gridSpan w:val="9"/>
            <w:tcBorders>
              <w:top w:val="single" w:sz="4" w:space="0" w:color="auto"/>
              <w:left w:val="single" w:sz="4" w:space="0" w:color="auto"/>
              <w:bottom w:val="single" w:sz="4" w:space="0" w:color="auto"/>
              <w:right w:val="single" w:sz="4" w:space="0" w:color="auto"/>
            </w:tcBorders>
            <w:shd w:val="clear" w:color="auto" w:fill="D9D9D9"/>
          </w:tcPr>
          <w:p w14:paraId="238AFDA1" w14:textId="77777777" w:rsidR="00853E9E" w:rsidRPr="00853E9E" w:rsidRDefault="00853E9E" w:rsidP="00853E9E">
            <w:pPr>
              <w:overflowPunct w:val="0"/>
              <w:autoSpaceDE w:val="0"/>
              <w:autoSpaceDN w:val="0"/>
              <w:adjustRightInd w:val="0"/>
              <w:spacing w:after="0"/>
              <w:jc w:val="both"/>
              <w:textAlignment w:val="baseline"/>
              <w:rPr>
                <w:rFonts w:eastAsia="Times New Roman" w:cs="Times New Roman"/>
                <w:szCs w:val="24"/>
                <w:lang w:val="es-MX" w:eastAsia="es-ES"/>
              </w:rPr>
            </w:pPr>
            <w:r w:rsidRPr="00853E9E">
              <w:rPr>
                <w:rFonts w:eastAsia="Times New Roman" w:cs="Times New Roman"/>
                <w:b/>
                <w:smallCaps/>
                <w:szCs w:val="24"/>
                <w:lang w:val="es-ES" w:eastAsia="es-ES"/>
              </w:rPr>
              <w:t>Requisitos de Aprobación del Proyecto:</w:t>
            </w:r>
            <w:r w:rsidRPr="00853E9E">
              <w:rPr>
                <w:rFonts w:eastAsia="Times New Roman" w:cs="Times New Roman"/>
                <w:i/>
                <w:smallCaps/>
                <w:szCs w:val="24"/>
                <w:lang w:val="es-ES" w:eastAsia="es-ES"/>
              </w:rPr>
              <w:t xml:space="preserve"> Describir en qué consiste el éxito del proyecto, quién decide si el proyecto tiene éxito y quién firma la aprobación del proyecto.</w:t>
            </w:r>
          </w:p>
        </w:tc>
      </w:tr>
      <w:tr w:rsidR="00853E9E" w:rsidRPr="00853E9E" w14:paraId="5C2E745F" w14:textId="77777777" w:rsidTr="00AB1A1D">
        <w:trPr>
          <w:trHeight w:val="218"/>
          <w:jc w:val="center"/>
        </w:trPr>
        <w:tc>
          <w:tcPr>
            <w:tcW w:w="8926" w:type="dxa"/>
            <w:gridSpan w:val="9"/>
            <w:tcBorders>
              <w:top w:val="single" w:sz="4" w:space="0" w:color="auto"/>
              <w:left w:val="single" w:sz="4" w:space="0" w:color="auto"/>
              <w:bottom w:val="single" w:sz="4" w:space="0" w:color="auto"/>
              <w:right w:val="single" w:sz="4" w:space="0" w:color="auto"/>
            </w:tcBorders>
          </w:tcPr>
          <w:p w14:paraId="3818B288" w14:textId="77777777" w:rsidR="00853E9E" w:rsidRPr="00853E9E" w:rsidRDefault="00853E9E" w:rsidP="00853E9E">
            <w:pPr>
              <w:spacing w:after="0"/>
              <w:jc w:val="both"/>
              <w:rPr>
                <w:rFonts w:eastAsia="MS Mincho" w:cs="Times New Roman"/>
                <w:szCs w:val="24"/>
                <w:lang w:val="es-PE" w:eastAsia="es-ES"/>
              </w:rPr>
            </w:pPr>
            <w:r w:rsidRPr="00853E9E">
              <w:rPr>
                <w:rFonts w:eastAsia="MS Mincho" w:cs="Times New Roman"/>
                <w:szCs w:val="24"/>
                <w:lang w:val="es-PE" w:eastAsia="es-ES"/>
              </w:rPr>
              <w:lastRenderedPageBreak/>
              <w:t xml:space="preserve">Proyecto deberá ser aprobado si cumple con las siguientes funcionalidades: </w:t>
            </w:r>
          </w:p>
          <w:p w14:paraId="2685D73C" w14:textId="77777777" w:rsidR="00853E9E" w:rsidRPr="00853E9E" w:rsidRDefault="00853E9E" w:rsidP="00853E9E">
            <w:pPr>
              <w:spacing w:after="0"/>
              <w:jc w:val="both"/>
              <w:rPr>
                <w:rFonts w:eastAsia="MS Mincho" w:cs="Times New Roman"/>
                <w:szCs w:val="24"/>
                <w:lang w:val="es-PE" w:eastAsia="es-ES"/>
              </w:rPr>
            </w:pPr>
          </w:p>
          <w:p w14:paraId="779EEBBD" w14:textId="77777777" w:rsidR="00853E9E" w:rsidRPr="00853E9E" w:rsidRDefault="00853E9E" w:rsidP="00D322BC">
            <w:pPr>
              <w:numPr>
                <w:ilvl w:val="0"/>
                <w:numId w:val="13"/>
              </w:numPr>
              <w:overflowPunct w:val="0"/>
              <w:autoSpaceDE w:val="0"/>
              <w:autoSpaceDN w:val="0"/>
              <w:adjustRightInd w:val="0"/>
              <w:spacing w:after="0" w:line="240" w:lineRule="auto"/>
              <w:ind w:left="0"/>
              <w:contextualSpacing/>
              <w:jc w:val="both"/>
              <w:textAlignment w:val="baseline"/>
              <w:rPr>
                <w:rFonts w:eastAsia="Times New Roman" w:cs="Times New Roman"/>
                <w:szCs w:val="24"/>
                <w:lang w:val="es-PE" w:eastAsia="es-ES"/>
              </w:rPr>
            </w:pPr>
            <w:r w:rsidRPr="00853E9E">
              <w:rPr>
                <w:rFonts w:eastAsia="Times New Roman" w:cs="Times New Roman"/>
                <w:szCs w:val="24"/>
                <w:lang w:val="es-PE" w:eastAsia="es-ES"/>
              </w:rPr>
              <w:t xml:space="preserve">Módulos de habilidades de liderazgo y habilidades para la vida. </w:t>
            </w:r>
          </w:p>
          <w:p w14:paraId="26C6B4C9" w14:textId="77777777" w:rsidR="00853E9E" w:rsidRPr="00853E9E" w:rsidRDefault="00853E9E" w:rsidP="00D322BC">
            <w:pPr>
              <w:numPr>
                <w:ilvl w:val="0"/>
                <w:numId w:val="13"/>
              </w:numPr>
              <w:overflowPunct w:val="0"/>
              <w:autoSpaceDE w:val="0"/>
              <w:autoSpaceDN w:val="0"/>
              <w:adjustRightInd w:val="0"/>
              <w:spacing w:after="0" w:line="240" w:lineRule="auto"/>
              <w:ind w:left="0"/>
              <w:contextualSpacing/>
              <w:jc w:val="both"/>
              <w:textAlignment w:val="baseline"/>
              <w:rPr>
                <w:rFonts w:eastAsia="Times New Roman" w:cs="Times New Roman"/>
                <w:szCs w:val="24"/>
                <w:lang w:val="es-PE" w:eastAsia="es-ES"/>
              </w:rPr>
            </w:pPr>
            <w:r w:rsidRPr="00853E9E">
              <w:rPr>
                <w:rFonts w:eastAsia="Times New Roman" w:cs="Times New Roman"/>
                <w:szCs w:val="24"/>
                <w:lang w:val="es-PE" w:eastAsia="es-ES"/>
              </w:rPr>
              <w:t xml:space="preserve">Módulos de habilidades laborales. </w:t>
            </w:r>
          </w:p>
          <w:p w14:paraId="30125810" w14:textId="77777777" w:rsidR="00853E9E" w:rsidRPr="00853E9E" w:rsidRDefault="00853E9E" w:rsidP="00D322BC">
            <w:pPr>
              <w:numPr>
                <w:ilvl w:val="0"/>
                <w:numId w:val="13"/>
              </w:numPr>
              <w:overflowPunct w:val="0"/>
              <w:autoSpaceDE w:val="0"/>
              <w:autoSpaceDN w:val="0"/>
              <w:adjustRightInd w:val="0"/>
              <w:spacing w:after="0" w:line="240" w:lineRule="auto"/>
              <w:ind w:left="0"/>
              <w:contextualSpacing/>
              <w:jc w:val="both"/>
              <w:textAlignment w:val="baseline"/>
              <w:rPr>
                <w:rFonts w:eastAsia="Times New Roman" w:cs="Times New Roman"/>
                <w:szCs w:val="24"/>
                <w:lang w:val="es-PE" w:eastAsia="es-ES"/>
              </w:rPr>
            </w:pPr>
            <w:r w:rsidRPr="00853E9E">
              <w:rPr>
                <w:rFonts w:eastAsia="Times New Roman" w:cs="Times New Roman"/>
                <w:szCs w:val="24"/>
                <w:lang w:val="es-PE" w:eastAsia="es-ES"/>
              </w:rPr>
              <w:t xml:space="preserve">Modulo para el emprendimiento. </w:t>
            </w:r>
          </w:p>
          <w:p w14:paraId="4AC93DDF" w14:textId="77777777" w:rsidR="00853E9E" w:rsidRPr="00853E9E" w:rsidRDefault="00853E9E" w:rsidP="00D322BC">
            <w:pPr>
              <w:numPr>
                <w:ilvl w:val="0"/>
                <w:numId w:val="13"/>
              </w:numPr>
              <w:overflowPunct w:val="0"/>
              <w:autoSpaceDE w:val="0"/>
              <w:autoSpaceDN w:val="0"/>
              <w:adjustRightInd w:val="0"/>
              <w:spacing w:after="0" w:line="240" w:lineRule="auto"/>
              <w:ind w:left="0"/>
              <w:contextualSpacing/>
              <w:jc w:val="both"/>
              <w:textAlignment w:val="baseline"/>
              <w:rPr>
                <w:rFonts w:eastAsia="Times New Roman" w:cs="Times New Roman"/>
                <w:szCs w:val="24"/>
                <w:lang w:val="es-PE" w:eastAsia="es-ES"/>
              </w:rPr>
            </w:pPr>
            <w:r w:rsidRPr="00853E9E">
              <w:rPr>
                <w:rFonts w:eastAsia="Times New Roman" w:cs="Times New Roman"/>
                <w:szCs w:val="24"/>
                <w:lang w:val="es-PE" w:eastAsia="es-ES"/>
              </w:rPr>
              <w:t xml:space="preserve">Gestión de voluntarios. </w:t>
            </w:r>
          </w:p>
          <w:p w14:paraId="2557689C" w14:textId="77777777" w:rsidR="00853E9E" w:rsidRPr="00853E9E" w:rsidRDefault="00853E9E" w:rsidP="00D322BC">
            <w:pPr>
              <w:numPr>
                <w:ilvl w:val="0"/>
                <w:numId w:val="13"/>
              </w:numPr>
              <w:overflowPunct w:val="0"/>
              <w:autoSpaceDE w:val="0"/>
              <w:autoSpaceDN w:val="0"/>
              <w:adjustRightInd w:val="0"/>
              <w:spacing w:after="0" w:line="240" w:lineRule="auto"/>
              <w:ind w:left="0"/>
              <w:contextualSpacing/>
              <w:jc w:val="both"/>
              <w:textAlignment w:val="baseline"/>
              <w:rPr>
                <w:rFonts w:eastAsia="Times New Roman" w:cs="Times New Roman"/>
                <w:szCs w:val="24"/>
                <w:lang w:val="es-PE" w:eastAsia="es-ES"/>
              </w:rPr>
            </w:pPr>
            <w:r w:rsidRPr="00853E9E">
              <w:rPr>
                <w:rFonts w:eastAsia="Times New Roman" w:cs="Times New Roman"/>
                <w:szCs w:val="24"/>
                <w:lang w:val="es-PE" w:eastAsia="es-ES"/>
              </w:rPr>
              <w:t xml:space="preserve">Operación técnica del proyecto. </w:t>
            </w:r>
          </w:p>
          <w:p w14:paraId="2554DEEC" w14:textId="77777777" w:rsidR="00853E9E" w:rsidRPr="00853E9E" w:rsidRDefault="00853E9E" w:rsidP="00D322BC">
            <w:pPr>
              <w:numPr>
                <w:ilvl w:val="0"/>
                <w:numId w:val="13"/>
              </w:numPr>
              <w:overflowPunct w:val="0"/>
              <w:autoSpaceDE w:val="0"/>
              <w:autoSpaceDN w:val="0"/>
              <w:adjustRightInd w:val="0"/>
              <w:spacing w:after="0" w:line="240" w:lineRule="auto"/>
              <w:ind w:left="0"/>
              <w:contextualSpacing/>
              <w:jc w:val="both"/>
              <w:textAlignment w:val="baseline"/>
              <w:rPr>
                <w:rFonts w:eastAsia="Times New Roman" w:cs="Times New Roman"/>
                <w:szCs w:val="24"/>
                <w:lang w:val="es-PE" w:eastAsia="es-ES"/>
              </w:rPr>
            </w:pPr>
            <w:r w:rsidRPr="00853E9E">
              <w:rPr>
                <w:rFonts w:eastAsia="Times New Roman" w:cs="Times New Roman"/>
                <w:szCs w:val="24"/>
                <w:lang w:val="es-PE" w:eastAsia="es-ES"/>
              </w:rPr>
              <w:t xml:space="preserve">Autoridades educativas comprometidas con la implementación del proyecto. </w:t>
            </w:r>
          </w:p>
          <w:p w14:paraId="43F8CAB1" w14:textId="77777777" w:rsidR="00853E9E" w:rsidRPr="00853E9E" w:rsidRDefault="00853E9E" w:rsidP="00853E9E">
            <w:pPr>
              <w:overflowPunct w:val="0"/>
              <w:autoSpaceDE w:val="0"/>
              <w:autoSpaceDN w:val="0"/>
              <w:adjustRightInd w:val="0"/>
              <w:spacing w:after="0"/>
              <w:contextualSpacing/>
              <w:jc w:val="both"/>
              <w:textAlignment w:val="baseline"/>
              <w:rPr>
                <w:rFonts w:eastAsia="Times New Roman" w:cs="Times New Roman"/>
                <w:szCs w:val="24"/>
                <w:lang w:val="es-PE" w:eastAsia="es-ES"/>
              </w:rPr>
            </w:pPr>
          </w:p>
          <w:p w14:paraId="3A84C2AA" w14:textId="77777777" w:rsidR="00853E9E" w:rsidRPr="00853E9E" w:rsidRDefault="00853E9E" w:rsidP="00853E9E">
            <w:pPr>
              <w:spacing w:after="0"/>
              <w:jc w:val="both"/>
              <w:rPr>
                <w:rFonts w:eastAsia="Times New Roman" w:cs="Times New Roman"/>
                <w:szCs w:val="24"/>
                <w:lang w:val="es-PE" w:eastAsia="es-ES"/>
              </w:rPr>
            </w:pPr>
            <w:r w:rsidRPr="00853E9E">
              <w:rPr>
                <w:rFonts w:eastAsia="Times New Roman" w:cs="Times New Roman"/>
                <w:szCs w:val="24"/>
                <w:lang w:val="es-PE" w:eastAsia="es-ES"/>
              </w:rPr>
              <w:t xml:space="preserve">Dichos resultados deberán ser aprobados por el </w:t>
            </w:r>
            <w:proofErr w:type="spellStart"/>
            <w:r w:rsidRPr="00853E9E">
              <w:rPr>
                <w:rFonts w:eastAsia="Times New Roman" w:cs="Times New Roman"/>
                <w:szCs w:val="24"/>
                <w:lang w:val="es-PE" w:eastAsia="es-ES"/>
              </w:rPr>
              <w:t>Product</w:t>
            </w:r>
            <w:proofErr w:type="spellEnd"/>
            <w:r w:rsidRPr="00853E9E">
              <w:rPr>
                <w:rFonts w:eastAsia="Times New Roman" w:cs="Times New Roman"/>
                <w:szCs w:val="24"/>
                <w:lang w:val="es-PE" w:eastAsia="es-ES"/>
              </w:rPr>
              <w:t xml:space="preserve"> </w:t>
            </w:r>
            <w:proofErr w:type="spellStart"/>
            <w:r w:rsidRPr="00853E9E">
              <w:rPr>
                <w:rFonts w:eastAsia="Times New Roman" w:cs="Times New Roman"/>
                <w:szCs w:val="24"/>
                <w:lang w:val="es-PE" w:eastAsia="es-ES"/>
              </w:rPr>
              <w:t>Owner</w:t>
            </w:r>
            <w:proofErr w:type="spellEnd"/>
            <w:r w:rsidRPr="00853E9E">
              <w:rPr>
                <w:rFonts w:eastAsia="Times New Roman" w:cs="Times New Roman"/>
                <w:szCs w:val="24"/>
                <w:lang w:val="es-PE" w:eastAsia="es-ES"/>
              </w:rPr>
              <w:t xml:space="preserve"> del proyecto.</w:t>
            </w:r>
          </w:p>
          <w:p w14:paraId="122CCFD9" w14:textId="77777777" w:rsidR="00853E9E" w:rsidRPr="00853E9E" w:rsidRDefault="00853E9E" w:rsidP="00853E9E">
            <w:pPr>
              <w:spacing w:after="0"/>
              <w:jc w:val="both"/>
              <w:rPr>
                <w:rFonts w:eastAsia="MS Mincho" w:cs="Times New Roman"/>
                <w:szCs w:val="24"/>
                <w:lang w:val="es-PE" w:eastAsia="es-ES"/>
              </w:rPr>
            </w:pPr>
          </w:p>
        </w:tc>
      </w:tr>
      <w:tr w:rsidR="00853E9E" w:rsidRPr="00853E9E" w14:paraId="35B92DAC" w14:textId="77777777" w:rsidTr="00AB1A1D">
        <w:trPr>
          <w:trHeight w:val="218"/>
          <w:jc w:val="center"/>
        </w:trPr>
        <w:tc>
          <w:tcPr>
            <w:tcW w:w="8926" w:type="dxa"/>
            <w:gridSpan w:val="9"/>
            <w:tcBorders>
              <w:top w:val="single" w:sz="4" w:space="0" w:color="auto"/>
              <w:left w:val="single" w:sz="4" w:space="0" w:color="auto"/>
              <w:bottom w:val="single" w:sz="4" w:space="0" w:color="auto"/>
              <w:right w:val="single" w:sz="4" w:space="0" w:color="auto"/>
            </w:tcBorders>
            <w:shd w:val="clear" w:color="auto" w:fill="D9D9D9"/>
          </w:tcPr>
          <w:p w14:paraId="7D3357B8" w14:textId="77777777" w:rsidR="00853E9E" w:rsidRPr="00853E9E" w:rsidRDefault="00853E9E" w:rsidP="00853E9E">
            <w:pPr>
              <w:overflowPunct w:val="0"/>
              <w:autoSpaceDE w:val="0"/>
              <w:autoSpaceDN w:val="0"/>
              <w:adjustRightInd w:val="0"/>
              <w:spacing w:after="0"/>
              <w:jc w:val="both"/>
              <w:textAlignment w:val="baseline"/>
              <w:rPr>
                <w:rFonts w:eastAsia="Times New Roman" w:cs="Times New Roman"/>
                <w:szCs w:val="24"/>
                <w:lang w:val="es-MX" w:eastAsia="es-ES"/>
              </w:rPr>
            </w:pPr>
            <w:r w:rsidRPr="00853E9E">
              <w:rPr>
                <w:rFonts w:eastAsia="Times New Roman" w:cs="Times New Roman"/>
                <w:b/>
                <w:smallCaps/>
                <w:szCs w:val="24"/>
                <w:lang w:val="es-ES" w:eastAsia="es-ES"/>
              </w:rPr>
              <w:t>Criterios de Culminación del Proyecto</w:t>
            </w:r>
            <w:r w:rsidRPr="00853E9E">
              <w:rPr>
                <w:rFonts w:eastAsia="Times New Roman" w:cs="Times New Roman"/>
                <w:b/>
                <w:szCs w:val="24"/>
                <w:lang w:val="es-ES" w:eastAsia="es-ES"/>
              </w:rPr>
              <w:t>:</w:t>
            </w:r>
            <w:r w:rsidRPr="00853E9E">
              <w:rPr>
                <w:rFonts w:eastAsia="Times New Roman" w:cs="Times New Roman"/>
                <w:b/>
                <w:smallCaps/>
                <w:szCs w:val="24"/>
                <w:lang w:val="es-MX" w:eastAsia="es-ES"/>
              </w:rPr>
              <w:t xml:space="preserve"> </w:t>
            </w:r>
            <w:r w:rsidRPr="00853E9E">
              <w:rPr>
                <w:rFonts w:eastAsia="Times New Roman" w:cs="Times New Roman"/>
                <w:i/>
                <w:smallCaps/>
                <w:szCs w:val="24"/>
                <w:lang w:val="es-ES" w:eastAsia="es-ES"/>
              </w:rPr>
              <w:t>Mencionar las condiciones que se deben cumplir para cerrar o cancelar el proyecto o fase.</w:t>
            </w:r>
          </w:p>
        </w:tc>
      </w:tr>
      <w:tr w:rsidR="00853E9E" w:rsidRPr="00853E9E" w14:paraId="2AD23E96" w14:textId="77777777" w:rsidTr="00AB1A1D">
        <w:trPr>
          <w:trHeight w:val="218"/>
          <w:jc w:val="center"/>
        </w:trPr>
        <w:tc>
          <w:tcPr>
            <w:tcW w:w="8926" w:type="dxa"/>
            <w:gridSpan w:val="9"/>
            <w:tcBorders>
              <w:top w:val="single" w:sz="4" w:space="0" w:color="auto"/>
              <w:left w:val="single" w:sz="4" w:space="0" w:color="auto"/>
              <w:bottom w:val="single" w:sz="4" w:space="0" w:color="auto"/>
              <w:right w:val="single" w:sz="4" w:space="0" w:color="auto"/>
            </w:tcBorders>
          </w:tcPr>
          <w:p w14:paraId="1C19F4D5" w14:textId="77777777" w:rsidR="00853E9E" w:rsidRPr="00853E9E" w:rsidRDefault="00853E9E" w:rsidP="00853E9E">
            <w:pPr>
              <w:overflowPunct w:val="0"/>
              <w:autoSpaceDE w:val="0"/>
              <w:autoSpaceDN w:val="0"/>
              <w:adjustRightInd w:val="0"/>
              <w:spacing w:after="0"/>
              <w:jc w:val="both"/>
              <w:textAlignment w:val="baseline"/>
              <w:rPr>
                <w:rFonts w:eastAsia="Times New Roman" w:cs="Times New Roman"/>
                <w:szCs w:val="24"/>
                <w:lang w:val="es-PE" w:eastAsia="es-ES"/>
              </w:rPr>
            </w:pPr>
            <w:r w:rsidRPr="00853E9E">
              <w:rPr>
                <w:rFonts w:eastAsia="Times New Roman" w:cs="Times New Roman"/>
                <w:szCs w:val="24"/>
                <w:lang w:val="es-MX" w:eastAsia="es-ES"/>
              </w:rPr>
              <w:t xml:space="preserve">Cumplimiento de indicadores del proyecto. </w:t>
            </w:r>
          </w:p>
        </w:tc>
      </w:tr>
      <w:tr w:rsidR="00853E9E" w:rsidRPr="00853E9E" w14:paraId="4AFE260E" w14:textId="77777777" w:rsidTr="00AB1A1D">
        <w:trPr>
          <w:trHeight w:val="218"/>
          <w:jc w:val="center"/>
        </w:trPr>
        <w:tc>
          <w:tcPr>
            <w:tcW w:w="8926" w:type="dxa"/>
            <w:gridSpan w:val="9"/>
            <w:tcBorders>
              <w:top w:val="single" w:sz="4" w:space="0" w:color="auto"/>
              <w:left w:val="single" w:sz="4" w:space="0" w:color="auto"/>
              <w:bottom w:val="single" w:sz="4" w:space="0" w:color="auto"/>
              <w:right w:val="single" w:sz="4" w:space="0" w:color="auto"/>
            </w:tcBorders>
          </w:tcPr>
          <w:p w14:paraId="5EB7C49A" w14:textId="77777777" w:rsidR="00853E9E" w:rsidRPr="00853E9E" w:rsidRDefault="00853E9E" w:rsidP="00853E9E">
            <w:pPr>
              <w:overflowPunct w:val="0"/>
              <w:autoSpaceDE w:val="0"/>
              <w:autoSpaceDN w:val="0"/>
              <w:adjustRightInd w:val="0"/>
              <w:spacing w:after="0"/>
              <w:jc w:val="both"/>
              <w:textAlignment w:val="baseline"/>
              <w:rPr>
                <w:rFonts w:eastAsia="Times New Roman" w:cs="Times New Roman"/>
                <w:szCs w:val="24"/>
                <w:lang w:val="es-MX" w:eastAsia="es-ES"/>
              </w:rPr>
            </w:pPr>
            <w:r w:rsidRPr="00853E9E">
              <w:rPr>
                <w:rFonts w:eastAsia="Times New Roman" w:cs="Times New Roman"/>
                <w:szCs w:val="24"/>
                <w:lang w:val="es-MX" w:eastAsia="es-ES"/>
              </w:rPr>
              <w:t xml:space="preserve">Cumplimiento de objetivos del proyecto. </w:t>
            </w:r>
          </w:p>
        </w:tc>
      </w:tr>
      <w:tr w:rsidR="00853E9E" w:rsidRPr="00853E9E" w14:paraId="05F30C76" w14:textId="77777777" w:rsidTr="00AB1A1D">
        <w:trPr>
          <w:trHeight w:val="218"/>
          <w:jc w:val="center"/>
        </w:trPr>
        <w:tc>
          <w:tcPr>
            <w:tcW w:w="8926" w:type="dxa"/>
            <w:gridSpan w:val="9"/>
            <w:tcBorders>
              <w:top w:val="single" w:sz="4" w:space="0" w:color="auto"/>
              <w:left w:val="single" w:sz="4" w:space="0" w:color="auto"/>
              <w:bottom w:val="single" w:sz="4" w:space="0" w:color="auto"/>
              <w:right w:val="single" w:sz="4" w:space="0" w:color="auto"/>
            </w:tcBorders>
          </w:tcPr>
          <w:p w14:paraId="1306C653" w14:textId="77777777" w:rsidR="00853E9E" w:rsidRPr="00853E9E" w:rsidRDefault="00853E9E" w:rsidP="00853E9E">
            <w:pPr>
              <w:overflowPunct w:val="0"/>
              <w:autoSpaceDE w:val="0"/>
              <w:autoSpaceDN w:val="0"/>
              <w:adjustRightInd w:val="0"/>
              <w:spacing w:after="0"/>
              <w:jc w:val="both"/>
              <w:textAlignment w:val="baseline"/>
              <w:rPr>
                <w:rFonts w:eastAsia="Times New Roman" w:cs="Times New Roman"/>
                <w:szCs w:val="24"/>
                <w:lang w:val="es-MX" w:eastAsia="es-ES"/>
              </w:rPr>
            </w:pPr>
          </w:p>
        </w:tc>
      </w:tr>
      <w:tr w:rsidR="00853E9E" w:rsidRPr="00853E9E" w14:paraId="08D5B6D5" w14:textId="77777777" w:rsidTr="00AB1A1D">
        <w:trPr>
          <w:trHeight w:val="218"/>
          <w:jc w:val="center"/>
        </w:trPr>
        <w:tc>
          <w:tcPr>
            <w:tcW w:w="8926" w:type="dxa"/>
            <w:gridSpan w:val="9"/>
            <w:tcBorders>
              <w:top w:val="single" w:sz="4" w:space="0" w:color="auto"/>
              <w:left w:val="single" w:sz="4" w:space="0" w:color="auto"/>
              <w:bottom w:val="single" w:sz="4" w:space="0" w:color="auto"/>
              <w:right w:val="single" w:sz="4" w:space="0" w:color="auto"/>
            </w:tcBorders>
            <w:shd w:val="clear" w:color="auto" w:fill="D9D9D9"/>
          </w:tcPr>
          <w:p w14:paraId="5831C815" w14:textId="77777777" w:rsidR="00853E9E" w:rsidRPr="00853E9E" w:rsidRDefault="00853E9E" w:rsidP="00853E9E">
            <w:pPr>
              <w:overflowPunct w:val="0"/>
              <w:autoSpaceDE w:val="0"/>
              <w:autoSpaceDN w:val="0"/>
              <w:adjustRightInd w:val="0"/>
              <w:spacing w:after="0"/>
              <w:jc w:val="both"/>
              <w:textAlignment w:val="baseline"/>
              <w:rPr>
                <w:rFonts w:eastAsia="Times New Roman" w:cs="Times New Roman"/>
                <w:szCs w:val="24"/>
                <w:lang w:val="es-MX" w:eastAsia="es-ES"/>
              </w:rPr>
            </w:pPr>
            <w:r w:rsidRPr="00853E9E">
              <w:rPr>
                <w:rFonts w:eastAsia="Times New Roman" w:cs="Times New Roman"/>
                <w:b/>
                <w:smallCaps/>
                <w:szCs w:val="24"/>
                <w:lang w:val="es-ES" w:eastAsia="es-ES"/>
              </w:rPr>
              <w:t>Designación del Director de Proyecto</w:t>
            </w:r>
            <w:r w:rsidRPr="00853E9E">
              <w:rPr>
                <w:rFonts w:eastAsia="Times New Roman" w:cs="Times New Roman"/>
                <w:b/>
                <w:szCs w:val="24"/>
                <w:lang w:val="es-ES" w:eastAsia="es-ES"/>
              </w:rPr>
              <w:t>:</w:t>
            </w:r>
            <w:r w:rsidRPr="00853E9E">
              <w:rPr>
                <w:rFonts w:eastAsia="Times New Roman" w:cs="Times New Roman"/>
                <w:szCs w:val="24"/>
                <w:lang w:val="es-MX" w:eastAsia="es-ES"/>
              </w:rPr>
              <w:t xml:space="preserve"> </w:t>
            </w:r>
            <w:r w:rsidRPr="00853E9E">
              <w:rPr>
                <w:rFonts w:eastAsia="Times New Roman" w:cs="Times New Roman"/>
                <w:i/>
                <w:smallCaps/>
                <w:szCs w:val="24"/>
                <w:lang w:val="es-ES" w:eastAsia="es-ES"/>
              </w:rPr>
              <w:t>Escribir el nombre del Director de Proyecto (Project Manager) asignado, su responsabilidad y su nivel de autoridad.</w:t>
            </w:r>
          </w:p>
        </w:tc>
      </w:tr>
      <w:tr w:rsidR="00853E9E" w:rsidRPr="00853E9E" w14:paraId="06EFC651" w14:textId="77777777" w:rsidTr="00AB1A1D">
        <w:trPr>
          <w:cantSplit/>
          <w:trHeight w:val="260"/>
          <w:jc w:val="center"/>
        </w:trPr>
        <w:tc>
          <w:tcPr>
            <w:tcW w:w="1693" w:type="dxa"/>
            <w:tcBorders>
              <w:bottom w:val="single" w:sz="4" w:space="0" w:color="auto"/>
            </w:tcBorders>
            <w:shd w:val="clear" w:color="auto" w:fill="F2F2F2"/>
            <w:vAlign w:val="center"/>
          </w:tcPr>
          <w:p w14:paraId="09D3BDC2" w14:textId="77777777" w:rsidR="00853E9E" w:rsidRPr="00853E9E" w:rsidRDefault="00853E9E" w:rsidP="00853E9E">
            <w:pPr>
              <w:overflowPunct w:val="0"/>
              <w:autoSpaceDE w:val="0"/>
              <w:autoSpaceDN w:val="0"/>
              <w:adjustRightInd w:val="0"/>
              <w:spacing w:after="0"/>
              <w:jc w:val="both"/>
              <w:textAlignment w:val="baseline"/>
              <w:rPr>
                <w:rFonts w:eastAsia="Times New Roman" w:cs="Times New Roman"/>
                <w:b/>
                <w:i/>
                <w:smallCaps/>
                <w:szCs w:val="24"/>
                <w:lang w:val="es-ES" w:eastAsia="es-ES"/>
              </w:rPr>
            </w:pPr>
            <w:r w:rsidRPr="00853E9E">
              <w:rPr>
                <w:rFonts w:eastAsia="Times New Roman" w:cs="Times New Roman"/>
                <w:b/>
                <w:i/>
                <w:smallCaps/>
                <w:szCs w:val="24"/>
                <w:lang w:val="es-ES" w:eastAsia="es-ES"/>
              </w:rPr>
              <w:t>Nombre</w:t>
            </w:r>
          </w:p>
        </w:tc>
        <w:tc>
          <w:tcPr>
            <w:tcW w:w="2625" w:type="dxa"/>
            <w:gridSpan w:val="3"/>
            <w:tcBorders>
              <w:bottom w:val="single" w:sz="4" w:space="0" w:color="auto"/>
            </w:tcBorders>
            <w:vAlign w:val="center"/>
          </w:tcPr>
          <w:p w14:paraId="1B236DAE" w14:textId="77777777" w:rsidR="00853E9E" w:rsidRPr="00853E9E" w:rsidRDefault="00853E9E" w:rsidP="00853E9E">
            <w:pPr>
              <w:overflowPunct w:val="0"/>
              <w:autoSpaceDE w:val="0"/>
              <w:autoSpaceDN w:val="0"/>
              <w:adjustRightInd w:val="0"/>
              <w:spacing w:after="0"/>
              <w:jc w:val="both"/>
              <w:textAlignment w:val="baseline"/>
              <w:rPr>
                <w:rFonts w:eastAsia="Times New Roman" w:cs="Times New Roman"/>
                <w:szCs w:val="24"/>
                <w:lang w:val="es-MX" w:eastAsia="es-ES"/>
              </w:rPr>
            </w:pPr>
            <w:r w:rsidRPr="00853E9E">
              <w:rPr>
                <w:rFonts w:eastAsia="Times New Roman" w:cs="Times New Roman"/>
                <w:szCs w:val="24"/>
                <w:lang w:val="es-ES" w:eastAsia="es-ES"/>
              </w:rPr>
              <w:t xml:space="preserve">Mario Francisco Ayala – Martha Alejandra Méndez. </w:t>
            </w:r>
          </w:p>
        </w:tc>
        <w:tc>
          <w:tcPr>
            <w:tcW w:w="4608" w:type="dxa"/>
            <w:gridSpan w:val="5"/>
            <w:tcBorders>
              <w:bottom w:val="single" w:sz="4" w:space="0" w:color="auto"/>
            </w:tcBorders>
            <w:shd w:val="clear" w:color="auto" w:fill="F2F2F2"/>
            <w:vAlign w:val="center"/>
          </w:tcPr>
          <w:p w14:paraId="39337A83" w14:textId="77777777" w:rsidR="00853E9E" w:rsidRPr="00853E9E" w:rsidRDefault="00853E9E" w:rsidP="00853E9E">
            <w:pPr>
              <w:overflowPunct w:val="0"/>
              <w:autoSpaceDE w:val="0"/>
              <w:autoSpaceDN w:val="0"/>
              <w:adjustRightInd w:val="0"/>
              <w:spacing w:after="0"/>
              <w:jc w:val="both"/>
              <w:textAlignment w:val="baseline"/>
              <w:rPr>
                <w:rFonts w:eastAsia="Times New Roman" w:cs="Times New Roman"/>
                <w:smallCaps/>
                <w:szCs w:val="24"/>
                <w:lang w:val="es-MX" w:eastAsia="es-ES"/>
              </w:rPr>
            </w:pPr>
            <w:r w:rsidRPr="00853E9E">
              <w:rPr>
                <w:rFonts w:eastAsia="Times New Roman" w:cs="Times New Roman"/>
                <w:b/>
                <w:i/>
                <w:smallCaps/>
                <w:szCs w:val="24"/>
                <w:lang w:val="es-ES" w:eastAsia="es-ES"/>
              </w:rPr>
              <w:t>Nivel de Autoridad</w:t>
            </w:r>
          </w:p>
        </w:tc>
      </w:tr>
      <w:tr w:rsidR="00853E9E" w:rsidRPr="00853E9E" w14:paraId="04D25B74" w14:textId="77777777" w:rsidTr="00AB1A1D">
        <w:trPr>
          <w:cantSplit/>
          <w:trHeight w:val="260"/>
          <w:jc w:val="center"/>
        </w:trPr>
        <w:tc>
          <w:tcPr>
            <w:tcW w:w="1693" w:type="dxa"/>
            <w:tcBorders>
              <w:bottom w:val="single" w:sz="4" w:space="0" w:color="auto"/>
            </w:tcBorders>
            <w:shd w:val="clear" w:color="auto" w:fill="F2F2F2"/>
            <w:vAlign w:val="center"/>
          </w:tcPr>
          <w:p w14:paraId="3797B2EB" w14:textId="77777777" w:rsidR="00853E9E" w:rsidRPr="00853E9E" w:rsidRDefault="00853E9E" w:rsidP="00853E9E">
            <w:pPr>
              <w:overflowPunct w:val="0"/>
              <w:autoSpaceDE w:val="0"/>
              <w:autoSpaceDN w:val="0"/>
              <w:adjustRightInd w:val="0"/>
              <w:spacing w:after="0"/>
              <w:jc w:val="both"/>
              <w:textAlignment w:val="baseline"/>
              <w:rPr>
                <w:rFonts w:eastAsia="Times New Roman" w:cs="Times New Roman"/>
                <w:b/>
                <w:i/>
                <w:smallCaps/>
                <w:szCs w:val="24"/>
                <w:lang w:val="es-ES" w:eastAsia="es-ES"/>
              </w:rPr>
            </w:pPr>
            <w:r w:rsidRPr="00853E9E">
              <w:rPr>
                <w:rFonts w:eastAsia="Times New Roman" w:cs="Times New Roman"/>
                <w:b/>
                <w:i/>
                <w:smallCaps/>
                <w:szCs w:val="24"/>
                <w:lang w:val="es-ES" w:eastAsia="es-ES"/>
              </w:rPr>
              <w:t>Reporta a</w:t>
            </w:r>
          </w:p>
        </w:tc>
        <w:tc>
          <w:tcPr>
            <w:tcW w:w="2625" w:type="dxa"/>
            <w:gridSpan w:val="3"/>
            <w:tcBorders>
              <w:bottom w:val="single" w:sz="4" w:space="0" w:color="auto"/>
            </w:tcBorders>
            <w:vAlign w:val="center"/>
          </w:tcPr>
          <w:p w14:paraId="51B7C2A1" w14:textId="131B1401" w:rsidR="00853E9E" w:rsidRPr="00853E9E" w:rsidRDefault="00853E9E" w:rsidP="00853E9E">
            <w:pPr>
              <w:overflowPunct w:val="0"/>
              <w:autoSpaceDE w:val="0"/>
              <w:autoSpaceDN w:val="0"/>
              <w:adjustRightInd w:val="0"/>
              <w:spacing w:after="0"/>
              <w:jc w:val="both"/>
              <w:textAlignment w:val="baseline"/>
              <w:rPr>
                <w:rFonts w:eastAsia="Times New Roman" w:cs="Times New Roman"/>
                <w:szCs w:val="24"/>
                <w:lang w:val="es-MX" w:eastAsia="es-ES"/>
              </w:rPr>
            </w:pPr>
            <w:r w:rsidRPr="00853E9E">
              <w:rPr>
                <w:rFonts w:eastAsia="Times New Roman" w:cs="Times New Roman"/>
                <w:szCs w:val="24"/>
                <w:lang w:val="es-ES" w:eastAsia="es-ES"/>
              </w:rPr>
              <w:t xml:space="preserve">Gerencia de implementación del </w:t>
            </w:r>
            <w:r w:rsidR="00253D32">
              <w:rPr>
                <w:rFonts w:eastAsia="Times New Roman" w:cs="Times New Roman"/>
                <w:szCs w:val="24"/>
                <w:lang w:val="es-ES" w:eastAsia="es-ES"/>
              </w:rPr>
              <w:t>proyecto</w:t>
            </w:r>
            <w:r w:rsidRPr="00853E9E">
              <w:rPr>
                <w:rFonts w:eastAsia="Times New Roman" w:cs="Times New Roman"/>
                <w:szCs w:val="24"/>
                <w:lang w:val="es-ES" w:eastAsia="es-ES"/>
              </w:rPr>
              <w:t xml:space="preserve">. </w:t>
            </w:r>
          </w:p>
        </w:tc>
        <w:tc>
          <w:tcPr>
            <w:tcW w:w="4608" w:type="dxa"/>
            <w:gridSpan w:val="5"/>
            <w:shd w:val="clear" w:color="auto" w:fill="FFFFFF"/>
            <w:vAlign w:val="center"/>
          </w:tcPr>
          <w:p w14:paraId="11B26B7D" w14:textId="77777777" w:rsidR="00853E9E" w:rsidRPr="00853E9E" w:rsidRDefault="00853E9E" w:rsidP="00853E9E">
            <w:pPr>
              <w:tabs>
                <w:tab w:val="left" w:pos="2276"/>
              </w:tabs>
              <w:overflowPunct w:val="0"/>
              <w:autoSpaceDE w:val="0"/>
              <w:autoSpaceDN w:val="0"/>
              <w:adjustRightInd w:val="0"/>
              <w:spacing w:after="0"/>
              <w:jc w:val="both"/>
              <w:textAlignment w:val="baseline"/>
              <w:rPr>
                <w:rFonts w:eastAsia="Times New Roman" w:cs="Times New Roman"/>
                <w:szCs w:val="24"/>
                <w:lang w:val="es-PE" w:eastAsia="es-ES"/>
              </w:rPr>
            </w:pPr>
          </w:p>
        </w:tc>
      </w:tr>
      <w:tr w:rsidR="00853E9E" w:rsidRPr="00853E9E" w14:paraId="662FCDBC" w14:textId="77777777" w:rsidTr="00AB1A1D">
        <w:trPr>
          <w:cantSplit/>
          <w:trHeight w:val="260"/>
          <w:jc w:val="center"/>
        </w:trPr>
        <w:tc>
          <w:tcPr>
            <w:tcW w:w="1693" w:type="dxa"/>
            <w:tcBorders>
              <w:bottom w:val="single" w:sz="4" w:space="0" w:color="auto"/>
            </w:tcBorders>
            <w:shd w:val="clear" w:color="auto" w:fill="F2F2F2"/>
            <w:vAlign w:val="center"/>
          </w:tcPr>
          <w:p w14:paraId="150B17BB" w14:textId="77777777" w:rsidR="00853E9E" w:rsidRPr="00853E9E" w:rsidRDefault="00853E9E" w:rsidP="00853E9E">
            <w:pPr>
              <w:overflowPunct w:val="0"/>
              <w:autoSpaceDE w:val="0"/>
              <w:autoSpaceDN w:val="0"/>
              <w:adjustRightInd w:val="0"/>
              <w:spacing w:after="0"/>
              <w:jc w:val="both"/>
              <w:textAlignment w:val="baseline"/>
              <w:rPr>
                <w:rFonts w:eastAsia="Times New Roman" w:cs="Times New Roman"/>
                <w:b/>
                <w:i/>
                <w:smallCaps/>
                <w:szCs w:val="24"/>
                <w:lang w:val="es-ES" w:eastAsia="es-ES"/>
              </w:rPr>
            </w:pPr>
            <w:r w:rsidRPr="00853E9E">
              <w:rPr>
                <w:rFonts w:eastAsia="Times New Roman" w:cs="Times New Roman"/>
                <w:b/>
                <w:i/>
                <w:smallCaps/>
                <w:szCs w:val="24"/>
                <w:lang w:val="es-ES" w:eastAsia="es-ES"/>
              </w:rPr>
              <w:t>Supervisa a</w:t>
            </w:r>
          </w:p>
        </w:tc>
        <w:tc>
          <w:tcPr>
            <w:tcW w:w="7233" w:type="dxa"/>
            <w:gridSpan w:val="8"/>
            <w:tcBorders>
              <w:bottom w:val="single" w:sz="4" w:space="0" w:color="auto"/>
            </w:tcBorders>
            <w:vAlign w:val="center"/>
          </w:tcPr>
          <w:p w14:paraId="659A2950" w14:textId="77777777" w:rsidR="00853E9E" w:rsidRPr="00853E9E" w:rsidRDefault="00853E9E" w:rsidP="00853E9E">
            <w:pPr>
              <w:overflowPunct w:val="0"/>
              <w:autoSpaceDE w:val="0"/>
              <w:autoSpaceDN w:val="0"/>
              <w:adjustRightInd w:val="0"/>
              <w:spacing w:after="0"/>
              <w:jc w:val="both"/>
              <w:textAlignment w:val="baseline"/>
              <w:rPr>
                <w:rFonts w:eastAsia="Times New Roman" w:cs="Times New Roman"/>
                <w:szCs w:val="24"/>
                <w:lang w:val="es-MX" w:eastAsia="es-ES"/>
              </w:rPr>
            </w:pPr>
            <w:r w:rsidRPr="00853E9E">
              <w:rPr>
                <w:rFonts w:eastAsia="Times New Roman" w:cs="Times New Roman"/>
                <w:szCs w:val="24"/>
                <w:lang w:val="es-MX" w:eastAsia="es-ES"/>
              </w:rPr>
              <w:t>EQUIPO SCRUM</w:t>
            </w:r>
          </w:p>
        </w:tc>
      </w:tr>
      <w:tr w:rsidR="00853E9E" w:rsidRPr="00853E9E" w14:paraId="08D8123A" w14:textId="77777777" w:rsidTr="00AB1A1D">
        <w:trPr>
          <w:cantSplit/>
          <w:trHeight w:val="284"/>
          <w:jc w:val="center"/>
        </w:trPr>
        <w:tc>
          <w:tcPr>
            <w:tcW w:w="8926" w:type="dxa"/>
            <w:gridSpan w:val="9"/>
            <w:tcBorders>
              <w:bottom w:val="single" w:sz="4" w:space="0" w:color="auto"/>
            </w:tcBorders>
            <w:shd w:val="clear" w:color="auto" w:fill="D9D9D9"/>
            <w:vAlign w:val="center"/>
          </w:tcPr>
          <w:p w14:paraId="52F47FCF" w14:textId="77777777" w:rsidR="00853E9E" w:rsidRPr="00853E9E" w:rsidRDefault="00853E9E" w:rsidP="00853E9E">
            <w:pPr>
              <w:tabs>
                <w:tab w:val="left" w:pos="4572"/>
              </w:tabs>
              <w:overflowPunct w:val="0"/>
              <w:autoSpaceDE w:val="0"/>
              <w:autoSpaceDN w:val="0"/>
              <w:adjustRightInd w:val="0"/>
              <w:spacing w:after="0"/>
              <w:jc w:val="both"/>
              <w:textAlignment w:val="baseline"/>
              <w:rPr>
                <w:rFonts w:eastAsia="Times New Roman" w:cs="Times New Roman"/>
                <w:smallCaps/>
                <w:szCs w:val="24"/>
                <w:lang w:val="es-MX" w:eastAsia="es-ES"/>
              </w:rPr>
            </w:pPr>
            <w:r w:rsidRPr="00853E9E">
              <w:rPr>
                <w:rFonts w:eastAsia="Times New Roman" w:cs="Times New Roman"/>
                <w:b/>
                <w:smallCaps/>
                <w:szCs w:val="24"/>
                <w:lang w:val="es-ES" w:eastAsia="es-ES"/>
              </w:rPr>
              <w:t>Patrocinador que autoriza el proyecto</w:t>
            </w:r>
            <w:r w:rsidRPr="00853E9E">
              <w:rPr>
                <w:rFonts w:eastAsia="Times New Roman" w:cs="Times New Roman"/>
                <w:b/>
                <w:i/>
                <w:szCs w:val="24"/>
                <w:lang w:val="es-ES" w:eastAsia="es-ES"/>
              </w:rPr>
              <w:t>:</w:t>
            </w:r>
            <w:r w:rsidRPr="00853E9E">
              <w:rPr>
                <w:rFonts w:eastAsia="Times New Roman" w:cs="Times New Roman"/>
                <w:b/>
                <w:smallCaps/>
                <w:szCs w:val="24"/>
                <w:lang w:val="es-MX" w:eastAsia="es-ES"/>
              </w:rPr>
              <w:t xml:space="preserve"> </w:t>
            </w:r>
            <w:r w:rsidRPr="00853E9E">
              <w:rPr>
                <w:rFonts w:eastAsia="Times New Roman" w:cs="Times New Roman"/>
                <w:i/>
                <w:smallCaps/>
                <w:szCs w:val="24"/>
                <w:lang w:val="es-ES" w:eastAsia="es-ES"/>
              </w:rPr>
              <w:t>Mencionar al Patrocinador del proyecto, así como la entidad a la que pertenece, el cargo que ocupa y la fecha de elaboración del acta de constitución del proyecto.</w:t>
            </w:r>
          </w:p>
        </w:tc>
      </w:tr>
      <w:tr w:rsidR="00853E9E" w:rsidRPr="00853E9E" w14:paraId="31E9A40E" w14:textId="77777777" w:rsidTr="00AB1A1D">
        <w:trPr>
          <w:cantSplit/>
          <w:trHeight w:val="284"/>
          <w:jc w:val="center"/>
        </w:trPr>
        <w:tc>
          <w:tcPr>
            <w:tcW w:w="2215" w:type="dxa"/>
            <w:gridSpan w:val="2"/>
            <w:tcBorders>
              <w:bottom w:val="single" w:sz="4" w:space="0" w:color="auto"/>
            </w:tcBorders>
            <w:shd w:val="clear" w:color="auto" w:fill="F2F2F2"/>
            <w:vAlign w:val="center"/>
          </w:tcPr>
          <w:p w14:paraId="643FEF5E" w14:textId="77777777" w:rsidR="00853E9E" w:rsidRPr="00853E9E" w:rsidRDefault="00853E9E" w:rsidP="00853E9E">
            <w:pPr>
              <w:overflowPunct w:val="0"/>
              <w:autoSpaceDE w:val="0"/>
              <w:autoSpaceDN w:val="0"/>
              <w:adjustRightInd w:val="0"/>
              <w:spacing w:after="0"/>
              <w:jc w:val="both"/>
              <w:textAlignment w:val="baseline"/>
              <w:rPr>
                <w:rFonts w:eastAsia="Times New Roman" w:cs="Times New Roman"/>
                <w:b/>
                <w:smallCaps/>
                <w:szCs w:val="24"/>
                <w:lang w:val="es-ES" w:eastAsia="es-ES"/>
              </w:rPr>
            </w:pPr>
            <w:r w:rsidRPr="00853E9E">
              <w:rPr>
                <w:rFonts w:eastAsia="Times New Roman" w:cs="Times New Roman"/>
                <w:b/>
                <w:smallCaps/>
                <w:szCs w:val="24"/>
                <w:lang w:val="es-ES" w:eastAsia="es-ES"/>
              </w:rPr>
              <w:t>Nombre</w:t>
            </w:r>
          </w:p>
        </w:tc>
        <w:tc>
          <w:tcPr>
            <w:tcW w:w="2162" w:type="dxa"/>
            <w:gridSpan w:val="3"/>
            <w:tcBorders>
              <w:bottom w:val="single" w:sz="4" w:space="0" w:color="auto"/>
            </w:tcBorders>
            <w:shd w:val="clear" w:color="auto" w:fill="F2F2F2"/>
            <w:vAlign w:val="center"/>
          </w:tcPr>
          <w:p w14:paraId="03CEE11D" w14:textId="77777777" w:rsidR="00853E9E" w:rsidRPr="00853E9E" w:rsidRDefault="00853E9E" w:rsidP="00853E9E">
            <w:pPr>
              <w:overflowPunct w:val="0"/>
              <w:autoSpaceDE w:val="0"/>
              <w:autoSpaceDN w:val="0"/>
              <w:adjustRightInd w:val="0"/>
              <w:spacing w:after="0"/>
              <w:jc w:val="both"/>
              <w:textAlignment w:val="baseline"/>
              <w:rPr>
                <w:rFonts w:eastAsia="Times New Roman" w:cs="Times New Roman"/>
                <w:b/>
                <w:smallCaps/>
                <w:szCs w:val="24"/>
                <w:lang w:val="es-ES" w:eastAsia="es-ES"/>
              </w:rPr>
            </w:pPr>
            <w:r w:rsidRPr="00853E9E">
              <w:rPr>
                <w:rFonts w:eastAsia="Times New Roman" w:cs="Times New Roman"/>
                <w:b/>
                <w:smallCaps/>
                <w:szCs w:val="24"/>
                <w:lang w:val="es-ES" w:eastAsia="es-ES"/>
              </w:rPr>
              <w:t>Empresa</w:t>
            </w:r>
          </w:p>
        </w:tc>
        <w:tc>
          <w:tcPr>
            <w:tcW w:w="2339" w:type="dxa"/>
            <w:gridSpan w:val="3"/>
            <w:tcBorders>
              <w:bottom w:val="single" w:sz="4" w:space="0" w:color="auto"/>
            </w:tcBorders>
            <w:shd w:val="clear" w:color="auto" w:fill="F2F2F2"/>
            <w:vAlign w:val="center"/>
          </w:tcPr>
          <w:p w14:paraId="329EC198" w14:textId="77777777" w:rsidR="00853E9E" w:rsidRPr="00853E9E" w:rsidRDefault="00853E9E" w:rsidP="00853E9E">
            <w:pPr>
              <w:overflowPunct w:val="0"/>
              <w:autoSpaceDE w:val="0"/>
              <w:autoSpaceDN w:val="0"/>
              <w:adjustRightInd w:val="0"/>
              <w:spacing w:after="0"/>
              <w:jc w:val="both"/>
              <w:textAlignment w:val="baseline"/>
              <w:rPr>
                <w:rFonts w:eastAsia="Times New Roman" w:cs="Times New Roman"/>
                <w:b/>
                <w:smallCaps/>
                <w:szCs w:val="24"/>
                <w:lang w:val="es-ES" w:eastAsia="es-ES"/>
              </w:rPr>
            </w:pPr>
            <w:r w:rsidRPr="00853E9E">
              <w:rPr>
                <w:rFonts w:eastAsia="Times New Roman" w:cs="Times New Roman"/>
                <w:b/>
                <w:smallCaps/>
                <w:szCs w:val="24"/>
                <w:lang w:val="es-ES" w:eastAsia="es-ES"/>
              </w:rPr>
              <w:t>Cargo</w:t>
            </w:r>
          </w:p>
        </w:tc>
        <w:tc>
          <w:tcPr>
            <w:tcW w:w="2210" w:type="dxa"/>
            <w:tcBorders>
              <w:bottom w:val="single" w:sz="4" w:space="0" w:color="auto"/>
            </w:tcBorders>
            <w:shd w:val="clear" w:color="auto" w:fill="F2F2F2"/>
            <w:vAlign w:val="center"/>
          </w:tcPr>
          <w:p w14:paraId="0F75B691" w14:textId="77777777" w:rsidR="00853E9E" w:rsidRPr="00853E9E" w:rsidRDefault="00853E9E" w:rsidP="00853E9E">
            <w:pPr>
              <w:overflowPunct w:val="0"/>
              <w:autoSpaceDE w:val="0"/>
              <w:autoSpaceDN w:val="0"/>
              <w:adjustRightInd w:val="0"/>
              <w:spacing w:after="0"/>
              <w:jc w:val="both"/>
              <w:textAlignment w:val="baseline"/>
              <w:rPr>
                <w:rFonts w:eastAsia="Times New Roman" w:cs="Times New Roman"/>
                <w:b/>
                <w:smallCaps/>
                <w:szCs w:val="24"/>
                <w:lang w:val="es-ES" w:eastAsia="es-ES"/>
              </w:rPr>
            </w:pPr>
            <w:r w:rsidRPr="00853E9E">
              <w:rPr>
                <w:rFonts w:eastAsia="Times New Roman" w:cs="Times New Roman"/>
                <w:b/>
                <w:smallCaps/>
                <w:szCs w:val="24"/>
                <w:lang w:val="es-ES" w:eastAsia="es-ES"/>
              </w:rPr>
              <w:t>Fecha</w:t>
            </w:r>
          </w:p>
        </w:tc>
      </w:tr>
      <w:tr w:rsidR="00853E9E" w:rsidRPr="00853E9E" w14:paraId="766EB843" w14:textId="77777777" w:rsidTr="00AB1A1D">
        <w:trPr>
          <w:cantSplit/>
          <w:trHeight w:val="284"/>
          <w:jc w:val="center"/>
        </w:trPr>
        <w:tc>
          <w:tcPr>
            <w:tcW w:w="2215" w:type="dxa"/>
            <w:gridSpan w:val="2"/>
            <w:vAlign w:val="center"/>
          </w:tcPr>
          <w:p w14:paraId="6B477C95" w14:textId="0C5A1431" w:rsidR="00853E9E" w:rsidRPr="00853E9E" w:rsidRDefault="00853E9E" w:rsidP="00853E9E">
            <w:pPr>
              <w:spacing w:after="0"/>
              <w:jc w:val="both"/>
              <w:rPr>
                <w:rFonts w:eastAsia="MS Mincho" w:cs="Times New Roman"/>
                <w:szCs w:val="24"/>
                <w:lang w:val="es-PE" w:eastAsia="es-ES"/>
              </w:rPr>
            </w:pPr>
            <w:r w:rsidRPr="00853E9E">
              <w:rPr>
                <w:rFonts w:eastAsia="MS Mincho" w:cs="Times New Roman"/>
                <w:szCs w:val="24"/>
                <w:lang w:val="es-PE" w:eastAsia="es-ES"/>
              </w:rPr>
              <w:t xml:space="preserve">Gestión de patrocinadores </w:t>
            </w:r>
          </w:p>
        </w:tc>
        <w:tc>
          <w:tcPr>
            <w:tcW w:w="2162" w:type="dxa"/>
            <w:gridSpan w:val="3"/>
            <w:shd w:val="clear" w:color="auto" w:fill="FFFFFF"/>
            <w:vAlign w:val="center"/>
          </w:tcPr>
          <w:p w14:paraId="3083559E" w14:textId="77777777" w:rsidR="00853E9E" w:rsidRPr="00853E9E" w:rsidRDefault="00853E9E" w:rsidP="00853E9E">
            <w:pPr>
              <w:overflowPunct w:val="0"/>
              <w:autoSpaceDE w:val="0"/>
              <w:autoSpaceDN w:val="0"/>
              <w:adjustRightInd w:val="0"/>
              <w:spacing w:after="0"/>
              <w:jc w:val="both"/>
              <w:textAlignment w:val="baseline"/>
              <w:rPr>
                <w:rFonts w:eastAsia="Times New Roman" w:cs="Times New Roman"/>
                <w:szCs w:val="24"/>
                <w:lang w:val="es-MX" w:eastAsia="es-ES"/>
              </w:rPr>
            </w:pPr>
            <w:r w:rsidRPr="00853E9E">
              <w:rPr>
                <w:rFonts w:eastAsia="Times New Roman" w:cs="Times New Roman"/>
                <w:szCs w:val="24"/>
                <w:lang w:val="es-MX" w:eastAsia="es-ES"/>
              </w:rPr>
              <w:t xml:space="preserve">RESPONSABILID SOCIAL EMPRESARIAL. </w:t>
            </w:r>
          </w:p>
        </w:tc>
        <w:tc>
          <w:tcPr>
            <w:tcW w:w="2339" w:type="dxa"/>
            <w:gridSpan w:val="3"/>
            <w:shd w:val="clear" w:color="auto" w:fill="FFFFFF"/>
            <w:vAlign w:val="center"/>
          </w:tcPr>
          <w:p w14:paraId="3978610C" w14:textId="77777777" w:rsidR="00853E9E" w:rsidRPr="00853E9E" w:rsidRDefault="00853E9E" w:rsidP="00853E9E">
            <w:pPr>
              <w:overflowPunct w:val="0"/>
              <w:autoSpaceDE w:val="0"/>
              <w:autoSpaceDN w:val="0"/>
              <w:adjustRightInd w:val="0"/>
              <w:spacing w:after="0"/>
              <w:jc w:val="both"/>
              <w:textAlignment w:val="baseline"/>
              <w:rPr>
                <w:rFonts w:eastAsia="Times New Roman" w:cs="Times New Roman"/>
                <w:szCs w:val="24"/>
                <w:lang w:val="es-MX" w:eastAsia="es-ES"/>
              </w:rPr>
            </w:pPr>
            <w:r w:rsidRPr="00853E9E">
              <w:rPr>
                <w:rFonts w:eastAsia="Times New Roman" w:cs="Times New Roman"/>
                <w:szCs w:val="24"/>
                <w:lang w:val="es-MX" w:eastAsia="es-ES"/>
              </w:rPr>
              <w:t xml:space="preserve">GERENCIA </w:t>
            </w:r>
          </w:p>
        </w:tc>
        <w:tc>
          <w:tcPr>
            <w:tcW w:w="2210" w:type="dxa"/>
            <w:vAlign w:val="center"/>
          </w:tcPr>
          <w:p w14:paraId="5A2FCA3F" w14:textId="77777777" w:rsidR="00853E9E" w:rsidRPr="00853E9E" w:rsidRDefault="00853E9E" w:rsidP="00853E9E">
            <w:pPr>
              <w:overflowPunct w:val="0"/>
              <w:autoSpaceDE w:val="0"/>
              <w:autoSpaceDN w:val="0"/>
              <w:adjustRightInd w:val="0"/>
              <w:spacing w:after="0"/>
              <w:jc w:val="both"/>
              <w:textAlignment w:val="baseline"/>
              <w:rPr>
                <w:rFonts w:eastAsia="Times New Roman" w:cs="Times New Roman"/>
                <w:szCs w:val="24"/>
                <w:lang w:val="es-MX" w:eastAsia="es-ES"/>
              </w:rPr>
            </w:pPr>
            <w:r w:rsidRPr="00853E9E">
              <w:rPr>
                <w:rFonts w:eastAsia="Times New Roman" w:cs="Times New Roman"/>
                <w:szCs w:val="24"/>
                <w:lang w:val="es-MX" w:eastAsia="es-ES"/>
              </w:rPr>
              <w:t xml:space="preserve">PENDIENTE. </w:t>
            </w:r>
          </w:p>
        </w:tc>
      </w:tr>
    </w:tbl>
    <w:p w14:paraId="5F613013" w14:textId="7FF6F397" w:rsidR="00853E9E" w:rsidRPr="00853E9E" w:rsidRDefault="00423B2E" w:rsidP="00853E9E">
      <w:pPr>
        <w:overflowPunct w:val="0"/>
        <w:autoSpaceDE w:val="0"/>
        <w:autoSpaceDN w:val="0"/>
        <w:adjustRightInd w:val="0"/>
        <w:spacing w:after="0" w:line="240" w:lineRule="auto"/>
        <w:textAlignment w:val="baseline"/>
        <w:rPr>
          <w:rFonts w:eastAsia="Times New Roman" w:cs="Times New Roman"/>
          <w:szCs w:val="24"/>
          <w:lang w:val="es-PE" w:eastAsia="es-ES"/>
        </w:rPr>
      </w:pPr>
      <w:r>
        <w:rPr>
          <w:rFonts w:eastAsia="Times New Roman" w:cs="Times New Roman"/>
          <w:szCs w:val="24"/>
          <w:lang w:val="es-PE" w:eastAsia="es-ES"/>
        </w:rPr>
        <w:t xml:space="preserve">                                                                        </w:t>
      </w:r>
    </w:p>
    <w:p w14:paraId="3955276C" w14:textId="77777777" w:rsidR="00671055" w:rsidRDefault="00671055" w:rsidP="00853E9E">
      <w:pPr>
        <w:overflowPunct w:val="0"/>
        <w:autoSpaceDE w:val="0"/>
        <w:autoSpaceDN w:val="0"/>
        <w:adjustRightInd w:val="0"/>
        <w:spacing w:after="0" w:line="240" w:lineRule="auto"/>
        <w:jc w:val="center"/>
        <w:textAlignment w:val="baseline"/>
        <w:rPr>
          <w:rFonts w:eastAsia="Times New Roman" w:cs="Times New Roman"/>
          <w:szCs w:val="24"/>
          <w:lang w:val="es-PE" w:eastAsia="es-ES"/>
        </w:rPr>
      </w:pPr>
    </w:p>
    <w:p w14:paraId="3B0F1750" w14:textId="645B578D" w:rsidR="00671055" w:rsidRDefault="00671055" w:rsidP="00671055">
      <w:pPr>
        <w:overflowPunct w:val="0"/>
        <w:autoSpaceDE w:val="0"/>
        <w:autoSpaceDN w:val="0"/>
        <w:adjustRightInd w:val="0"/>
        <w:spacing w:after="0" w:line="240" w:lineRule="auto"/>
        <w:textAlignment w:val="baseline"/>
        <w:rPr>
          <w:rFonts w:eastAsia="Times New Roman" w:cs="Times New Roman"/>
          <w:szCs w:val="24"/>
          <w:lang w:val="es-PE" w:eastAsia="es-ES"/>
        </w:rPr>
      </w:pPr>
    </w:p>
    <w:p w14:paraId="2E7E2A76" w14:textId="76C54DED" w:rsidR="00853E9E" w:rsidRPr="00853E9E" w:rsidRDefault="00671055" w:rsidP="00853E9E">
      <w:pPr>
        <w:overflowPunct w:val="0"/>
        <w:autoSpaceDE w:val="0"/>
        <w:autoSpaceDN w:val="0"/>
        <w:adjustRightInd w:val="0"/>
        <w:spacing w:after="0" w:line="240" w:lineRule="auto"/>
        <w:jc w:val="center"/>
        <w:textAlignment w:val="baseline"/>
        <w:rPr>
          <w:rFonts w:eastAsia="Times New Roman" w:cs="Times New Roman"/>
          <w:szCs w:val="24"/>
          <w:lang w:val="es-PE" w:eastAsia="es-ES"/>
        </w:rPr>
      </w:pPr>
      <w:r>
        <w:rPr>
          <w:rFonts w:cs="Times New Roman"/>
          <w:noProof/>
          <w:szCs w:val="32"/>
          <w:lang w:val="en-US"/>
        </w:rPr>
        <w:lastRenderedPageBreak/>
        <w:drawing>
          <wp:anchor distT="0" distB="0" distL="114300" distR="114300" simplePos="0" relativeHeight="251677696" behindDoc="1" locked="0" layoutInCell="1" allowOverlap="1" wp14:anchorId="72BF16B6" wp14:editId="3EF0511F">
            <wp:simplePos x="0" y="0"/>
            <wp:positionH relativeFrom="column">
              <wp:posOffset>-10160</wp:posOffset>
            </wp:positionH>
            <wp:positionV relativeFrom="paragraph">
              <wp:posOffset>-330200</wp:posOffset>
            </wp:positionV>
            <wp:extent cx="2200910" cy="1256030"/>
            <wp:effectExtent l="0" t="0" r="0" b="0"/>
            <wp:wrapNone/>
            <wp:docPr id="58" name="Imagen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2200910" cy="1256030"/>
                    </a:xfrm>
                    <a:prstGeom prst="rect">
                      <a:avLst/>
                    </a:prstGeom>
                    <a:noFill/>
                  </pic:spPr>
                </pic:pic>
              </a:graphicData>
            </a:graphic>
            <wp14:sizeRelH relativeFrom="page">
              <wp14:pctWidth>0</wp14:pctWidth>
            </wp14:sizeRelH>
            <wp14:sizeRelV relativeFrom="page">
              <wp14:pctHeight>0</wp14:pctHeight>
            </wp14:sizeRelV>
          </wp:anchor>
        </w:drawing>
      </w:r>
      <w:r w:rsidR="00423B2E">
        <w:rPr>
          <w:rFonts w:cs="Times New Roman"/>
          <w:noProof/>
          <w:szCs w:val="32"/>
          <w:lang w:val="en-US"/>
        </w:rPr>
        <w:drawing>
          <wp:anchor distT="0" distB="0" distL="114300" distR="114300" simplePos="0" relativeHeight="251676672" behindDoc="1" locked="0" layoutInCell="1" allowOverlap="1" wp14:anchorId="3ECF0E08" wp14:editId="3AF03515">
            <wp:simplePos x="0" y="0"/>
            <wp:positionH relativeFrom="column">
              <wp:posOffset>4029710</wp:posOffset>
            </wp:positionH>
            <wp:positionV relativeFrom="paragraph">
              <wp:posOffset>134620</wp:posOffset>
            </wp:positionV>
            <wp:extent cx="1329055" cy="818515"/>
            <wp:effectExtent l="0" t="0" r="4445" b="635"/>
            <wp:wrapNone/>
            <wp:docPr id="57" name="Imagen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1329055" cy="818515"/>
                    </a:xfrm>
                    <a:prstGeom prst="rect">
                      <a:avLst/>
                    </a:prstGeom>
                    <a:noFill/>
                  </pic:spPr>
                </pic:pic>
              </a:graphicData>
            </a:graphic>
            <wp14:sizeRelH relativeFrom="page">
              <wp14:pctWidth>0</wp14:pctWidth>
            </wp14:sizeRelH>
            <wp14:sizeRelV relativeFrom="page">
              <wp14:pctHeight>0</wp14:pctHeight>
            </wp14:sizeRelV>
          </wp:anchor>
        </w:drawing>
      </w:r>
    </w:p>
    <w:p w14:paraId="10A395F1" w14:textId="6458DBC7" w:rsidR="00423B2E" w:rsidRDefault="00423B2E" w:rsidP="00423B2E">
      <w:pPr>
        <w:tabs>
          <w:tab w:val="left" w:pos="1848"/>
        </w:tabs>
        <w:spacing w:after="0"/>
        <w:ind w:firstLine="720"/>
        <w:jc w:val="both"/>
        <w:rPr>
          <w:rFonts w:cs="Times New Roman"/>
          <w:szCs w:val="32"/>
        </w:rPr>
      </w:pPr>
      <w:r>
        <w:rPr>
          <w:rFonts w:cs="Times New Roman"/>
          <w:szCs w:val="32"/>
        </w:rPr>
        <w:tab/>
      </w:r>
    </w:p>
    <w:p w14:paraId="6EBBEDAE" w14:textId="64CD4FC0" w:rsidR="00423B2E" w:rsidRDefault="00423B2E" w:rsidP="00423B2E">
      <w:pPr>
        <w:tabs>
          <w:tab w:val="left" w:pos="2652"/>
        </w:tabs>
        <w:spacing w:after="0"/>
        <w:ind w:firstLine="720"/>
        <w:jc w:val="both"/>
        <w:rPr>
          <w:rFonts w:cs="Times New Roman"/>
          <w:szCs w:val="32"/>
        </w:rPr>
      </w:pPr>
      <w:r>
        <w:rPr>
          <w:rFonts w:cs="Times New Roman"/>
          <w:szCs w:val="32"/>
        </w:rPr>
        <w:tab/>
      </w:r>
    </w:p>
    <w:p w14:paraId="3A9A0FB7" w14:textId="1DC34CCB" w:rsidR="00423B2E" w:rsidRDefault="00423B2E" w:rsidP="00423B2E">
      <w:pPr>
        <w:jc w:val="both"/>
        <w:rPr>
          <w:rFonts w:cs="Times New Roman"/>
          <w:szCs w:val="32"/>
        </w:rPr>
      </w:pPr>
      <w:r>
        <w:rPr>
          <w:rFonts w:cs="Times New Roman"/>
          <w:szCs w:val="32"/>
        </w:rPr>
        <w:t>_______________________________                                  ______________________________</w:t>
      </w:r>
    </w:p>
    <w:p w14:paraId="4359C1B6" w14:textId="77777777" w:rsidR="00423B2E" w:rsidRDefault="00423B2E" w:rsidP="00423B2E">
      <w:pPr>
        <w:jc w:val="both"/>
        <w:rPr>
          <w:rFonts w:cs="Times New Roman"/>
          <w:szCs w:val="32"/>
        </w:rPr>
      </w:pPr>
      <w:r>
        <w:rPr>
          <w:rFonts w:cs="Times New Roman"/>
          <w:szCs w:val="32"/>
        </w:rPr>
        <w:t>Mario Francisco Ayala Vásquez.                                              Martha Alejandra Méndez Rosales</w:t>
      </w:r>
    </w:p>
    <w:p w14:paraId="1214EC04" w14:textId="77777777" w:rsidR="00423B2E" w:rsidRDefault="00423B2E" w:rsidP="00423B2E">
      <w:pPr>
        <w:jc w:val="both"/>
        <w:rPr>
          <w:rFonts w:cs="Times New Roman"/>
          <w:szCs w:val="32"/>
        </w:rPr>
      </w:pPr>
    </w:p>
    <w:p w14:paraId="60F45FC9" w14:textId="03753090" w:rsidR="008A3D8B" w:rsidRPr="00EE3609" w:rsidRDefault="00423B2E" w:rsidP="00EE3609">
      <w:pPr>
        <w:jc w:val="both"/>
        <w:rPr>
          <w:rFonts w:cs="Times New Roman"/>
          <w:b/>
          <w:sz w:val="32"/>
          <w:szCs w:val="32"/>
        </w:rPr>
      </w:pPr>
      <w:r>
        <w:rPr>
          <w:rFonts w:cs="Times New Roman"/>
          <w:b/>
          <w:sz w:val="32"/>
          <w:szCs w:val="32"/>
        </w:rPr>
        <w:br w:type="page"/>
      </w:r>
      <w:bookmarkStart w:id="171" w:name="_Toc152627021"/>
    </w:p>
    <w:p w14:paraId="0373DA22" w14:textId="0884927C" w:rsidR="00DE3AEB" w:rsidRPr="009E0AF9" w:rsidRDefault="00DE3AEB" w:rsidP="009E0AF9">
      <w:pPr>
        <w:pStyle w:val="Ttulo3"/>
        <w:ind w:left="567" w:hanging="567"/>
        <w:rPr>
          <w:rFonts w:ascii="Times New Roman" w:hAnsi="Times New Roman" w:cs="Times New Roman"/>
          <w:b/>
          <w:color w:val="auto"/>
        </w:rPr>
      </w:pPr>
      <w:bookmarkStart w:id="172" w:name="_Toc157975043"/>
      <w:r w:rsidRPr="006830CB">
        <w:rPr>
          <w:rFonts w:ascii="Times New Roman" w:hAnsi="Times New Roman" w:cs="Times New Roman"/>
          <w:b/>
          <w:color w:val="auto"/>
        </w:rPr>
        <w:lastRenderedPageBreak/>
        <w:t xml:space="preserve">6.2.  </w:t>
      </w:r>
      <w:r w:rsidRPr="002B4745">
        <w:rPr>
          <w:rFonts w:ascii="Times New Roman" w:hAnsi="Times New Roman" w:cs="Times New Roman"/>
          <w:color w:val="auto"/>
        </w:rPr>
        <w:t>JUSTIFICACIÓN DE LA PROPUESTA</w:t>
      </w:r>
      <w:bookmarkEnd w:id="171"/>
      <w:bookmarkEnd w:id="172"/>
    </w:p>
    <w:p w14:paraId="76015E77" w14:textId="18895C56" w:rsidR="00DE3AEB" w:rsidRDefault="009E0AF9" w:rsidP="009E0AF9">
      <w:pPr>
        <w:ind w:firstLine="567"/>
        <w:jc w:val="both"/>
      </w:pPr>
      <w:r w:rsidRPr="009E0AF9">
        <w:rPr>
          <w:rFonts w:cs="Times New Roman"/>
          <w:szCs w:val="24"/>
          <w:lang w:val="es-PE"/>
        </w:rPr>
        <w:t xml:space="preserve">La propuesta se desarrollará con el objetivo principal del </w:t>
      </w:r>
      <w:r w:rsidR="00253D32">
        <w:rPr>
          <w:rFonts w:cs="Times New Roman"/>
          <w:szCs w:val="24"/>
          <w:lang w:val="es-PE"/>
        </w:rPr>
        <w:t>proyecto</w:t>
      </w:r>
      <w:r w:rsidRPr="009E0AF9">
        <w:rPr>
          <w:rFonts w:cs="Times New Roman"/>
          <w:szCs w:val="24"/>
          <w:lang w:val="es-PE"/>
        </w:rPr>
        <w:t xml:space="preserve"> es equipar a 120 jóvenes con habilidades básicas para la vida, competencias de liderazgo y capacidades financieras y empresariales con un enfoque de responsabilidad social. Además de</w:t>
      </w:r>
      <w:r>
        <w:rPr>
          <w:rFonts w:cs="Times New Roman"/>
          <w:szCs w:val="24"/>
          <w:lang w:val="es-PE"/>
        </w:rPr>
        <w:t xml:space="preserve"> </w:t>
      </w:r>
      <w:r w:rsidRPr="009E0AF9">
        <w:rPr>
          <w:rFonts w:cs="Times New Roman"/>
          <w:szCs w:val="24"/>
          <w:lang w:val="es-PE"/>
        </w:rPr>
        <w:t xml:space="preserve">estos componentes, el </w:t>
      </w:r>
      <w:r w:rsidR="00253D32">
        <w:rPr>
          <w:rFonts w:cs="Times New Roman"/>
          <w:szCs w:val="24"/>
          <w:lang w:val="es-PE"/>
        </w:rPr>
        <w:t>proyecto</w:t>
      </w:r>
      <w:r w:rsidRPr="009E0AF9">
        <w:rPr>
          <w:rFonts w:cs="Times New Roman"/>
          <w:szCs w:val="24"/>
          <w:lang w:val="es-PE"/>
        </w:rPr>
        <w:t xml:space="preserve"> integrará dos elementos transversales para abordar la desigualdad de género y las necesidades socioemocionales de los participantes. El </w:t>
      </w:r>
      <w:r w:rsidR="00253D32">
        <w:rPr>
          <w:rFonts w:cs="Times New Roman"/>
          <w:szCs w:val="24"/>
          <w:lang w:val="es-PE"/>
        </w:rPr>
        <w:t>proyecto</w:t>
      </w:r>
      <w:r w:rsidRPr="009E0AF9">
        <w:rPr>
          <w:rFonts w:cs="Times New Roman"/>
          <w:szCs w:val="24"/>
          <w:lang w:val="es-PE"/>
        </w:rPr>
        <w:t xml:space="preserve"> también asegura que estos jóvenes líderes</w:t>
      </w:r>
      <w:r>
        <w:rPr>
          <w:rFonts w:cs="Times New Roman"/>
          <w:szCs w:val="24"/>
          <w:lang w:val="es-PE"/>
        </w:rPr>
        <w:t xml:space="preserve"> </w:t>
      </w:r>
      <w:r w:rsidRPr="009E0AF9">
        <w:rPr>
          <w:rFonts w:cs="Times New Roman"/>
          <w:szCs w:val="24"/>
          <w:lang w:val="es-PE"/>
        </w:rPr>
        <w:t>tengan una red de apoyo y motivación a medida que navegan y superan los desafíos que enfrentan.</w:t>
      </w:r>
    </w:p>
    <w:p w14:paraId="691147E4" w14:textId="56FFDB94" w:rsidR="00A65D42" w:rsidRPr="002B4745" w:rsidRDefault="00DE3AEB" w:rsidP="00A65D42">
      <w:pPr>
        <w:pStyle w:val="Ttulo3"/>
        <w:ind w:left="567" w:hanging="567"/>
        <w:rPr>
          <w:rFonts w:ascii="Times New Roman" w:hAnsi="Times New Roman" w:cs="Times New Roman"/>
          <w:color w:val="auto"/>
        </w:rPr>
      </w:pPr>
      <w:bookmarkStart w:id="173" w:name="_Toc152627022"/>
      <w:bookmarkStart w:id="174" w:name="_Toc157975044"/>
      <w:r w:rsidRPr="006830CB">
        <w:rPr>
          <w:rFonts w:ascii="Times New Roman" w:hAnsi="Times New Roman" w:cs="Times New Roman"/>
          <w:b/>
          <w:color w:val="auto"/>
        </w:rPr>
        <w:t xml:space="preserve">6.3. </w:t>
      </w:r>
      <w:r w:rsidRPr="002B4745">
        <w:rPr>
          <w:rFonts w:ascii="Times New Roman" w:hAnsi="Times New Roman" w:cs="Times New Roman"/>
          <w:color w:val="auto"/>
        </w:rPr>
        <w:t>ALCANCE DE LA PROPUESTA.</w:t>
      </w:r>
      <w:bookmarkEnd w:id="173"/>
      <w:bookmarkEnd w:id="174"/>
      <w:r w:rsidRPr="002B4745">
        <w:rPr>
          <w:rFonts w:ascii="Times New Roman" w:hAnsi="Times New Roman" w:cs="Times New Roman"/>
          <w:color w:val="auto"/>
        </w:rPr>
        <w:t xml:space="preserve">  </w:t>
      </w:r>
    </w:p>
    <w:p w14:paraId="3541D86E" w14:textId="27652326" w:rsidR="00DE3AEB" w:rsidRDefault="009E0AF9" w:rsidP="00DE3AEB">
      <w:pPr>
        <w:ind w:firstLine="567"/>
        <w:jc w:val="both"/>
        <w:rPr>
          <w:rFonts w:cs="Times New Roman"/>
          <w:bCs/>
          <w:szCs w:val="24"/>
        </w:rPr>
      </w:pPr>
      <w:r w:rsidRPr="009E0AF9">
        <w:rPr>
          <w:rFonts w:cs="Times New Roman"/>
          <w:bCs/>
          <w:szCs w:val="24"/>
          <w:lang w:val="es-MX"/>
        </w:rPr>
        <w:t xml:space="preserve">El objetivo principal del </w:t>
      </w:r>
      <w:r w:rsidR="00253D32">
        <w:rPr>
          <w:rFonts w:cs="Times New Roman"/>
          <w:bCs/>
          <w:szCs w:val="24"/>
          <w:lang w:val="es-MX"/>
        </w:rPr>
        <w:t>proyecto</w:t>
      </w:r>
      <w:r w:rsidRPr="009E0AF9">
        <w:rPr>
          <w:rFonts w:cs="Times New Roman"/>
          <w:bCs/>
          <w:szCs w:val="24"/>
          <w:lang w:val="es-MX"/>
        </w:rPr>
        <w:t xml:space="preserve"> es equipar a 120 jóvenes con habilidades básicas para la vida, competencias de liderazgo y capacidades financieras y empresariales con un enfoque de responsabilidad social. Además de estos componentes, el </w:t>
      </w:r>
      <w:r w:rsidR="00253D32">
        <w:rPr>
          <w:rFonts w:cs="Times New Roman"/>
          <w:bCs/>
          <w:szCs w:val="24"/>
          <w:lang w:val="es-MX"/>
        </w:rPr>
        <w:t>proyecto</w:t>
      </w:r>
      <w:r w:rsidRPr="009E0AF9">
        <w:rPr>
          <w:rFonts w:cs="Times New Roman"/>
          <w:bCs/>
          <w:szCs w:val="24"/>
          <w:lang w:val="es-MX"/>
        </w:rPr>
        <w:t xml:space="preserve"> integrará dos elementos transversales para abordar la desigualdad de género y las necesidades socioemocionales de los participantes.</w:t>
      </w:r>
    </w:p>
    <w:p w14:paraId="189F97EB" w14:textId="5E00FC31" w:rsidR="00A65D42" w:rsidRPr="002D6703" w:rsidRDefault="00DE3AEB" w:rsidP="002D6703">
      <w:pPr>
        <w:pStyle w:val="Ttulo3"/>
        <w:ind w:left="562"/>
        <w:rPr>
          <w:rFonts w:ascii="Times New Roman" w:hAnsi="Times New Roman" w:cs="Times New Roman"/>
          <w:color w:val="auto"/>
        </w:rPr>
      </w:pPr>
      <w:bookmarkStart w:id="175" w:name="_Toc152627023"/>
      <w:bookmarkStart w:id="176" w:name="_Toc157975045"/>
      <w:r w:rsidRPr="00EF4D6D">
        <w:rPr>
          <w:rFonts w:ascii="Times New Roman" w:hAnsi="Times New Roman" w:cs="Times New Roman"/>
          <w:color w:val="auto"/>
        </w:rPr>
        <w:t>6.3.1 DESCRIPCION DEL ALCANCE</w:t>
      </w:r>
      <w:bookmarkEnd w:id="175"/>
      <w:bookmarkEnd w:id="176"/>
    </w:p>
    <w:p w14:paraId="4353EE42" w14:textId="714B5907" w:rsidR="002D6703" w:rsidRDefault="002D6703" w:rsidP="002D6703">
      <w:pPr>
        <w:ind w:firstLine="567"/>
        <w:jc w:val="both"/>
        <w:rPr>
          <w:rFonts w:cs="Times New Roman"/>
          <w:bCs/>
          <w:szCs w:val="24"/>
          <w:lang w:val="es-MX"/>
        </w:rPr>
      </w:pPr>
      <w:r w:rsidRPr="002D6703">
        <w:rPr>
          <w:rFonts w:cs="Times New Roman"/>
          <w:bCs/>
          <w:szCs w:val="24"/>
          <w:lang w:val="es-MX"/>
        </w:rPr>
        <w:t xml:space="preserve">El proyecto consiste en el fortalecimiento de habilidades, de liderazgo, laborales y para el emprendimiento con jóvenes que están por egresar del bachillerato y que se prepara para la búsqueda de un empleo o tienen interés en implementar una idea de negocio y se busca implementar mediante: </w:t>
      </w:r>
    </w:p>
    <w:p w14:paraId="3084F8C1" w14:textId="77777777" w:rsidR="002D6703" w:rsidRPr="002D6703" w:rsidRDefault="002D6703" w:rsidP="002D6703">
      <w:pPr>
        <w:spacing w:after="0"/>
        <w:ind w:firstLine="567"/>
        <w:jc w:val="both"/>
        <w:rPr>
          <w:rFonts w:cs="Times New Roman"/>
          <w:bCs/>
          <w:szCs w:val="24"/>
          <w:lang w:val="es-MX"/>
        </w:rPr>
      </w:pPr>
      <w:r w:rsidRPr="002D6703">
        <w:rPr>
          <w:rFonts w:cs="Times New Roman"/>
          <w:bCs/>
          <w:szCs w:val="24"/>
          <w:lang w:val="es-MX"/>
        </w:rPr>
        <w:t>1.</w:t>
      </w:r>
      <w:r w:rsidRPr="002D6703">
        <w:rPr>
          <w:rFonts w:cs="Times New Roman"/>
          <w:bCs/>
          <w:szCs w:val="24"/>
          <w:lang w:val="es-MX"/>
        </w:rPr>
        <w:tab/>
        <w:t xml:space="preserve">Componentes de formación en habilidades para la vida y de liderazgo.  </w:t>
      </w:r>
    </w:p>
    <w:p w14:paraId="7847C9B8" w14:textId="77777777" w:rsidR="002D6703" w:rsidRPr="002D6703" w:rsidRDefault="002D6703" w:rsidP="002D6703">
      <w:pPr>
        <w:spacing w:after="0"/>
        <w:ind w:firstLine="567"/>
        <w:jc w:val="both"/>
        <w:rPr>
          <w:rFonts w:cs="Times New Roman"/>
          <w:bCs/>
          <w:szCs w:val="24"/>
          <w:lang w:val="es-MX"/>
        </w:rPr>
      </w:pPr>
      <w:r w:rsidRPr="002D6703">
        <w:rPr>
          <w:rFonts w:cs="Times New Roman"/>
          <w:bCs/>
          <w:szCs w:val="24"/>
          <w:lang w:val="es-MX"/>
        </w:rPr>
        <w:t>2.</w:t>
      </w:r>
      <w:r w:rsidRPr="002D6703">
        <w:rPr>
          <w:rFonts w:cs="Times New Roman"/>
          <w:bCs/>
          <w:szCs w:val="24"/>
          <w:lang w:val="es-MX"/>
        </w:rPr>
        <w:tab/>
        <w:t xml:space="preserve">Componente de formación en habilidades laborales. </w:t>
      </w:r>
    </w:p>
    <w:p w14:paraId="72A36377" w14:textId="051103B4" w:rsidR="002D6703" w:rsidRDefault="002D6703" w:rsidP="002D6703">
      <w:pPr>
        <w:spacing w:after="0"/>
        <w:ind w:firstLine="567"/>
        <w:jc w:val="both"/>
        <w:rPr>
          <w:rFonts w:cs="Times New Roman"/>
          <w:bCs/>
          <w:szCs w:val="24"/>
          <w:lang w:val="es-MX"/>
        </w:rPr>
      </w:pPr>
      <w:r w:rsidRPr="002D6703">
        <w:rPr>
          <w:rFonts w:cs="Times New Roman"/>
          <w:bCs/>
          <w:szCs w:val="24"/>
          <w:lang w:val="es-MX"/>
        </w:rPr>
        <w:t>3.</w:t>
      </w:r>
      <w:r w:rsidRPr="002D6703">
        <w:rPr>
          <w:rFonts w:cs="Times New Roman"/>
          <w:bCs/>
          <w:szCs w:val="24"/>
          <w:lang w:val="es-MX"/>
        </w:rPr>
        <w:tab/>
        <w:t>Componentes de formación en emprendimiento.</w:t>
      </w:r>
    </w:p>
    <w:p w14:paraId="03FC29CB" w14:textId="77777777" w:rsidR="00253D32" w:rsidRDefault="00253D32" w:rsidP="00253D32">
      <w:pPr>
        <w:spacing w:after="0"/>
        <w:jc w:val="both"/>
        <w:rPr>
          <w:rFonts w:cs="Times New Roman"/>
          <w:bCs/>
          <w:szCs w:val="24"/>
          <w:lang w:val="es-MX"/>
        </w:rPr>
      </w:pPr>
    </w:p>
    <w:p w14:paraId="094E5777" w14:textId="10FE39CD" w:rsidR="00253D32" w:rsidRPr="00253D32" w:rsidRDefault="00253D32" w:rsidP="00253D32">
      <w:pPr>
        <w:spacing w:after="0"/>
        <w:jc w:val="both"/>
        <w:rPr>
          <w:rFonts w:cs="Times New Roman"/>
          <w:bCs/>
          <w:szCs w:val="24"/>
          <w:lang w:val="es-MX"/>
        </w:rPr>
      </w:pPr>
      <w:r w:rsidRPr="00253D32">
        <w:rPr>
          <w:rFonts w:cs="Times New Roman"/>
          <w:bCs/>
          <w:szCs w:val="24"/>
          <w:lang w:val="es-MX"/>
        </w:rPr>
        <w:t>Los resultados esperados del proyecto son:</w:t>
      </w:r>
    </w:p>
    <w:p w14:paraId="1D7E3637" w14:textId="254F24A9" w:rsidR="00253D32" w:rsidRPr="00253D32" w:rsidRDefault="00253D32" w:rsidP="00253D32">
      <w:pPr>
        <w:spacing w:after="0"/>
        <w:ind w:firstLine="567"/>
        <w:jc w:val="both"/>
        <w:rPr>
          <w:rFonts w:cs="Times New Roman"/>
          <w:bCs/>
          <w:szCs w:val="24"/>
          <w:lang w:val="es-MX"/>
        </w:rPr>
      </w:pPr>
      <w:r w:rsidRPr="00253D32">
        <w:rPr>
          <w:rFonts w:cs="Times New Roman"/>
          <w:bCs/>
          <w:szCs w:val="24"/>
          <w:lang w:val="es-MX"/>
        </w:rPr>
        <w:t>120 participantes capacitados en habilidades socioemocionales, habilidades laborales, emprendimiento,</w:t>
      </w:r>
      <w:r>
        <w:rPr>
          <w:rFonts w:cs="Times New Roman"/>
          <w:bCs/>
          <w:szCs w:val="24"/>
          <w:lang w:val="es-MX"/>
        </w:rPr>
        <w:t xml:space="preserve"> </w:t>
      </w:r>
      <w:r w:rsidRPr="00253D32">
        <w:rPr>
          <w:rFonts w:cs="Times New Roman"/>
          <w:bCs/>
          <w:szCs w:val="24"/>
          <w:lang w:val="es-MX"/>
        </w:rPr>
        <w:t>educación financiera, comercio electrónico, prácticas sanitarias (bioseguridad), liderazgo cívico, cuestiones de</w:t>
      </w:r>
      <w:r>
        <w:rPr>
          <w:rFonts w:cs="Times New Roman"/>
          <w:bCs/>
          <w:szCs w:val="24"/>
          <w:lang w:val="es-MX"/>
        </w:rPr>
        <w:t xml:space="preserve"> </w:t>
      </w:r>
      <w:r w:rsidRPr="00253D32">
        <w:rPr>
          <w:rFonts w:cs="Times New Roman"/>
          <w:bCs/>
          <w:szCs w:val="24"/>
          <w:lang w:val="es-MX"/>
        </w:rPr>
        <w:t>género y salud socioemocional.</w:t>
      </w:r>
    </w:p>
    <w:p w14:paraId="0DF2A87C" w14:textId="77777777" w:rsidR="00253D32" w:rsidRPr="00253D32" w:rsidRDefault="00253D32" w:rsidP="00253D32">
      <w:pPr>
        <w:spacing w:after="0"/>
        <w:ind w:firstLine="567"/>
        <w:jc w:val="both"/>
        <w:rPr>
          <w:rFonts w:cs="Times New Roman"/>
          <w:bCs/>
          <w:szCs w:val="24"/>
          <w:lang w:val="es-MX"/>
        </w:rPr>
      </w:pPr>
      <w:r w:rsidRPr="00253D32">
        <w:rPr>
          <w:rFonts w:cs="Times New Roman"/>
          <w:bCs/>
          <w:szCs w:val="24"/>
          <w:lang w:val="es-MX"/>
        </w:rPr>
        <w:t>Al menos el 85% de los estudiantes mejoran su competencia cognitiva y socioemocional.</w:t>
      </w:r>
    </w:p>
    <w:p w14:paraId="313661FB" w14:textId="77777777" w:rsidR="00253D32" w:rsidRPr="00253D32" w:rsidRDefault="00253D32" w:rsidP="00253D32">
      <w:pPr>
        <w:spacing w:after="0"/>
        <w:ind w:firstLine="567"/>
        <w:jc w:val="both"/>
        <w:rPr>
          <w:rFonts w:cs="Times New Roman"/>
          <w:bCs/>
          <w:szCs w:val="24"/>
          <w:lang w:val="es-MX"/>
        </w:rPr>
      </w:pPr>
      <w:r w:rsidRPr="00253D32">
        <w:rPr>
          <w:rFonts w:cs="Times New Roman"/>
          <w:bCs/>
          <w:szCs w:val="24"/>
          <w:lang w:val="es-MX"/>
        </w:rPr>
        <w:t>Al menos el 85% de los participantes demostrarán conocimientos y capacidades financieras básicas.</w:t>
      </w:r>
    </w:p>
    <w:p w14:paraId="0E59B839" w14:textId="77777777" w:rsidR="00253D32" w:rsidRPr="00253D32" w:rsidRDefault="00253D32" w:rsidP="00253D32">
      <w:pPr>
        <w:spacing w:after="0"/>
        <w:ind w:firstLine="567"/>
        <w:jc w:val="both"/>
        <w:rPr>
          <w:rFonts w:cs="Times New Roman"/>
          <w:bCs/>
          <w:szCs w:val="24"/>
          <w:lang w:val="es-MX"/>
        </w:rPr>
      </w:pPr>
      <w:r w:rsidRPr="00253D32">
        <w:rPr>
          <w:rFonts w:cs="Times New Roman"/>
          <w:bCs/>
          <w:szCs w:val="24"/>
          <w:lang w:val="es-MX"/>
        </w:rPr>
        <w:lastRenderedPageBreak/>
        <w:t>Al menos el 70% de los participantes demostrará haber adquirido al menos 2 habilidades de empleabilidad.</w:t>
      </w:r>
    </w:p>
    <w:p w14:paraId="22FD149D" w14:textId="77777777" w:rsidR="00253D32" w:rsidRPr="00253D32" w:rsidRDefault="00253D32" w:rsidP="00253D32">
      <w:pPr>
        <w:spacing w:after="0"/>
        <w:ind w:firstLine="567"/>
        <w:jc w:val="both"/>
        <w:rPr>
          <w:rFonts w:cs="Times New Roman"/>
          <w:bCs/>
          <w:szCs w:val="24"/>
          <w:lang w:val="es-MX"/>
        </w:rPr>
      </w:pPr>
      <w:r w:rsidRPr="00253D32">
        <w:rPr>
          <w:rFonts w:cs="Times New Roman"/>
          <w:bCs/>
          <w:szCs w:val="24"/>
          <w:lang w:val="es-MX"/>
        </w:rPr>
        <w:t>Al menos el 50% de los participantes generarán ingresos.</w:t>
      </w:r>
    </w:p>
    <w:p w14:paraId="620C7D76" w14:textId="45465EC8" w:rsidR="00253D32" w:rsidRPr="00253D32" w:rsidRDefault="00253D32" w:rsidP="00253D32">
      <w:pPr>
        <w:spacing w:after="0"/>
        <w:ind w:firstLine="567"/>
        <w:jc w:val="both"/>
        <w:rPr>
          <w:rFonts w:cs="Times New Roman"/>
          <w:bCs/>
          <w:szCs w:val="24"/>
          <w:lang w:val="es-MX"/>
        </w:rPr>
      </w:pPr>
      <w:r w:rsidRPr="00253D32">
        <w:rPr>
          <w:rFonts w:cs="Times New Roman"/>
          <w:bCs/>
          <w:szCs w:val="24"/>
          <w:lang w:val="es-MX"/>
        </w:rPr>
        <w:t>Al menos el 70% de los estudiantes reconocerán que las mujeres y los hombres tienen las mismas capacidades</w:t>
      </w:r>
      <w:r w:rsidR="002328D2">
        <w:rPr>
          <w:rFonts w:cs="Times New Roman"/>
          <w:bCs/>
          <w:szCs w:val="24"/>
          <w:lang w:val="es-MX"/>
        </w:rPr>
        <w:t xml:space="preserve"> </w:t>
      </w:r>
      <w:r w:rsidRPr="00253D32">
        <w:rPr>
          <w:rFonts w:cs="Times New Roman"/>
          <w:bCs/>
          <w:szCs w:val="24"/>
          <w:lang w:val="es-MX"/>
        </w:rPr>
        <w:t>para prosperar en la fuerza laboral.</w:t>
      </w:r>
    </w:p>
    <w:p w14:paraId="1435FB13" w14:textId="69C93600" w:rsidR="00253D32" w:rsidRPr="00253D32" w:rsidRDefault="00253D32" w:rsidP="00253D32">
      <w:pPr>
        <w:spacing w:after="0"/>
        <w:ind w:firstLine="567"/>
        <w:jc w:val="both"/>
        <w:rPr>
          <w:rFonts w:cs="Times New Roman"/>
          <w:bCs/>
          <w:szCs w:val="24"/>
          <w:lang w:val="es-MX"/>
        </w:rPr>
      </w:pPr>
      <w:r w:rsidRPr="00253D32">
        <w:rPr>
          <w:rFonts w:cs="Times New Roman"/>
          <w:bCs/>
          <w:szCs w:val="24"/>
          <w:lang w:val="es-MX"/>
        </w:rPr>
        <w:t xml:space="preserve">Al menos el 90% de los estudiantes demuestran conocimientos sobre cómo adaptar las ideas de negocios </w:t>
      </w:r>
      <w:r w:rsidR="002328D2" w:rsidRPr="00253D32">
        <w:rPr>
          <w:rFonts w:cs="Times New Roman"/>
          <w:bCs/>
          <w:szCs w:val="24"/>
          <w:lang w:val="es-MX"/>
        </w:rPr>
        <w:t>en contextos</w:t>
      </w:r>
      <w:r w:rsidRPr="00253D32">
        <w:rPr>
          <w:rFonts w:cs="Times New Roman"/>
          <w:bCs/>
          <w:szCs w:val="24"/>
          <w:lang w:val="es-MX"/>
        </w:rPr>
        <w:t xml:space="preserve"> de emergencias sanitarias.</w:t>
      </w:r>
    </w:p>
    <w:p w14:paraId="75EDCE42" w14:textId="14C320CB" w:rsidR="00253D32" w:rsidRPr="00253D32" w:rsidRDefault="00253D32" w:rsidP="00253D32">
      <w:pPr>
        <w:spacing w:after="0"/>
        <w:ind w:firstLine="567"/>
        <w:jc w:val="both"/>
        <w:rPr>
          <w:rFonts w:cs="Times New Roman"/>
          <w:bCs/>
          <w:szCs w:val="24"/>
          <w:lang w:val="es-MX"/>
        </w:rPr>
      </w:pPr>
      <w:r w:rsidRPr="00253D32">
        <w:rPr>
          <w:rFonts w:cs="Times New Roman"/>
          <w:bCs/>
          <w:szCs w:val="24"/>
          <w:lang w:val="es-MX"/>
        </w:rPr>
        <w:t xml:space="preserve">Al menos el 95% de los jóvenes que han establecido su propio negocio adquieren conocimientos </w:t>
      </w:r>
      <w:r w:rsidR="002328D2" w:rsidRPr="00253D32">
        <w:rPr>
          <w:rFonts w:cs="Times New Roman"/>
          <w:bCs/>
          <w:szCs w:val="24"/>
          <w:lang w:val="es-MX"/>
        </w:rPr>
        <w:t>sobre plataformas</w:t>
      </w:r>
      <w:r w:rsidRPr="00253D32">
        <w:rPr>
          <w:rFonts w:cs="Times New Roman"/>
          <w:bCs/>
          <w:szCs w:val="24"/>
          <w:lang w:val="es-MX"/>
        </w:rPr>
        <w:t xml:space="preserve"> de comercio electrónico.</w:t>
      </w:r>
    </w:p>
    <w:p w14:paraId="78C7D386" w14:textId="308285A2" w:rsidR="00253D32" w:rsidRDefault="00253D32" w:rsidP="00253D32">
      <w:pPr>
        <w:spacing w:after="0"/>
        <w:ind w:firstLine="567"/>
        <w:jc w:val="both"/>
        <w:rPr>
          <w:rFonts w:cs="Times New Roman"/>
          <w:bCs/>
          <w:szCs w:val="24"/>
          <w:lang w:val="es-MX"/>
        </w:rPr>
      </w:pPr>
      <w:r w:rsidRPr="00253D32">
        <w:rPr>
          <w:rFonts w:cs="Times New Roman"/>
          <w:bCs/>
          <w:szCs w:val="24"/>
          <w:lang w:val="es-MX"/>
        </w:rPr>
        <w:t>El 100% de los proyectos / o iniciativas de responsabilidad social son implementados por jóvenes</w:t>
      </w:r>
      <w:r>
        <w:rPr>
          <w:rFonts w:cs="Times New Roman"/>
          <w:bCs/>
          <w:szCs w:val="24"/>
          <w:lang w:val="es-MX"/>
        </w:rPr>
        <w:t>.</w:t>
      </w:r>
    </w:p>
    <w:p w14:paraId="15A210FD" w14:textId="77777777" w:rsidR="00DE3AEB" w:rsidRPr="002D6703" w:rsidRDefault="00DE3AEB" w:rsidP="002D6703">
      <w:pPr>
        <w:jc w:val="both"/>
        <w:rPr>
          <w:rFonts w:cs="Times New Roman"/>
          <w:bCs/>
          <w:szCs w:val="24"/>
        </w:rPr>
      </w:pPr>
    </w:p>
    <w:p w14:paraId="2F801914" w14:textId="1B38B586" w:rsidR="002D6703" w:rsidRPr="00535D01" w:rsidRDefault="00DE3AEB" w:rsidP="00535D01">
      <w:pPr>
        <w:pStyle w:val="Ttulo3"/>
        <w:ind w:left="562"/>
        <w:rPr>
          <w:rFonts w:ascii="Times New Roman" w:hAnsi="Times New Roman" w:cs="Times New Roman"/>
          <w:color w:val="auto"/>
        </w:rPr>
      </w:pPr>
      <w:bookmarkStart w:id="177" w:name="_Toc152627024"/>
      <w:bookmarkStart w:id="178" w:name="_Toc157975046"/>
      <w:r w:rsidRPr="00807D49">
        <w:rPr>
          <w:rFonts w:ascii="Times New Roman" w:hAnsi="Times New Roman" w:cs="Times New Roman"/>
          <w:color w:val="auto"/>
        </w:rPr>
        <w:t>6.3.2 DEFINICIÓN DEL CICLO DE VIDA DEL PROYECTO</w:t>
      </w:r>
      <w:bookmarkEnd w:id="177"/>
      <w:r w:rsidR="00535D01">
        <w:rPr>
          <w:rFonts w:ascii="Times New Roman" w:hAnsi="Times New Roman" w:cs="Times New Roman"/>
          <w:color w:val="auto"/>
        </w:rPr>
        <w:t>.</w:t>
      </w:r>
      <w:bookmarkEnd w:id="178"/>
    </w:p>
    <w:p w14:paraId="73B4535C" w14:textId="23FF9928" w:rsidR="00DE3AEB" w:rsidRPr="00B254F3" w:rsidRDefault="00DE3AEB" w:rsidP="00DE3AEB">
      <w:pPr>
        <w:ind w:firstLine="567"/>
        <w:jc w:val="both"/>
        <w:rPr>
          <w:rFonts w:cs="Times New Roman"/>
          <w:bCs/>
          <w:szCs w:val="24"/>
        </w:rPr>
      </w:pPr>
      <w:r w:rsidRPr="00B254F3">
        <w:rPr>
          <w:rFonts w:cs="Times New Roman"/>
          <w:bCs/>
          <w:szCs w:val="24"/>
        </w:rPr>
        <w:t xml:space="preserve">Se define </w:t>
      </w:r>
      <w:r>
        <w:rPr>
          <w:rFonts w:cs="Times New Roman"/>
          <w:bCs/>
          <w:szCs w:val="24"/>
        </w:rPr>
        <w:t xml:space="preserve">que el ciclo de vida en que la propuesta debe ser ejecutada debe ser en un ciclo de vida adaptativo debido a la dinámica cambiante de los desarrollos de los </w:t>
      </w:r>
      <w:r w:rsidR="002D6703">
        <w:rPr>
          <w:rFonts w:cs="Times New Roman"/>
          <w:bCs/>
          <w:szCs w:val="24"/>
        </w:rPr>
        <w:t>componentes</w:t>
      </w:r>
      <w:r>
        <w:rPr>
          <w:rFonts w:cs="Times New Roman"/>
          <w:bCs/>
          <w:szCs w:val="24"/>
        </w:rPr>
        <w:t xml:space="preserve">. Es decir, se deberá poder pasar de un paquete de trabajo a otro en caso de ser requerido o identificar oportunidades de mejora u optimización de los entregables. </w:t>
      </w:r>
    </w:p>
    <w:p w14:paraId="67EEDA38" w14:textId="77777777" w:rsidR="00DE3AEB" w:rsidRDefault="00DE3AEB" w:rsidP="00DE3AEB">
      <w:pPr>
        <w:pStyle w:val="Prrafodelista"/>
        <w:jc w:val="both"/>
        <w:rPr>
          <w:rFonts w:cs="Times New Roman"/>
          <w:bCs/>
          <w:szCs w:val="24"/>
        </w:rPr>
      </w:pPr>
    </w:p>
    <w:p w14:paraId="16B45D48" w14:textId="7EDA2BF8" w:rsidR="00853E9E" w:rsidRPr="00AB4B52" w:rsidRDefault="00853E9E" w:rsidP="00853E9E">
      <w:pPr>
        <w:spacing w:after="0" w:line="240" w:lineRule="auto"/>
        <w:rPr>
          <w:rFonts w:eastAsia="MS Mincho" w:cs="Times New Roman"/>
          <w:szCs w:val="24"/>
          <w:lang w:val="es-ES_tradnl" w:eastAsia="es-ES"/>
        </w:rPr>
        <w:sectPr w:rsidR="00853E9E" w:rsidRPr="00AB4B52" w:rsidSect="003862CC">
          <w:pgSz w:w="11900" w:h="16840"/>
          <w:pgMar w:top="1418" w:right="1418" w:bottom="1418" w:left="1418" w:header="709" w:footer="709" w:gutter="0"/>
          <w:cols w:space="708"/>
          <w:docGrid w:linePitch="360"/>
        </w:sectPr>
      </w:pPr>
    </w:p>
    <w:p w14:paraId="206B3E52" w14:textId="77777777" w:rsidR="00853E9E" w:rsidRPr="00AB4B52" w:rsidRDefault="00853E9E" w:rsidP="00853E9E">
      <w:pPr>
        <w:spacing w:after="0" w:line="240" w:lineRule="auto"/>
        <w:rPr>
          <w:rFonts w:eastAsia="MS Mincho" w:cs="Times New Roman"/>
          <w:szCs w:val="24"/>
          <w:lang w:val="es-ES_tradnl" w:eastAsia="es-ES"/>
        </w:rPr>
      </w:pPr>
    </w:p>
    <w:p w14:paraId="4D428BE2" w14:textId="68A75CBF" w:rsidR="00853E9E" w:rsidRPr="002D6703" w:rsidRDefault="002D6703" w:rsidP="00E45FFA">
      <w:pPr>
        <w:pStyle w:val="Ttulo2"/>
        <w:rPr>
          <w:b w:val="0"/>
          <w:bCs/>
        </w:rPr>
      </w:pPr>
      <w:bookmarkStart w:id="179" w:name="_Toc157975047"/>
      <w:r w:rsidRPr="002D6703">
        <w:rPr>
          <w:b w:val="0"/>
          <w:bCs/>
        </w:rPr>
        <w:t>6.3.3 ESTRUCTURA DE DESGLOSE DEL TRABAJO</w:t>
      </w:r>
      <w:bookmarkEnd w:id="179"/>
    </w:p>
    <w:p w14:paraId="0FF00009" w14:textId="36D0ABFA" w:rsidR="00E45FFA" w:rsidRDefault="00CF3B5F" w:rsidP="00E45FFA">
      <w:pPr>
        <w:keepNext/>
        <w:spacing w:after="0" w:line="240" w:lineRule="auto"/>
      </w:pPr>
      <w:r>
        <w:rPr>
          <w:noProof/>
          <w:lang w:val="en-US"/>
        </w:rPr>
        <w:drawing>
          <wp:inline distT="0" distB="0" distL="0" distR="0" wp14:anchorId="7E6267B7" wp14:editId="1C606125">
            <wp:extent cx="8984533" cy="3101009"/>
            <wp:effectExtent l="0" t="0" r="7620" b="4445"/>
            <wp:docPr id="32" name="Imagen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Imagen 32"/>
                    <pic:cNvPicPr/>
                  </pic:nvPicPr>
                  <pic:blipFill>
                    <a:blip r:embed="rId31">
                      <a:extLst>
                        <a:ext uri="{28A0092B-C50C-407E-A947-70E740481C1C}">
                          <a14:useLocalDpi xmlns:a14="http://schemas.microsoft.com/office/drawing/2010/main" val="0"/>
                        </a:ext>
                      </a:extLst>
                    </a:blip>
                    <a:stretch>
                      <a:fillRect/>
                    </a:stretch>
                  </pic:blipFill>
                  <pic:spPr>
                    <a:xfrm>
                      <a:off x="0" y="0"/>
                      <a:ext cx="9048784" cy="3123185"/>
                    </a:xfrm>
                    <a:prstGeom prst="rect">
                      <a:avLst/>
                    </a:prstGeom>
                  </pic:spPr>
                </pic:pic>
              </a:graphicData>
            </a:graphic>
          </wp:inline>
        </w:drawing>
      </w:r>
    </w:p>
    <w:p w14:paraId="0CFD2A82" w14:textId="49598EB0" w:rsidR="00853E9E" w:rsidRPr="00E45FFA" w:rsidRDefault="00E45FFA" w:rsidP="00E45FFA">
      <w:pPr>
        <w:pStyle w:val="Descripcin"/>
        <w:spacing w:after="0"/>
        <w:rPr>
          <w:rFonts w:eastAsia="MS Mincho" w:cs="Times New Roman"/>
          <w:i w:val="0"/>
          <w:iCs w:val="0"/>
          <w:color w:val="000000" w:themeColor="text1"/>
          <w:lang w:val="es-ES_tradnl" w:eastAsia="es-ES"/>
        </w:rPr>
      </w:pPr>
      <w:bookmarkStart w:id="180" w:name="_Toc153661030"/>
      <w:r w:rsidRPr="00E45FFA">
        <w:rPr>
          <w:rFonts w:cs="Times New Roman"/>
          <w:i w:val="0"/>
          <w:iCs w:val="0"/>
          <w:color w:val="000000" w:themeColor="text1"/>
        </w:rPr>
        <w:t xml:space="preserve">Figura </w:t>
      </w:r>
      <w:r w:rsidRPr="00E45FFA">
        <w:rPr>
          <w:rFonts w:cs="Times New Roman"/>
          <w:i w:val="0"/>
          <w:iCs w:val="0"/>
          <w:color w:val="000000" w:themeColor="text1"/>
        </w:rPr>
        <w:fldChar w:fldCharType="begin"/>
      </w:r>
      <w:r w:rsidRPr="00E45FFA">
        <w:rPr>
          <w:rFonts w:cs="Times New Roman"/>
          <w:i w:val="0"/>
          <w:iCs w:val="0"/>
          <w:color w:val="000000" w:themeColor="text1"/>
        </w:rPr>
        <w:instrText xml:space="preserve"> SEQ Figura \* ARABIC </w:instrText>
      </w:r>
      <w:r w:rsidRPr="00E45FFA">
        <w:rPr>
          <w:rFonts w:cs="Times New Roman"/>
          <w:i w:val="0"/>
          <w:iCs w:val="0"/>
          <w:color w:val="000000" w:themeColor="text1"/>
        </w:rPr>
        <w:fldChar w:fldCharType="separate"/>
      </w:r>
      <w:r w:rsidR="005518F6">
        <w:rPr>
          <w:rFonts w:cs="Times New Roman"/>
          <w:i w:val="0"/>
          <w:iCs w:val="0"/>
          <w:noProof/>
          <w:color w:val="000000" w:themeColor="text1"/>
        </w:rPr>
        <w:t>15</w:t>
      </w:r>
      <w:r w:rsidRPr="00E45FFA">
        <w:rPr>
          <w:rFonts w:cs="Times New Roman"/>
          <w:i w:val="0"/>
          <w:iCs w:val="0"/>
          <w:color w:val="000000" w:themeColor="text1"/>
        </w:rPr>
        <w:fldChar w:fldCharType="end"/>
      </w:r>
      <w:r w:rsidRPr="00E45FFA">
        <w:rPr>
          <w:rFonts w:cs="Times New Roman"/>
          <w:i w:val="0"/>
          <w:iCs w:val="0"/>
          <w:color w:val="000000" w:themeColor="text1"/>
        </w:rPr>
        <w:t xml:space="preserve"> Estructura de Desglose del Trabajo</w:t>
      </w:r>
      <w:bookmarkEnd w:id="180"/>
    </w:p>
    <w:p w14:paraId="663E6F1C" w14:textId="07D2014C" w:rsidR="00502697" w:rsidRPr="00502697" w:rsidRDefault="00E45FFA" w:rsidP="00502697">
      <w:pPr>
        <w:spacing w:after="0" w:line="240" w:lineRule="auto"/>
        <w:rPr>
          <w:rFonts w:eastAsia="MS Mincho" w:cs="Times New Roman"/>
          <w:color w:val="000000" w:themeColor="text1"/>
          <w:sz w:val="18"/>
          <w:szCs w:val="18"/>
          <w:lang w:eastAsia="es-ES"/>
        </w:rPr>
      </w:pPr>
      <w:r w:rsidRPr="00E45FFA">
        <w:rPr>
          <w:rFonts w:eastAsia="MS Mincho" w:cs="Times New Roman"/>
          <w:color w:val="000000" w:themeColor="text1"/>
          <w:sz w:val="18"/>
          <w:szCs w:val="18"/>
          <w:lang w:eastAsia="es-ES"/>
        </w:rPr>
        <w:t>Fuente:</w:t>
      </w:r>
      <w:bookmarkStart w:id="181" w:name="_Toc153661039"/>
    </w:p>
    <w:p w14:paraId="28E1DD8C" w14:textId="77777777" w:rsidR="00502697" w:rsidRDefault="00502697" w:rsidP="00E45FFA">
      <w:pPr>
        <w:pStyle w:val="Descripcin"/>
        <w:spacing w:after="0"/>
        <w:rPr>
          <w:i w:val="0"/>
          <w:iCs w:val="0"/>
          <w:color w:val="000000" w:themeColor="text1"/>
          <w:sz w:val="24"/>
          <w:szCs w:val="24"/>
        </w:rPr>
      </w:pPr>
    </w:p>
    <w:p w14:paraId="358C2EAE" w14:textId="77777777" w:rsidR="00502697" w:rsidRDefault="00502697" w:rsidP="00E45FFA">
      <w:pPr>
        <w:pStyle w:val="Descripcin"/>
        <w:spacing w:after="0"/>
        <w:rPr>
          <w:i w:val="0"/>
          <w:iCs w:val="0"/>
          <w:color w:val="000000" w:themeColor="text1"/>
          <w:sz w:val="24"/>
          <w:szCs w:val="24"/>
        </w:rPr>
      </w:pPr>
    </w:p>
    <w:p w14:paraId="16DAA444" w14:textId="77777777" w:rsidR="00502697" w:rsidRDefault="00502697" w:rsidP="00E45FFA">
      <w:pPr>
        <w:pStyle w:val="Descripcin"/>
        <w:spacing w:after="0"/>
        <w:rPr>
          <w:i w:val="0"/>
          <w:iCs w:val="0"/>
          <w:color w:val="000000" w:themeColor="text1"/>
          <w:sz w:val="24"/>
          <w:szCs w:val="24"/>
        </w:rPr>
      </w:pPr>
    </w:p>
    <w:p w14:paraId="109992C8" w14:textId="77777777" w:rsidR="00502697" w:rsidRDefault="00502697" w:rsidP="00E45FFA">
      <w:pPr>
        <w:pStyle w:val="Descripcin"/>
        <w:spacing w:after="0"/>
        <w:rPr>
          <w:i w:val="0"/>
          <w:iCs w:val="0"/>
          <w:color w:val="000000" w:themeColor="text1"/>
          <w:sz w:val="24"/>
          <w:szCs w:val="24"/>
        </w:rPr>
      </w:pPr>
    </w:p>
    <w:p w14:paraId="2A26DD9B" w14:textId="77777777" w:rsidR="00502697" w:rsidRDefault="00502697" w:rsidP="00E45FFA">
      <w:pPr>
        <w:pStyle w:val="Descripcin"/>
        <w:spacing w:after="0"/>
        <w:rPr>
          <w:i w:val="0"/>
          <w:iCs w:val="0"/>
          <w:color w:val="000000" w:themeColor="text1"/>
          <w:sz w:val="24"/>
          <w:szCs w:val="24"/>
        </w:rPr>
      </w:pPr>
    </w:p>
    <w:p w14:paraId="7D6DDC82" w14:textId="77777777" w:rsidR="00502697" w:rsidRDefault="00502697" w:rsidP="00E45FFA">
      <w:pPr>
        <w:pStyle w:val="Descripcin"/>
        <w:spacing w:after="0"/>
        <w:rPr>
          <w:i w:val="0"/>
          <w:iCs w:val="0"/>
          <w:color w:val="000000" w:themeColor="text1"/>
          <w:sz w:val="24"/>
          <w:szCs w:val="24"/>
        </w:rPr>
      </w:pPr>
    </w:p>
    <w:p w14:paraId="049FE447" w14:textId="77777777" w:rsidR="00502697" w:rsidRDefault="00502697" w:rsidP="00E45FFA">
      <w:pPr>
        <w:pStyle w:val="Descripcin"/>
        <w:spacing w:after="0"/>
        <w:rPr>
          <w:i w:val="0"/>
          <w:iCs w:val="0"/>
          <w:color w:val="000000" w:themeColor="text1"/>
          <w:sz w:val="24"/>
          <w:szCs w:val="24"/>
        </w:rPr>
      </w:pPr>
    </w:p>
    <w:p w14:paraId="337EFA8C" w14:textId="77777777" w:rsidR="00502697" w:rsidRDefault="00502697" w:rsidP="00E45FFA">
      <w:pPr>
        <w:pStyle w:val="Descripcin"/>
        <w:spacing w:after="0"/>
        <w:rPr>
          <w:i w:val="0"/>
          <w:iCs w:val="0"/>
          <w:color w:val="000000" w:themeColor="text1"/>
          <w:sz w:val="24"/>
          <w:szCs w:val="24"/>
        </w:rPr>
      </w:pPr>
    </w:p>
    <w:p w14:paraId="2F5BF0A2" w14:textId="77777777" w:rsidR="00502697" w:rsidRDefault="00502697" w:rsidP="00E45FFA">
      <w:pPr>
        <w:pStyle w:val="Descripcin"/>
        <w:spacing w:after="0"/>
        <w:rPr>
          <w:i w:val="0"/>
          <w:iCs w:val="0"/>
          <w:color w:val="000000" w:themeColor="text1"/>
          <w:sz w:val="24"/>
          <w:szCs w:val="24"/>
        </w:rPr>
      </w:pPr>
    </w:p>
    <w:p w14:paraId="71703D77" w14:textId="77777777" w:rsidR="00502697" w:rsidRDefault="00502697" w:rsidP="00E45FFA">
      <w:pPr>
        <w:pStyle w:val="Descripcin"/>
        <w:spacing w:after="0"/>
        <w:rPr>
          <w:i w:val="0"/>
          <w:iCs w:val="0"/>
          <w:color w:val="000000" w:themeColor="text1"/>
          <w:sz w:val="24"/>
          <w:szCs w:val="24"/>
        </w:rPr>
        <w:sectPr w:rsidR="00502697" w:rsidSect="003862CC">
          <w:pgSz w:w="16840" w:h="11900" w:orient="landscape"/>
          <w:pgMar w:top="1418" w:right="1418" w:bottom="1418" w:left="1418" w:header="709" w:footer="709" w:gutter="0"/>
          <w:cols w:space="708"/>
          <w:docGrid w:linePitch="360"/>
        </w:sectPr>
      </w:pPr>
    </w:p>
    <w:bookmarkEnd w:id="181"/>
    <w:p w14:paraId="0EF43E4B" w14:textId="14E562E4" w:rsidR="00E45FFA" w:rsidRPr="00E45FFA" w:rsidRDefault="00502697" w:rsidP="00E45FFA">
      <w:pPr>
        <w:pStyle w:val="Descripcin"/>
        <w:spacing w:after="0"/>
        <w:rPr>
          <w:i w:val="0"/>
          <w:iCs w:val="0"/>
          <w:color w:val="000000" w:themeColor="text1"/>
          <w:sz w:val="24"/>
          <w:szCs w:val="24"/>
        </w:rPr>
      </w:pPr>
      <w:r w:rsidRPr="00502697">
        <w:rPr>
          <w:i w:val="0"/>
          <w:iCs w:val="0"/>
          <w:color w:val="000000" w:themeColor="text1"/>
          <w:sz w:val="24"/>
          <w:szCs w:val="24"/>
        </w:rPr>
        <w:lastRenderedPageBreak/>
        <w:t>Tabla 1 Diccionario de la EDT</w:t>
      </w:r>
    </w:p>
    <w:p w14:paraId="2296D19D" w14:textId="77777777" w:rsidR="00E45FFA" w:rsidRPr="00AB4B52" w:rsidRDefault="00E45FFA" w:rsidP="00853E9E">
      <w:pPr>
        <w:spacing w:after="0" w:line="240" w:lineRule="auto"/>
        <w:rPr>
          <w:rFonts w:eastAsia="MS Mincho" w:cs="Times New Roman"/>
          <w:szCs w:val="24"/>
          <w:lang w:eastAsia="es-ES"/>
        </w:rPr>
      </w:pPr>
    </w:p>
    <w:tbl>
      <w:tblPr>
        <w:tblW w:w="5000" w:type="pct"/>
        <w:tblCellMar>
          <w:left w:w="70" w:type="dxa"/>
          <w:right w:w="70" w:type="dxa"/>
        </w:tblCellMar>
        <w:tblLook w:val="04A0" w:firstRow="1" w:lastRow="0" w:firstColumn="1" w:lastColumn="0" w:noHBand="0" w:noVBand="1"/>
      </w:tblPr>
      <w:tblGrid>
        <w:gridCol w:w="659"/>
        <w:gridCol w:w="4123"/>
        <w:gridCol w:w="4272"/>
      </w:tblGrid>
      <w:tr w:rsidR="00AB4B52" w:rsidRPr="00AB4B52" w14:paraId="370058D3" w14:textId="77777777" w:rsidTr="00AB4B52">
        <w:trPr>
          <w:trHeight w:val="599"/>
        </w:trPr>
        <w:tc>
          <w:tcPr>
            <w:tcW w:w="364" w:type="pct"/>
            <w:tcBorders>
              <w:top w:val="single" w:sz="4" w:space="0" w:color="auto"/>
              <w:left w:val="single" w:sz="4" w:space="0" w:color="auto"/>
              <w:bottom w:val="single" w:sz="4" w:space="0" w:color="auto"/>
              <w:right w:val="single" w:sz="4" w:space="0" w:color="auto"/>
            </w:tcBorders>
            <w:shd w:val="clear" w:color="000000" w:fill="DBDBDB"/>
            <w:noWrap/>
            <w:vAlign w:val="center"/>
            <w:hideMark/>
          </w:tcPr>
          <w:p w14:paraId="463EF345" w14:textId="77777777" w:rsidR="00AB4B52" w:rsidRPr="00AB4B52" w:rsidRDefault="00AB4B52" w:rsidP="00853E9E">
            <w:pPr>
              <w:spacing w:after="0" w:line="240" w:lineRule="auto"/>
              <w:jc w:val="center"/>
              <w:rPr>
                <w:rFonts w:eastAsia="Times New Roman" w:cs="Times New Roman"/>
                <w:b/>
                <w:bCs/>
                <w:color w:val="000000"/>
                <w:szCs w:val="24"/>
                <w:lang w:eastAsia="es-HN"/>
              </w:rPr>
            </w:pPr>
            <w:r w:rsidRPr="00AB4B52">
              <w:rPr>
                <w:rFonts w:eastAsia="Times New Roman" w:cs="Times New Roman"/>
                <w:b/>
                <w:bCs/>
                <w:color w:val="000000"/>
                <w:szCs w:val="24"/>
                <w:lang w:eastAsia="es-HN"/>
              </w:rPr>
              <w:t xml:space="preserve">N. </w:t>
            </w:r>
          </w:p>
        </w:tc>
        <w:tc>
          <w:tcPr>
            <w:tcW w:w="2277" w:type="pct"/>
            <w:tcBorders>
              <w:top w:val="single" w:sz="4" w:space="0" w:color="auto"/>
              <w:left w:val="nil"/>
              <w:bottom w:val="single" w:sz="4" w:space="0" w:color="auto"/>
              <w:right w:val="single" w:sz="4" w:space="0" w:color="auto"/>
            </w:tcBorders>
            <w:shd w:val="clear" w:color="000000" w:fill="DBDBDB"/>
            <w:noWrap/>
            <w:vAlign w:val="center"/>
            <w:hideMark/>
          </w:tcPr>
          <w:p w14:paraId="51D1EDFA" w14:textId="77777777" w:rsidR="00AB4B52" w:rsidRPr="00AB4B52" w:rsidRDefault="00AB4B52" w:rsidP="00853E9E">
            <w:pPr>
              <w:spacing w:after="0" w:line="240" w:lineRule="auto"/>
              <w:jc w:val="center"/>
              <w:rPr>
                <w:rFonts w:eastAsia="Times New Roman" w:cs="Times New Roman"/>
                <w:b/>
                <w:bCs/>
                <w:color w:val="000000"/>
                <w:szCs w:val="24"/>
                <w:lang w:eastAsia="es-HN"/>
              </w:rPr>
            </w:pPr>
            <w:r w:rsidRPr="00AB4B52">
              <w:rPr>
                <w:rFonts w:eastAsia="Times New Roman" w:cs="Times New Roman"/>
                <w:b/>
                <w:bCs/>
                <w:color w:val="000000"/>
                <w:szCs w:val="24"/>
                <w:lang w:eastAsia="es-HN"/>
              </w:rPr>
              <w:t xml:space="preserve">NOMBRE </w:t>
            </w:r>
          </w:p>
        </w:tc>
        <w:tc>
          <w:tcPr>
            <w:tcW w:w="2359" w:type="pct"/>
            <w:tcBorders>
              <w:top w:val="single" w:sz="4" w:space="0" w:color="auto"/>
              <w:left w:val="nil"/>
              <w:bottom w:val="single" w:sz="4" w:space="0" w:color="auto"/>
              <w:right w:val="single" w:sz="4" w:space="0" w:color="auto"/>
            </w:tcBorders>
            <w:shd w:val="clear" w:color="000000" w:fill="DBDBDB"/>
            <w:noWrap/>
            <w:vAlign w:val="center"/>
            <w:hideMark/>
          </w:tcPr>
          <w:p w14:paraId="7DA37D96" w14:textId="77777777" w:rsidR="00AB4B52" w:rsidRPr="00AB4B52" w:rsidRDefault="00AB4B52" w:rsidP="00853E9E">
            <w:pPr>
              <w:spacing w:after="0" w:line="240" w:lineRule="auto"/>
              <w:jc w:val="center"/>
              <w:rPr>
                <w:rFonts w:eastAsia="Times New Roman" w:cs="Times New Roman"/>
                <w:b/>
                <w:bCs/>
                <w:color w:val="000000"/>
                <w:szCs w:val="24"/>
                <w:lang w:eastAsia="es-HN"/>
              </w:rPr>
            </w:pPr>
            <w:r w:rsidRPr="00AB4B52">
              <w:rPr>
                <w:rFonts w:eastAsia="Times New Roman" w:cs="Times New Roman"/>
                <w:b/>
                <w:bCs/>
                <w:color w:val="000000"/>
                <w:szCs w:val="24"/>
                <w:lang w:eastAsia="es-HN"/>
              </w:rPr>
              <w:t xml:space="preserve">DESCRIPCION </w:t>
            </w:r>
          </w:p>
        </w:tc>
      </w:tr>
      <w:tr w:rsidR="00AB4B52" w:rsidRPr="00AB4B52" w14:paraId="533F3818" w14:textId="77777777" w:rsidTr="00AB4B52">
        <w:trPr>
          <w:trHeight w:val="1199"/>
        </w:trPr>
        <w:tc>
          <w:tcPr>
            <w:tcW w:w="364" w:type="pct"/>
            <w:tcBorders>
              <w:top w:val="nil"/>
              <w:left w:val="single" w:sz="4" w:space="0" w:color="auto"/>
              <w:bottom w:val="single" w:sz="4" w:space="0" w:color="auto"/>
              <w:right w:val="single" w:sz="4" w:space="0" w:color="auto"/>
            </w:tcBorders>
            <w:shd w:val="clear" w:color="auto" w:fill="auto"/>
            <w:noWrap/>
            <w:vAlign w:val="center"/>
            <w:hideMark/>
          </w:tcPr>
          <w:p w14:paraId="235C6794" w14:textId="77777777" w:rsidR="00AB4B52" w:rsidRPr="00AB4B52" w:rsidRDefault="00AB4B52" w:rsidP="00853E9E">
            <w:pPr>
              <w:spacing w:after="0" w:line="240" w:lineRule="auto"/>
              <w:jc w:val="right"/>
              <w:rPr>
                <w:rFonts w:eastAsia="Times New Roman" w:cs="Times New Roman"/>
                <w:color w:val="000000"/>
                <w:szCs w:val="24"/>
                <w:lang w:eastAsia="es-HN"/>
              </w:rPr>
            </w:pPr>
            <w:r w:rsidRPr="00AB4B52">
              <w:rPr>
                <w:rFonts w:eastAsia="Times New Roman" w:cs="Times New Roman"/>
                <w:color w:val="000000"/>
                <w:szCs w:val="24"/>
                <w:lang w:eastAsia="es-HN"/>
              </w:rPr>
              <w:t>1</w:t>
            </w:r>
          </w:p>
        </w:tc>
        <w:tc>
          <w:tcPr>
            <w:tcW w:w="2277" w:type="pct"/>
            <w:tcBorders>
              <w:top w:val="nil"/>
              <w:left w:val="nil"/>
              <w:bottom w:val="single" w:sz="4" w:space="0" w:color="auto"/>
              <w:right w:val="single" w:sz="4" w:space="0" w:color="auto"/>
            </w:tcBorders>
            <w:shd w:val="clear" w:color="auto" w:fill="auto"/>
            <w:vAlign w:val="center"/>
            <w:hideMark/>
          </w:tcPr>
          <w:p w14:paraId="79BCACD0" w14:textId="78EA64CD" w:rsidR="00AB4B52" w:rsidRPr="00AB4B52" w:rsidRDefault="00AB4B52" w:rsidP="00853E9E">
            <w:pPr>
              <w:spacing w:after="0" w:line="240" w:lineRule="auto"/>
              <w:rPr>
                <w:rFonts w:eastAsia="Times New Roman" w:cs="Times New Roman"/>
                <w:color w:val="000000"/>
                <w:szCs w:val="24"/>
                <w:lang w:eastAsia="es-HN"/>
              </w:rPr>
            </w:pPr>
            <w:r w:rsidRPr="00AB4B52">
              <w:rPr>
                <w:rFonts w:eastAsia="Times New Roman" w:cs="Times New Roman"/>
                <w:color w:val="000000"/>
                <w:szCs w:val="24"/>
                <w:lang w:eastAsia="es-HN"/>
              </w:rPr>
              <w:t xml:space="preserve">Planificación por centro educativo </w:t>
            </w:r>
          </w:p>
        </w:tc>
        <w:tc>
          <w:tcPr>
            <w:tcW w:w="2359" w:type="pct"/>
            <w:tcBorders>
              <w:top w:val="nil"/>
              <w:left w:val="nil"/>
              <w:bottom w:val="single" w:sz="4" w:space="0" w:color="auto"/>
              <w:right w:val="single" w:sz="4" w:space="0" w:color="auto"/>
            </w:tcBorders>
            <w:shd w:val="clear" w:color="auto" w:fill="auto"/>
            <w:vAlign w:val="center"/>
            <w:hideMark/>
          </w:tcPr>
          <w:p w14:paraId="563E95EE" w14:textId="67170D5F" w:rsidR="00AB4B52" w:rsidRPr="00AB4B52" w:rsidRDefault="00AB4B52" w:rsidP="00853E9E">
            <w:pPr>
              <w:spacing w:after="0" w:line="240" w:lineRule="auto"/>
              <w:rPr>
                <w:rFonts w:eastAsia="Times New Roman" w:cs="Times New Roman"/>
                <w:color w:val="000000"/>
                <w:szCs w:val="24"/>
                <w:lang w:eastAsia="es-HN"/>
              </w:rPr>
            </w:pPr>
            <w:r w:rsidRPr="00AB4B52">
              <w:rPr>
                <w:rFonts w:eastAsia="Times New Roman" w:cs="Times New Roman"/>
                <w:color w:val="000000"/>
                <w:szCs w:val="24"/>
                <w:lang w:eastAsia="es-HN"/>
              </w:rPr>
              <w:t xml:space="preserve">Se deberá elaborar el plan de trabajo correspondiente al centro educativo donde se implementará el </w:t>
            </w:r>
            <w:r w:rsidR="00253D32">
              <w:rPr>
                <w:rFonts w:eastAsia="Times New Roman" w:cs="Times New Roman"/>
                <w:color w:val="000000"/>
                <w:szCs w:val="24"/>
                <w:lang w:eastAsia="es-HN"/>
              </w:rPr>
              <w:t>proyecto</w:t>
            </w:r>
            <w:r w:rsidRPr="00AB4B52">
              <w:rPr>
                <w:rFonts w:eastAsia="Times New Roman" w:cs="Times New Roman"/>
                <w:color w:val="000000"/>
                <w:szCs w:val="24"/>
                <w:lang w:eastAsia="es-HN"/>
              </w:rPr>
              <w:t xml:space="preserve">. </w:t>
            </w:r>
          </w:p>
        </w:tc>
      </w:tr>
      <w:tr w:rsidR="00AB4B52" w:rsidRPr="00AB4B52" w14:paraId="6006F737" w14:textId="77777777" w:rsidTr="00AB4B52">
        <w:trPr>
          <w:trHeight w:val="1199"/>
        </w:trPr>
        <w:tc>
          <w:tcPr>
            <w:tcW w:w="364" w:type="pct"/>
            <w:tcBorders>
              <w:top w:val="nil"/>
              <w:left w:val="single" w:sz="4" w:space="0" w:color="auto"/>
              <w:bottom w:val="single" w:sz="4" w:space="0" w:color="auto"/>
              <w:right w:val="single" w:sz="4" w:space="0" w:color="auto"/>
            </w:tcBorders>
            <w:shd w:val="clear" w:color="auto" w:fill="auto"/>
            <w:noWrap/>
            <w:vAlign w:val="center"/>
            <w:hideMark/>
          </w:tcPr>
          <w:p w14:paraId="3B57D918" w14:textId="77777777" w:rsidR="00AB4B52" w:rsidRPr="00AB4B52" w:rsidRDefault="00AB4B52" w:rsidP="00853E9E">
            <w:pPr>
              <w:spacing w:after="0" w:line="240" w:lineRule="auto"/>
              <w:jc w:val="right"/>
              <w:rPr>
                <w:rFonts w:eastAsia="Times New Roman" w:cs="Times New Roman"/>
                <w:color w:val="000000"/>
                <w:szCs w:val="24"/>
                <w:lang w:eastAsia="es-HN"/>
              </w:rPr>
            </w:pPr>
            <w:r w:rsidRPr="00AB4B52">
              <w:rPr>
                <w:rFonts w:eastAsia="Times New Roman" w:cs="Times New Roman"/>
                <w:color w:val="000000"/>
                <w:szCs w:val="24"/>
                <w:lang w:eastAsia="es-HN"/>
              </w:rPr>
              <w:t>1</w:t>
            </w:r>
          </w:p>
        </w:tc>
        <w:tc>
          <w:tcPr>
            <w:tcW w:w="2277" w:type="pct"/>
            <w:tcBorders>
              <w:top w:val="nil"/>
              <w:left w:val="nil"/>
              <w:bottom w:val="single" w:sz="4" w:space="0" w:color="auto"/>
              <w:right w:val="single" w:sz="4" w:space="0" w:color="auto"/>
            </w:tcBorders>
            <w:shd w:val="clear" w:color="auto" w:fill="auto"/>
            <w:noWrap/>
            <w:vAlign w:val="center"/>
            <w:hideMark/>
          </w:tcPr>
          <w:p w14:paraId="3B5B68F1" w14:textId="77777777" w:rsidR="00AB4B52" w:rsidRPr="00AB4B52" w:rsidRDefault="00AB4B52" w:rsidP="00853E9E">
            <w:pPr>
              <w:spacing w:after="0" w:line="240" w:lineRule="auto"/>
              <w:rPr>
                <w:rFonts w:eastAsia="Times New Roman" w:cs="Times New Roman"/>
                <w:color w:val="000000"/>
                <w:szCs w:val="24"/>
                <w:lang w:eastAsia="es-HN"/>
              </w:rPr>
            </w:pPr>
            <w:r w:rsidRPr="00AB4B52">
              <w:rPr>
                <w:rFonts w:eastAsia="Times New Roman" w:cs="Times New Roman"/>
                <w:color w:val="000000"/>
                <w:szCs w:val="24"/>
                <w:lang w:eastAsia="es-HN"/>
              </w:rPr>
              <w:t xml:space="preserve">Elaboración de Presupuesto. </w:t>
            </w:r>
          </w:p>
        </w:tc>
        <w:tc>
          <w:tcPr>
            <w:tcW w:w="2359" w:type="pct"/>
            <w:tcBorders>
              <w:top w:val="nil"/>
              <w:left w:val="nil"/>
              <w:bottom w:val="single" w:sz="4" w:space="0" w:color="auto"/>
              <w:right w:val="single" w:sz="4" w:space="0" w:color="auto"/>
            </w:tcBorders>
            <w:shd w:val="clear" w:color="auto" w:fill="auto"/>
            <w:vAlign w:val="center"/>
            <w:hideMark/>
          </w:tcPr>
          <w:p w14:paraId="3CD5AFBB" w14:textId="77777777" w:rsidR="00AB4B52" w:rsidRPr="00AB4B52" w:rsidRDefault="00AB4B52" w:rsidP="00853E9E">
            <w:pPr>
              <w:spacing w:after="0" w:line="240" w:lineRule="auto"/>
              <w:rPr>
                <w:rFonts w:eastAsia="Times New Roman" w:cs="Times New Roman"/>
                <w:color w:val="000000"/>
                <w:szCs w:val="24"/>
                <w:lang w:eastAsia="es-HN"/>
              </w:rPr>
            </w:pPr>
            <w:r w:rsidRPr="00AB4B52">
              <w:rPr>
                <w:rFonts w:eastAsia="Times New Roman" w:cs="Times New Roman"/>
                <w:color w:val="000000"/>
                <w:szCs w:val="24"/>
                <w:lang w:eastAsia="es-HN"/>
              </w:rPr>
              <w:t xml:space="preserve">Se deberá elaborar un presupuesto de ejecución técnica y financiero previo a la implementación. </w:t>
            </w:r>
          </w:p>
        </w:tc>
      </w:tr>
      <w:tr w:rsidR="00AB4B52" w:rsidRPr="00AB4B52" w14:paraId="147A7CC9" w14:textId="77777777" w:rsidTr="00AB4B52">
        <w:trPr>
          <w:trHeight w:val="1499"/>
        </w:trPr>
        <w:tc>
          <w:tcPr>
            <w:tcW w:w="364" w:type="pct"/>
            <w:tcBorders>
              <w:top w:val="nil"/>
              <w:left w:val="single" w:sz="4" w:space="0" w:color="auto"/>
              <w:bottom w:val="single" w:sz="4" w:space="0" w:color="auto"/>
              <w:right w:val="single" w:sz="4" w:space="0" w:color="auto"/>
            </w:tcBorders>
            <w:shd w:val="clear" w:color="auto" w:fill="auto"/>
            <w:noWrap/>
            <w:vAlign w:val="center"/>
            <w:hideMark/>
          </w:tcPr>
          <w:p w14:paraId="0646F524" w14:textId="77777777" w:rsidR="00AB4B52" w:rsidRPr="00AB4B52" w:rsidRDefault="00AB4B52" w:rsidP="00853E9E">
            <w:pPr>
              <w:spacing w:after="0" w:line="240" w:lineRule="auto"/>
              <w:jc w:val="right"/>
              <w:rPr>
                <w:rFonts w:eastAsia="Times New Roman" w:cs="Times New Roman"/>
                <w:color w:val="000000"/>
                <w:szCs w:val="24"/>
                <w:lang w:eastAsia="es-HN"/>
              </w:rPr>
            </w:pPr>
            <w:r w:rsidRPr="00AB4B52">
              <w:rPr>
                <w:rFonts w:eastAsia="Times New Roman" w:cs="Times New Roman"/>
                <w:color w:val="000000"/>
                <w:szCs w:val="24"/>
                <w:lang w:eastAsia="es-HN"/>
              </w:rPr>
              <w:t>2</w:t>
            </w:r>
          </w:p>
        </w:tc>
        <w:tc>
          <w:tcPr>
            <w:tcW w:w="2277" w:type="pct"/>
            <w:tcBorders>
              <w:top w:val="nil"/>
              <w:left w:val="nil"/>
              <w:bottom w:val="single" w:sz="4" w:space="0" w:color="auto"/>
              <w:right w:val="single" w:sz="4" w:space="0" w:color="auto"/>
            </w:tcBorders>
            <w:shd w:val="clear" w:color="auto" w:fill="auto"/>
            <w:vAlign w:val="center"/>
            <w:hideMark/>
          </w:tcPr>
          <w:p w14:paraId="3BBC8FAE" w14:textId="77777777" w:rsidR="00AB4B52" w:rsidRPr="00AB4B52" w:rsidRDefault="00AB4B52" w:rsidP="00853E9E">
            <w:pPr>
              <w:spacing w:after="0" w:line="240" w:lineRule="auto"/>
              <w:rPr>
                <w:rFonts w:eastAsia="Times New Roman" w:cs="Times New Roman"/>
                <w:color w:val="000000"/>
                <w:szCs w:val="24"/>
                <w:lang w:eastAsia="es-HN"/>
              </w:rPr>
            </w:pPr>
            <w:r w:rsidRPr="00AB4B52">
              <w:rPr>
                <w:rFonts w:eastAsia="Times New Roman" w:cs="Times New Roman"/>
                <w:color w:val="000000"/>
                <w:szCs w:val="24"/>
                <w:lang w:eastAsia="es-HN"/>
              </w:rPr>
              <w:t xml:space="preserve">Creación de Módulos para el Liderazgo, habilidades laborales y para el emprendimiento </w:t>
            </w:r>
          </w:p>
        </w:tc>
        <w:tc>
          <w:tcPr>
            <w:tcW w:w="2359" w:type="pct"/>
            <w:tcBorders>
              <w:top w:val="nil"/>
              <w:left w:val="nil"/>
              <w:bottom w:val="single" w:sz="4" w:space="0" w:color="auto"/>
              <w:right w:val="single" w:sz="4" w:space="0" w:color="auto"/>
            </w:tcBorders>
            <w:shd w:val="clear" w:color="auto" w:fill="auto"/>
            <w:vAlign w:val="center"/>
            <w:hideMark/>
          </w:tcPr>
          <w:p w14:paraId="4BE0E6A5" w14:textId="77777777" w:rsidR="00AB4B52" w:rsidRPr="00AB4B52" w:rsidRDefault="00AB4B52" w:rsidP="00853E9E">
            <w:pPr>
              <w:spacing w:after="0" w:line="240" w:lineRule="auto"/>
              <w:rPr>
                <w:rFonts w:eastAsia="Times New Roman" w:cs="Times New Roman"/>
                <w:color w:val="000000"/>
                <w:szCs w:val="24"/>
                <w:lang w:eastAsia="es-HN"/>
              </w:rPr>
            </w:pPr>
            <w:r w:rsidRPr="00AB4B52">
              <w:rPr>
                <w:rFonts w:eastAsia="Times New Roman" w:cs="Times New Roman"/>
                <w:color w:val="000000"/>
                <w:szCs w:val="24"/>
                <w:lang w:eastAsia="es-HN"/>
              </w:rPr>
              <w:t xml:space="preserve">Se deberá contratar expertos en el tema para la creación de cada uno de los módulos partiendo de las necesidades encontradas en la población escolar. </w:t>
            </w:r>
          </w:p>
        </w:tc>
      </w:tr>
      <w:tr w:rsidR="00AB4B52" w:rsidRPr="00AB4B52" w14:paraId="3842A323" w14:textId="77777777" w:rsidTr="00AB4B52">
        <w:trPr>
          <w:trHeight w:val="1499"/>
        </w:trPr>
        <w:tc>
          <w:tcPr>
            <w:tcW w:w="364" w:type="pct"/>
            <w:tcBorders>
              <w:top w:val="nil"/>
              <w:left w:val="single" w:sz="4" w:space="0" w:color="auto"/>
              <w:bottom w:val="single" w:sz="4" w:space="0" w:color="auto"/>
              <w:right w:val="single" w:sz="4" w:space="0" w:color="auto"/>
            </w:tcBorders>
            <w:shd w:val="clear" w:color="auto" w:fill="auto"/>
            <w:noWrap/>
            <w:vAlign w:val="center"/>
            <w:hideMark/>
          </w:tcPr>
          <w:p w14:paraId="3A11ECCF" w14:textId="77777777" w:rsidR="00AB4B52" w:rsidRPr="00AB4B52" w:rsidRDefault="00AB4B52" w:rsidP="00853E9E">
            <w:pPr>
              <w:spacing w:after="0" w:line="240" w:lineRule="auto"/>
              <w:jc w:val="right"/>
              <w:rPr>
                <w:rFonts w:eastAsia="Times New Roman" w:cs="Times New Roman"/>
                <w:color w:val="000000"/>
                <w:szCs w:val="24"/>
                <w:lang w:eastAsia="es-HN"/>
              </w:rPr>
            </w:pPr>
            <w:r w:rsidRPr="00AB4B52">
              <w:rPr>
                <w:rFonts w:eastAsia="Times New Roman" w:cs="Times New Roman"/>
                <w:color w:val="000000"/>
                <w:szCs w:val="24"/>
                <w:lang w:eastAsia="es-HN"/>
              </w:rPr>
              <w:t>3</w:t>
            </w:r>
          </w:p>
        </w:tc>
        <w:tc>
          <w:tcPr>
            <w:tcW w:w="2277" w:type="pct"/>
            <w:tcBorders>
              <w:top w:val="nil"/>
              <w:left w:val="nil"/>
              <w:bottom w:val="single" w:sz="4" w:space="0" w:color="auto"/>
              <w:right w:val="single" w:sz="4" w:space="0" w:color="auto"/>
            </w:tcBorders>
            <w:shd w:val="clear" w:color="auto" w:fill="auto"/>
            <w:vAlign w:val="center"/>
            <w:hideMark/>
          </w:tcPr>
          <w:p w14:paraId="616A02B4" w14:textId="77777777" w:rsidR="00AB4B52" w:rsidRPr="00AB4B52" w:rsidRDefault="00AB4B52" w:rsidP="00853E9E">
            <w:pPr>
              <w:spacing w:after="0" w:line="240" w:lineRule="auto"/>
              <w:rPr>
                <w:rFonts w:eastAsia="Times New Roman" w:cs="Times New Roman"/>
                <w:color w:val="000000"/>
                <w:szCs w:val="24"/>
                <w:lang w:eastAsia="es-HN"/>
              </w:rPr>
            </w:pPr>
            <w:r w:rsidRPr="00AB4B52">
              <w:rPr>
                <w:rFonts w:eastAsia="Times New Roman" w:cs="Times New Roman"/>
                <w:color w:val="000000"/>
                <w:szCs w:val="24"/>
                <w:lang w:eastAsia="es-HN"/>
              </w:rPr>
              <w:t xml:space="preserve">Identificación de centros educativos. </w:t>
            </w:r>
          </w:p>
        </w:tc>
        <w:tc>
          <w:tcPr>
            <w:tcW w:w="2359" w:type="pct"/>
            <w:tcBorders>
              <w:top w:val="nil"/>
              <w:left w:val="nil"/>
              <w:bottom w:val="single" w:sz="4" w:space="0" w:color="auto"/>
              <w:right w:val="single" w:sz="4" w:space="0" w:color="auto"/>
            </w:tcBorders>
            <w:shd w:val="clear" w:color="auto" w:fill="auto"/>
            <w:vAlign w:val="center"/>
            <w:hideMark/>
          </w:tcPr>
          <w:p w14:paraId="3AF6A2CF" w14:textId="246B6466" w:rsidR="00AB4B52" w:rsidRPr="00AB4B52" w:rsidRDefault="00AB4B52" w:rsidP="00853E9E">
            <w:pPr>
              <w:spacing w:after="0" w:line="240" w:lineRule="auto"/>
              <w:rPr>
                <w:rFonts w:eastAsia="Times New Roman" w:cs="Times New Roman"/>
                <w:color w:val="000000"/>
                <w:szCs w:val="24"/>
                <w:lang w:eastAsia="es-HN"/>
              </w:rPr>
            </w:pPr>
            <w:r w:rsidRPr="00AB4B52">
              <w:rPr>
                <w:rFonts w:eastAsia="Times New Roman" w:cs="Times New Roman"/>
                <w:color w:val="000000"/>
                <w:szCs w:val="24"/>
                <w:lang w:eastAsia="es-HN"/>
              </w:rPr>
              <w:t xml:space="preserve">Se deberá realizar un análisis del centro educativo donde se implementará el </w:t>
            </w:r>
            <w:r w:rsidR="00253D32">
              <w:rPr>
                <w:rFonts w:eastAsia="Times New Roman" w:cs="Times New Roman"/>
                <w:color w:val="000000"/>
                <w:szCs w:val="24"/>
                <w:lang w:eastAsia="es-HN"/>
              </w:rPr>
              <w:t>proyecto</w:t>
            </w:r>
            <w:r w:rsidRPr="00AB4B52">
              <w:rPr>
                <w:rFonts w:eastAsia="Times New Roman" w:cs="Times New Roman"/>
                <w:color w:val="000000"/>
                <w:szCs w:val="24"/>
                <w:lang w:eastAsia="es-HN"/>
              </w:rPr>
              <w:t xml:space="preserve"> que cumpla con todos los criterios establecidos en el proyecto. </w:t>
            </w:r>
          </w:p>
        </w:tc>
      </w:tr>
      <w:tr w:rsidR="00AB4B52" w:rsidRPr="00AB4B52" w14:paraId="7AC4D5B6" w14:textId="77777777" w:rsidTr="00AB4B52">
        <w:trPr>
          <w:trHeight w:val="1199"/>
        </w:trPr>
        <w:tc>
          <w:tcPr>
            <w:tcW w:w="364" w:type="pct"/>
            <w:tcBorders>
              <w:top w:val="nil"/>
              <w:left w:val="single" w:sz="4" w:space="0" w:color="auto"/>
              <w:bottom w:val="single" w:sz="4" w:space="0" w:color="auto"/>
              <w:right w:val="single" w:sz="4" w:space="0" w:color="auto"/>
            </w:tcBorders>
            <w:shd w:val="clear" w:color="auto" w:fill="auto"/>
            <w:noWrap/>
            <w:vAlign w:val="center"/>
            <w:hideMark/>
          </w:tcPr>
          <w:p w14:paraId="6F794DC1" w14:textId="77777777" w:rsidR="00AB4B52" w:rsidRPr="00AB4B52" w:rsidRDefault="00AB4B52" w:rsidP="00853E9E">
            <w:pPr>
              <w:spacing w:after="0" w:line="240" w:lineRule="auto"/>
              <w:jc w:val="right"/>
              <w:rPr>
                <w:rFonts w:eastAsia="Times New Roman" w:cs="Times New Roman"/>
                <w:color w:val="000000"/>
                <w:szCs w:val="24"/>
                <w:lang w:eastAsia="es-HN"/>
              </w:rPr>
            </w:pPr>
            <w:r w:rsidRPr="00AB4B52">
              <w:rPr>
                <w:rFonts w:eastAsia="Times New Roman" w:cs="Times New Roman"/>
                <w:color w:val="000000"/>
                <w:szCs w:val="24"/>
                <w:lang w:eastAsia="es-HN"/>
              </w:rPr>
              <w:t>4</w:t>
            </w:r>
          </w:p>
        </w:tc>
        <w:tc>
          <w:tcPr>
            <w:tcW w:w="2277" w:type="pct"/>
            <w:tcBorders>
              <w:top w:val="nil"/>
              <w:left w:val="nil"/>
              <w:bottom w:val="single" w:sz="4" w:space="0" w:color="auto"/>
              <w:right w:val="single" w:sz="4" w:space="0" w:color="auto"/>
            </w:tcBorders>
            <w:shd w:val="clear" w:color="auto" w:fill="auto"/>
            <w:vAlign w:val="center"/>
            <w:hideMark/>
          </w:tcPr>
          <w:p w14:paraId="3627EC24" w14:textId="77777777" w:rsidR="00AB4B52" w:rsidRPr="00AB4B52" w:rsidRDefault="00AB4B52" w:rsidP="00853E9E">
            <w:pPr>
              <w:spacing w:after="0" w:line="240" w:lineRule="auto"/>
              <w:rPr>
                <w:rFonts w:eastAsia="Times New Roman" w:cs="Times New Roman"/>
                <w:color w:val="000000"/>
                <w:szCs w:val="24"/>
                <w:lang w:eastAsia="es-HN"/>
              </w:rPr>
            </w:pPr>
            <w:r w:rsidRPr="00AB4B52">
              <w:rPr>
                <w:rFonts w:eastAsia="Times New Roman" w:cs="Times New Roman"/>
                <w:color w:val="000000"/>
                <w:szCs w:val="24"/>
                <w:lang w:eastAsia="es-HN"/>
              </w:rPr>
              <w:t xml:space="preserve">Reclutamiento y capacitación de mentores. </w:t>
            </w:r>
          </w:p>
        </w:tc>
        <w:tc>
          <w:tcPr>
            <w:tcW w:w="2359" w:type="pct"/>
            <w:tcBorders>
              <w:top w:val="nil"/>
              <w:left w:val="nil"/>
              <w:bottom w:val="single" w:sz="4" w:space="0" w:color="auto"/>
              <w:right w:val="single" w:sz="4" w:space="0" w:color="auto"/>
            </w:tcBorders>
            <w:shd w:val="clear" w:color="auto" w:fill="auto"/>
            <w:vAlign w:val="center"/>
            <w:hideMark/>
          </w:tcPr>
          <w:p w14:paraId="349AF440" w14:textId="77777777" w:rsidR="00AB4B52" w:rsidRPr="00AB4B52" w:rsidRDefault="00AB4B52" w:rsidP="00853E9E">
            <w:pPr>
              <w:spacing w:after="0" w:line="240" w:lineRule="auto"/>
              <w:rPr>
                <w:rFonts w:eastAsia="Times New Roman" w:cs="Times New Roman"/>
                <w:color w:val="000000"/>
                <w:szCs w:val="24"/>
                <w:lang w:eastAsia="es-HN"/>
              </w:rPr>
            </w:pPr>
            <w:r w:rsidRPr="00AB4B52">
              <w:rPr>
                <w:rFonts w:eastAsia="Times New Roman" w:cs="Times New Roman"/>
                <w:color w:val="000000"/>
                <w:szCs w:val="24"/>
                <w:lang w:eastAsia="es-HN"/>
              </w:rPr>
              <w:t xml:space="preserve">Serán los responsables del desarrollo de cada sesión. Se debe contemplar un plan de incentivo para los mentores. </w:t>
            </w:r>
          </w:p>
        </w:tc>
      </w:tr>
      <w:tr w:rsidR="00AB4B52" w:rsidRPr="00AB4B52" w14:paraId="79B17239" w14:textId="77777777" w:rsidTr="00AB4B52">
        <w:trPr>
          <w:trHeight w:val="1199"/>
        </w:trPr>
        <w:tc>
          <w:tcPr>
            <w:tcW w:w="364" w:type="pct"/>
            <w:tcBorders>
              <w:top w:val="nil"/>
              <w:left w:val="single" w:sz="4" w:space="0" w:color="auto"/>
              <w:bottom w:val="single" w:sz="4" w:space="0" w:color="auto"/>
              <w:right w:val="single" w:sz="4" w:space="0" w:color="auto"/>
            </w:tcBorders>
            <w:shd w:val="clear" w:color="auto" w:fill="auto"/>
            <w:noWrap/>
            <w:vAlign w:val="center"/>
            <w:hideMark/>
          </w:tcPr>
          <w:p w14:paraId="6C4791E3" w14:textId="77777777" w:rsidR="00AB4B52" w:rsidRPr="00AB4B52" w:rsidRDefault="00AB4B52" w:rsidP="00853E9E">
            <w:pPr>
              <w:spacing w:after="0" w:line="240" w:lineRule="auto"/>
              <w:jc w:val="right"/>
              <w:rPr>
                <w:rFonts w:eastAsia="Times New Roman" w:cs="Times New Roman"/>
                <w:color w:val="000000"/>
                <w:szCs w:val="24"/>
                <w:lang w:eastAsia="es-HN"/>
              </w:rPr>
            </w:pPr>
            <w:r w:rsidRPr="00AB4B52">
              <w:rPr>
                <w:rFonts w:eastAsia="Times New Roman" w:cs="Times New Roman"/>
                <w:color w:val="000000"/>
                <w:szCs w:val="24"/>
                <w:lang w:eastAsia="es-HN"/>
              </w:rPr>
              <w:t>5</w:t>
            </w:r>
          </w:p>
        </w:tc>
        <w:tc>
          <w:tcPr>
            <w:tcW w:w="2277" w:type="pct"/>
            <w:tcBorders>
              <w:top w:val="nil"/>
              <w:left w:val="nil"/>
              <w:bottom w:val="single" w:sz="4" w:space="0" w:color="auto"/>
              <w:right w:val="single" w:sz="4" w:space="0" w:color="auto"/>
            </w:tcBorders>
            <w:shd w:val="clear" w:color="auto" w:fill="auto"/>
            <w:vAlign w:val="center"/>
            <w:hideMark/>
          </w:tcPr>
          <w:p w14:paraId="7E250978" w14:textId="77777777" w:rsidR="00AB4B52" w:rsidRPr="00AB4B52" w:rsidRDefault="00AB4B52" w:rsidP="00853E9E">
            <w:pPr>
              <w:spacing w:after="0" w:line="240" w:lineRule="auto"/>
              <w:rPr>
                <w:rFonts w:eastAsia="Times New Roman" w:cs="Times New Roman"/>
                <w:color w:val="000000"/>
                <w:szCs w:val="24"/>
                <w:lang w:eastAsia="es-HN"/>
              </w:rPr>
            </w:pPr>
            <w:r w:rsidRPr="00AB4B52">
              <w:rPr>
                <w:rFonts w:eastAsia="Times New Roman" w:cs="Times New Roman"/>
                <w:color w:val="000000"/>
                <w:szCs w:val="24"/>
                <w:lang w:eastAsia="es-HN"/>
              </w:rPr>
              <w:t xml:space="preserve">Identificación de iniciativas productivas por parte de los jóvenes. </w:t>
            </w:r>
          </w:p>
        </w:tc>
        <w:tc>
          <w:tcPr>
            <w:tcW w:w="2359" w:type="pct"/>
            <w:tcBorders>
              <w:top w:val="nil"/>
              <w:left w:val="nil"/>
              <w:bottom w:val="single" w:sz="4" w:space="0" w:color="auto"/>
              <w:right w:val="single" w:sz="4" w:space="0" w:color="auto"/>
            </w:tcBorders>
            <w:shd w:val="clear" w:color="auto" w:fill="auto"/>
            <w:vAlign w:val="center"/>
            <w:hideMark/>
          </w:tcPr>
          <w:p w14:paraId="6DE93FF8" w14:textId="77777777" w:rsidR="00AB4B52" w:rsidRPr="00AB4B52" w:rsidRDefault="00AB4B52" w:rsidP="00853E9E">
            <w:pPr>
              <w:spacing w:after="0" w:line="240" w:lineRule="auto"/>
              <w:rPr>
                <w:rFonts w:eastAsia="Times New Roman" w:cs="Times New Roman"/>
                <w:color w:val="000000"/>
                <w:szCs w:val="24"/>
                <w:lang w:eastAsia="es-HN"/>
              </w:rPr>
            </w:pPr>
            <w:r w:rsidRPr="00AB4B52">
              <w:rPr>
                <w:rFonts w:eastAsia="Times New Roman" w:cs="Times New Roman"/>
                <w:color w:val="000000"/>
                <w:szCs w:val="24"/>
                <w:lang w:eastAsia="es-HN"/>
              </w:rPr>
              <w:t xml:space="preserve">Se deberá realizar un evento donde participen los jóvenes para analizar y proponer ideas de negocio que se puedan financiar. </w:t>
            </w:r>
          </w:p>
        </w:tc>
      </w:tr>
      <w:tr w:rsidR="00AB4B52" w:rsidRPr="00AB4B52" w14:paraId="065444DD" w14:textId="77777777" w:rsidTr="00AB4B52">
        <w:trPr>
          <w:trHeight w:val="1499"/>
        </w:trPr>
        <w:tc>
          <w:tcPr>
            <w:tcW w:w="364" w:type="pct"/>
            <w:tcBorders>
              <w:top w:val="nil"/>
              <w:left w:val="single" w:sz="4" w:space="0" w:color="auto"/>
              <w:bottom w:val="single" w:sz="4" w:space="0" w:color="auto"/>
              <w:right w:val="single" w:sz="4" w:space="0" w:color="auto"/>
            </w:tcBorders>
            <w:shd w:val="clear" w:color="auto" w:fill="auto"/>
            <w:noWrap/>
            <w:vAlign w:val="bottom"/>
            <w:hideMark/>
          </w:tcPr>
          <w:p w14:paraId="2777F1D7" w14:textId="77777777" w:rsidR="00AB4B52" w:rsidRPr="00AB4B52" w:rsidRDefault="00AB4B52" w:rsidP="00853E9E">
            <w:pPr>
              <w:spacing w:after="0" w:line="240" w:lineRule="auto"/>
              <w:jc w:val="right"/>
              <w:rPr>
                <w:rFonts w:eastAsia="Times New Roman" w:cs="Times New Roman"/>
                <w:color w:val="000000"/>
                <w:szCs w:val="24"/>
                <w:lang w:eastAsia="es-HN"/>
              </w:rPr>
            </w:pPr>
            <w:r w:rsidRPr="00AB4B52">
              <w:rPr>
                <w:rFonts w:eastAsia="Times New Roman" w:cs="Times New Roman"/>
                <w:color w:val="000000"/>
                <w:szCs w:val="24"/>
                <w:lang w:eastAsia="es-HN"/>
              </w:rPr>
              <w:t>6</w:t>
            </w:r>
          </w:p>
        </w:tc>
        <w:tc>
          <w:tcPr>
            <w:tcW w:w="2277" w:type="pct"/>
            <w:tcBorders>
              <w:top w:val="nil"/>
              <w:left w:val="nil"/>
              <w:bottom w:val="single" w:sz="4" w:space="0" w:color="auto"/>
              <w:right w:val="single" w:sz="4" w:space="0" w:color="auto"/>
            </w:tcBorders>
            <w:shd w:val="clear" w:color="auto" w:fill="auto"/>
            <w:vAlign w:val="center"/>
            <w:hideMark/>
          </w:tcPr>
          <w:p w14:paraId="0069A70B" w14:textId="77777777" w:rsidR="00AB4B52" w:rsidRPr="00AB4B52" w:rsidRDefault="00AB4B52" w:rsidP="00853E9E">
            <w:pPr>
              <w:spacing w:after="0" w:line="240" w:lineRule="auto"/>
              <w:rPr>
                <w:rFonts w:eastAsia="Times New Roman" w:cs="Times New Roman"/>
                <w:color w:val="000000"/>
                <w:szCs w:val="24"/>
                <w:lang w:eastAsia="es-HN"/>
              </w:rPr>
            </w:pPr>
            <w:r w:rsidRPr="00AB4B52">
              <w:rPr>
                <w:rFonts w:eastAsia="Times New Roman" w:cs="Times New Roman"/>
                <w:color w:val="000000"/>
                <w:szCs w:val="24"/>
                <w:lang w:eastAsia="es-HN"/>
              </w:rPr>
              <w:t xml:space="preserve">Selección e inscripción de estudiantes. </w:t>
            </w:r>
          </w:p>
        </w:tc>
        <w:tc>
          <w:tcPr>
            <w:tcW w:w="2359" w:type="pct"/>
            <w:tcBorders>
              <w:top w:val="nil"/>
              <w:left w:val="nil"/>
              <w:bottom w:val="single" w:sz="4" w:space="0" w:color="auto"/>
              <w:right w:val="single" w:sz="4" w:space="0" w:color="auto"/>
            </w:tcBorders>
            <w:shd w:val="clear" w:color="auto" w:fill="auto"/>
            <w:vAlign w:val="bottom"/>
            <w:hideMark/>
          </w:tcPr>
          <w:p w14:paraId="703A079E" w14:textId="1E318585" w:rsidR="00AB4B52" w:rsidRPr="00AB4B52" w:rsidRDefault="00AB4B52" w:rsidP="00853E9E">
            <w:pPr>
              <w:spacing w:after="0" w:line="240" w:lineRule="auto"/>
              <w:rPr>
                <w:rFonts w:eastAsia="Times New Roman" w:cs="Times New Roman"/>
                <w:color w:val="000000"/>
                <w:szCs w:val="24"/>
                <w:lang w:eastAsia="es-HN"/>
              </w:rPr>
            </w:pPr>
            <w:r w:rsidRPr="00AB4B52">
              <w:rPr>
                <w:rFonts w:eastAsia="Times New Roman" w:cs="Times New Roman"/>
                <w:color w:val="000000"/>
                <w:szCs w:val="24"/>
                <w:lang w:eastAsia="es-HN"/>
              </w:rPr>
              <w:t xml:space="preserve">Se deberá elaborar una base de datos para el proceso de inscripción de los jóvenes en el </w:t>
            </w:r>
            <w:r w:rsidR="00253D32">
              <w:rPr>
                <w:rFonts w:eastAsia="Times New Roman" w:cs="Times New Roman"/>
                <w:color w:val="000000"/>
                <w:szCs w:val="24"/>
                <w:lang w:eastAsia="es-HN"/>
              </w:rPr>
              <w:t>proyecto</w:t>
            </w:r>
            <w:r w:rsidRPr="00AB4B52">
              <w:rPr>
                <w:rFonts w:eastAsia="Times New Roman" w:cs="Times New Roman"/>
                <w:color w:val="000000"/>
                <w:szCs w:val="24"/>
                <w:lang w:eastAsia="es-HN"/>
              </w:rPr>
              <w:t xml:space="preserve">, medir participación, asistencia a sesiones. </w:t>
            </w:r>
          </w:p>
        </w:tc>
      </w:tr>
      <w:tr w:rsidR="00AB4B52" w:rsidRPr="00AB4B52" w14:paraId="2E85A367" w14:textId="77777777" w:rsidTr="00AB4B52">
        <w:trPr>
          <w:trHeight w:val="899"/>
        </w:trPr>
        <w:tc>
          <w:tcPr>
            <w:tcW w:w="364" w:type="pct"/>
            <w:tcBorders>
              <w:top w:val="nil"/>
              <w:left w:val="single" w:sz="4" w:space="0" w:color="auto"/>
              <w:bottom w:val="single" w:sz="4" w:space="0" w:color="auto"/>
              <w:right w:val="single" w:sz="4" w:space="0" w:color="auto"/>
            </w:tcBorders>
            <w:shd w:val="clear" w:color="auto" w:fill="auto"/>
            <w:noWrap/>
            <w:vAlign w:val="bottom"/>
            <w:hideMark/>
          </w:tcPr>
          <w:p w14:paraId="69E27FEA" w14:textId="77777777" w:rsidR="00AB4B52" w:rsidRPr="00AB4B52" w:rsidRDefault="00AB4B52" w:rsidP="00853E9E">
            <w:pPr>
              <w:spacing w:after="0" w:line="240" w:lineRule="auto"/>
              <w:jc w:val="right"/>
              <w:rPr>
                <w:rFonts w:eastAsia="Times New Roman" w:cs="Times New Roman"/>
                <w:color w:val="000000"/>
                <w:szCs w:val="24"/>
                <w:lang w:eastAsia="es-HN"/>
              </w:rPr>
            </w:pPr>
            <w:r w:rsidRPr="00AB4B52">
              <w:rPr>
                <w:rFonts w:eastAsia="Times New Roman" w:cs="Times New Roman"/>
                <w:color w:val="000000"/>
                <w:szCs w:val="24"/>
                <w:lang w:eastAsia="es-HN"/>
              </w:rPr>
              <w:t>7</w:t>
            </w:r>
          </w:p>
        </w:tc>
        <w:tc>
          <w:tcPr>
            <w:tcW w:w="2277" w:type="pct"/>
            <w:tcBorders>
              <w:top w:val="nil"/>
              <w:left w:val="nil"/>
              <w:bottom w:val="single" w:sz="4" w:space="0" w:color="auto"/>
              <w:right w:val="single" w:sz="4" w:space="0" w:color="auto"/>
            </w:tcBorders>
            <w:shd w:val="clear" w:color="auto" w:fill="auto"/>
            <w:vAlign w:val="bottom"/>
            <w:hideMark/>
          </w:tcPr>
          <w:p w14:paraId="37794682" w14:textId="77777777" w:rsidR="00AB4B52" w:rsidRPr="00AB4B52" w:rsidRDefault="00AB4B52" w:rsidP="00853E9E">
            <w:pPr>
              <w:spacing w:after="0" w:line="240" w:lineRule="auto"/>
              <w:rPr>
                <w:rFonts w:eastAsia="Times New Roman" w:cs="Times New Roman"/>
                <w:color w:val="000000"/>
                <w:szCs w:val="24"/>
                <w:lang w:eastAsia="es-HN"/>
              </w:rPr>
            </w:pPr>
            <w:r w:rsidRPr="00AB4B52">
              <w:rPr>
                <w:rFonts w:eastAsia="Times New Roman" w:cs="Times New Roman"/>
                <w:color w:val="000000"/>
                <w:szCs w:val="24"/>
                <w:lang w:eastAsia="es-HN"/>
              </w:rPr>
              <w:t xml:space="preserve">Implementación de sesiones semanales con los estudiantes. </w:t>
            </w:r>
          </w:p>
        </w:tc>
        <w:tc>
          <w:tcPr>
            <w:tcW w:w="2359" w:type="pct"/>
            <w:tcBorders>
              <w:top w:val="nil"/>
              <w:left w:val="nil"/>
              <w:bottom w:val="single" w:sz="4" w:space="0" w:color="auto"/>
              <w:right w:val="single" w:sz="4" w:space="0" w:color="auto"/>
            </w:tcBorders>
            <w:shd w:val="clear" w:color="auto" w:fill="auto"/>
            <w:vAlign w:val="bottom"/>
            <w:hideMark/>
          </w:tcPr>
          <w:p w14:paraId="4292C098" w14:textId="77777777" w:rsidR="00AB4B52" w:rsidRPr="00AB4B52" w:rsidRDefault="00AB4B52" w:rsidP="00853E9E">
            <w:pPr>
              <w:spacing w:after="0" w:line="240" w:lineRule="auto"/>
              <w:rPr>
                <w:rFonts w:eastAsia="Times New Roman" w:cs="Times New Roman"/>
                <w:color w:val="000000"/>
                <w:szCs w:val="24"/>
                <w:lang w:eastAsia="es-HN"/>
              </w:rPr>
            </w:pPr>
            <w:r w:rsidRPr="00AB4B52">
              <w:rPr>
                <w:rFonts w:eastAsia="Times New Roman" w:cs="Times New Roman"/>
                <w:color w:val="000000"/>
                <w:szCs w:val="24"/>
                <w:lang w:eastAsia="es-HN"/>
              </w:rPr>
              <w:t xml:space="preserve">Se planificará de manera semanal el desarrollo de las sesiones con las y los estudiantes. </w:t>
            </w:r>
          </w:p>
        </w:tc>
      </w:tr>
      <w:tr w:rsidR="00AB4B52" w:rsidRPr="00AB4B52" w14:paraId="363B0D1B" w14:textId="77777777" w:rsidTr="00AB4B52">
        <w:trPr>
          <w:trHeight w:val="1199"/>
        </w:trPr>
        <w:tc>
          <w:tcPr>
            <w:tcW w:w="364" w:type="pct"/>
            <w:tcBorders>
              <w:top w:val="nil"/>
              <w:left w:val="single" w:sz="4" w:space="0" w:color="auto"/>
              <w:bottom w:val="single" w:sz="4" w:space="0" w:color="auto"/>
              <w:right w:val="single" w:sz="4" w:space="0" w:color="auto"/>
            </w:tcBorders>
            <w:shd w:val="clear" w:color="auto" w:fill="auto"/>
            <w:noWrap/>
            <w:vAlign w:val="bottom"/>
            <w:hideMark/>
          </w:tcPr>
          <w:p w14:paraId="57DA67FB" w14:textId="77777777" w:rsidR="00AB4B52" w:rsidRPr="00AB4B52" w:rsidRDefault="00AB4B52" w:rsidP="00853E9E">
            <w:pPr>
              <w:spacing w:after="0" w:line="240" w:lineRule="auto"/>
              <w:jc w:val="right"/>
              <w:rPr>
                <w:rFonts w:eastAsia="Times New Roman" w:cs="Times New Roman"/>
                <w:color w:val="000000"/>
                <w:szCs w:val="24"/>
                <w:lang w:eastAsia="es-HN"/>
              </w:rPr>
            </w:pPr>
            <w:r w:rsidRPr="00AB4B52">
              <w:rPr>
                <w:rFonts w:eastAsia="Times New Roman" w:cs="Times New Roman"/>
                <w:color w:val="000000"/>
                <w:szCs w:val="24"/>
                <w:lang w:eastAsia="es-HN"/>
              </w:rPr>
              <w:t>8</w:t>
            </w:r>
          </w:p>
        </w:tc>
        <w:tc>
          <w:tcPr>
            <w:tcW w:w="2277" w:type="pct"/>
            <w:tcBorders>
              <w:top w:val="nil"/>
              <w:left w:val="nil"/>
              <w:bottom w:val="single" w:sz="4" w:space="0" w:color="auto"/>
              <w:right w:val="single" w:sz="4" w:space="0" w:color="auto"/>
            </w:tcBorders>
            <w:shd w:val="clear" w:color="auto" w:fill="auto"/>
            <w:vAlign w:val="bottom"/>
            <w:hideMark/>
          </w:tcPr>
          <w:p w14:paraId="0B33F61F" w14:textId="77777777" w:rsidR="00AB4B52" w:rsidRPr="00AB4B52" w:rsidRDefault="00AB4B52" w:rsidP="00853E9E">
            <w:pPr>
              <w:spacing w:after="0" w:line="240" w:lineRule="auto"/>
              <w:rPr>
                <w:rFonts w:eastAsia="Times New Roman" w:cs="Times New Roman"/>
                <w:color w:val="000000"/>
                <w:szCs w:val="24"/>
                <w:lang w:eastAsia="es-HN"/>
              </w:rPr>
            </w:pPr>
            <w:r w:rsidRPr="00AB4B52">
              <w:rPr>
                <w:rFonts w:eastAsia="Times New Roman" w:cs="Times New Roman"/>
                <w:color w:val="000000"/>
                <w:szCs w:val="24"/>
                <w:lang w:eastAsia="es-HN"/>
              </w:rPr>
              <w:t xml:space="preserve">Identificación de oficios o habilidades para talleres vocacionales. </w:t>
            </w:r>
          </w:p>
        </w:tc>
        <w:tc>
          <w:tcPr>
            <w:tcW w:w="2359" w:type="pct"/>
            <w:tcBorders>
              <w:top w:val="nil"/>
              <w:left w:val="nil"/>
              <w:bottom w:val="single" w:sz="4" w:space="0" w:color="auto"/>
              <w:right w:val="single" w:sz="4" w:space="0" w:color="auto"/>
            </w:tcBorders>
            <w:shd w:val="clear" w:color="auto" w:fill="auto"/>
            <w:vAlign w:val="bottom"/>
            <w:hideMark/>
          </w:tcPr>
          <w:p w14:paraId="6375CB44" w14:textId="77777777" w:rsidR="00AB4B52" w:rsidRPr="00AB4B52" w:rsidRDefault="00AB4B52" w:rsidP="00853E9E">
            <w:pPr>
              <w:spacing w:after="0" w:line="240" w:lineRule="auto"/>
              <w:rPr>
                <w:rFonts w:eastAsia="Times New Roman" w:cs="Times New Roman"/>
                <w:color w:val="000000"/>
                <w:szCs w:val="24"/>
                <w:lang w:eastAsia="es-HN"/>
              </w:rPr>
            </w:pPr>
            <w:r w:rsidRPr="00AB4B52">
              <w:rPr>
                <w:rFonts w:eastAsia="Times New Roman" w:cs="Times New Roman"/>
                <w:color w:val="000000"/>
                <w:szCs w:val="24"/>
                <w:lang w:eastAsia="es-HN"/>
              </w:rPr>
              <w:t xml:space="preserve">Los jóvenes proponen que talleres les interesa poder aprender y que esta habilidad les pueda generar recurso financiero. </w:t>
            </w:r>
          </w:p>
        </w:tc>
      </w:tr>
      <w:tr w:rsidR="00AB4B52" w:rsidRPr="00AB4B52" w14:paraId="2FB46867" w14:textId="77777777" w:rsidTr="00AB4B52">
        <w:trPr>
          <w:trHeight w:val="1799"/>
        </w:trPr>
        <w:tc>
          <w:tcPr>
            <w:tcW w:w="364" w:type="pct"/>
            <w:tcBorders>
              <w:top w:val="nil"/>
              <w:left w:val="single" w:sz="4" w:space="0" w:color="auto"/>
              <w:bottom w:val="single" w:sz="4" w:space="0" w:color="auto"/>
              <w:right w:val="single" w:sz="4" w:space="0" w:color="auto"/>
            </w:tcBorders>
            <w:shd w:val="clear" w:color="auto" w:fill="auto"/>
            <w:noWrap/>
            <w:vAlign w:val="bottom"/>
            <w:hideMark/>
          </w:tcPr>
          <w:p w14:paraId="12728A58" w14:textId="77777777" w:rsidR="00AB4B52" w:rsidRPr="00AB4B52" w:rsidRDefault="00AB4B52" w:rsidP="00853E9E">
            <w:pPr>
              <w:spacing w:after="0" w:line="240" w:lineRule="auto"/>
              <w:jc w:val="right"/>
              <w:rPr>
                <w:rFonts w:eastAsia="Times New Roman" w:cs="Times New Roman"/>
                <w:color w:val="000000"/>
                <w:szCs w:val="24"/>
                <w:lang w:eastAsia="es-HN"/>
              </w:rPr>
            </w:pPr>
            <w:r w:rsidRPr="00AB4B52">
              <w:rPr>
                <w:rFonts w:eastAsia="Times New Roman" w:cs="Times New Roman"/>
                <w:color w:val="000000"/>
                <w:szCs w:val="24"/>
                <w:lang w:eastAsia="es-HN"/>
              </w:rPr>
              <w:lastRenderedPageBreak/>
              <w:t>9</w:t>
            </w:r>
          </w:p>
        </w:tc>
        <w:tc>
          <w:tcPr>
            <w:tcW w:w="2277" w:type="pct"/>
            <w:tcBorders>
              <w:top w:val="nil"/>
              <w:left w:val="nil"/>
              <w:bottom w:val="single" w:sz="4" w:space="0" w:color="auto"/>
              <w:right w:val="single" w:sz="4" w:space="0" w:color="auto"/>
            </w:tcBorders>
            <w:shd w:val="clear" w:color="auto" w:fill="auto"/>
            <w:noWrap/>
            <w:vAlign w:val="bottom"/>
            <w:hideMark/>
          </w:tcPr>
          <w:p w14:paraId="504392D7" w14:textId="77777777" w:rsidR="00AB4B52" w:rsidRPr="00AB4B52" w:rsidRDefault="00AB4B52" w:rsidP="00853E9E">
            <w:pPr>
              <w:spacing w:after="0" w:line="240" w:lineRule="auto"/>
              <w:rPr>
                <w:rFonts w:eastAsia="Times New Roman" w:cs="Times New Roman"/>
                <w:color w:val="000000"/>
                <w:szCs w:val="24"/>
                <w:lang w:eastAsia="es-HN"/>
              </w:rPr>
            </w:pPr>
            <w:r w:rsidRPr="00AB4B52">
              <w:rPr>
                <w:rFonts w:eastAsia="Times New Roman" w:cs="Times New Roman"/>
                <w:color w:val="000000"/>
                <w:szCs w:val="24"/>
                <w:lang w:eastAsia="es-HN"/>
              </w:rPr>
              <w:t xml:space="preserve">Informe de avance </w:t>
            </w:r>
          </w:p>
        </w:tc>
        <w:tc>
          <w:tcPr>
            <w:tcW w:w="2359" w:type="pct"/>
            <w:tcBorders>
              <w:top w:val="nil"/>
              <w:left w:val="nil"/>
              <w:bottom w:val="single" w:sz="4" w:space="0" w:color="auto"/>
              <w:right w:val="single" w:sz="4" w:space="0" w:color="auto"/>
            </w:tcBorders>
            <w:shd w:val="clear" w:color="auto" w:fill="auto"/>
            <w:vAlign w:val="bottom"/>
            <w:hideMark/>
          </w:tcPr>
          <w:p w14:paraId="4B651DE4" w14:textId="77777777" w:rsidR="00AB4B52" w:rsidRPr="00AB4B52" w:rsidRDefault="00AB4B52" w:rsidP="00853E9E">
            <w:pPr>
              <w:spacing w:after="0" w:line="240" w:lineRule="auto"/>
              <w:rPr>
                <w:rFonts w:eastAsia="Times New Roman" w:cs="Times New Roman"/>
                <w:color w:val="000000"/>
                <w:szCs w:val="24"/>
                <w:lang w:eastAsia="es-HN"/>
              </w:rPr>
            </w:pPr>
            <w:r w:rsidRPr="00AB4B52">
              <w:rPr>
                <w:rFonts w:eastAsia="Times New Roman" w:cs="Times New Roman"/>
                <w:color w:val="000000"/>
                <w:szCs w:val="24"/>
                <w:lang w:eastAsia="es-HN"/>
              </w:rPr>
              <w:t xml:space="preserve">Los coordinadores de proyecto deberán presentar avances de cómo se está ejecutando técnicas y financieramente el proyecto bajo el enfoque de gestión por resultado. </w:t>
            </w:r>
          </w:p>
        </w:tc>
      </w:tr>
      <w:tr w:rsidR="00AB4B52" w:rsidRPr="00AB4B52" w14:paraId="68E02228" w14:textId="77777777" w:rsidTr="00AB4B52">
        <w:trPr>
          <w:trHeight w:val="1199"/>
        </w:trPr>
        <w:tc>
          <w:tcPr>
            <w:tcW w:w="364" w:type="pct"/>
            <w:tcBorders>
              <w:top w:val="nil"/>
              <w:left w:val="single" w:sz="4" w:space="0" w:color="auto"/>
              <w:bottom w:val="single" w:sz="4" w:space="0" w:color="auto"/>
              <w:right w:val="single" w:sz="4" w:space="0" w:color="auto"/>
            </w:tcBorders>
            <w:shd w:val="clear" w:color="auto" w:fill="auto"/>
            <w:noWrap/>
            <w:vAlign w:val="bottom"/>
            <w:hideMark/>
          </w:tcPr>
          <w:p w14:paraId="371603B3" w14:textId="77777777" w:rsidR="00AB4B52" w:rsidRPr="00AB4B52" w:rsidRDefault="00AB4B52" w:rsidP="00853E9E">
            <w:pPr>
              <w:spacing w:after="0" w:line="240" w:lineRule="auto"/>
              <w:jc w:val="right"/>
              <w:rPr>
                <w:rFonts w:eastAsia="Times New Roman" w:cs="Times New Roman"/>
                <w:color w:val="000000"/>
                <w:szCs w:val="24"/>
                <w:lang w:eastAsia="es-HN"/>
              </w:rPr>
            </w:pPr>
            <w:r w:rsidRPr="00AB4B52">
              <w:rPr>
                <w:rFonts w:eastAsia="Times New Roman" w:cs="Times New Roman"/>
                <w:color w:val="000000"/>
                <w:szCs w:val="24"/>
                <w:lang w:eastAsia="es-HN"/>
              </w:rPr>
              <w:t>10</w:t>
            </w:r>
          </w:p>
        </w:tc>
        <w:tc>
          <w:tcPr>
            <w:tcW w:w="2277" w:type="pct"/>
            <w:tcBorders>
              <w:top w:val="nil"/>
              <w:left w:val="nil"/>
              <w:bottom w:val="single" w:sz="4" w:space="0" w:color="auto"/>
              <w:right w:val="single" w:sz="4" w:space="0" w:color="auto"/>
            </w:tcBorders>
            <w:shd w:val="clear" w:color="auto" w:fill="auto"/>
            <w:noWrap/>
            <w:vAlign w:val="bottom"/>
            <w:hideMark/>
          </w:tcPr>
          <w:p w14:paraId="16CD6DC9" w14:textId="51E92EC6" w:rsidR="00AB4B52" w:rsidRPr="00AB4B52" w:rsidRDefault="00AB4B52" w:rsidP="00853E9E">
            <w:pPr>
              <w:spacing w:after="0" w:line="240" w:lineRule="auto"/>
              <w:rPr>
                <w:rFonts w:eastAsia="Times New Roman" w:cs="Times New Roman"/>
                <w:color w:val="000000"/>
                <w:szCs w:val="24"/>
                <w:lang w:eastAsia="es-HN"/>
              </w:rPr>
            </w:pPr>
            <w:r w:rsidRPr="00AB4B52">
              <w:rPr>
                <w:rFonts w:eastAsia="Times New Roman" w:cs="Times New Roman"/>
                <w:color w:val="000000"/>
                <w:szCs w:val="24"/>
                <w:lang w:eastAsia="es-HN"/>
              </w:rPr>
              <w:t xml:space="preserve">Encuesta de salida del </w:t>
            </w:r>
            <w:r w:rsidR="00253D32">
              <w:rPr>
                <w:rFonts w:eastAsia="Times New Roman" w:cs="Times New Roman"/>
                <w:color w:val="000000"/>
                <w:szCs w:val="24"/>
                <w:lang w:eastAsia="es-HN"/>
              </w:rPr>
              <w:t>proyecto</w:t>
            </w:r>
            <w:r w:rsidRPr="00AB4B52">
              <w:rPr>
                <w:rFonts w:eastAsia="Times New Roman" w:cs="Times New Roman"/>
                <w:color w:val="000000"/>
                <w:szCs w:val="24"/>
                <w:lang w:eastAsia="es-HN"/>
              </w:rPr>
              <w:t xml:space="preserve">. </w:t>
            </w:r>
          </w:p>
        </w:tc>
        <w:tc>
          <w:tcPr>
            <w:tcW w:w="2359" w:type="pct"/>
            <w:tcBorders>
              <w:top w:val="nil"/>
              <w:left w:val="nil"/>
              <w:bottom w:val="single" w:sz="4" w:space="0" w:color="auto"/>
              <w:right w:val="single" w:sz="4" w:space="0" w:color="auto"/>
            </w:tcBorders>
            <w:shd w:val="clear" w:color="auto" w:fill="auto"/>
            <w:vAlign w:val="bottom"/>
            <w:hideMark/>
          </w:tcPr>
          <w:p w14:paraId="61F9699F" w14:textId="27DA021C" w:rsidR="00AB4B52" w:rsidRPr="00AB4B52" w:rsidRDefault="00AB4B52" w:rsidP="0011572E">
            <w:pPr>
              <w:keepNext/>
              <w:spacing w:after="0" w:line="240" w:lineRule="auto"/>
              <w:rPr>
                <w:rFonts w:eastAsia="Times New Roman" w:cs="Times New Roman"/>
                <w:color w:val="000000"/>
                <w:szCs w:val="24"/>
                <w:lang w:eastAsia="es-HN"/>
              </w:rPr>
            </w:pPr>
            <w:r w:rsidRPr="00AB4B52">
              <w:rPr>
                <w:rFonts w:eastAsia="Times New Roman" w:cs="Times New Roman"/>
                <w:color w:val="000000"/>
                <w:szCs w:val="24"/>
                <w:lang w:eastAsia="es-HN"/>
              </w:rPr>
              <w:t xml:space="preserve">Se deberá realizar </w:t>
            </w:r>
            <w:r w:rsidR="00C43796" w:rsidRPr="00AB4B52">
              <w:rPr>
                <w:rFonts w:eastAsia="Times New Roman" w:cs="Times New Roman"/>
                <w:color w:val="000000"/>
                <w:szCs w:val="24"/>
                <w:lang w:eastAsia="es-HN"/>
              </w:rPr>
              <w:t>una encuesta</w:t>
            </w:r>
            <w:r w:rsidRPr="00AB4B52">
              <w:rPr>
                <w:rFonts w:eastAsia="Times New Roman" w:cs="Times New Roman"/>
                <w:color w:val="000000"/>
                <w:szCs w:val="24"/>
                <w:lang w:eastAsia="es-HN"/>
              </w:rPr>
              <w:t xml:space="preserve"> de entrada, durante y finalizando el </w:t>
            </w:r>
            <w:r w:rsidR="00253D32">
              <w:rPr>
                <w:rFonts w:eastAsia="Times New Roman" w:cs="Times New Roman"/>
                <w:color w:val="000000"/>
                <w:szCs w:val="24"/>
                <w:lang w:eastAsia="es-HN"/>
              </w:rPr>
              <w:t>proyecto</w:t>
            </w:r>
            <w:r w:rsidRPr="00AB4B52">
              <w:rPr>
                <w:rFonts w:eastAsia="Times New Roman" w:cs="Times New Roman"/>
                <w:color w:val="000000"/>
                <w:szCs w:val="24"/>
                <w:lang w:eastAsia="es-HN"/>
              </w:rPr>
              <w:t xml:space="preserve"> a los estudiantes participantes. </w:t>
            </w:r>
          </w:p>
        </w:tc>
      </w:tr>
    </w:tbl>
    <w:p w14:paraId="11D2B4D5" w14:textId="5FE8E2F4" w:rsidR="00E45FFA" w:rsidRPr="00E45FFA" w:rsidRDefault="00E45FFA" w:rsidP="00E45FFA">
      <w:pPr>
        <w:spacing w:after="0"/>
        <w:rPr>
          <w:color w:val="000000" w:themeColor="text1"/>
        </w:rPr>
      </w:pPr>
      <w:r w:rsidRPr="00E45FFA">
        <w:rPr>
          <w:rFonts w:eastAsia="MS Mincho" w:cs="Times New Roman"/>
          <w:color w:val="000000" w:themeColor="text1"/>
          <w:sz w:val="18"/>
          <w:szCs w:val="18"/>
          <w:lang w:eastAsia="es-ES"/>
        </w:rPr>
        <w:t xml:space="preserve">Fuente: </w:t>
      </w:r>
      <w:sdt>
        <w:sdtPr>
          <w:rPr>
            <w:rFonts w:eastAsia="MS Mincho" w:cs="Times New Roman"/>
            <w:color w:val="000000" w:themeColor="text1"/>
            <w:sz w:val="18"/>
            <w:szCs w:val="18"/>
            <w:lang w:eastAsia="es-ES"/>
          </w:rPr>
          <w:id w:val="-1226839590"/>
          <w:citation/>
        </w:sdtPr>
        <w:sdtContent>
          <w:r w:rsidRPr="00E45FFA">
            <w:rPr>
              <w:rFonts w:eastAsia="MS Mincho" w:cs="Times New Roman"/>
              <w:color w:val="000000" w:themeColor="text1"/>
              <w:sz w:val="18"/>
              <w:szCs w:val="18"/>
              <w:lang w:eastAsia="es-ES"/>
            </w:rPr>
            <w:fldChar w:fldCharType="begin"/>
          </w:r>
          <w:r w:rsidRPr="00E45FFA">
            <w:rPr>
              <w:rFonts w:eastAsia="MS Mincho" w:cs="Times New Roman"/>
              <w:color w:val="000000" w:themeColor="text1"/>
              <w:sz w:val="18"/>
              <w:szCs w:val="18"/>
              <w:lang w:eastAsia="es-ES"/>
            </w:rPr>
            <w:instrText xml:space="preserve">CITATION Ela \l 18442 </w:instrText>
          </w:r>
          <w:r w:rsidRPr="00E45FFA">
            <w:rPr>
              <w:rFonts w:eastAsia="MS Mincho" w:cs="Times New Roman"/>
              <w:color w:val="000000" w:themeColor="text1"/>
              <w:sz w:val="18"/>
              <w:szCs w:val="18"/>
              <w:lang w:eastAsia="es-ES"/>
            </w:rPr>
            <w:fldChar w:fldCharType="separate"/>
          </w:r>
          <w:r w:rsidRPr="00E45FFA">
            <w:rPr>
              <w:rFonts w:eastAsia="MS Mincho" w:cs="Times New Roman"/>
              <w:color w:val="000000" w:themeColor="text1"/>
              <w:sz w:val="18"/>
              <w:szCs w:val="18"/>
              <w:lang w:eastAsia="es-ES"/>
            </w:rPr>
            <w:t>(Elaboracion propia, 2023)</w:t>
          </w:r>
          <w:r w:rsidRPr="00E45FFA">
            <w:rPr>
              <w:rFonts w:eastAsia="MS Mincho" w:cs="Times New Roman"/>
              <w:color w:val="000000" w:themeColor="text1"/>
              <w:sz w:val="18"/>
              <w:szCs w:val="18"/>
              <w:lang w:val="es-ES_tradnl" w:eastAsia="es-ES"/>
            </w:rPr>
            <w:fldChar w:fldCharType="end"/>
          </w:r>
        </w:sdtContent>
      </w:sdt>
    </w:p>
    <w:p w14:paraId="1D8A4CC0" w14:textId="79DB8625" w:rsidR="00853E9E" w:rsidRPr="00853E9E" w:rsidRDefault="00853E9E" w:rsidP="00853E9E">
      <w:pPr>
        <w:spacing w:after="0" w:line="240" w:lineRule="auto"/>
        <w:jc w:val="center"/>
        <w:rPr>
          <w:rFonts w:eastAsia="MS Mincho" w:cs="Times New Roman"/>
          <w:szCs w:val="24"/>
          <w:lang w:val="es-ES_tradnl" w:eastAsia="es-ES"/>
        </w:rPr>
      </w:pPr>
    </w:p>
    <w:p w14:paraId="4A11EBF2" w14:textId="18D4DE5C" w:rsidR="00914B07" w:rsidRPr="00914B07" w:rsidRDefault="002D6703" w:rsidP="00914B07">
      <w:pPr>
        <w:pStyle w:val="Ttulo3"/>
        <w:ind w:left="562"/>
        <w:rPr>
          <w:rFonts w:ascii="Times New Roman" w:hAnsi="Times New Roman" w:cs="Times New Roman"/>
          <w:color w:val="auto"/>
        </w:rPr>
      </w:pPr>
      <w:bookmarkStart w:id="182" w:name="_Toc152627027"/>
      <w:bookmarkStart w:id="183" w:name="_Toc157975048"/>
      <w:r w:rsidRPr="003D6080">
        <w:rPr>
          <w:rFonts w:ascii="Times New Roman" w:hAnsi="Times New Roman" w:cs="Times New Roman"/>
          <w:color w:val="auto"/>
        </w:rPr>
        <w:t>6.3.5 CRITERIOS DE ACEPTACION DE ENTREGABLES</w:t>
      </w:r>
      <w:bookmarkEnd w:id="182"/>
      <w:bookmarkEnd w:id="183"/>
    </w:p>
    <w:p w14:paraId="5DD90F66" w14:textId="5F9CAE3A" w:rsidR="002D6703" w:rsidRPr="00735255" w:rsidRDefault="00914B07" w:rsidP="002D6703">
      <w:pPr>
        <w:ind w:firstLine="562"/>
      </w:pPr>
      <w:r>
        <w:rPr>
          <w:rFonts w:cs="Times New Roman"/>
          <w:bCs/>
          <w:szCs w:val="24"/>
        </w:rPr>
        <w:t>L</w:t>
      </w:r>
      <w:r w:rsidR="002D6703">
        <w:rPr>
          <w:rFonts w:cs="Times New Roman"/>
          <w:bCs/>
          <w:szCs w:val="24"/>
        </w:rPr>
        <w:t xml:space="preserve">os criterios de aceptación necesarios para los entregables del proyecto: </w:t>
      </w:r>
    </w:p>
    <w:tbl>
      <w:tblPr>
        <w:tblW w:w="871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090"/>
        <w:gridCol w:w="6627"/>
      </w:tblGrid>
      <w:tr w:rsidR="002D6703" w:rsidRPr="002D6703" w14:paraId="2C1DD20F" w14:textId="77777777" w:rsidTr="00AB1A1D">
        <w:trPr>
          <w:cantSplit/>
          <w:jc w:val="center"/>
        </w:trPr>
        <w:tc>
          <w:tcPr>
            <w:tcW w:w="8717" w:type="dxa"/>
            <w:gridSpan w:val="2"/>
            <w:tcBorders>
              <w:bottom w:val="single" w:sz="4" w:space="0" w:color="auto"/>
            </w:tcBorders>
            <w:shd w:val="clear" w:color="auto" w:fill="D9D9D9"/>
            <w:vAlign w:val="center"/>
          </w:tcPr>
          <w:p w14:paraId="1E47308A" w14:textId="51DDDDC8" w:rsidR="002D6703" w:rsidRPr="002D6703" w:rsidRDefault="002D6703" w:rsidP="002D6703">
            <w:pPr>
              <w:overflowPunct w:val="0"/>
              <w:autoSpaceDE w:val="0"/>
              <w:autoSpaceDN w:val="0"/>
              <w:adjustRightInd w:val="0"/>
              <w:spacing w:after="0" w:line="240" w:lineRule="auto"/>
              <w:jc w:val="both"/>
              <w:textAlignment w:val="baseline"/>
              <w:rPr>
                <w:rFonts w:eastAsia="Times New Roman" w:cs="Times New Roman"/>
                <w:i/>
                <w:smallCaps/>
                <w:color w:val="000000"/>
                <w:szCs w:val="24"/>
                <w:lang w:val="es-MX" w:eastAsia="es-ES"/>
              </w:rPr>
            </w:pPr>
            <w:r w:rsidRPr="002D6703">
              <w:rPr>
                <w:rFonts w:eastAsia="Times New Roman" w:cs="Times New Roman"/>
                <w:b/>
                <w:smallCaps/>
                <w:color w:val="000000"/>
                <w:szCs w:val="24"/>
                <w:lang w:val="es-MX" w:eastAsia="es-ES"/>
              </w:rPr>
              <w:t xml:space="preserve">Criterios de Aceptación del Producto: </w:t>
            </w:r>
          </w:p>
        </w:tc>
      </w:tr>
      <w:tr w:rsidR="002D6703" w:rsidRPr="002D6703" w14:paraId="25E214DE" w14:textId="77777777" w:rsidTr="00AB1A1D">
        <w:trPr>
          <w:cantSplit/>
          <w:jc w:val="center"/>
        </w:trPr>
        <w:tc>
          <w:tcPr>
            <w:tcW w:w="2090" w:type="dxa"/>
            <w:tcBorders>
              <w:bottom w:val="single" w:sz="4" w:space="0" w:color="auto"/>
            </w:tcBorders>
            <w:shd w:val="clear" w:color="auto" w:fill="F2F2F2"/>
          </w:tcPr>
          <w:p w14:paraId="0F105E92" w14:textId="77777777" w:rsidR="002D6703" w:rsidRPr="002D6703" w:rsidRDefault="002D6703" w:rsidP="002D6703">
            <w:pPr>
              <w:overflowPunct w:val="0"/>
              <w:autoSpaceDE w:val="0"/>
              <w:autoSpaceDN w:val="0"/>
              <w:adjustRightInd w:val="0"/>
              <w:spacing w:after="0" w:line="240" w:lineRule="auto"/>
              <w:jc w:val="center"/>
              <w:textAlignment w:val="baseline"/>
              <w:rPr>
                <w:rFonts w:eastAsia="Times New Roman" w:cs="Times New Roman"/>
                <w:b/>
                <w:i/>
                <w:smallCaps/>
                <w:szCs w:val="24"/>
                <w:lang w:val="es-MX" w:eastAsia="es-ES"/>
              </w:rPr>
            </w:pPr>
            <w:r w:rsidRPr="002D6703">
              <w:rPr>
                <w:rFonts w:eastAsia="Times New Roman" w:cs="Times New Roman"/>
                <w:b/>
                <w:i/>
                <w:smallCaps/>
                <w:szCs w:val="24"/>
                <w:lang w:val="es-MX" w:eastAsia="es-ES"/>
              </w:rPr>
              <w:t>Conceptos</w:t>
            </w:r>
          </w:p>
        </w:tc>
        <w:tc>
          <w:tcPr>
            <w:tcW w:w="6627" w:type="dxa"/>
            <w:shd w:val="clear" w:color="auto" w:fill="F2F2F2"/>
          </w:tcPr>
          <w:p w14:paraId="0208C7B5" w14:textId="77777777" w:rsidR="002D6703" w:rsidRPr="002D6703" w:rsidRDefault="002D6703" w:rsidP="002D6703">
            <w:pPr>
              <w:overflowPunct w:val="0"/>
              <w:autoSpaceDE w:val="0"/>
              <w:autoSpaceDN w:val="0"/>
              <w:adjustRightInd w:val="0"/>
              <w:spacing w:after="0" w:line="240" w:lineRule="auto"/>
              <w:jc w:val="center"/>
              <w:textAlignment w:val="baseline"/>
              <w:rPr>
                <w:rFonts w:eastAsia="Times New Roman" w:cs="Times New Roman"/>
                <w:smallCaps/>
                <w:szCs w:val="24"/>
                <w:lang w:val="es-MX" w:eastAsia="es-ES"/>
              </w:rPr>
            </w:pPr>
            <w:r w:rsidRPr="002D6703">
              <w:rPr>
                <w:rFonts w:eastAsia="Times New Roman" w:cs="Times New Roman"/>
                <w:b/>
                <w:i/>
                <w:smallCaps/>
                <w:szCs w:val="24"/>
                <w:lang w:val="es-MX" w:eastAsia="es-ES"/>
              </w:rPr>
              <w:t>Criterios de Aceptación</w:t>
            </w:r>
          </w:p>
        </w:tc>
      </w:tr>
      <w:tr w:rsidR="002D6703" w:rsidRPr="002D6703" w14:paraId="510639C7" w14:textId="77777777" w:rsidTr="00AB1A1D">
        <w:trPr>
          <w:cantSplit/>
          <w:jc w:val="center"/>
        </w:trPr>
        <w:tc>
          <w:tcPr>
            <w:tcW w:w="2090" w:type="dxa"/>
            <w:shd w:val="clear" w:color="auto" w:fill="auto"/>
          </w:tcPr>
          <w:p w14:paraId="6D473F45" w14:textId="77777777" w:rsidR="002D6703" w:rsidRPr="002D6703" w:rsidRDefault="002D6703" w:rsidP="002D6703">
            <w:pPr>
              <w:overflowPunct w:val="0"/>
              <w:autoSpaceDE w:val="0"/>
              <w:autoSpaceDN w:val="0"/>
              <w:adjustRightInd w:val="0"/>
              <w:spacing w:after="0" w:line="240" w:lineRule="auto"/>
              <w:jc w:val="both"/>
              <w:textAlignment w:val="baseline"/>
              <w:rPr>
                <w:rFonts w:eastAsia="Times New Roman" w:cs="Times New Roman"/>
                <w:b/>
                <w:i/>
                <w:smallCaps/>
                <w:szCs w:val="24"/>
                <w:lang w:val="es-MX" w:eastAsia="es-ES"/>
              </w:rPr>
            </w:pPr>
            <w:r w:rsidRPr="002D6703">
              <w:rPr>
                <w:rFonts w:eastAsia="Times New Roman" w:cs="Times New Roman"/>
                <w:b/>
                <w:i/>
                <w:smallCaps/>
                <w:szCs w:val="24"/>
                <w:lang w:val="es-MX" w:eastAsia="es-ES"/>
              </w:rPr>
              <w:t>1. Técnicos</w:t>
            </w:r>
          </w:p>
        </w:tc>
        <w:tc>
          <w:tcPr>
            <w:tcW w:w="6627" w:type="dxa"/>
          </w:tcPr>
          <w:p w14:paraId="61533ADE" w14:textId="4D6C722E" w:rsidR="002D6703" w:rsidRPr="002D6703" w:rsidRDefault="00253D32" w:rsidP="002D6703">
            <w:pPr>
              <w:overflowPunct w:val="0"/>
              <w:autoSpaceDE w:val="0"/>
              <w:autoSpaceDN w:val="0"/>
              <w:adjustRightInd w:val="0"/>
              <w:spacing w:after="0" w:line="240" w:lineRule="auto"/>
              <w:jc w:val="both"/>
              <w:textAlignment w:val="baseline"/>
              <w:rPr>
                <w:rFonts w:eastAsia="Times New Roman" w:cs="Times New Roman"/>
                <w:szCs w:val="24"/>
                <w:lang w:val="es-MX" w:eastAsia="es-ES"/>
              </w:rPr>
            </w:pPr>
            <w:r>
              <w:rPr>
                <w:rFonts w:eastAsia="Times New Roman" w:cs="Times New Roman"/>
                <w:szCs w:val="24"/>
                <w:lang w:val="es-MX" w:eastAsia="es-ES"/>
              </w:rPr>
              <w:t>Proyecto</w:t>
            </w:r>
            <w:r w:rsidR="002D6703" w:rsidRPr="002D6703">
              <w:rPr>
                <w:rFonts w:eastAsia="Times New Roman" w:cs="Times New Roman"/>
                <w:szCs w:val="24"/>
                <w:lang w:val="es-MX" w:eastAsia="es-ES"/>
              </w:rPr>
              <w:t xml:space="preserve"> funcionando en tiempo forma y costos. </w:t>
            </w:r>
          </w:p>
        </w:tc>
      </w:tr>
      <w:tr w:rsidR="002D6703" w:rsidRPr="002D6703" w14:paraId="2D2BAF43" w14:textId="77777777" w:rsidTr="00AB1A1D">
        <w:trPr>
          <w:cantSplit/>
          <w:jc w:val="center"/>
        </w:trPr>
        <w:tc>
          <w:tcPr>
            <w:tcW w:w="2090" w:type="dxa"/>
            <w:shd w:val="clear" w:color="auto" w:fill="auto"/>
          </w:tcPr>
          <w:p w14:paraId="76E36D0B" w14:textId="77777777" w:rsidR="002D6703" w:rsidRPr="002D6703" w:rsidRDefault="002D6703" w:rsidP="002D6703">
            <w:pPr>
              <w:overflowPunct w:val="0"/>
              <w:autoSpaceDE w:val="0"/>
              <w:autoSpaceDN w:val="0"/>
              <w:adjustRightInd w:val="0"/>
              <w:spacing w:after="0" w:line="240" w:lineRule="auto"/>
              <w:jc w:val="both"/>
              <w:textAlignment w:val="baseline"/>
              <w:rPr>
                <w:rFonts w:eastAsia="Times New Roman" w:cs="Times New Roman"/>
                <w:smallCaps/>
                <w:szCs w:val="24"/>
                <w:lang w:val="es-MX" w:eastAsia="es-ES"/>
              </w:rPr>
            </w:pPr>
            <w:r w:rsidRPr="002D6703">
              <w:rPr>
                <w:rFonts w:eastAsia="Times New Roman" w:cs="Times New Roman"/>
                <w:b/>
                <w:i/>
                <w:smallCaps/>
                <w:szCs w:val="24"/>
                <w:lang w:val="es-MX" w:eastAsia="es-ES"/>
              </w:rPr>
              <w:t>2. De Calidad</w:t>
            </w:r>
          </w:p>
        </w:tc>
        <w:tc>
          <w:tcPr>
            <w:tcW w:w="6627" w:type="dxa"/>
          </w:tcPr>
          <w:p w14:paraId="0DDB3277" w14:textId="49D85383" w:rsidR="002D6703" w:rsidRPr="002D6703" w:rsidRDefault="002D6703" w:rsidP="002D6703">
            <w:pPr>
              <w:overflowPunct w:val="0"/>
              <w:autoSpaceDE w:val="0"/>
              <w:autoSpaceDN w:val="0"/>
              <w:adjustRightInd w:val="0"/>
              <w:spacing w:after="0" w:line="240" w:lineRule="auto"/>
              <w:jc w:val="both"/>
              <w:textAlignment w:val="baseline"/>
              <w:rPr>
                <w:rFonts w:eastAsia="Times New Roman" w:cs="Times New Roman"/>
                <w:szCs w:val="24"/>
                <w:lang w:val="es-MX" w:eastAsia="es-ES"/>
              </w:rPr>
            </w:pPr>
            <w:r w:rsidRPr="002D6703">
              <w:rPr>
                <w:rFonts w:eastAsia="Times New Roman" w:cs="Times New Roman"/>
                <w:szCs w:val="24"/>
                <w:lang w:val="es-MX" w:eastAsia="es-ES"/>
              </w:rPr>
              <w:t xml:space="preserve">Los participantes cuentan con todas las herramientas necesarias que el </w:t>
            </w:r>
            <w:r w:rsidR="00253D32">
              <w:rPr>
                <w:rFonts w:eastAsia="Times New Roman" w:cs="Times New Roman"/>
                <w:szCs w:val="24"/>
                <w:lang w:val="es-MX" w:eastAsia="es-ES"/>
              </w:rPr>
              <w:t>proyecto</w:t>
            </w:r>
            <w:r w:rsidRPr="002D6703">
              <w:rPr>
                <w:rFonts w:eastAsia="Times New Roman" w:cs="Times New Roman"/>
                <w:szCs w:val="24"/>
                <w:lang w:val="es-MX" w:eastAsia="es-ES"/>
              </w:rPr>
              <w:t xml:space="preserve"> les proveerá para garantizar su participación. </w:t>
            </w:r>
          </w:p>
        </w:tc>
      </w:tr>
      <w:tr w:rsidR="002D6703" w:rsidRPr="002D6703" w14:paraId="0B1DB7E3" w14:textId="77777777" w:rsidTr="00AB1A1D">
        <w:trPr>
          <w:cantSplit/>
          <w:jc w:val="center"/>
        </w:trPr>
        <w:tc>
          <w:tcPr>
            <w:tcW w:w="2090" w:type="dxa"/>
            <w:shd w:val="clear" w:color="auto" w:fill="auto"/>
          </w:tcPr>
          <w:p w14:paraId="7FEF615F" w14:textId="77777777" w:rsidR="002D6703" w:rsidRPr="002D6703" w:rsidRDefault="002D6703" w:rsidP="002D6703">
            <w:pPr>
              <w:overflowPunct w:val="0"/>
              <w:autoSpaceDE w:val="0"/>
              <w:autoSpaceDN w:val="0"/>
              <w:adjustRightInd w:val="0"/>
              <w:spacing w:after="0" w:line="240" w:lineRule="auto"/>
              <w:jc w:val="both"/>
              <w:textAlignment w:val="baseline"/>
              <w:rPr>
                <w:rFonts w:eastAsia="Times New Roman" w:cs="Times New Roman"/>
                <w:smallCaps/>
                <w:szCs w:val="24"/>
                <w:lang w:val="es-MX" w:eastAsia="es-ES"/>
              </w:rPr>
            </w:pPr>
            <w:r w:rsidRPr="002D6703">
              <w:rPr>
                <w:rFonts w:eastAsia="Times New Roman" w:cs="Times New Roman"/>
                <w:b/>
                <w:i/>
                <w:smallCaps/>
                <w:szCs w:val="24"/>
                <w:lang w:val="es-MX" w:eastAsia="es-ES"/>
              </w:rPr>
              <w:t>3. Administrativos</w:t>
            </w:r>
          </w:p>
        </w:tc>
        <w:tc>
          <w:tcPr>
            <w:tcW w:w="6627" w:type="dxa"/>
          </w:tcPr>
          <w:p w14:paraId="1D777705" w14:textId="77777777" w:rsidR="002D6703" w:rsidRPr="002D6703" w:rsidRDefault="002D6703" w:rsidP="002D6703">
            <w:pPr>
              <w:overflowPunct w:val="0"/>
              <w:autoSpaceDE w:val="0"/>
              <w:autoSpaceDN w:val="0"/>
              <w:adjustRightInd w:val="0"/>
              <w:spacing w:after="0" w:line="240" w:lineRule="auto"/>
              <w:jc w:val="both"/>
              <w:textAlignment w:val="baseline"/>
              <w:rPr>
                <w:rFonts w:eastAsia="Times New Roman" w:cs="Times New Roman"/>
                <w:szCs w:val="24"/>
                <w:lang w:val="es-MX" w:eastAsia="es-ES"/>
              </w:rPr>
            </w:pPr>
            <w:r w:rsidRPr="002D6703">
              <w:rPr>
                <w:rFonts w:eastAsia="Times New Roman" w:cs="Times New Roman"/>
                <w:szCs w:val="24"/>
                <w:lang w:val="es-MX" w:eastAsia="es-ES"/>
              </w:rPr>
              <w:t xml:space="preserve">Gestión e implementación bajo la rendición de cuentas. </w:t>
            </w:r>
          </w:p>
        </w:tc>
      </w:tr>
      <w:tr w:rsidR="002D6703" w:rsidRPr="002D6703" w14:paraId="0FE55506" w14:textId="77777777" w:rsidTr="00AB1A1D">
        <w:trPr>
          <w:cantSplit/>
          <w:jc w:val="center"/>
        </w:trPr>
        <w:tc>
          <w:tcPr>
            <w:tcW w:w="2090" w:type="dxa"/>
            <w:shd w:val="clear" w:color="auto" w:fill="auto"/>
          </w:tcPr>
          <w:p w14:paraId="0E24345E" w14:textId="77777777" w:rsidR="002D6703" w:rsidRPr="002D6703" w:rsidRDefault="002D6703" w:rsidP="002D6703">
            <w:pPr>
              <w:overflowPunct w:val="0"/>
              <w:autoSpaceDE w:val="0"/>
              <w:autoSpaceDN w:val="0"/>
              <w:adjustRightInd w:val="0"/>
              <w:spacing w:after="0" w:line="240" w:lineRule="auto"/>
              <w:jc w:val="both"/>
              <w:textAlignment w:val="baseline"/>
              <w:rPr>
                <w:rFonts w:eastAsia="Times New Roman" w:cs="Times New Roman"/>
                <w:smallCaps/>
                <w:szCs w:val="24"/>
                <w:lang w:val="es-MX" w:eastAsia="es-ES"/>
              </w:rPr>
            </w:pPr>
            <w:r w:rsidRPr="002D6703">
              <w:rPr>
                <w:rFonts w:eastAsia="Times New Roman" w:cs="Times New Roman"/>
                <w:b/>
                <w:i/>
                <w:smallCaps/>
                <w:szCs w:val="24"/>
                <w:lang w:val="es-MX" w:eastAsia="es-ES"/>
              </w:rPr>
              <w:t>4. Comerciales</w:t>
            </w:r>
          </w:p>
        </w:tc>
        <w:tc>
          <w:tcPr>
            <w:tcW w:w="6627" w:type="dxa"/>
          </w:tcPr>
          <w:p w14:paraId="1DF9B6C5" w14:textId="77777777" w:rsidR="002D6703" w:rsidRPr="002D6703" w:rsidRDefault="002D6703" w:rsidP="002D6703">
            <w:pPr>
              <w:overflowPunct w:val="0"/>
              <w:autoSpaceDE w:val="0"/>
              <w:autoSpaceDN w:val="0"/>
              <w:adjustRightInd w:val="0"/>
              <w:spacing w:after="0" w:line="240" w:lineRule="auto"/>
              <w:jc w:val="both"/>
              <w:textAlignment w:val="baseline"/>
              <w:rPr>
                <w:rFonts w:eastAsia="Times New Roman" w:cs="Times New Roman"/>
                <w:szCs w:val="24"/>
                <w:lang w:val="es-MX" w:eastAsia="es-ES"/>
              </w:rPr>
            </w:pPr>
            <w:r w:rsidRPr="002D6703">
              <w:rPr>
                <w:rFonts w:eastAsia="Times New Roman" w:cs="Times New Roman"/>
                <w:szCs w:val="24"/>
                <w:lang w:val="es-MX" w:eastAsia="es-ES"/>
              </w:rPr>
              <w:t xml:space="preserve">Ninguna. </w:t>
            </w:r>
          </w:p>
        </w:tc>
      </w:tr>
      <w:tr w:rsidR="002D6703" w:rsidRPr="002D6703" w14:paraId="3AAD117E" w14:textId="77777777" w:rsidTr="00AB1A1D">
        <w:trPr>
          <w:cantSplit/>
          <w:jc w:val="center"/>
        </w:trPr>
        <w:tc>
          <w:tcPr>
            <w:tcW w:w="2090" w:type="dxa"/>
            <w:shd w:val="clear" w:color="auto" w:fill="auto"/>
          </w:tcPr>
          <w:p w14:paraId="6BFB7628" w14:textId="77777777" w:rsidR="002D6703" w:rsidRPr="002D6703" w:rsidRDefault="002D6703" w:rsidP="002D6703">
            <w:pPr>
              <w:overflowPunct w:val="0"/>
              <w:autoSpaceDE w:val="0"/>
              <w:autoSpaceDN w:val="0"/>
              <w:adjustRightInd w:val="0"/>
              <w:spacing w:after="0" w:line="240" w:lineRule="auto"/>
              <w:jc w:val="both"/>
              <w:textAlignment w:val="baseline"/>
              <w:rPr>
                <w:rFonts w:eastAsia="Times New Roman" w:cs="Times New Roman"/>
                <w:smallCaps/>
                <w:szCs w:val="24"/>
                <w:lang w:val="es-MX" w:eastAsia="es-ES"/>
              </w:rPr>
            </w:pPr>
            <w:r w:rsidRPr="002D6703">
              <w:rPr>
                <w:rFonts w:eastAsia="Times New Roman" w:cs="Times New Roman"/>
                <w:b/>
                <w:i/>
                <w:smallCaps/>
                <w:szCs w:val="24"/>
                <w:lang w:val="es-MX" w:eastAsia="es-ES"/>
              </w:rPr>
              <w:t>5. Sociales</w:t>
            </w:r>
          </w:p>
        </w:tc>
        <w:tc>
          <w:tcPr>
            <w:tcW w:w="6627" w:type="dxa"/>
          </w:tcPr>
          <w:p w14:paraId="28F0D877" w14:textId="68378602" w:rsidR="002D6703" w:rsidRPr="002D6703" w:rsidRDefault="002D6703" w:rsidP="002D6703">
            <w:pPr>
              <w:overflowPunct w:val="0"/>
              <w:autoSpaceDE w:val="0"/>
              <w:autoSpaceDN w:val="0"/>
              <w:adjustRightInd w:val="0"/>
              <w:spacing w:after="0" w:line="240" w:lineRule="auto"/>
              <w:jc w:val="both"/>
              <w:textAlignment w:val="baseline"/>
              <w:rPr>
                <w:rFonts w:eastAsia="Times New Roman" w:cs="Times New Roman"/>
                <w:szCs w:val="24"/>
                <w:lang w:val="es-MX" w:eastAsia="es-ES"/>
              </w:rPr>
            </w:pPr>
            <w:r w:rsidRPr="002D6703">
              <w:rPr>
                <w:rFonts w:eastAsia="Times New Roman" w:cs="Times New Roman"/>
                <w:szCs w:val="24"/>
                <w:lang w:val="es-MX" w:eastAsia="es-ES"/>
              </w:rPr>
              <w:t xml:space="preserve">Impacto en las familias de los jóvenes participantes en el </w:t>
            </w:r>
            <w:r w:rsidR="00253D32">
              <w:rPr>
                <w:rFonts w:eastAsia="Times New Roman" w:cs="Times New Roman"/>
                <w:szCs w:val="24"/>
                <w:lang w:val="es-MX" w:eastAsia="es-ES"/>
              </w:rPr>
              <w:t>proyecto</w:t>
            </w:r>
            <w:r w:rsidRPr="002D6703">
              <w:rPr>
                <w:rFonts w:eastAsia="Times New Roman" w:cs="Times New Roman"/>
                <w:szCs w:val="24"/>
                <w:lang w:val="es-MX" w:eastAsia="es-ES"/>
              </w:rPr>
              <w:t xml:space="preserve">. </w:t>
            </w:r>
          </w:p>
        </w:tc>
      </w:tr>
    </w:tbl>
    <w:p w14:paraId="6FC26E23" w14:textId="77777777" w:rsidR="002D6703" w:rsidRDefault="002D6703" w:rsidP="002D6703">
      <w:pPr>
        <w:pStyle w:val="Ttulo3"/>
        <w:ind w:left="562"/>
        <w:jc w:val="both"/>
        <w:rPr>
          <w:rFonts w:ascii="Times New Roman" w:hAnsi="Times New Roman" w:cs="Times New Roman"/>
          <w:color w:val="auto"/>
        </w:rPr>
      </w:pPr>
      <w:bookmarkStart w:id="184" w:name="_Toc152627028"/>
      <w:r>
        <w:rPr>
          <w:rFonts w:ascii="Times New Roman" w:hAnsi="Times New Roman" w:cs="Times New Roman"/>
          <w:color w:val="auto"/>
        </w:rPr>
        <w:t xml:space="preserve">  </w:t>
      </w:r>
    </w:p>
    <w:p w14:paraId="02E5CCEB" w14:textId="6BFCFEB3" w:rsidR="002D6703" w:rsidRPr="00914B07" w:rsidRDefault="002D6703" w:rsidP="00914B07">
      <w:pPr>
        <w:pStyle w:val="Ttulo3"/>
        <w:ind w:left="562"/>
        <w:rPr>
          <w:rFonts w:ascii="Times New Roman" w:hAnsi="Times New Roman" w:cs="Times New Roman"/>
          <w:color w:val="auto"/>
        </w:rPr>
      </w:pPr>
      <w:bookmarkStart w:id="185" w:name="_Toc157975049"/>
      <w:r w:rsidRPr="008867E4">
        <w:rPr>
          <w:rFonts w:ascii="Times New Roman" w:hAnsi="Times New Roman" w:cs="Times New Roman"/>
          <w:color w:val="auto"/>
        </w:rPr>
        <w:t>6.3.6 EXCLUSIONES DEL ALCANCE DEL PROYECTO</w:t>
      </w:r>
      <w:bookmarkEnd w:id="184"/>
      <w:bookmarkEnd w:id="185"/>
    </w:p>
    <w:p w14:paraId="44F30247" w14:textId="77777777" w:rsidR="002D6703" w:rsidRDefault="002D6703" w:rsidP="00914B07">
      <w:pPr>
        <w:spacing w:after="0"/>
        <w:ind w:firstLine="567"/>
        <w:rPr>
          <w:rFonts w:cs="Times New Roman"/>
          <w:szCs w:val="24"/>
        </w:rPr>
      </w:pPr>
      <w:r w:rsidRPr="00661C0A">
        <w:rPr>
          <w:rFonts w:cs="Times New Roman"/>
          <w:szCs w:val="24"/>
        </w:rPr>
        <w:t xml:space="preserve">Se </w:t>
      </w:r>
      <w:r>
        <w:rPr>
          <w:rFonts w:cs="Times New Roman"/>
          <w:szCs w:val="24"/>
        </w:rPr>
        <w:t xml:space="preserve">excluyen dentro del alcance del proyecto los siguientes elementos o consideraciones: </w:t>
      </w:r>
    </w:p>
    <w:tbl>
      <w:tblPr>
        <w:tblW w:w="871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8717"/>
      </w:tblGrid>
      <w:tr w:rsidR="00914B07" w:rsidRPr="00AB4B52" w14:paraId="5184AA84" w14:textId="77777777" w:rsidTr="00AB1A1D">
        <w:trPr>
          <w:cantSplit/>
          <w:jc w:val="center"/>
        </w:trPr>
        <w:tc>
          <w:tcPr>
            <w:tcW w:w="8717" w:type="dxa"/>
            <w:shd w:val="clear" w:color="auto" w:fill="D9D9D9"/>
            <w:vAlign w:val="center"/>
          </w:tcPr>
          <w:p w14:paraId="62EDA29F" w14:textId="364E4944" w:rsidR="00914B07" w:rsidRPr="00AB4B52" w:rsidRDefault="00914B07" w:rsidP="00AB1A1D">
            <w:pPr>
              <w:overflowPunct w:val="0"/>
              <w:autoSpaceDE w:val="0"/>
              <w:autoSpaceDN w:val="0"/>
              <w:adjustRightInd w:val="0"/>
              <w:spacing w:after="0" w:line="240" w:lineRule="auto"/>
              <w:jc w:val="both"/>
              <w:textAlignment w:val="baseline"/>
              <w:rPr>
                <w:rFonts w:eastAsia="Times New Roman" w:cs="Times New Roman"/>
                <w:i/>
                <w:smallCaps/>
                <w:color w:val="000000"/>
                <w:szCs w:val="24"/>
                <w:lang w:val="es-MX" w:eastAsia="es-ES"/>
              </w:rPr>
            </w:pPr>
            <w:r w:rsidRPr="00AB4B52">
              <w:rPr>
                <w:rFonts w:eastAsia="Times New Roman" w:cs="Times New Roman"/>
                <w:color w:val="000000"/>
                <w:szCs w:val="24"/>
                <w:lang w:val="es-MX" w:eastAsia="es-ES"/>
              </w:rPr>
              <w:br w:type="page"/>
            </w:r>
            <w:r w:rsidRPr="00AB4B52">
              <w:rPr>
                <w:rFonts w:eastAsia="Times New Roman" w:cs="Times New Roman"/>
                <w:b/>
                <w:smallCaps/>
                <w:color w:val="000000"/>
                <w:szCs w:val="24"/>
                <w:lang w:val="es-MX" w:eastAsia="es-ES"/>
              </w:rPr>
              <w:t xml:space="preserve">Exclusiones del Proyecto: </w:t>
            </w:r>
          </w:p>
        </w:tc>
      </w:tr>
      <w:tr w:rsidR="00914B07" w:rsidRPr="00AB4B52" w14:paraId="191277D7" w14:textId="77777777" w:rsidTr="00AB1A1D">
        <w:trPr>
          <w:cantSplit/>
          <w:jc w:val="center"/>
        </w:trPr>
        <w:tc>
          <w:tcPr>
            <w:tcW w:w="8717" w:type="dxa"/>
          </w:tcPr>
          <w:p w14:paraId="698E7459" w14:textId="2E69CC78" w:rsidR="00914B07" w:rsidRPr="00AB4B52" w:rsidRDefault="00914B07" w:rsidP="00AB1A1D">
            <w:pPr>
              <w:overflowPunct w:val="0"/>
              <w:autoSpaceDE w:val="0"/>
              <w:autoSpaceDN w:val="0"/>
              <w:adjustRightInd w:val="0"/>
              <w:spacing w:after="0" w:line="240" w:lineRule="auto"/>
              <w:jc w:val="both"/>
              <w:textAlignment w:val="baseline"/>
              <w:rPr>
                <w:rFonts w:eastAsia="Times New Roman" w:cs="Times New Roman"/>
                <w:bCs/>
                <w:iCs/>
                <w:szCs w:val="24"/>
                <w:lang w:val="es-MX" w:eastAsia="es-ES"/>
              </w:rPr>
            </w:pPr>
            <w:r w:rsidRPr="00AB4B52">
              <w:rPr>
                <w:rFonts w:eastAsia="Times New Roman" w:cs="Times New Roman"/>
                <w:bCs/>
                <w:iCs/>
                <w:szCs w:val="24"/>
                <w:lang w:val="es-MX" w:eastAsia="es-ES"/>
              </w:rPr>
              <w:t xml:space="preserve">1. Empleabilidad de los jóvenes participantes, ya que no es un </w:t>
            </w:r>
            <w:r w:rsidR="00253D32">
              <w:rPr>
                <w:rFonts w:eastAsia="Times New Roman" w:cs="Times New Roman"/>
                <w:bCs/>
                <w:iCs/>
                <w:szCs w:val="24"/>
                <w:lang w:val="es-MX" w:eastAsia="es-ES"/>
              </w:rPr>
              <w:t>proyecto</w:t>
            </w:r>
            <w:r w:rsidRPr="00AB4B52">
              <w:rPr>
                <w:rFonts w:eastAsia="Times New Roman" w:cs="Times New Roman"/>
                <w:bCs/>
                <w:iCs/>
                <w:szCs w:val="24"/>
                <w:lang w:val="es-MX" w:eastAsia="es-ES"/>
              </w:rPr>
              <w:t xml:space="preserve"> de ubicación de empleo. </w:t>
            </w:r>
          </w:p>
        </w:tc>
      </w:tr>
      <w:tr w:rsidR="00914B07" w:rsidRPr="00AB4B52" w14:paraId="411E0360" w14:textId="77777777" w:rsidTr="00AB1A1D">
        <w:trPr>
          <w:cantSplit/>
          <w:jc w:val="center"/>
        </w:trPr>
        <w:tc>
          <w:tcPr>
            <w:tcW w:w="8717" w:type="dxa"/>
          </w:tcPr>
          <w:p w14:paraId="748C3018" w14:textId="48431084" w:rsidR="00914B07" w:rsidRPr="00AB4B52" w:rsidRDefault="00914B07" w:rsidP="00AB1A1D">
            <w:pPr>
              <w:overflowPunct w:val="0"/>
              <w:autoSpaceDE w:val="0"/>
              <w:autoSpaceDN w:val="0"/>
              <w:adjustRightInd w:val="0"/>
              <w:spacing w:after="0" w:line="240" w:lineRule="auto"/>
              <w:jc w:val="both"/>
              <w:textAlignment w:val="baseline"/>
              <w:rPr>
                <w:rFonts w:eastAsia="Times New Roman" w:cs="Times New Roman"/>
                <w:bCs/>
                <w:iCs/>
                <w:color w:val="FFFF00"/>
                <w:szCs w:val="24"/>
                <w:lang w:val="es-MX" w:eastAsia="es-ES"/>
              </w:rPr>
            </w:pPr>
            <w:r w:rsidRPr="00AB4B52">
              <w:rPr>
                <w:rFonts w:eastAsia="Times New Roman" w:cs="Times New Roman"/>
                <w:bCs/>
                <w:iCs/>
                <w:szCs w:val="24"/>
                <w:lang w:val="es-MX" w:eastAsia="es-ES"/>
              </w:rPr>
              <w:t xml:space="preserve">2. Queda establecido que los jóvenes participantes del </w:t>
            </w:r>
            <w:r w:rsidR="00253D32">
              <w:rPr>
                <w:rFonts w:eastAsia="Times New Roman" w:cs="Times New Roman"/>
                <w:bCs/>
                <w:iCs/>
                <w:szCs w:val="24"/>
                <w:lang w:val="es-MX" w:eastAsia="es-ES"/>
              </w:rPr>
              <w:t>proyecto</w:t>
            </w:r>
            <w:r w:rsidRPr="00AB4B52">
              <w:rPr>
                <w:rFonts w:eastAsia="Times New Roman" w:cs="Times New Roman"/>
                <w:bCs/>
                <w:iCs/>
                <w:szCs w:val="24"/>
                <w:lang w:val="es-MX" w:eastAsia="es-ES"/>
              </w:rPr>
              <w:t xml:space="preserve"> fortalecerán sus habilidades, pero no todos los jóvenes implementarán una idea de negocio únicamente se contara aquella idea que presente un fuerte potencial y el interés de los participantes. </w:t>
            </w:r>
          </w:p>
        </w:tc>
      </w:tr>
      <w:tr w:rsidR="00914B07" w:rsidRPr="00AB4B52" w14:paraId="06BC0E23" w14:textId="77777777" w:rsidTr="00AB1A1D">
        <w:trPr>
          <w:cantSplit/>
          <w:jc w:val="center"/>
        </w:trPr>
        <w:tc>
          <w:tcPr>
            <w:tcW w:w="8717" w:type="dxa"/>
          </w:tcPr>
          <w:p w14:paraId="3774610D" w14:textId="77777777" w:rsidR="00914B07" w:rsidRPr="00AB4B52" w:rsidRDefault="00914B07" w:rsidP="00AB1A1D">
            <w:pPr>
              <w:overflowPunct w:val="0"/>
              <w:autoSpaceDE w:val="0"/>
              <w:autoSpaceDN w:val="0"/>
              <w:adjustRightInd w:val="0"/>
              <w:spacing w:after="0" w:line="240" w:lineRule="auto"/>
              <w:jc w:val="both"/>
              <w:textAlignment w:val="baseline"/>
              <w:rPr>
                <w:rFonts w:eastAsia="Times New Roman" w:cs="Times New Roman"/>
                <w:bCs/>
                <w:iCs/>
                <w:color w:val="FFFF00"/>
                <w:szCs w:val="24"/>
                <w:lang w:val="es-MX" w:eastAsia="es-ES"/>
              </w:rPr>
            </w:pPr>
            <w:r w:rsidRPr="00AB4B52">
              <w:rPr>
                <w:rFonts w:eastAsia="Times New Roman" w:cs="Times New Roman"/>
                <w:bCs/>
                <w:iCs/>
                <w:szCs w:val="24"/>
                <w:lang w:val="es-MX" w:eastAsia="es-ES"/>
              </w:rPr>
              <w:t xml:space="preserve">3. No se dará dinero en efectivo para los participantes que presenten sus ideas de negocio. </w:t>
            </w:r>
          </w:p>
        </w:tc>
      </w:tr>
      <w:tr w:rsidR="00914B07" w:rsidRPr="00AB4B52" w14:paraId="2BBE9A45" w14:textId="77777777" w:rsidTr="00AB1A1D">
        <w:trPr>
          <w:cantSplit/>
          <w:jc w:val="center"/>
        </w:trPr>
        <w:tc>
          <w:tcPr>
            <w:tcW w:w="8717" w:type="dxa"/>
          </w:tcPr>
          <w:p w14:paraId="77770318" w14:textId="77777777" w:rsidR="00914B07" w:rsidRPr="00AB4B52" w:rsidRDefault="00914B07" w:rsidP="00AB1A1D">
            <w:pPr>
              <w:overflowPunct w:val="0"/>
              <w:autoSpaceDE w:val="0"/>
              <w:autoSpaceDN w:val="0"/>
              <w:adjustRightInd w:val="0"/>
              <w:spacing w:after="0" w:line="240" w:lineRule="auto"/>
              <w:jc w:val="both"/>
              <w:textAlignment w:val="baseline"/>
              <w:rPr>
                <w:rFonts w:eastAsia="Times New Roman" w:cs="Times New Roman"/>
                <w:bCs/>
                <w:iCs/>
                <w:color w:val="FFFF00"/>
                <w:szCs w:val="24"/>
                <w:lang w:val="es-MX" w:eastAsia="es-ES"/>
              </w:rPr>
            </w:pPr>
            <w:r w:rsidRPr="00AB4B52">
              <w:rPr>
                <w:rFonts w:eastAsia="Times New Roman" w:cs="Times New Roman"/>
                <w:bCs/>
                <w:iCs/>
                <w:szCs w:val="24"/>
                <w:lang w:val="es-MX" w:eastAsia="es-ES"/>
              </w:rPr>
              <w:t xml:space="preserve">4. No se coordinará con empresas para la ubicación laboral de los jóvenes, será responsabilidad exclusiva de las y los jóvenes participantes gestionar sus propios empleos. </w:t>
            </w:r>
          </w:p>
        </w:tc>
      </w:tr>
      <w:tr w:rsidR="00914B07" w:rsidRPr="00AB4B52" w14:paraId="560A1E82" w14:textId="77777777" w:rsidTr="00AB1A1D">
        <w:trPr>
          <w:cantSplit/>
          <w:jc w:val="center"/>
        </w:trPr>
        <w:tc>
          <w:tcPr>
            <w:tcW w:w="8717" w:type="dxa"/>
          </w:tcPr>
          <w:p w14:paraId="4A3107EE" w14:textId="7CB1126F" w:rsidR="00914B07" w:rsidRPr="00AB4B52" w:rsidRDefault="00914B07" w:rsidP="00AB1A1D">
            <w:pPr>
              <w:overflowPunct w:val="0"/>
              <w:autoSpaceDE w:val="0"/>
              <w:autoSpaceDN w:val="0"/>
              <w:adjustRightInd w:val="0"/>
              <w:spacing w:after="0" w:line="240" w:lineRule="auto"/>
              <w:jc w:val="both"/>
              <w:textAlignment w:val="baseline"/>
              <w:rPr>
                <w:rFonts w:eastAsia="Times New Roman" w:cs="Times New Roman"/>
                <w:bCs/>
                <w:iCs/>
                <w:szCs w:val="24"/>
                <w:lang w:val="es-MX" w:eastAsia="es-ES"/>
              </w:rPr>
            </w:pPr>
            <w:r w:rsidRPr="00AB4B52">
              <w:rPr>
                <w:rFonts w:eastAsia="Times New Roman" w:cs="Times New Roman"/>
                <w:bCs/>
                <w:iCs/>
                <w:szCs w:val="24"/>
                <w:lang w:val="es-MX" w:eastAsia="es-ES"/>
              </w:rPr>
              <w:t xml:space="preserve">5. El proyecto se retira sino se cuenta con el apoyo de las autoridades educativas pertinentes donde se está implementando el </w:t>
            </w:r>
            <w:r w:rsidR="00253D32">
              <w:rPr>
                <w:rFonts w:eastAsia="Times New Roman" w:cs="Times New Roman"/>
                <w:bCs/>
                <w:iCs/>
                <w:szCs w:val="24"/>
                <w:lang w:val="es-MX" w:eastAsia="es-ES"/>
              </w:rPr>
              <w:t>proyecto</w:t>
            </w:r>
            <w:r w:rsidRPr="00AB4B52">
              <w:rPr>
                <w:rFonts w:eastAsia="Times New Roman" w:cs="Times New Roman"/>
                <w:bCs/>
                <w:iCs/>
                <w:szCs w:val="24"/>
                <w:lang w:val="es-MX" w:eastAsia="es-ES"/>
              </w:rPr>
              <w:t xml:space="preserve">. </w:t>
            </w:r>
          </w:p>
        </w:tc>
      </w:tr>
    </w:tbl>
    <w:p w14:paraId="7C3BDFEE" w14:textId="77777777" w:rsidR="002D6703" w:rsidRPr="003C43FF" w:rsidRDefault="002D6703" w:rsidP="002D6703">
      <w:pPr>
        <w:jc w:val="both"/>
        <w:rPr>
          <w:rFonts w:cs="Times New Roman"/>
          <w:sz w:val="20"/>
          <w:szCs w:val="20"/>
        </w:rPr>
      </w:pPr>
    </w:p>
    <w:p w14:paraId="1AB33387" w14:textId="10F7D18A" w:rsidR="00914B07" w:rsidRDefault="00914B07" w:rsidP="002D6703">
      <w:pPr>
        <w:pStyle w:val="Ttulo3"/>
        <w:ind w:left="567" w:hanging="567"/>
        <w:rPr>
          <w:rFonts w:ascii="Times New Roman" w:hAnsi="Times New Roman" w:cs="Times New Roman"/>
          <w:b/>
          <w:color w:val="auto"/>
        </w:rPr>
      </w:pPr>
      <w:bookmarkStart w:id="186" w:name="_Toc152627029"/>
    </w:p>
    <w:p w14:paraId="0E2E5B93" w14:textId="77777777" w:rsidR="00914B07" w:rsidRPr="00914B07" w:rsidRDefault="00914B07" w:rsidP="00914B07"/>
    <w:p w14:paraId="200AA499" w14:textId="1E78C891" w:rsidR="002D6703" w:rsidRDefault="002D6703" w:rsidP="002D6703">
      <w:pPr>
        <w:pStyle w:val="Ttulo3"/>
        <w:ind w:left="567" w:hanging="567"/>
        <w:rPr>
          <w:rFonts w:ascii="Times New Roman" w:hAnsi="Times New Roman" w:cs="Times New Roman"/>
          <w:b/>
          <w:color w:val="auto"/>
        </w:rPr>
      </w:pPr>
      <w:bookmarkStart w:id="187" w:name="_Toc157975050"/>
      <w:r w:rsidRPr="006830CB">
        <w:rPr>
          <w:rFonts w:ascii="Times New Roman" w:hAnsi="Times New Roman" w:cs="Times New Roman"/>
          <w:b/>
          <w:color w:val="auto"/>
        </w:rPr>
        <w:lastRenderedPageBreak/>
        <w:t xml:space="preserve">6.4. </w:t>
      </w:r>
      <w:r>
        <w:rPr>
          <w:rFonts w:ascii="Times New Roman" w:hAnsi="Times New Roman" w:cs="Times New Roman"/>
          <w:b/>
          <w:color w:val="auto"/>
        </w:rPr>
        <w:t>PLAN DE GESTIÓN DEL CRONOGRAMA</w:t>
      </w:r>
      <w:bookmarkEnd w:id="186"/>
      <w:bookmarkEnd w:id="187"/>
      <w:r w:rsidRPr="006830CB">
        <w:rPr>
          <w:rFonts w:ascii="Times New Roman" w:hAnsi="Times New Roman" w:cs="Times New Roman"/>
          <w:b/>
          <w:color w:val="auto"/>
        </w:rPr>
        <w:t xml:space="preserve"> </w:t>
      </w:r>
    </w:p>
    <w:p w14:paraId="5359543A" w14:textId="77777777" w:rsidR="002D6703" w:rsidRDefault="002D6703" w:rsidP="002D6703"/>
    <w:p w14:paraId="36A85B2B" w14:textId="668F1BC9" w:rsidR="002D6703" w:rsidRPr="0054516C" w:rsidRDefault="002D6703" w:rsidP="0054516C">
      <w:pPr>
        <w:spacing w:after="0"/>
        <w:ind w:firstLine="567"/>
        <w:jc w:val="both"/>
        <w:rPr>
          <w:rFonts w:cs="Times New Roman"/>
          <w:bCs/>
          <w:szCs w:val="24"/>
        </w:rPr>
      </w:pPr>
      <w:r>
        <w:rPr>
          <w:rFonts w:cs="Times New Roman"/>
          <w:bCs/>
          <w:szCs w:val="24"/>
        </w:rPr>
        <w:t xml:space="preserve">Se detalla a continuación, el plan de gestión del cronograma para la propuesta del Plan para </w:t>
      </w:r>
      <w:r w:rsidR="0054516C">
        <w:rPr>
          <w:rFonts w:cs="Times New Roman"/>
          <w:bCs/>
          <w:szCs w:val="24"/>
        </w:rPr>
        <w:t xml:space="preserve">el </w:t>
      </w:r>
      <w:r w:rsidR="0054516C" w:rsidRPr="0054516C">
        <w:rPr>
          <w:rFonts w:cs="Times New Roman"/>
          <w:bCs/>
          <w:szCs w:val="24"/>
        </w:rPr>
        <w:t>desarrollo juvenil a través del fortalecimiento de habilidades de liderazgo, laborales y para el emprendimiento</w:t>
      </w:r>
      <w:r w:rsidR="0054516C">
        <w:rPr>
          <w:rFonts w:cs="Times New Roman"/>
          <w:bCs/>
          <w:szCs w:val="24"/>
        </w:rPr>
        <w:t xml:space="preserve"> </w:t>
      </w:r>
      <w:r>
        <w:rPr>
          <w:rFonts w:cs="Times New Roman"/>
          <w:bCs/>
          <w:szCs w:val="24"/>
        </w:rPr>
        <w:t xml:space="preserve">conformados por los siguientes elementos: </w:t>
      </w:r>
    </w:p>
    <w:p w14:paraId="673FA272" w14:textId="683CA011" w:rsidR="002D6703" w:rsidRPr="0054516C" w:rsidRDefault="002D6703" w:rsidP="0054516C">
      <w:pPr>
        <w:pStyle w:val="Ttulo3"/>
        <w:ind w:left="562"/>
        <w:rPr>
          <w:rFonts w:ascii="Times New Roman" w:hAnsi="Times New Roman" w:cs="Times New Roman"/>
          <w:b/>
          <w:bCs/>
          <w:color w:val="auto"/>
        </w:rPr>
      </w:pPr>
      <w:bookmarkStart w:id="188" w:name="_Toc152627030"/>
      <w:bookmarkStart w:id="189" w:name="_Toc157975051"/>
      <w:r w:rsidRPr="008867E4">
        <w:rPr>
          <w:rFonts w:ascii="Times New Roman" w:hAnsi="Times New Roman" w:cs="Times New Roman"/>
          <w:color w:val="auto"/>
        </w:rPr>
        <w:t xml:space="preserve">6.4.1 MODELO DE </w:t>
      </w:r>
      <w:r w:rsidR="00253D32">
        <w:rPr>
          <w:rFonts w:ascii="Times New Roman" w:hAnsi="Times New Roman" w:cs="Times New Roman"/>
          <w:color w:val="auto"/>
        </w:rPr>
        <w:t>PROYECTO</w:t>
      </w:r>
      <w:r w:rsidRPr="008867E4">
        <w:rPr>
          <w:rFonts w:ascii="Times New Roman" w:hAnsi="Times New Roman" w:cs="Times New Roman"/>
          <w:color w:val="auto"/>
        </w:rPr>
        <w:t>CIÓN DEL PROYECTO</w:t>
      </w:r>
      <w:bookmarkEnd w:id="188"/>
      <w:bookmarkEnd w:id="189"/>
    </w:p>
    <w:p w14:paraId="0F47D10D" w14:textId="77777777" w:rsidR="002D6703" w:rsidRDefault="002D6703" w:rsidP="002D6703">
      <w:pPr>
        <w:ind w:firstLine="567"/>
        <w:jc w:val="both"/>
        <w:rPr>
          <w:rFonts w:cs="Times New Roman"/>
          <w:bCs/>
          <w:szCs w:val="24"/>
        </w:rPr>
      </w:pPr>
      <w:r>
        <w:rPr>
          <w:rFonts w:cs="Times New Roman"/>
          <w:bCs/>
          <w:szCs w:val="24"/>
        </w:rPr>
        <w:t xml:space="preserve">Para el desarrollo del cronograma de la propuesta de proyecto de definen los siguientes puntos que deberá tener la gestión del cronograma de del proyecto: </w:t>
      </w:r>
    </w:p>
    <w:tbl>
      <w:tblPr>
        <w:tblStyle w:val="Tablaconcuadrcula"/>
        <w:tblW w:w="0" w:type="auto"/>
        <w:tblLook w:val="04A0" w:firstRow="1" w:lastRow="0" w:firstColumn="1" w:lastColumn="0" w:noHBand="0" w:noVBand="1"/>
      </w:tblPr>
      <w:tblGrid>
        <w:gridCol w:w="2488"/>
        <w:gridCol w:w="6566"/>
      </w:tblGrid>
      <w:tr w:rsidR="002D6703" w14:paraId="7B6286F4" w14:textId="77777777" w:rsidTr="0054516C">
        <w:tc>
          <w:tcPr>
            <w:tcW w:w="2488" w:type="dxa"/>
          </w:tcPr>
          <w:p w14:paraId="512B86D6" w14:textId="77777777" w:rsidR="002D6703" w:rsidRPr="003C43FF" w:rsidRDefault="002D6703" w:rsidP="00AB1A1D">
            <w:pPr>
              <w:pStyle w:val="Textoindependiente"/>
              <w:jc w:val="center"/>
              <w:rPr>
                <w:b/>
                <w:sz w:val="20"/>
                <w:szCs w:val="20"/>
              </w:rPr>
            </w:pPr>
            <w:r w:rsidRPr="003C43FF">
              <w:rPr>
                <w:b/>
                <w:sz w:val="20"/>
                <w:szCs w:val="20"/>
              </w:rPr>
              <w:t>Elemento</w:t>
            </w:r>
          </w:p>
        </w:tc>
        <w:tc>
          <w:tcPr>
            <w:tcW w:w="6566" w:type="dxa"/>
          </w:tcPr>
          <w:p w14:paraId="0DE0928B" w14:textId="77777777" w:rsidR="002D6703" w:rsidRPr="003C43FF" w:rsidRDefault="002D6703" w:rsidP="00AB1A1D">
            <w:pPr>
              <w:pStyle w:val="Textoindependiente"/>
              <w:jc w:val="center"/>
              <w:rPr>
                <w:b/>
                <w:sz w:val="20"/>
                <w:szCs w:val="20"/>
              </w:rPr>
            </w:pPr>
            <w:r w:rsidRPr="003C43FF">
              <w:rPr>
                <w:b/>
                <w:sz w:val="20"/>
                <w:szCs w:val="20"/>
              </w:rPr>
              <w:t>Definición</w:t>
            </w:r>
          </w:p>
        </w:tc>
      </w:tr>
      <w:tr w:rsidR="002D6703" w14:paraId="58906F87" w14:textId="77777777" w:rsidTr="0054516C">
        <w:tc>
          <w:tcPr>
            <w:tcW w:w="2488" w:type="dxa"/>
          </w:tcPr>
          <w:p w14:paraId="0DE04225" w14:textId="77777777" w:rsidR="002D6703" w:rsidRPr="003C43FF" w:rsidRDefault="002D6703" w:rsidP="00AB1A1D">
            <w:pPr>
              <w:pStyle w:val="Textoindependiente"/>
              <w:rPr>
                <w:sz w:val="20"/>
                <w:szCs w:val="20"/>
              </w:rPr>
            </w:pPr>
            <w:r w:rsidRPr="003C43FF">
              <w:rPr>
                <w:sz w:val="20"/>
                <w:szCs w:val="20"/>
              </w:rPr>
              <w:t>Herramienta</w:t>
            </w:r>
          </w:p>
        </w:tc>
        <w:tc>
          <w:tcPr>
            <w:tcW w:w="6566" w:type="dxa"/>
          </w:tcPr>
          <w:p w14:paraId="6F563086" w14:textId="77777777" w:rsidR="002D6703" w:rsidRPr="003C43FF" w:rsidRDefault="002D6703" w:rsidP="00AB1A1D">
            <w:pPr>
              <w:pStyle w:val="Textoindependiente"/>
              <w:rPr>
                <w:sz w:val="20"/>
                <w:szCs w:val="20"/>
              </w:rPr>
            </w:pPr>
            <w:r w:rsidRPr="003C43FF">
              <w:rPr>
                <w:sz w:val="20"/>
                <w:szCs w:val="20"/>
              </w:rPr>
              <w:t>Diagrama de Gantt con MS Project</w:t>
            </w:r>
          </w:p>
        </w:tc>
      </w:tr>
      <w:tr w:rsidR="002D6703" w14:paraId="47ADEE02" w14:textId="77777777" w:rsidTr="0054516C">
        <w:tc>
          <w:tcPr>
            <w:tcW w:w="2488" w:type="dxa"/>
          </w:tcPr>
          <w:p w14:paraId="381368C8" w14:textId="77777777" w:rsidR="002D6703" w:rsidRPr="003C43FF" w:rsidRDefault="002D6703" w:rsidP="00AB1A1D">
            <w:pPr>
              <w:pStyle w:val="Textoindependiente"/>
              <w:rPr>
                <w:sz w:val="20"/>
                <w:szCs w:val="20"/>
              </w:rPr>
            </w:pPr>
            <w:r w:rsidRPr="003C43FF">
              <w:rPr>
                <w:sz w:val="20"/>
                <w:szCs w:val="20"/>
              </w:rPr>
              <w:t>Definición del Cronograma</w:t>
            </w:r>
          </w:p>
        </w:tc>
        <w:tc>
          <w:tcPr>
            <w:tcW w:w="6566" w:type="dxa"/>
          </w:tcPr>
          <w:p w14:paraId="5BA79938" w14:textId="77777777" w:rsidR="002D6703" w:rsidRPr="003C43FF" w:rsidRDefault="002D6703" w:rsidP="00AB1A1D">
            <w:pPr>
              <w:pStyle w:val="Textoindependiente"/>
              <w:rPr>
                <w:sz w:val="20"/>
                <w:szCs w:val="20"/>
              </w:rPr>
            </w:pPr>
            <w:r w:rsidRPr="003C43FF">
              <w:rPr>
                <w:sz w:val="20"/>
                <w:szCs w:val="20"/>
              </w:rPr>
              <w:t xml:space="preserve">Definición de las actividades detalladas de cada paquete de trabajo del alcance. </w:t>
            </w:r>
          </w:p>
        </w:tc>
      </w:tr>
      <w:tr w:rsidR="002D6703" w14:paraId="6A043C2E" w14:textId="77777777" w:rsidTr="0054516C">
        <w:tc>
          <w:tcPr>
            <w:tcW w:w="2488" w:type="dxa"/>
          </w:tcPr>
          <w:p w14:paraId="76909572" w14:textId="77777777" w:rsidR="002D6703" w:rsidRPr="003C43FF" w:rsidRDefault="002D6703" w:rsidP="00AB1A1D">
            <w:pPr>
              <w:pStyle w:val="Textoindependiente"/>
              <w:rPr>
                <w:sz w:val="20"/>
                <w:szCs w:val="20"/>
              </w:rPr>
            </w:pPr>
            <w:r w:rsidRPr="003C43FF">
              <w:rPr>
                <w:sz w:val="20"/>
                <w:szCs w:val="20"/>
              </w:rPr>
              <w:t>Codificación</w:t>
            </w:r>
          </w:p>
        </w:tc>
        <w:tc>
          <w:tcPr>
            <w:tcW w:w="6566" w:type="dxa"/>
          </w:tcPr>
          <w:p w14:paraId="23C224A3" w14:textId="77777777" w:rsidR="002D6703" w:rsidRPr="003C43FF" w:rsidRDefault="002D6703" w:rsidP="00AB1A1D">
            <w:pPr>
              <w:pStyle w:val="Textoindependiente"/>
              <w:rPr>
                <w:sz w:val="20"/>
                <w:szCs w:val="20"/>
              </w:rPr>
            </w:pPr>
            <w:r w:rsidRPr="003C43FF">
              <w:rPr>
                <w:sz w:val="20"/>
                <w:szCs w:val="20"/>
              </w:rPr>
              <w:t>Codificación por EDT</w:t>
            </w:r>
          </w:p>
        </w:tc>
      </w:tr>
      <w:tr w:rsidR="002D6703" w14:paraId="711C0D20" w14:textId="77777777" w:rsidTr="0054516C">
        <w:tc>
          <w:tcPr>
            <w:tcW w:w="2488" w:type="dxa"/>
            <w:vMerge w:val="restart"/>
          </w:tcPr>
          <w:p w14:paraId="7C6AAB19" w14:textId="77777777" w:rsidR="002D6703" w:rsidRPr="003C43FF" w:rsidRDefault="002D6703" w:rsidP="00AB1A1D">
            <w:pPr>
              <w:pStyle w:val="Textoindependiente"/>
              <w:rPr>
                <w:sz w:val="20"/>
                <w:szCs w:val="20"/>
              </w:rPr>
            </w:pPr>
            <w:r w:rsidRPr="003C43FF">
              <w:rPr>
                <w:sz w:val="20"/>
                <w:szCs w:val="20"/>
              </w:rPr>
              <w:t>Unidad de Medida</w:t>
            </w:r>
          </w:p>
        </w:tc>
        <w:tc>
          <w:tcPr>
            <w:tcW w:w="6566" w:type="dxa"/>
          </w:tcPr>
          <w:p w14:paraId="2332DB84" w14:textId="77777777" w:rsidR="002D6703" w:rsidRPr="003C43FF" w:rsidRDefault="002D6703" w:rsidP="00AB1A1D">
            <w:pPr>
              <w:pStyle w:val="Textoindependiente"/>
              <w:rPr>
                <w:sz w:val="20"/>
                <w:szCs w:val="20"/>
              </w:rPr>
            </w:pPr>
            <w:r w:rsidRPr="003C43FF">
              <w:rPr>
                <w:sz w:val="20"/>
                <w:szCs w:val="20"/>
              </w:rPr>
              <w:t>Tiempo: días</w:t>
            </w:r>
          </w:p>
        </w:tc>
      </w:tr>
      <w:tr w:rsidR="002D6703" w14:paraId="6F5C2149" w14:textId="77777777" w:rsidTr="0054516C">
        <w:tc>
          <w:tcPr>
            <w:tcW w:w="2488" w:type="dxa"/>
            <w:vMerge/>
          </w:tcPr>
          <w:p w14:paraId="60563191" w14:textId="77777777" w:rsidR="002D6703" w:rsidRPr="003C43FF" w:rsidRDefault="002D6703" w:rsidP="00AB1A1D">
            <w:pPr>
              <w:pStyle w:val="Textoindependiente"/>
              <w:rPr>
                <w:sz w:val="20"/>
                <w:szCs w:val="20"/>
              </w:rPr>
            </w:pPr>
          </w:p>
        </w:tc>
        <w:tc>
          <w:tcPr>
            <w:tcW w:w="6566" w:type="dxa"/>
          </w:tcPr>
          <w:p w14:paraId="65B86DE0" w14:textId="77777777" w:rsidR="002D6703" w:rsidRPr="003C43FF" w:rsidRDefault="002D6703" w:rsidP="00AB1A1D">
            <w:pPr>
              <w:pStyle w:val="Textoindependiente"/>
              <w:rPr>
                <w:sz w:val="20"/>
                <w:szCs w:val="20"/>
              </w:rPr>
            </w:pPr>
            <w:r w:rsidRPr="003C43FF">
              <w:rPr>
                <w:sz w:val="20"/>
                <w:szCs w:val="20"/>
              </w:rPr>
              <w:t>Costos: Lempiras</w:t>
            </w:r>
          </w:p>
        </w:tc>
      </w:tr>
    </w:tbl>
    <w:p w14:paraId="0442992D" w14:textId="77777777" w:rsidR="002D6703" w:rsidRDefault="002D6703" w:rsidP="0054516C">
      <w:pPr>
        <w:jc w:val="both"/>
        <w:rPr>
          <w:rFonts w:cs="Times New Roman"/>
          <w:bCs/>
          <w:szCs w:val="24"/>
        </w:rPr>
      </w:pPr>
    </w:p>
    <w:p w14:paraId="7CBD8FC8" w14:textId="3B6F64D3" w:rsidR="002D6703" w:rsidRPr="0054516C" w:rsidRDefault="002D6703" w:rsidP="0054516C">
      <w:pPr>
        <w:pStyle w:val="Ttulo3"/>
        <w:ind w:left="562"/>
        <w:rPr>
          <w:rFonts w:ascii="Times New Roman" w:hAnsi="Times New Roman" w:cs="Times New Roman"/>
          <w:color w:val="auto"/>
        </w:rPr>
      </w:pPr>
      <w:bookmarkStart w:id="190" w:name="_Toc152627031"/>
      <w:bookmarkStart w:id="191" w:name="_Toc157975052"/>
      <w:r w:rsidRPr="005D7DA8">
        <w:rPr>
          <w:rFonts w:ascii="Times New Roman" w:hAnsi="Times New Roman" w:cs="Times New Roman"/>
          <w:color w:val="auto"/>
        </w:rPr>
        <w:t xml:space="preserve">6.4.2 MANTENIMIENTO DEL MODELO DE </w:t>
      </w:r>
      <w:r w:rsidR="00253D32">
        <w:rPr>
          <w:rFonts w:ascii="Times New Roman" w:hAnsi="Times New Roman" w:cs="Times New Roman"/>
          <w:color w:val="auto"/>
        </w:rPr>
        <w:t>PROYECTO</w:t>
      </w:r>
      <w:r w:rsidRPr="005D7DA8">
        <w:rPr>
          <w:rFonts w:ascii="Times New Roman" w:hAnsi="Times New Roman" w:cs="Times New Roman"/>
          <w:color w:val="auto"/>
        </w:rPr>
        <w:t>CIÓN</w:t>
      </w:r>
      <w:bookmarkEnd w:id="190"/>
      <w:bookmarkEnd w:id="191"/>
    </w:p>
    <w:p w14:paraId="0F41D84E" w14:textId="5CB6F9EF" w:rsidR="002D6703" w:rsidRDefault="002D6703" w:rsidP="002D6703">
      <w:pPr>
        <w:ind w:firstLine="567"/>
        <w:jc w:val="both"/>
        <w:rPr>
          <w:rFonts w:cs="Times New Roman"/>
          <w:bCs/>
          <w:szCs w:val="24"/>
        </w:rPr>
      </w:pPr>
      <w:r>
        <w:rPr>
          <w:rFonts w:cs="Times New Roman"/>
          <w:bCs/>
          <w:szCs w:val="24"/>
        </w:rPr>
        <w:t xml:space="preserve">Para los mantenimientos </w:t>
      </w:r>
      <w:r w:rsidR="002328D2">
        <w:rPr>
          <w:rFonts w:cs="Times New Roman"/>
          <w:bCs/>
          <w:szCs w:val="24"/>
        </w:rPr>
        <w:t>proyectados</w:t>
      </w:r>
      <w:r>
        <w:rPr>
          <w:rFonts w:cs="Times New Roman"/>
          <w:bCs/>
          <w:szCs w:val="24"/>
        </w:rPr>
        <w:t xml:space="preserve"> al cronograma, se deberán ejecutar o seguir los siguientes pasos según los ya establecidos por el </w:t>
      </w:r>
      <w:r w:rsidR="0054516C">
        <w:rPr>
          <w:rFonts w:cs="Times New Roman"/>
          <w:bCs/>
          <w:szCs w:val="24"/>
        </w:rPr>
        <w:t>patrocinador del proyecto</w:t>
      </w:r>
      <w:r>
        <w:rPr>
          <w:rFonts w:cs="Times New Roman"/>
          <w:bCs/>
          <w:szCs w:val="24"/>
        </w:rPr>
        <w:t>:</w:t>
      </w:r>
    </w:p>
    <w:p w14:paraId="6C13EA7F" w14:textId="23BB23EE" w:rsidR="002D6703" w:rsidRDefault="002D6703" w:rsidP="0054516C">
      <w:pPr>
        <w:ind w:firstLine="567"/>
        <w:rPr>
          <w:rFonts w:cs="Times New Roman"/>
          <w:bCs/>
          <w:szCs w:val="24"/>
        </w:rPr>
      </w:pPr>
      <w:r>
        <w:rPr>
          <w:rFonts w:ascii="Verdana" w:hAnsi="Verdana"/>
          <w:b/>
          <w:noProof/>
          <w:sz w:val="18"/>
          <w:szCs w:val="18"/>
          <w:lang w:val="en-US"/>
        </w:rPr>
        <w:drawing>
          <wp:anchor distT="0" distB="0" distL="114300" distR="114300" simplePos="0" relativeHeight="251678720" behindDoc="0" locked="0" layoutInCell="1" allowOverlap="1" wp14:anchorId="6098F2EB" wp14:editId="25C74AE8">
            <wp:simplePos x="0" y="0"/>
            <wp:positionH relativeFrom="column">
              <wp:posOffset>1602941</wp:posOffset>
            </wp:positionH>
            <wp:positionV relativeFrom="paragraph">
              <wp:posOffset>5576</wp:posOffset>
            </wp:positionV>
            <wp:extent cx="3276600" cy="3175635"/>
            <wp:effectExtent l="0" t="0" r="0" b="43815"/>
            <wp:wrapSquare wrapText="bothSides"/>
            <wp:docPr id="14" name="Diagrama 14"/>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2" r:lo="rId33" r:qs="rId34" r:cs="rId35"/>
              </a:graphicData>
            </a:graphic>
          </wp:anchor>
        </w:drawing>
      </w:r>
      <w:r w:rsidR="0054516C">
        <w:rPr>
          <w:rFonts w:cs="Times New Roman"/>
          <w:bCs/>
          <w:szCs w:val="24"/>
        </w:rPr>
        <w:br w:type="textWrapping" w:clear="all"/>
      </w:r>
    </w:p>
    <w:p w14:paraId="646FF5C5" w14:textId="417F1D41" w:rsidR="00502697" w:rsidRPr="00502697" w:rsidRDefault="002376D8" w:rsidP="00502697">
      <w:pPr>
        <w:pStyle w:val="Descripcin"/>
        <w:rPr>
          <w:i w:val="0"/>
          <w:iCs w:val="0"/>
          <w:color w:val="000000" w:themeColor="text1"/>
          <w:sz w:val="20"/>
          <w:szCs w:val="20"/>
        </w:rPr>
        <w:sectPr w:rsidR="00502697" w:rsidRPr="00502697" w:rsidSect="003862CC">
          <w:pgSz w:w="11900" w:h="16840"/>
          <w:pgMar w:top="1418" w:right="1418" w:bottom="1418" w:left="1418" w:header="709" w:footer="709" w:gutter="0"/>
          <w:cols w:space="708"/>
          <w:docGrid w:linePitch="360"/>
        </w:sectPr>
      </w:pPr>
      <w:bookmarkStart w:id="192" w:name="_Toc153661031"/>
      <w:r w:rsidRPr="00CF3B5F">
        <w:rPr>
          <w:i w:val="0"/>
          <w:iCs w:val="0"/>
          <w:color w:val="000000" w:themeColor="text1"/>
          <w:sz w:val="20"/>
          <w:szCs w:val="20"/>
        </w:rPr>
        <w:t xml:space="preserve">Figura </w:t>
      </w:r>
      <w:r w:rsidRPr="00CF3B5F">
        <w:rPr>
          <w:i w:val="0"/>
          <w:iCs w:val="0"/>
          <w:color w:val="000000" w:themeColor="text1"/>
          <w:sz w:val="20"/>
          <w:szCs w:val="20"/>
        </w:rPr>
        <w:fldChar w:fldCharType="begin"/>
      </w:r>
      <w:r w:rsidRPr="00CF3B5F">
        <w:rPr>
          <w:i w:val="0"/>
          <w:iCs w:val="0"/>
          <w:color w:val="000000" w:themeColor="text1"/>
          <w:sz w:val="20"/>
          <w:szCs w:val="20"/>
        </w:rPr>
        <w:instrText xml:space="preserve"> SEQ Figura \* ARABIC </w:instrText>
      </w:r>
      <w:r w:rsidRPr="00CF3B5F">
        <w:rPr>
          <w:i w:val="0"/>
          <w:iCs w:val="0"/>
          <w:color w:val="000000" w:themeColor="text1"/>
          <w:sz w:val="20"/>
          <w:szCs w:val="20"/>
        </w:rPr>
        <w:fldChar w:fldCharType="separate"/>
      </w:r>
      <w:r w:rsidR="005518F6">
        <w:rPr>
          <w:i w:val="0"/>
          <w:iCs w:val="0"/>
          <w:noProof/>
          <w:color w:val="000000" w:themeColor="text1"/>
          <w:sz w:val="20"/>
          <w:szCs w:val="20"/>
        </w:rPr>
        <w:t>16</w:t>
      </w:r>
      <w:r w:rsidRPr="00CF3B5F">
        <w:rPr>
          <w:i w:val="0"/>
          <w:iCs w:val="0"/>
          <w:color w:val="000000" w:themeColor="text1"/>
          <w:sz w:val="20"/>
          <w:szCs w:val="20"/>
        </w:rPr>
        <w:fldChar w:fldCharType="end"/>
      </w:r>
      <w:r w:rsidRPr="00CF3B5F">
        <w:rPr>
          <w:i w:val="0"/>
          <w:iCs w:val="0"/>
          <w:color w:val="000000" w:themeColor="text1"/>
          <w:sz w:val="20"/>
          <w:szCs w:val="20"/>
        </w:rPr>
        <w:t xml:space="preserve"> </w:t>
      </w:r>
      <w:bookmarkEnd w:id="192"/>
      <w:r w:rsidR="00C43796">
        <w:rPr>
          <w:i w:val="0"/>
          <w:iCs w:val="0"/>
          <w:color w:val="000000" w:themeColor="text1"/>
          <w:sz w:val="20"/>
          <w:szCs w:val="20"/>
        </w:rPr>
        <w:t>proyecci</w:t>
      </w:r>
      <w:r w:rsidR="00C43796" w:rsidRPr="00CF3B5F">
        <w:rPr>
          <w:i w:val="0"/>
          <w:iCs w:val="0"/>
          <w:color w:val="000000" w:themeColor="text1"/>
          <w:sz w:val="20"/>
          <w:szCs w:val="20"/>
        </w:rPr>
        <w:t>ón</w:t>
      </w:r>
      <w:r w:rsidR="00502697">
        <w:rPr>
          <w:i w:val="0"/>
          <w:iCs w:val="0"/>
          <w:color w:val="000000" w:themeColor="text1"/>
          <w:sz w:val="20"/>
          <w:szCs w:val="20"/>
        </w:rPr>
        <w:t>.</w:t>
      </w:r>
    </w:p>
    <w:p w14:paraId="7D38C3CD" w14:textId="6F83A7BB" w:rsidR="00D25EB5" w:rsidRPr="00D25EB5" w:rsidRDefault="00D25EB5" w:rsidP="00502697">
      <w:pPr>
        <w:keepNext/>
        <w:keepLines/>
        <w:spacing w:before="40" w:after="0"/>
        <w:jc w:val="both"/>
        <w:outlineLvl w:val="2"/>
        <w:rPr>
          <w:rFonts w:eastAsiaTheme="majorEastAsia" w:cs="Times New Roman"/>
          <w:szCs w:val="24"/>
        </w:rPr>
      </w:pPr>
      <w:bookmarkStart w:id="193" w:name="_Toc152627032"/>
      <w:bookmarkStart w:id="194" w:name="_Toc157975053"/>
      <w:r w:rsidRPr="00D25EB5">
        <w:rPr>
          <w:rFonts w:eastAsiaTheme="majorEastAsia" w:cs="Times New Roman"/>
          <w:szCs w:val="24"/>
        </w:rPr>
        <w:lastRenderedPageBreak/>
        <w:t>6.4.3 CRONOGRAMA DE ACTIVIDADES</w:t>
      </w:r>
      <w:bookmarkEnd w:id="193"/>
      <w:bookmarkEnd w:id="194"/>
    </w:p>
    <w:p w14:paraId="05BC985F" w14:textId="77777777" w:rsidR="00D25EB5" w:rsidRPr="00D25EB5" w:rsidRDefault="00D25EB5" w:rsidP="00D25EB5">
      <w:pPr>
        <w:ind w:firstLine="567"/>
        <w:jc w:val="both"/>
        <w:rPr>
          <w:rFonts w:cs="Times New Roman"/>
          <w:bCs/>
          <w:szCs w:val="24"/>
        </w:rPr>
      </w:pPr>
    </w:p>
    <w:p w14:paraId="2F2E2298" w14:textId="77777777" w:rsidR="00D25EB5" w:rsidRPr="00D25EB5" w:rsidRDefault="00D25EB5" w:rsidP="00D25EB5">
      <w:pPr>
        <w:ind w:firstLine="567"/>
        <w:jc w:val="both"/>
        <w:rPr>
          <w:rFonts w:cs="Times New Roman"/>
          <w:bCs/>
          <w:szCs w:val="24"/>
        </w:rPr>
      </w:pPr>
      <w:bookmarkStart w:id="195" w:name="_Hlk153658375"/>
      <w:r w:rsidRPr="00D25EB5">
        <w:rPr>
          <w:rFonts w:cs="Times New Roman"/>
          <w:bCs/>
          <w:szCs w:val="24"/>
        </w:rPr>
        <w:t xml:space="preserve">Se define el desglose de actividades de las cuatro fases con sus entregables según lo estipulado en la Estructura de Desglose de Trabajo del Plan de Gestión del Alcance de la presente propuesta: </w:t>
      </w:r>
    </w:p>
    <w:p w14:paraId="17F1EFE5" w14:textId="77777777" w:rsidR="00D25EB5" w:rsidRPr="00D25EB5" w:rsidRDefault="00D25EB5" w:rsidP="00D25EB5">
      <w:pPr>
        <w:ind w:firstLine="567"/>
        <w:jc w:val="both"/>
        <w:rPr>
          <w:rFonts w:cs="Times New Roman"/>
          <w:b/>
          <w:szCs w:val="24"/>
        </w:rPr>
      </w:pPr>
      <w:r w:rsidRPr="00D25EB5">
        <w:rPr>
          <w:rFonts w:cs="Times New Roman"/>
          <w:b/>
          <w:szCs w:val="24"/>
        </w:rPr>
        <w:t xml:space="preserve">Línea de Tiempo: </w:t>
      </w:r>
    </w:p>
    <w:p w14:paraId="06E8B0C9" w14:textId="07E143F1" w:rsidR="00D25EB5" w:rsidRPr="00D25EB5" w:rsidRDefault="00515FD3" w:rsidP="00D25EB5">
      <w:pPr>
        <w:ind w:firstLine="567"/>
        <w:jc w:val="both"/>
        <w:rPr>
          <w:rFonts w:cs="Times New Roman"/>
          <w:bCs/>
          <w:szCs w:val="24"/>
        </w:rPr>
      </w:pPr>
      <w:r>
        <w:rPr>
          <w:rFonts w:cs="Times New Roman"/>
          <w:bCs/>
          <w:szCs w:val="24"/>
        </w:rPr>
        <w:t xml:space="preserve">A </w:t>
      </w:r>
      <w:r w:rsidR="002328D2">
        <w:rPr>
          <w:rFonts w:cs="Times New Roman"/>
          <w:bCs/>
          <w:szCs w:val="24"/>
        </w:rPr>
        <w:t>continuación,</w:t>
      </w:r>
      <w:r w:rsidR="00D25EB5">
        <w:rPr>
          <w:rFonts w:cs="Times New Roman"/>
          <w:bCs/>
          <w:szCs w:val="24"/>
        </w:rPr>
        <w:t xml:space="preserve"> se describe la línea de la presenta propuesta el cual contemplan los principales hitos que se implementaran en el desarrollo de la propuesta:</w:t>
      </w:r>
    </w:p>
    <w:bookmarkEnd w:id="195"/>
    <w:p w14:paraId="692E2E25" w14:textId="6DC21273" w:rsidR="002D6703" w:rsidRDefault="006F0717" w:rsidP="002376D8">
      <w:pPr>
        <w:pStyle w:val="Descripcin"/>
        <w:rPr>
          <w:rFonts w:cs="Times New Roman"/>
          <w:bCs/>
          <w:sz w:val="24"/>
          <w:szCs w:val="24"/>
        </w:rPr>
      </w:pPr>
      <w:r w:rsidRPr="006F0717">
        <w:rPr>
          <w:noProof/>
        </w:rPr>
        <w:drawing>
          <wp:inline distT="0" distB="0" distL="0" distR="0" wp14:anchorId="356A3C36" wp14:editId="302B3D57">
            <wp:extent cx="9083675" cy="1135380"/>
            <wp:effectExtent l="0" t="0" r="3175" b="7620"/>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7"/>
                    <a:stretch>
                      <a:fillRect/>
                    </a:stretch>
                  </pic:blipFill>
                  <pic:spPr>
                    <a:xfrm>
                      <a:off x="0" y="0"/>
                      <a:ext cx="9103292" cy="1137832"/>
                    </a:xfrm>
                    <a:prstGeom prst="rect">
                      <a:avLst/>
                    </a:prstGeom>
                  </pic:spPr>
                </pic:pic>
              </a:graphicData>
            </a:graphic>
          </wp:inline>
        </w:drawing>
      </w:r>
      <w:r w:rsidRPr="006F0717">
        <w:t xml:space="preserve"> </w:t>
      </w:r>
    </w:p>
    <w:p w14:paraId="2D6F0EA3" w14:textId="13FB2F40" w:rsidR="002D6703" w:rsidRPr="00515FD3" w:rsidRDefault="00515FD3" w:rsidP="00515FD3">
      <w:pPr>
        <w:pStyle w:val="Descripcin"/>
        <w:rPr>
          <w:rFonts w:cs="Times New Roman"/>
          <w:bCs/>
          <w:i w:val="0"/>
          <w:iCs w:val="0"/>
          <w:color w:val="000000" w:themeColor="text1"/>
          <w:sz w:val="20"/>
          <w:szCs w:val="20"/>
        </w:rPr>
      </w:pPr>
      <w:bookmarkStart w:id="196" w:name="_Toc153661032"/>
      <w:r w:rsidRPr="00515FD3">
        <w:rPr>
          <w:i w:val="0"/>
          <w:iCs w:val="0"/>
          <w:color w:val="000000" w:themeColor="text1"/>
          <w:sz w:val="20"/>
          <w:szCs w:val="20"/>
        </w:rPr>
        <w:t xml:space="preserve">Figura </w:t>
      </w:r>
      <w:r w:rsidRPr="00515FD3">
        <w:rPr>
          <w:i w:val="0"/>
          <w:iCs w:val="0"/>
          <w:color w:val="000000" w:themeColor="text1"/>
          <w:sz w:val="20"/>
          <w:szCs w:val="20"/>
        </w:rPr>
        <w:fldChar w:fldCharType="begin"/>
      </w:r>
      <w:r w:rsidRPr="00515FD3">
        <w:rPr>
          <w:i w:val="0"/>
          <w:iCs w:val="0"/>
          <w:color w:val="000000" w:themeColor="text1"/>
          <w:sz w:val="20"/>
          <w:szCs w:val="20"/>
        </w:rPr>
        <w:instrText xml:space="preserve"> SEQ Figura \* ARABIC </w:instrText>
      </w:r>
      <w:r w:rsidRPr="00515FD3">
        <w:rPr>
          <w:i w:val="0"/>
          <w:iCs w:val="0"/>
          <w:color w:val="000000" w:themeColor="text1"/>
          <w:sz w:val="20"/>
          <w:szCs w:val="20"/>
        </w:rPr>
        <w:fldChar w:fldCharType="separate"/>
      </w:r>
      <w:r w:rsidR="005518F6">
        <w:rPr>
          <w:i w:val="0"/>
          <w:iCs w:val="0"/>
          <w:noProof/>
          <w:color w:val="000000" w:themeColor="text1"/>
          <w:sz w:val="20"/>
          <w:szCs w:val="20"/>
        </w:rPr>
        <w:t>17</w:t>
      </w:r>
      <w:r w:rsidRPr="00515FD3">
        <w:rPr>
          <w:i w:val="0"/>
          <w:iCs w:val="0"/>
          <w:color w:val="000000" w:themeColor="text1"/>
          <w:sz w:val="20"/>
          <w:szCs w:val="20"/>
        </w:rPr>
        <w:fldChar w:fldCharType="end"/>
      </w:r>
      <w:r>
        <w:rPr>
          <w:i w:val="0"/>
          <w:iCs w:val="0"/>
          <w:color w:val="000000" w:themeColor="text1"/>
          <w:sz w:val="20"/>
          <w:szCs w:val="20"/>
        </w:rPr>
        <w:t xml:space="preserve"> </w:t>
      </w:r>
      <w:r w:rsidRPr="00515FD3">
        <w:rPr>
          <w:i w:val="0"/>
          <w:iCs w:val="0"/>
          <w:color w:val="000000" w:themeColor="text1"/>
          <w:sz w:val="20"/>
          <w:szCs w:val="20"/>
        </w:rPr>
        <w:t>Línea de tiempo</w:t>
      </w:r>
      <w:r>
        <w:rPr>
          <w:i w:val="0"/>
          <w:iCs w:val="0"/>
          <w:color w:val="000000" w:themeColor="text1"/>
          <w:sz w:val="20"/>
          <w:szCs w:val="20"/>
        </w:rPr>
        <w:t>.</w:t>
      </w:r>
      <w:bookmarkEnd w:id="196"/>
    </w:p>
    <w:p w14:paraId="18914C93" w14:textId="67CC7524" w:rsidR="002D6703" w:rsidRDefault="002D6703" w:rsidP="002D6703">
      <w:pPr>
        <w:ind w:firstLine="567"/>
        <w:jc w:val="both"/>
        <w:rPr>
          <w:rFonts w:cs="Times New Roman"/>
          <w:bCs/>
          <w:szCs w:val="24"/>
        </w:rPr>
      </w:pPr>
    </w:p>
    <w:p w14:paraId="29B6E1A3" w14:textId="67FAF1D8" w:rsidR="00914B07" w:rsidRDefault="00914B07" w:rsidP="002D6703">
      <w:pPr>
        <w:ind w:firstLine="567"/>
        <w:jc w:val="both"/>
        <w:rPr>
          <w:rFonts w:cs="Times New Roman"/>
          <w:bCs/>
          <w:szCs w:val="24"/>
        </w:rPr>
      </w:pPr>
    </w:p>
    <w:p w14:paraId="211CDE30" w14:textId="6B848E6F" w:rsidR="00914B07" w:rsidRDefault="00914B07" w:rsidP="002D6703">
      <w:pPr>
        <w:ind w:firstLine="567"/>
        <w:jc w:val="both"/>
        <w:rPr>
          <w:rFonts w:cs="Times New Roman"/>
          <w:bCs/>
          <w:szCs w:val="24"/>
        </w:rPr>
      </w:pPr>
    </w:p>
    <w:p w14:paraId="57591E9A" w14:textId="77777777" w:rsidR="00914B07" w:rsidRDefault="00914B07" w:rsidP="002D6703">
      <w:pPr>
        <w:ind w:firstLine="567"/>
        <w:jc w:val="both"/>
        <w:rPr>
          <w:rFonts w:cs="Times New Roman"/>
          <w:bCs/>
          <w:szCs w:val="24"/>
        </w:rPr>
      </w:pPr>
    </w:p>
    <w:p w14:paraId="2885B9D5" w14:textId="77777777" w:rsidR="00423B2E" w:rsidRDefault="00423B2E" w:rsidP="00515FD3">
      <w:pPr>
        <w:spacing w:after="0" w:line="240" w:lineRule="auto"/>
        <w:rPr>
          <w:rFonts w:eastAsia="MS Mincho" w:cs="Times New Roman"/>
          <w:szCs w:val="24"/>
          <w:lang w:val="es-ES_tradnl" w:eastAsia="es-ES"/>
        </w:rPr>
      </w:pPr>
    </w:p>
    <w:p w14:paraId="6591A910" w14:textId="77777777" w:rsidR="00D25EB5" w:rsidRDefault="00D25EB5" w:rsidP="00853E9E">
      <w:pPr>
        <w:spacing w:after="0" w:line="240" w:lineRule="auto"/>
        <w:jc w:val="center"/>
        <w:rPr>
          <w:rFonts w:eastAsia="MS Mincho" w:cs="Times New Roman"/>
          <w:szCs w:val="24"/>
          <w:lang w:val="es-ES_tradnl" w:eastAsia="es-ES"/>
        </w:rPr>
        <w:sectPr w:rsidR="00D25EB5" w:rsidSect="003862CC">
          <w:pgSz w:w="16840" w:h="11900" w:orient="landscape"/>
          <w:pgMar w:top="1418" w:right="1418" w:bottom="1418" w:left="1418" w:header="709" w:footer="709" w:gutter="0"/>
          <w:cols w:space="708"/>
          <w:docGrid w:linePitch="360"/>
        </w:sectPr>
      </w:pPr>
    </w:p>
    <w:p w14:paraId="2F4FBD5B" w14:textId="01A9BC3E" w:rsidR="00423B2E" w:rsidRDefault="00423B2E" w:rsidP="00853E9E">
      <w:pPr>
        <w:spacing w:after="0" w:line="240" w:lineRule="auto"/>
        <w:jc w:val="center"/>
        <w:rPr>
          <w:rFonts w:eastAsia="MS Mincho" w:cs="Times New Roman"/>
          <w:szCs w:val="24"/>
          <w:lang w:eastAsia="es-ES"/>
        </w:rPr>
      </w:pPr>
    </w:p>
    <w:p w14:paraId="18AF3BDA" w14:textId="77777777" w:rsidR="00515FD3" w:rsidRPr="00515FD3" w:rsidRDefault="00515FD3" w:rsidP="00515FD3">
      <w:pPr>
        <w:spacing w:after="0"/>
        <w:ind w:firstLine="567"/>
        <w:jc w:val="both"/>
        <w:rPr>
          <w:rFonts w:cs="Times New Roman"/>
          <w:b/>
          <w:szCs w:val="24"/>
        </w:rPr>
      </w:pPr>
      <w:r w:rsidRPr="00515FD3">
        <w:rPr>
          <w:rFonts w:cs="Times New Roman"/>
          <w:b/>
          <w:szCs w:val="24"/>
        </w:rPr>
        <w:t xml:space="preserve">Estimación de Actividades: </w:t>
      </w:r>
    </w:p>
    <w:p w14:paraId="1597D8EA" w14:textId="487B0DCA" w:rsidR="00515FD3" w:rsidRDefault="00515FD3" w:rsidP="00515FD3">
      <w:pPr>
        <w:spacing w:after="0"/>
        <w:ind w:firstLine="567"/>
        <w:jc w:val="both"/>
        <w:rPr>
          <w:rFonts w:cs="Times New Roman"/>
          <w:bCs/>
          <w:noProof/>
          <w:szCs w:val="24"/>
        </w:rPr>
      </w:pPr>
      <w:r w:rsidRPr="00515FD3">
        <w:rPr>
          <w:rFonts w:cs="Times New Roman"/>
          <w:bCs/>
          <w:szCs w:val="24"/>
        </w:rPr>
        <w:t>Con el planteamiento del tiempo del proyecto, se establece las actividades que se deberán ej</w:t>
      </w:r>
      <w:r w:rsidRPr="00515FD3">
        <w:rPr>
          <w:rFonts w:cs="Times New Roman"/>
          <w:bCs/>
          <w:noProof/>
          <w:szCs w:val="24"/>
        </w:rPr>
        <w:t xml:space="preserve">ecutar para cumplir con cada uno de los entregables, así como las estimaciones de duraciones de cada de una de ellas en el siguiente desglose: </w:t>
      </w:r>
    </w:p>
    <w:p w14:paraId="33CCD4C7" w14:textId="1CFDF3D0" w:rsidR="00515FD3" w:rsidRPr="00515FD3" w:rsidRDefault="00515FD3" w:rsidP="00515FD3">
      <w:pPr>
        <w:pStyle w:val="Descripcin"/>
        <w:rPr>
          <w:rFonts w:cs="Times New Roman"/>
          <w:bCs/>
          <w:i w:val="0"/>
          <w:iCs w:val="0"/>
          <w:noProof/>
          <w:color w:val="000000" w:themeColor="text1"/>
          <w:sz w:val="24"/>
          <w:szCs w:val="24"/>
        </w:rPr>
      </w:pPr>
      <w:bookmarkStart w:id="197" w:name="_Toc153661040"/>
      <w:r w:rsidRPr="00515FD3">
        <w:rPr>
          <w:i w:val="0"/>
          <w:iCs w:val="0"/>
          <w:color w:val="000000" w:themeColor="text1"/>
          <w:sz w:val="24"/>
          <w:szCs w:val="24"/>
        </w:rPr>
        <w:t xml:space="preserve">Tabla </w:t>
      </w:r>
      <w:r w:rsidRPr="00515FD3">
        <w:rPr>
          <w:i w:val="0"/>
          <w:iCs w:val="0"/>
          <w:color w:val="000000" w:themeColor="text1"/>
          <w:sz w:val="24"/>
          <w:szCs w:val="24"/>
        </w:rPr>
        <w:fldChar w:fldCharType="begin"/>
      </w:r>
      <w:r w:rsidRPr="00515FD3">
        <w:rPr>
          <w:i w:val="0"/>
          <w:iCs w:val="0"/>
          <w:color w:val="000000" w:themeColor="text1"/>
          <w:sz w:val="24"/>
          <w:szCs w:val="24"/>
        </w:rPr>
        <w:instrText xml:space="preserve"> SEQ Tabla \* ARABIC </w:instrText>
      </w:r>
      <w:r w:rsidRPr="00515FD3">
        <w:rPr>
          <w:i w:val="0"/>
          <w:iCs w:val="0"/>
          <w:color w:val="000000" w:themeColor="text1"/>
          <w:sz w:val="24"/>
          <w:szCs w:val="24"/>
        </w:rPr>
        <w:fldChar w:fldCharType="separate"/>
      </w:r>
      <w:r w:rsidR="005518F6">
        <w:rPr>
          <w:i w:val="0"/>
          <w:iCs w:val="0"/>
          <w:noProof/>
          <w:color w:val="000000" w:themeColor="text1"/>
          <w:sz w:val="24"/>
          <w:szCs w:val="24"/>
        </w:rPr>
        <w:t>1</w:t>
      </w:r>
      <w:r w:rsidRPr="00515FD3">
        <w:rPr>
          <w:i w:val="0"/>
          <w:iCs w:val="0"/>
          <w:color w:val="000000" w:themeColor="text1"/>
          <w:sz w:val="24"/>
          <w:szCs w:val="24"/>
        </w:rPr>
        <w:fldChar w:fldCharType="end"/>
      </w:r>
      <w:r w:rsidRPr="00515FD3">
        <w:rPr>
          <w:i w:val="0"/>
          <w:iCs w:val="0"/>
          <w:color w:val="000000" w:themeColor="text1"/>
          <w:sz w:val="24"/>
          <w:szCs w:val="24"/>
        </w:rPr>
        <w:t xml:space="preserve"> Cronograma de Actividades</w:t>
      </w:r>
      <w:bookmarkEnd w:id="197"/>
    </w:p>
    <w:tbl>
      <w:tblPr>
        <w:tblW w:w="0" w:type="auto"/>
        <w:tblBorders>
          <w:top w:val="single" w:sz="4" w:space="0" w:color="B1BBCC"/>
          <w:left w:val="single" w:sz="4" w:space="0" w:color="B1BBCC"/>
          <w:bottom w:val="single" w:sz="4" w:space="0" w:color="B1BBCC"/>
          <w:right w:val="single" w:sz="4" w:space="0" w:color="B1BBCC"/>
        </w:tblBorders>
        <w:tblCellMar>
          <w:top w:w="12" w:type="dxa"/>
          <w:left w:w="12" w:type="dxa"/>
          <w:bottom w:w="12" w:type="dxa"/>
          <w:right w:w="12" w:type="dxa"/>
        </w:tblCellMar>
        <w:tblLook w:val="04A0" w:firstRow="1" w:lastRow="0" w:firstColumn="1" w:lastColumn="0" w:noHBand="0" w:noVBand="1"/>
      </w:tblPr>
      <w:tblGrid>
        <w:gridCol w:w="946"/>
        <w:gridCol w:w="4060"/>
        <w:gridCol w:w="1357"/>
        <w:gridCol w:w="1391"/>
        <w:gridCol w:w="1300"/>
      </w:tblGrid>
      <w:tr w:rsidR="00CA1B9C" w:rsidRPr="00CA1B9C" w14:paraId="0F3CAC87" w14:textId="77777777" w:rsidTr="00CA1B9C">
        <w:tc>
          <w:tcPr>
            <w:tcW w:w="1125" w:type="dxa"/>
            <w:tcBorders>
              <w:top w:val="single" w:sz="4" w:space="0" w:color="B1BBCC"/>
              <w:left w:val="single" w:sz="4" w:space="0" w:color="B1BBCC"/>
              <w:bottom w:val="single" w:sz="4" w:space="0" w:color="B1BBCC"/>
              <w:right w:val="single" w:sz="4" w:space="0" w:color="B1BBCC"/>
            </w:tcBorders>
            <w:shd w:val="clear" w:color="auto" w:fill="DFE3E8"/>
            <w:vAlign w:val="center"/>
            <w:hideMark/>
          </w:tcPr>
          <w:p w14:paraId="67C695BB" w14:textId="77777777" w:rsidR="00CA1B9C" w:rsidRPr="00CA1B9C" w:rsidRDefault="00CA1B9C" w:rsidP="00CA1B9C">
            <w:pPr>
              <w:spacing w:after="0" w:line="240" w:lineRule="auto"/>
              <w:jc w:val="center"/>
              <w:rPr>
                <w:rFonts w:eastAsia="MS Mincho" w:cs="Times New Roman"/>
                <w:szCs w:val="24"/>
                <w:lang w:eastAsia="es-ES"/>
              </w:rPr>
            </w:pPr>
            <w:r w:rsidRPr="00CA1B9C">
              <w:rPr>
                <w:rFonts w:eastAsia="MS Mincho" w:cs="Times New Roman"/>
                <w:szCs w:val="24"/>
                <w:lang w:eastAsia="es-ES"/>
              </w:rPr>
              <w:t>EDT</w:t>
            </w:r>
          </w:p>
        </w:tc>
        <w:tc>
          <w:tcPr>
            <w:tcW w:w="4965" w:type="dxa"/>
            <w:tcBorders>
              <w:top w:val="single" w:sz="4" w:space="0" w:color="B1BBCC"/>
              <w:left w:val="single" w:sz="4" w:space="0" w:color="B1BBCC"/>
              <w:bottom w:val="single" w:sz="4" w:space="0" w:color="B1BBCC"/>
              <w:right w:val="single" w:sz="4" w:space="0" w:color="B1BBCC"/>
            </w:tcBorders>
            <w:shd w:val="clear" w:color="auto" w:fill="DFE3E8"/>
            <w:vAlign w:val="center"/>
            <w:hideMark/>
          </w:tcPr>
          <w:p w14:paraId="486B2590" w14:textId="77777777" w:rsidR="00CA1B9C" w:rsidRPr="00CA1B9C" w:rsidRDefault="00CA1B9C" w:rsidP="00CA1B9C">
            <w:pPr>
              <w:spacing w:after="0" w:line="240" w:lineRule="auto"/>
              <w:jc w:val="center"/>
              <w:rPr>
                <w:rFonts w:eastAsia="MS Mincho" w:cs="Times New Roman"/>
                <w:szCs w:val="24"/>
                <w:lang w:eastAsia="es-ES"/>
              </w:rPr>
            </w:pPr>
            <w:r w:rsidRPr="00CA1B9C">
              <w:rPr>
                <w:rFonts w:eastAsia="MS Mincho" w:cs="Times New Roman"/>
                <w:szCs w:val="24"/>
                <w:lang w:eastAsia="es-ES"/>
              </w:rPr>
              <w:t>Nombre de tarea</w:t>
            </w:r>
          </w:p>
        </w:tc>
        <w:tc>
          <w:tcPr>
            <w:tcW w:w="1605" w:type="dxa"/>
            <w:tcBorders>
              <w:top w:val="single" w:sz="4" w:space="0" w:color="B1BBCC"/>
              <w:left w:val="single" w:sz="4" w:space="0" w:color="B1BBCC"/>
              <w:bottom w:val="single" w:sz="4" w:space="0" w:color="B1BBCC"/>
              <w:right w:val="single" w:sz="4" w:space="0" w:color="B1BBCC"/>
            </w:tcBorders>
            <w:shd w:val="clear" w:color="auto" w:fill="DFE3E8"/>
            <w:vAlign w:val="center"/>
            <w:hideMark/>
          </w:tcPr>
          <w:p w14:paraId="518CDE1A" w14:textId="77777777" w:rsidR="00CA1B9C" w:rsidRPr="00CA1B9C" w:rsidRDefault="00CA1B9C" w:rsidP="00CA1B9C">
            <w:pPr>
              <w:spacing w:after="0" w:line="240" w:lineRule="auto"/>
              <w:jc w:val="center"/>
              <w:rPr>
                <w:rFonts w:eastAsia="MS Mincho" w:cs="Times New Roman"/>
                <w:szCs w:val="24"/>
                <w:lang w:eastAsia="es-ES"/>
              </w:rPr>
            </w:pPr>
            <w:r w:rsidRPr="00CA1B9C">
              <w:rPr>
                <w:rFonts w:eastAsia="MS Mincho" w:cs="Times New Roman"/>
                <w:szCs w:val="24"/>
                <w:lang w:eastAsia="es-ES"/>
              </w:rPr>
              <w:t>Duración</w:t>
            </w:r>
          </w:p>
        </w:tc>
        <w:tc>
          <w:tcPr>
            <w:tcW w:w="1605" w:type="dxa"/>
            <w:tcBorders>
              <w:top w:val="single" w:sz="4" w:space="0" w:color="B1BBCC"/>
              <w:left w:val="single" w:sz="4" w:space="0" w:color="B1BBCC"/>
              <w:bottom w:val="single" w:sz="4" w:space="0" w:color="B1BBCC"/>
              <w:right w:val="single" w:sz="4" w:space="0" w:color="B1BBCC"/>
            </w:tcBorders>
            <w:shd w:val="clear" w:color="auto" w:fill="DFE3E8"/>
            <w:vAlign w:val="center"/>
            <w:hideMark/>
          </w:tcPr>
          <w:p w14:paraId="24316EA7" w14:textId="77777777" w:rsidR="00CA1B9C" w:rsidRPr="00CA1B9C" w:rsidRDefault="00CA1B9C" w:rsidP="00CA1B9C">
            <w:pPr>
              <w:spacing w:after="0" w:line="240" w:lineRule="auto"/>
              <w:jc w:val="center"/>
              <w:rPr>
                <w:rFonts w:eastAsia="MS Mincho" w:cs="Times New Roman"/>
                <w:szCs w:val="24"/>
                <w:lang w:eastAsia="es-ES"/>
              </w:rPr>
            </w:pPr>
            <w:r w:rsidRPr="00CA1B9C">
              <w:rPr>
                <w:rFonts w:eastAsia="MS Mincho" w:cs="Times New Roman"/>
                <w:szCs w:val="24"/>
                <w:lang w:eastAsia="es-ES"/>
              </w:rPr>
              <w:t>Comienzo</w:t>
            </w:r>
          </w:p>
        </w:tc>
        <w:tc>
          <w:tcPr>
            <w:tcW w:w="1605" w:type="dxa"/>
            <w:tcBorders>
              <w:top w:val="single" w:sz="4" w:space="0" w:color="B1BBCC"/>
              <w:left w:val="single" w:sz="4" w:space="0" w:color="B1BBCC"/>
              <w:bottom w:val="single" w:sz="4" w:space="0" w:color="B1BBCC"/>
              <w:right w:val="single" w:sz="4" w:space="0" w:color="B1BBCC"/>
            </w:tcBorders>
            <w:shd w:val="clear" w:color="auto" w:fill="DFE3E8"/>
            <w:vAlign w:val="center"/>
            <w:hideMark/>
          </w:tcPr>
          <w:p w14:paraId="176EC307" w14:textId="77777777" w:rsidR="00CA1B9C" w:rsidRPr="00CA1B9C" w:rsidRDefault="00CA1B9C" w:rsidP="00CA1B9C">
            <w:pPr>
              <w:spacing w:after="0" w:line="240" w:lineRule="auto"/>
              <w:jc w:val="center"/>
              <w:rPr>
                <w:rFonts w:eastAsia="MS Mincho" w:cs="Times New Roman"/>
                <w:szCs w:val="24"/>
                <w:lang w:eastAsia="es-ES"/>
              </w:rPr>
            </w:pPr>
            <w:r w:rsidRPr="00CA1B9C">
              <w:rPr>
                <w:rFonts w:eastAsia="MS Mincho" w:cs="Times New Roman"/>
                <w:szCs w:val="24"/>
                <w:lang w:eastAsia="es-ES"/>
              </w:rPr>
              <w:t>Fin</w:t>
            </w:r>
          </w:p>
        </w:tc>
      </w:tr>
      <w:tr w:rsidR="00CA1B9C" w:rsidRPr="00CA1B9C" w14:paraId="3F94ADF4" w14:textId="77777777" w:rsidTr="00CA1B9C">
        <w:tc>
          <w:tcPr>
            <w:tcW w:w="1125" w:type="dxa"/>
            <w:tcBorders>
              <w:top w:val="single" w:sz="4" w:space="0" w:color="B1BBCC"/>
              <w:left w:val="single" w:sz="4" w:space="0" w:color="B1BBCC"/>
              <w:bottom w:val="single" w:sz="4" w:space="0" w:color="B1BBCC"/>
              <w:right w:val="single" w:sz="4" w:space="0" w:color="B1BBCC"/>
            </w:tcBorders>
            <w:shd w:val="clear" w:color="auto" w:fill="2E75B5"/>
            <w:vAlign w:val="center"/>
            <w:hideMark/>
          </w:tcPr>
          <w:p w14:paraId="25B36760" w14:textId="77777777" w:rsidR="00CA1B9C" w:rsidRPr="00CA1B9C" w:rsidRDefault="00CA1B9C" w:rsidP="00CA1B9C">
            <w:pPr>
              <w:spacing w:after="0" w:line="240" w:lineRule="auto"/>
              <w:jc w:val="center"/>
              <w:rPr>
                <w:rFonts w:eastAsia="MS Mincho" w:cs="Times New Roman"/>
                <w:szCs w:val="24"/>
                <w:lang w:eastAsia="es-ES"/>
              </w:rPr>
            </w:pPr>
            <w:r w:rsidRPr="00CA1B9C">
              <w:rPr>
                <w:rFonts w:eastAsia="MS Mincho" w:cs="Times New Roman"/>
                <w:b/>
                <w:bCs/>
                <w:szCs w:val="24"/>
                <w:lang w:eastAsia="es-ES"/>
              </w:rPr>
              <w:t>1</w:t>
            </w:r>
          </w:p>
        </w:tc>
        <w:tc>
          <w:tcPr>
            <w:tcW w:w="4965" w:type="dxa"/>
            <w:tcBorders>
              <w:top w:val="single" w:sz="4" w:space="0" w:color="B1BBCC"/>
              <w:left w:val="single" w:sz="4" w:space="0" w:color="B1BBCC"/>
              <w:bottom w:val="single" w:sz="4" w:space="0" w:color="B1BBCC"/>
              <w:right w:val="single" w:sz="4" w:space="0" w:color="B1BBCC"/>
            </w:tcBorders>
            <w:shd w:val="clear" w:color="auto" w:fill="2E75B5"/>
            <w:vAlign w:val="center"/>
            <w:hideMark/>
          </w:tcPr>
          <w:p w14:paraId="6E91876B" w14:textId="77777777" w:rsidR="00CA1B9C" w:rsidRPr="00CA1B9C" w:rsidRDefault="00CA1B9C" w:rsidP="00CA1B9C">
            <w:pPr>
              <w:spacing w:after="0" w:line="240" w:lineRule="auto"/>
              <w:jc w:val="center"/>
              <w:rPr>
                <w:rFonts w:eastAsia="MS Mincho" w:cs="Times New Roman"/>
                <w:szCs w:val="24"/>
                <w:lang w:eastAsia="es-ES"/>
              </w:rPr>
            </w:pPr>
            <w:r w:rsidRPr="00CA1B9C">
              <w:rPr>
                <w:rFonts w:eastAsia="MS Mincho" w:cs="Times New Roman"/>
                <w:b/>
                <w:bCs/>
                <w:szCs w:val="24"/>
                <w:lang w:eastAsia="es-ES"/>
              </w:rPr>
              <w:t>DESARROLLO JUVENIL A TRAVÉS DEL FORTALECIMIENTO DE HABILIDADES DE LIDERAZGO, LABORALES Y PARA EL EMPRENDIMIENTO JUVENIL</w:t>
            </w:r>
          </w:p>
        </w:tc>
        <w:tc>
          <w:tcPr>
            <w:tcW w:w="1605" w:type="dxa"/>
            <w:tcBorders>
              <w:top w:val="single" w:sz="4" w:space="0" w:color="B1BBCC"/>
              <w:left w:val="single" w:sz="4" w:space="0" w:color="B1BBCC"/>
              <w:bottom w:val="single" w:sz="4" w:space="0" w:color="B1BBCC"/>
              <w:right w:val="single" w:sz="4" w:space="0" w:color="B1BBCC"/>
            </w:tcBorders>
            <w:shd w:val="clear" w:color="auto" w:fill="2E75B5"/>
            <w:vAlign w:val="center"/>
            <w:hideMark/>
          </w:tcPr>
          <w:p w14:paraId="600500E4" w14:textId="77777777" w:rsidR="00CA1B9C" w:rsidRPr="00CA1B9C" w:rsidRDefault="00CA1B9C" w:rsidP="00CA1B9C">
            <w:pPr>
              <w:spacing w:after="0" w:line="240" w:lineRule="auto"/>
              <w:jc w:val="center"/>
              <w:rPr>
                <w:rFonts w:eastAsia="MS Mincho" w:cs="Times New Roman"/>
                <w:szCs w:val="24"/>
                <w:lang w:eastAsia="es-ES"/>
              </w:rPr>
            </w:pPr>
            <w:r w:rsidRPr="00CA1B9C">
              <w:rPr>
                <w:rFonts w:eastAsia="MS Mincho" w:cs="Times New Roman"/>
                <w:b/>
                <w:bCs/>
                <w:szCs w:val="24"/>
                <w:lang w:eastAsia="es-ES"/>
              </w:rPr>
              <w:t>161 días</w:t>
            </w:r>
          </w:p>
        </w:tc>
        <w:tc>
          <w:tcPr>
            <w:tcW w:w="1605" w:type="dxa"/>
            <w:tcBorders>
              <w:top w:val="single" w:sz="4" w:space="0" w:color="B1BBCC"/>
              <w:left w:val="single" w:sz="4" w:space="0" w:color="B1BBCC"/>
              <w:bottom w:val="single" w:sz="4" w:space="0" w:color="B1BBCC"/>
              <w:right w:val="single" w:sz="4" w:space="0" w:color="B1BBCC"/>
            </w:tcBorders>
            <w:shd w:val="clear" w:color="auto" w:fill="2E75B5"/>
            <w:vAlign w:val="center"/>
            <w:hideMark/>
          </w:tcPr>
          <w:p w14:paraId="3B000FC2" w14:textId="77777777" w:rsidR="00CA1B9C" w:rsidRPr="00CA1B9C" w:rsidRDefault="00CA1B9C" w:rsidP="00CA1B9C">
            <w:pPr>
              <w:spacing w:after="0" w:line="240" w:lineRule="auto"/>
              <w:jc w:val="center"/>
              <w:rPr>
                <w:rFonts w:eastAsia="MS Mincho" w:cs="Times New Roman"/>
                <w:szCs w:val="24"/>
                <w:lang w:eastAsia="es-ES"/>
              </w:rPr>
            </w:pPr>
            <w:r w:rsidRPr="00CA1B9C">
              <w:rPr>
                <w:rFonts w:eastAsia="MS Mincho" w:cs="Times New Roman"/>
                <w:b/>
                <w:bCs/>
                <w:szCs w:val="24"/>
                <w:lang w:eastAsia="es-ES"/>
              </w:rPr>
              <w:t>jue 1/2/24</w:t>
            </w:r>
          </w:p>
        </w:tc>
        <w:tc>
          <w:tcPr>
            <w:tcW w:w="1605" w:type="dxa"/>
            <w:tcBorders>
              <w:top w:val="single" w:sz="4" w:space="0" w:color="B1BBCC"/>
              <w:left w:val="single" w:sz="4" w:space="0" w:color="B1BBCC"/>
              <w:bottom w:val="single" w:sz="4" w:space="0" w:color="B1BBCC"/>
              <w:right w:val="single" w:sz="4" w:space="0" w:color="B1BBCC"/>
            </w:tcBorders>
            <w:shd w:val="clear" w:color="auto" w:fill="2E75B5"/>
            <w:vAlign w:val="center"/>
            <w:hideMark/>
          </w:tcPr>
          <w:p w14:paraId="0C6952A8" w14:textId="77777777" w:rsidR="00CA1B9C" w:rsidRPr="00CA1B9C" w:rsidRDefault="00CA1B9C" w:rsidP="00CA1B9C">
            <w:pPr>
              <w:spacing w:after="0" w:line="240" w:lineRule="auto"/>
              <w:jc w:val="center"/>
              <w:rPr>
                <w:rFonts w:eastAsia="MS Mincho" w:cs="Times New Roman"/>
                <w:szCs w:val="24"/>
                <w:lang w:eastAsia="es-ES"/>
              </w:rPr>
            </w:pPr>
            <w:r w:rsidRPr="00CA1B9C">
              <w:rPr>
                <w:rFonts w:eastAsia="MS Mincho" w:cs="Times New Roman"/>
                <w:b/>
                <w:bCs/>
                <w:szCs w:val="24"/>
                <w:lang w:eastAsia="es-ES"/>
              </w:rPr>
              <w:t>jue 12/9/24</w:t>
            </w:r>
          </w:p>
        </w:tc>
      </w:tr>
      <w:tr w:rsidR="00CA1B9C" w:rsidRPr="00CA1B9C" w14:paraId="7728B5EA" w14:textId="77777777" w:rsidTr="00CA1B9C">
        <w:tc>
          <w:tcPr>
            <w:tcW w:w="1125" w:type="dxa"/>
            <w:tcBorders>
              <w:top w:val="single" w:sz="4" w:space="0" w:color="B1BBCC"/>
              <w:left w:val="single" w:sz="4" w:space="0" w:color="B1BBCC"/>
              <w:bottom w:val="single" w:sz="4" w:space="0" w:color="B1BBCC"/>
              <w:right w:val="single" w:sz="4" w:space="0" w:color="B1BBCC"/>
            </w:tcBorders>
            <w:shd w:val="clear" w:color="auto" w:fill="9CC3E5"/>
            <w:vAlign w:val="center"/>
            <w:hideMark/>
          </w:tcPr>
          <w:p w14:paraId="45E248F3" w14:textId="77777777" w:rsidR="00CA1B9C" w:rsidRPr="00CA1B9C" w:rsidRDefault="00CA1B9C" w:rsidP="00CA1B9C">
            <w:pPr>
              <w:spacing w:after="0" w:line="240" w:lineRule="auto"/>
              <w:jc w:val="center"/>
              <w:rPr>
                <w:rFonts w:eastAsia="MS Mincho" w:cs="Times New Roman"/>
                <w:szCs w:val="24"/>
                <w:lang w:eastAsia="es-ES"/>
              </w:rPr>
            </w:pPr>
            <w:r w:rsidRPr="00CA1B9C">
              <w:rPr>
                <w:rFonts w:eastAsia="MS Mincho" w:cs="Times New Roman"/>
                <w:b/>
                <w:bCs/>
                <w:szCs w:val="24"/>
                <w:lang w:eastAsia="es-ES"/>
              </w:rPr>
              <w:t>1.1</w:t>
            </w:r>
          </w:p>
        </w:tc>
        <w:tc>
          <w:tcPr>
            <w:tcW w:w="4965" w:type="dxa"/>
            <w:tcBorders>
              <w:top w:val="single" w:sz="4" w:space="0" w:color="B1BBCC"/>
              <w:left w:val="single" w:sz="4" w:space="0" w:color="B1BBCC"/>
              <w:bottom w:val="single" w:sz="4" w:space="0" w:color="B1BBCC"/>
              <w:right w:val="single" w:sz="4" w:space="0" w:color="B1BBCC"/>
            </w:tcBorders>
            <w:shd w:val="clear" w:color="auto" w:fill="9CC3E5"/>
            <w:vAlign w:val="center"/>
            <w:hideMark/>
          </w:tcPr>
          <w:p w14:paraId="15156DEB" w14:textId="77777777" w:rsidR="00CA1B9C" w:rsidRPr="00CA1B9C" w:rsidRDefault="00CA1B9C" w:rsidP="00CA1B9C">
            <w:pPr>
              <w:spacing w:after="0" w:line="240" w:lineRule="auto"/>
              <w:jc w:val="center"/>
              <w:rPr>
                <w:rFonts w:eastAsia="MS Mincho" w:cs="Times New Roman"/>
                <w:szCs w:val="24"/>
                <w:lang w:eastAsia="es-ES"/>
              </w:rPr>
            </w:pPr>
            <w:r w:rsidRPr="00CA1B9C">
              <w:rPr>
                <w:rFonts w:eastAsia="MS Mincho" w:cs="Times New Roman"/>
                <w:b/>
                <w:bCs/>
                <w:szCs w:val="24"/>
                <w:lang w:eastAsia="es-ES"/>
              </w:rPr>
              <w:t xml:space="preserve">   Elaboración de planes de trabajo por Centro Educativo.</w:t>
            </w:r>
          </w:p>
        </w:tc>
        <w:tc>
          <w:tcPr>
            <w:tcW w:w="1605" w:type="dxa"/>
            <w:tcBorders>
              <w:top w:val="single" w:sz="4" w:space="0" w:color="B1BBCC"/>
              <w:left w:val="single" w:sz="4" w:space="0" w:color="B1BBCC"/>
              <w:bottom w:val="single" w:sz="4" w:space="0" w:color="B1BBCC"/>
              <w:right w:val="single" w:sz="4" w:space="0" w:color="B1BBCC"/>
            </w:tcBorders>
            <w:shd w:val="clear" w:color="auto" w:fill="9CC3E5"/>
            <w:vAlign w:val="center"/>
            <w:hideMark/>
          </w:tcPr>
          <w:p w14:paraId="72268977" w14:textId="77777777" w:rsidR="00CA1B9C" w:rsidRPr="00CA1B9C" w:rsidRDefault="00CA1B9C" w:rsidP="00CA1B9C">
            <w:pPr>
              <w:spacing w:after="0" w:line="240" w:lineRule="auto"/>
              <w:jc w:val="center"/>
              <w:rPr>
                <w:rFonts w:eastAsia="MS Mincho" w:cs="Times New Roman"/>
                <w:szCs w:val="24"/>
                <w:lang w:eastAsia="es-ES"/>
              </w:rPr>
            </w:pPr>
            <w:r w:rsidRPr="00CA1B9C">
              <w:rPr>
                <w:rFonts w:eastAsia="MS Mincho" w:cs="Times New Roman"/>
                <w:b/>
                <w:bCs/>
                <w:szCs w:val="24"/>
                <w:lang w:eastAsia="es-ES"/>
              </w:rPr>
              <w:t>14 días</w:t>
            </w:r>
          </w:p>
        </w:tc>
        <w:tc>
          <w:tcPr>
            <w:tcW w:w="1605" w:type="dxa"/>
            <w:tcBorders>
              <w:top w:val="single" w:sz="4" w:space="0" w:color="B1BBCC"/>
              <w:left w:val="single" w:sz="4" w:space="0" w:color="B1BBCC"/>
              <w:bottom w:val="single" w:sz="4" w:space="0" w:color="B1BBCC"/>
              <w:right w:val="single" w:sz="4" w:space="0" w:color="B1BBCC"/>
            </w:tcBorders>
            <w:shd w:val="clear" w:color="auto" w:fill="9CC3E5"/>
            <w:vAlign w:val="center"/>
            <w:hideMark/>
          </w:tcPr>
          <w:p w14:paraId="4B7483CE" w14:textId="77777777" w:rsidR="00CA1B9C" w:rsidRPr="00CA1B9C" w:rsidRDefault="00CA1B9C" w:rsidP="00CA1B9C">
            <w:pPr>
              <w:spacing w:after="0" w:line="240" w:lineRule="auto"/>
              <w:jc w:val="center"/>
              <w:rPr>
                <w:rFonts w:eastAsia="MS Mincho" w:cs="Times New Roman"/>
                <w:szCs w:val="24"/>
                <w:lang w:eastAsia="es-ES"/>
              </w:rPr>
            </w:pPr>
            <w:r w:rsidRPr="00CA1B9C">
              <w:rPr>
                <w:rFonts w:eastAsia="MS Mincho" w:cs="Times New Roman"/>
                <w:b/>
                <w:bCs/>
                <w:szCs w:val="24"/>
                <w:lang w:eastAsia="es-ES"/>
              </w:rPr>
              <w:t>jue 1/2/24</w:t>
            </w:r>
          </w:p>
        </w:tc>
        <w:tc>
          <w:tcPr>
            <w:tcW w:w="1605" w:type="dxa"/>
            <w:tcBorders>
              <w:top w:val="single" w:sz="4" w:space="0" w:color="B1BBCC"/>
              <w:left w:val="single" w:sz="4" w:space="0" w:color="B1BBCC"/>
              <w:bottom w:val="single" w:sz="4" w:space="0" w:color="B1BBCC"/>
              <w:right w:val="single" w:sz="4" w:space="0" w:color="B1BBCC"/>
            </w:tcBorders>
            <w:shd w:val="clear" w:color="auto" w:fill="9CC3E5"/>
            <w:vAlign w:val="center"/>
            <w:hideMark/>
          </w:tcPr>
          <w:p w14:paraId="4FF14D20" w14:textId="77777777" w:rsidR="00CA1B9C" w:rsidRPr="00CA1B9C" w:rsidRDefault="00CA1B9C" w:rsidP="00CA1B9C">
            <w:pPr>
              <w:spacing w:after="0" w:line="240" w:lineRule="auto"/>
              <w:jc w:val="center"/>
              <w:rPr>
                <w:rFonts w:eastAsia="MS Mincho" w:cs="Times New Roman"/>
                <w:szCs w:val="24"/>
                <w:lang w:eastAsia="es-ES"/>
              </w:rPr>
            </w:pPr>
            <w:r w:rsidRPr="00CA1B9C">
              <w:rPr>
                <w:rFonts w:eastAsia="MS Mincho" w:cs="Times New Roman"/>
                <w:b/>
                <w:bCs/>
                <w:szCs w:val="24"/>
                <w:lang w:eastAsia="es-ES"/>
              </w:rPr>
              <w:t>mar 20/2/24</w:t>
            </w:r>
          </w:p>
        </w:tc>
      </w:tr>
      <w:tr w:rsidR="00CA1B9C" w:rsidRPr="00CA1B9C" w14:paraId="7DAA49DB" w14:textId="77777777" w:rsidTr="00CA1B9C">
        <w:tc>
          <w:tcPr>
            <w:tcW w:w="112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6FD7C46C" w14:textId="77777777" w:rsidR="00CA1B9C" w:rsidRPr="00CA1B9C" w:rsidRDefault="00CA1B9C" w:rsidP="00CA1B9C">
            <w:pPr>
              <w:spacing w:after="0" w:line="240" w:lineRule="auto"/>
              <w:jc w:val="center"/>
              <w:rPr>
                <w:rFonts w:eastAsia="MS Mincho" w:cs="Times New Roman"/>
                <w:szCs w:val="24"/>
                <w:lang w:eastAsia="es-ES"/>
              </w:rPr>
            </w:pPr>
            <w:r w:rsidRPr="00CA1B9C">
              <w:rPr>
                <w:rFonts w:eastAsia="MS Mincho" w:cs="Times New Roman"/>
                <w:szCs w:val="24"/>
                <w:lang w:eastAsia="es-ES"/>
              </w:rPr>
              <w:t>1.1.1</w:t>
            </w:r>
          </w:p>
        </w:tc>
        <w:tc>
          <w:tcPr>
            <w:tcW w:w="496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43974B29" w14:textId="77777777" w:rsidR="00CA1B9C" w:rsidRPr="00CA1B9C" w:rsidRDefault="00CA1B9C" w:rsidP="00CA1B9C">
            <w:pPr>
              <w:spacing w:after="0" w:line="240" w:lineRule="auto"/>
              <w:jc w:val="center"/>
              <w:rPr>
                <w:rFonts w:eastAsia="MS Mincho" w:cs="Times New Roman"/>
                <w:szCs w:val="24"/>
                <w:lang w:eastAsia="es-ES"/>
              </w:rPr>
            </w:pPr>
            <w:r w:rsidRPr="00CA1B9C">
              <w:rPr>
                <w:rFonts w:eastAsia="MS Mincho" w:cs="Times New Roman"/>
                <w:szCs w:val="24"/>
                <w:lang w:eastAsia="es-ES"/>
              </w:rPr>
              <w:t xml:space="preserve">      Elaboración de Presupuesto</w:t>
            </w:r>
          </w:p>
        </w:tc>
        <w:tc>
          <w:tcPr>
            <w:tcW w:w="160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1E2B3B57" w14:textId="77777777" w:rsidR="00CA1B9C" w:rsidRPr="00CA1B9C" w:rsidRDefault="00CA1B9C" w:rsidP="00CA1B9C">
            <w:pPr>
              <w:spacing w:after="0" w:line="240" w:lineRule="auto"/>
              <w:jc w:val="center"/>
              <w:rPr>
                <w:rFonts w:eastAsia="MS Mincho" w:cs="Times New Roman"/>
                <w:szCs w:val="24"/>
                <w:lang w:eastAsia="es-ES"/>
              </w:rPr>
            </w:pPr>
            <w:r w:rsidRPr="00CA1B9C">
              <w:rPr>
                <w:rFonts w:eastAsia="MS Mincho" w:cs="Times New Roman"/>
                <w:szCs w:val="24"/>
                <w:lang w:eastAsia="es-ES"/>
              </w:rPr>
              <w:t>7 días</w:t>
            </w:r>
          </w:p>
        </w:tc>
        <w:tc>
          <w:tcPr>
            <w:tcW w:w="160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7B902B1B" w14:textId="77777777" w:rsidR="00CA1B9C" w:rsidRPr="00CA1B9C" w:rsidRDefault="00CA1B9C" w:rsidP="00CA1B9C">
            <w:pPr>
              <w:spacing w:after="0" w:line="240" w:lineRule="auto"/>
              <w:jc w:val="center"/>
              <w:rPr>
                <w:rFonts w:eastAsia="MS Mincho" w:cs="Times New Roman"/>
                <w:szCs w:val="24"/>
                <w:lang w:eastAsia="es-ES"/>
              </w:rPr>
            </w:pPr>
            <w:r w:rsidRPr="00CA1B9C">
              <w:rPr>
                <w:rFonts w:eastAsia="MS Mincho" w:cs="Times New Roman"/>
                <w:szCs w:val="24"/>
                <w:lang w:eastAsia="es-ES"/>
              </w:rPr>
              <w:t>jue 1/2/24</w:t>
            </w:r>
          </w:p>
        </w:tc>
        <w:tc>
          <w:tcPr>
            <w:tcW w:w="160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64D294FB" w14:textId="77777777" w:rsidR="00CA1B9C" w:rsidRPr="00CA1B9C" w:rsidRDefault="00CA1B9C" w:rsidP="00CA1B9C">
            <w:pPr>
              <w:spacing w:after="0" w:line="240" w:lineRule="auto"/>
              <w:jc w:val="center"/>
              <w:rPr>
                <w:rFonts w:eastAsia="MS Mincho" w:cs="Times New Roman"/>
                <w:szCs w:val="24"/>
                <w:lang w:eastAsia="es-ES"/>
              </w:rPr>
            </w:pPr>
            <w:r w:rsidRPr="00CA1B9C">
              <w:rPr>
                <w:rFonts w:eastAsia="MS Mincho" w:cs="Times New Roman"/>
                <w:szCs w:val="24"/>
                <w:lang w:eastAsia="es-ES"/>
              </w:rPr>
              <w:t>vie 9/2/24</w:t>
            </w:r>
          </w:p>
        </w:tc>
      </w:tr>
      <w:tr w:rsidR="00CA1B9C" w:rsidRPr="00CA1B9C" w14:paraId="65924A69" w14:textId="77777777" w:rsidTr="00CA1B9C">
        <w:tc>
          <w:tcPr>
            <w:tcW w:w="112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08E04D40" w14:textId="77777777" w:rsidR="00CA1B9C" w:rsidRPr="00CA1B9C" w:rsidRDefault="00CA1B9C" w:rsidP="00CA1B9C">
            <w:pPr>
              <w:spacing w:after="0" w:line="240" w:lineRule="auto"/>
              <w:jc w:val="center"/>
              <w:rPr>
                <w:rFonts w:eastAsia="MS Mincho" w:cs="Times New Roman"/>
                <w:szCs w:val="24"/>
                <w:lang w:eastAsia="es-ES"/>
              </w:rPr>
            </w:pPr>
            <w:r w:rsidRPr="00CA1B9C">
              <w:rPr>
                <w:rFonts w:eastAsia="MS Mincho" w:cs="Times New Roman"/>
                <w:szCs w:val="24"/>
                <w:lang w:eastAsia="es-ES"/>
              </w:rPr>
              <w:t>1.1.2</w:t>
            </w:r>
          </w:p>
        </w:tc>
        <w:tc>
          <w:tcPr>
            <w:tcW w:w="496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200038F0" w14:textId="77777777" w:rsidR="00CA1B9C" w:rsidRPr="00CA1B9C" w:rsidRDefault="00CA1B9C" w:rsidP="00CA1B9C">
            <w:pPr>
              <w:spacing w:after="0" w:line="240" w:lineRule="auto"/>
              <w:jc w:val="center"/>
              <w:rPr>
                <w:rFonts w:eastAsia="MS Mincho" w:cs="Times New Roman"/>
                <w:szCs w:val="24"/>
                <w:lang w:eastAsia="es-ES"/>
              </w:rPr>
            </w:pPr>
            <w:r w:rsidRPr="00CA1B9C">
              <w:rPr>
                <w:rFonts w:eastAsia="MS Mincho" w:cs="Times New Roman"/>
                <w:szCs w:val="24"/>
                <w:lang w:eastAsia="es-ES"/>
              </w:rPr>
              <w:t xml:space="preserve">      Elaboración de POA</w:t>
            </w:r>
          </w:p>
        </w:tc>
        <w:tc>
          <w:tcPr>
            <w:tcW w:w="160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43951ADD" w14:textId="77777777" w:rsidR="00CA1B9C" w:rsidRPr="00CA1B9C" w:rsidRDefault="00CA1B9C" w:rsidP="00CA1B9C">
            <w:pPr>
              <w:spacing w:after="0" w:line="240" w:lineRule="auto"/>
              <w:jc w:val="center"/>
              <w:rPr>
                <w:rFonts w:eastAsia="MS Mincho" w:cs="Times New Roman"/>
                <w:szCs w:val="24"/>
                <w:lang w:eastAsia="es-ES"/>
              </w:rPr>
            </w:pPr>
            <w:r w:rsidRPr="00CA1B9C">
              <w:rPr>
                <w:rFonts w:eastAsia="MS Mincho" w:cs="Times New Roman"/>
                <w:szCs w:val="24"/>
                <w:lang w:eastAsia="es-ES"/>
              </w:rPr>
              <w:t>7 días</w:t>
            </w:r>
          </w:p>
        </w:tc>
        <w:tc>
          <w:tcPr>
            <w:tcW w:w="160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4A347BA8" w14:textId="77777777" w:rsidR="00CA1B9C" w:rsidRPr="00CA1B9C" w:rsidRDefault="00CA1B9C" w:rsidP="00CA1B9C">
            <w:pPr>
              <w:spacing w:after="0" w:line="240" w:lineRule="auto"/>
              <w:jc w:val="center"/>
              <w:rPr>
                <w:rFonts w:eastAsia="MS Mincho" w:cs="Times New Roman"/>
                <w:szCs w:val="24"/>
                <w:lang w:eastAsia="es-ES"/>
              </w:rPr>
            </w:pPr>
            <w:r w:rsidRPr="00CA1B9C">
              <w:rPr>
                <w:rFonts w:eastAsia="MS Mincho" w:cs="Times New Roman"/>
                <w:szCs w:val="24"/>
                <w:lang w:eastAsia="es-ES"/>
              </w:rPr>
              <w:t>lun 12/2/24</w:t>
            </w:r>
          </w:p>
        </w:tc>
        <w:tc>
          <w:tcPr>
            <w:tcW w:w="160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5A78C109" w14:textId="77777777" w:rsidR="00CA1B9C" w:rsidRPr="00CA1B9C" w:rsidRDefault="00CA1B9C" w:rsidP="00CA1B9C">
            <w:pPr>
              <w:spacing w:after="0" w:line="240" w:lineRule="auto"/>
              <w:jc w:val="center"/>
              <w:rPr>
                <w:rFonts w:eastAsia="MS Mincho" w:cs="Times New Roman"/>
                <w:szCs w:val="24"/>
                <w:lang w:eastAsia="es-ES"/>
              </w:rPr>
            </w:pPr>
            <w:r w:rsidRPr="00CA1B9C">
              <w:rPr>
                <w:rFonts w:eastAsia="MS Mincho" w:cs="Times New Roman"/>
                <w:szCs w:val="24"/>
                <w:lang w:eastAsia="es-ES"/>
              </w:rPr>
              <w:t>mar 20/2/24</w:t>
            </w:r>
          </w:p>
        </w:tc>
      </w:tr>
      <w:tr w:rsidR="00CA1B9C" w:rsidRPr="00CA1B9C" w14:paraId="5C996F1C" w14:textId="77777777" w:rsidTr="00CA1B9C">
        <w:tc>
          <w:tcPr>
            <w:tcW w:w="1125" w:type="dxa"/>
            <w:tcBorders>
              <w:top w:val="single" w:sz="4" w:space="0" w:color="B1BBCC"/>
              <w:left w:val="single" w:sz="4" w:space="0" w:color="B1BBCC"/>
              <w:bottom w:val="single" w:sz="4" w:space="0" w:color="B1BBCC"/>
              <w:right w:val="single" w:sz="4" w:space="0" w:color="B1BBCC"/>
            </w:tcBorders>
            <w:shd w:val="clear" w:color="auto" w:fill="9CC3E5"/>
            <w:vAlign w:val="center"/>
            <w:hideMark/>
          </w:tcPr>
          <w:p w14:paraId="383D9DAC" w14:textId="77777777" w:rsidR="00CA1B9C" w:rsidRPr="00CA1B9C" w:rsidRDefault="00CA1B9C" w:rsidP="00CA1B9C">
            <w:pPr>
              <w:spacing w:after="0" w:line="240" w:lineRule="auto"/>
              <w:jc w:val="center"/>
              <w:rPr>
                <w:rFonts w:eastAsia="MS Mincho" w:cs="Times New Roman"/>
                <w:szCs w:val="24"/>
                <w:lang w:eastAsia="es-ES"/>
              </w:rPr>
            </w:pPr>
            <w:r w:rsidRPr="00CA1B9C">
              <w:rPr>
                <w:rFonts w:eastAsia="MS Mincho" w:cs="Times New Roman"/>
                <w:b/>
                <w:bCs/>
                <w:szCs w:val="24"/>
                <w:lang w:eastAsia="es-ES"/>
              </w:rPr>
              <w:t>1.2</w:t>
            </w:r>
          </w:p>
        </w:tc>
        <w:tc>
          <w:tcPr>
            <w:tcW w:w="4965" w:type="dxa"/>
            <w:tcBorders>
              <w:top w:val="single" w:sz="4" w:space="0" w:color="B1BBCC"/>
              <w:left w:val="single" w:sz="4" w:space="0" w:color="B1BBCC"/>
              <w:bottom w:val="single" w:sz="4" w:space="0" w:color="B1BBCC"/>
              <w:right w:val="single" w:sz="4" w:space="0" w:color="B1BBCC"/>
            </w:tcBorders>
            <w:shd w:val="clear" w:color="auto" w:fill="9CC3E5"/>
            <w:vAlign w:val="center"/>
            <w:hideMark/>
          </w:tcPr>
          <w:p w14:paraId="2ED6AF2B" w14:textId="77777777" w:rsidR="00CA1B9C" w:rsidRPr="00CA1B9C" w:rsidRDefault="00CA1B9C" w:rsidP="00CA1B9C">
            <w:pPr>
              <w:spacing w:after="0" w:line="240" w:lineRule="auto"/>
              <w:jc w:val="center"/>
              <w:rPr>
                <w:rFonts w:eastAsia="MS Mincho" w:cs="Times New Roman"/>
                <w:szCs w:val="24"/>
                <w:lang w:eastAsia="es-ES"/>
              </w:rPr>
            </w:pPr>
            <w:r w:rsidRPr="00CA1B9C">
              <w:rPr>
                <w:rFonts w:eastAsia="MS Mincho" w:cs="Times New Roman"/>
                <w:b/>
                <w:bCs/>
                <w:szCs w:val="24"/>
                <w:lang w:eastAsia="es-ES"/>
              </w:rPr>
              <w:t xml:space="preserve">   Creación de módulos para liderazgo para la vida, laborales y para el emprendimiento.</w:t>
            </w:r>
          </w:p>
        </w:tc>
        <w:tc>
          <w:tcPr>
            <w:tcW w:w="1605" w:type="dxa"/>
            <w:tcBorders>
              <w:top w:val="single" w:sz="4" w:space="0" w:color="B1BBCC"/>
              <w:left w:val="single" w:sz="4" w:space="0" w:color="B1BBCC"/>
              <w:bottom w:val="single" w:sz="4" w:space="0" w:color="B1BBCC"/>
              <w:right w:val="single" w:sz="4" w:space="0" w:color="B1BBCC"/>
            </w:tcBorders>
            <w:shd w:val="clear" w:color="auto" w:fill="9CC3E5"/>
            <w:vAlign w:val="center"/>
            <w:hideMark/>
          </w:tcPr>
          <w:p w14:paraId="7D0ADCBC" w14:textId="77777777" w:rsidR="00CA1B9C" w:rsidRPr="00CA1B9C" w:rsidRDefault="00CA1B9C" w:rsidP="00CA1B9C">
            <w:pPr>
              <w:spacing w:after="0" w:line="240" w:lineRule="auto"/>
              <w:jc w:val="center"/>
              <w:rPr>
                <w:rFonts w:eastAsia="MS Mincho" w:cs="Times New Roman"/>
                <w:szCs w:val="24"/>
                <w:lang w:eastAsia="es-ES"/>
              </w:rPr>
            </w:pPr>
            <w:r w:rsidRPr="00CA1B9C">
              <w:rPr>
                <w:rFonts w:eastAsia="MS Mincho" w:cs="Times New Roman"/>
                <w:b/>
                <w:bCs/>
                <w:szCs w:val="24"/>
                <w:lang w:eastAsia="es-ES"/>
              </w:rPr>
              <w:t>27 días</w:t>
            </w:r>
          </w:p>
        </w:tc>
        <w:tc>
          <w:tcPr>
            <w:tcW w:w="1605" w:type="dxa"/>
            <w:tcBorders>
              <w:top w:val="single" w:sz="4" w:space="0" w:color="B1BBCC"/>
              <w:left w:val="single" w:sz="4" w:space="0" w:color="B1BBCC"/>
              <w:bottom w:val="single" w:sz="4" w:space="0" w:color="B1BBCC"/>
              <w:right w:val="single" w:sz="4" w:space="0" w:color="B1BBCC"/>
            </w:tcBorders>
            <w:shd w:val="clear" w:color="auto" w:fill="9CC3E5"/>
            <w:vAlign w:val="center"/>
            <w:hideMark/>
          </w:tcPr>
          <w:p w14:paraId="24C30984" w14:textId="77777777" w:rsidR="00CA1B9C" w:rsidRPr="00CA1B9C" w:rsidRDefault="00CA1B9C" w:rsidP="00CA1B9C">
            <w:pPr>
              <w:spacing w:after="0" w:line="240" w:lineRule="auto"/>
              <w:jc w:val="center"/>
              <w:rPr>
                <w:rFonts w:eastAsia="MS Mincho" w:cs="Times New Roman"/>
                <w:szCs w:val="24"/>
                <w:lang w:eastAsia="es-ES"/>
              </w:rPr>
            </w:pPr>
            <w:r w:rsidRPr="00CA1B9C">
              <w:rPr>
                <w:rFonts w:eastAsia="MS Mincho" w:cs="Times New Roman"/>
                <w:b/>
                <w:bCs/>
                <w:szCs w:val="24"/>
                <w:lang w:eastAsia="es-ES"/>
              </w:rPr>
              <w:t>vie 1/3/24</w:t>
            </w:r>
          </w:p>
        </w:tc>
        <w:tc>
          <w:tcPr>
            <w:tcW w:w="1605" w:type="dxa"/>
            <w:tcBorders>
              <w:top w:val="single" w:sz="4" w:space="0" w:color="B1BBCC"/>
              <w:left w:val="single" w:sz="4" w:space="0" w:color="B1BBCC"/>
              <w:bottom w:val="single" w:sz="4" w:space="0" w:color="B1BBCC"/>
              <w:right w:val="single" w:sz="4" w:space="0" w:color="B1BBCC"/>
            </w:tcBorders>
            <w:shd w:val="clear" w:color="auto" w:fill="9CC3E5"/>
            <w:vAlign w:val="center"/>
            <w:hideMark/>
          </w:tcPr>
          <w:p w14:paraId="6950D21C" w14:textId="77777777" w:rsidR="00CA1B9C" w:rsidRPr="00CA1B9C" w:rsidRDefault="00CA1B9C" w:rsidP="00CA1B9C">
            <w:pPr>
              <w:spacing w:after="0" w:line="240" w:lineRule="auto"/>
              <w:jc w:val="center"/>
              <w:rPr>
                <w:rFonts w:eastAsia="MS Mincho" w:cs="Times New Roman"/>
                <w:szCs w:val="24"/>
                <w:lang w:eastAsia="es-ES"/>
              </w:rPr>
            </w:pPr>
            <w:r w:rsidRPr="00CA1B9C">
              <w:rPr>
                <w:rFonts w:eastAsia="MS Mincho" w:cs="Times New Roman"/>
                <w:b/>
                <w:bCs/>
                <w:szCs w:val="24"/>
                <w:lang w:eastAsia="es-ES"/>
              </w:rPr>
              <w:t>lun 8/4/24</w:t>
            </w:r>
          </w:p>
        </w:tc>
      </w:tr>
      <w:tr w:rsidR="00CA1B9C" w:rsidRPr="00CA1B9C" w14:paraId="70655247" w14:textId="77777777" w:rsidTr="00CA1B9C">
        <w:tc>
          <w:tcPr>
            <w:tcW w:w="112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05487771" w14:textId="77777777" w:rsidR="00CA1B9C" w:rsidRPr="00CA1B9C" w:rsidRDefault="00CA1B9C" w:rsidP="00CA1B9C">
            <w:pPr>
              <w:spacing w:after="0" w:line="240" w:lineRule="auto"/>
              <w:jc w:val="center"/>
              <w:rPr>
                <w:rFonts w:eastAsia="MS Mincho" w:cs="Times New Roman"/>
                <w:szCs w:val="24"/>
                <w:lang w:eastAsia="es-ES"/>
              </w:rPr>
            </w:pPr>
            <w:r w:rsidRPr="00CA1B9C">
              <w:rPr>
                <w:rFonts w:eastAsia="MS Mincho" w:cs="Times New Roman"/>
                <w:szCs w:val="24"/>
                <w:lang w:eastAsia="es-ES"/>
              </w:rPr>
              <w:t>1.2.1</w:t>
            </w:r>
          </w:p>
        </w:tc>
        <w:tc>
          <w:tcPr>
            <w:tcW w:w="496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481ADD9A" w14:textId="77777777" w:rsidR="00CA1B9C" w:rsidRPr="00CA1B9C" w:rsidRDefault="00CA1B9C" w:rsidP="00CA1B9C">
            <w:pPr>
              <w:spacing w:after="0" w:line="240" w:lineRule="auto"/>
              <w:jc w:val="center"/>
              <w:rPr>
                <w:rFonts w:eastAsia="MS Mincho" w:cs="Times New Roman"/>
                <w:szCs w:val="24"/>
                <w:lang w:eastAsia="es-ES"/>
              </w:rPr>
            </w:pPr>
            <w:r w:rsidRPr="00CA1B9C">
              <w:rPr>
                <w:rFonts w:eastAsia="MS Mincho" w:cs="Times New Roman"/>
                <w:szCs w:val="24"/>
                <w:lang w:eastAsia="es-ES"/>
              </w:rPr>
              <w:t xml:space="preserve">      Reunión y seguimiento del proyecto.</w:t>
            </w:r>
          </w:p>
        </w:tc>
        <w:tc>
          <w:tcPr>
            <w:tcW w:w="160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49B43596" w14:textId="77777777" w:rsidR="00CA1B9C" w:rsidRPr="00CA1B9C" w:rsidRDefault="00CA1B9C" w:rsidP="00CA1B9C">
            <w:pPr>
              <w:spacing w:after="0" w:line="240" w:lineRule="auto"/>
              <w:jc w:val="center"/>
              <w:rPr>
                <w:rFonts w:eastAsia="MS Mincho" w:cs="Times New Roman"/>
                <w:szCs w:val="24"/>
                <w:lang w:eastAsia="es-ES"/>
              </w:rPr>
            </w:pPr>
            <w:r w:rsidRPr="00CA1B9C">
              <w:rPr>
                <w:rFonts w:eastAsia="MS Mincho" w:cs="Times New Roman"/>
                <w:szCs w:val="24"/>
                <w:lang w:eastAsia="es-ES"/>
              </w:rPr>
              <w:t>22 días</w:t>
            </w:r>
          </w:p>
        </w:tc>
        <w:tc>
          <w:tcPr>
            <w:tcW w:w="160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217890C3" w14:textId="77777777" w:rsidR="00CA1B9C" w:rsidRPr="00CA1B9C" w:rsidRDefault="00CA1B9C" w:rsidP="00CA1B9C">
            <w:pPr>
              <w:spacing w:after="0" w:line="240" w:lineRule="auto"/>
              <w:jc w:val="center"/>
              <w:rPr>
                <w:rFonts w:eastAsia="MS Mincho" w:cs="Times New Roman"/>
                <w:szCs w:val="24"/>
                <w:lang w:eastAsia="es-ES"/>
              </w:rPr>
            </w:pPr>
            <w:r w:rsidRPr="00CA1B9C">
              <w:rPr>
                <w:rFonts w:eastAsia="MS Mincho" w:cs="Times New Roman"/>
                <w:szCs w:val="24"/>
                <w:lang w:eastAsia="es-ES"/>
              </w:rPr>
              <w:t>vie 1/3/24</w:t>
            </w:r>
          </w:p>
        </w:tc>
        <w:tc>
          <w:tcPr>
            <w:tcW w:w="160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29565771" w14:textId="77777777" w:rsidR="00CA1B9C" w:rsidRPr="00CA1B9C" w:rsidRDefault="00CA1B9C" w:rsidP="00CA1B9C">
            <w:pPr>
              <w:spacing w:after="0" w:line="240" w:lineRule="auto"/>
              <w:jc w:val="center"/>
              <w:rPr>
                <w:rFonts w:eastAsia="MS Mincho" w:cs="Times New Roman"/>
                <w:szCs w:val="24"/>
                <w:lang w:eastAsia="es-ES"/>
              </w:rPr>
            </w:pPr>
            <w:r w:rsidRPr="00CA1B9C">
              <w:rPr>
                <w:rFonts w:eastAsia="MS Mincho" w:cs="Times New Roman"/>
                <w:szCs w:val="24"/>
                <w:lang w:eastAsia="es-ES"/>
              </w:rPr>
              <w:t>lun 1/4/24</w:t>
            </w:r>
          </w:p>
        </w:tc>
      </w:tr>
      <w:tr w:rsidR="00CA1B9C" w:rsidRPr="00CA1B9C" w14:paraId="2A37CCCA" w14:textId="77777777" w:rsidTr="00CA1B9C">
        <w:tc>
          <w:tcPr>
            <w:tcW w:w="112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7A1271E3" w14:textId="77777777" w:rsidR="00CA1B9C" w:rsidRPr="00CA1B9C" w:rsidRDefault="00CA1B9C" w:rsidP="00CA1B9C">
            <w:pPr>
              <w:spacing w:after="0" w:line="240" w:lineRule="auto"/>
              <w:jc w:val="center"/>
              <w:rPr>
                <w:rFonts w:eastAsia="MS Mincho" w:cs="Times New Roman"/>
                <w:szCs w:val="24"/>
                <w:lang w:eastAsia="es-ES"/>
              </w:rPr>
            </w:pPr>
            <w:r w:rsidRPr="00CA1B9C">
              <w:rPr>
                <w:rFonts w:eastAsia="MS Mincho" w:cs="Times New Roman"/>
                <w:szCs w:val="24"/>
                <w:lang w:eastAsia="es-ES"/>
              </w:rPr>
              <w:t>1.2.2</w:t>
            </w:r>
          </w:p>
        </w:tc>
        <w:tc>
          <w:tcPr>
            <w:tcW w:w="496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30A81AA9" w14:textId="77777777" w:rsidR="00CA1B9C" w:rsidRPr="00CA1B9C" w:rsidRDefault="00CA1B9C" w:rsidP="00CA1B9C">
            <w:pPr>
              <w:spacing w:after="0" w:line="240" w:lineRule="auto"/>
              <w:jc w:val="center"/>
              <w:rPr>
                <w:rFonts w:eastAsia="MS Mincho" w:cs="Times New Roman"/>
                <w:szCs w:val="24"/>
                <w:lang w:eastAsia="es-ES"/>
              </w:rPr>
            </w:pPr>
            <w:r w:rsidRPr="00CA1B9C">
              <w:rPr>
                <w:rFonts w:eastAsia="MS Mincho" w:cs="Times New Roman"/>
                <w:szCs w:val="24"/>
                <w:lang w:eastAsia="es-ES"/>
              </w:rPr>
              <w:t xml:space="preserve">      Elaboración de </w:t>
            </w:r>
            <w:proofErr w:type="spellStart"/>
            <w:r w:rsidRPr="00CA1B9C">
              <w:rPr>
                <w:rFonts w:eastAsia="MS Mincho" w:cs="Times New Roman"/>
                <w:szCs w:val="24"/>
                <w:lang w:eastAsia="es-ES"/>
              </w:rPr>
              <w:t>curricula</w:t>
            </w:r>
            <w:proofErr w:type="spellEnd"/>
            <w:r w:rsidRPr="00CA1B9C">
              <w:rPr>
                <w:rFonts w:eastAsia="MS Mincho" w:cs="Times New Roman"/>
                <w:szCs w:val="24"/>
                <w:lang w:eastAsia="es-ES"/>
              </w:rPr>
              <w:t xml:space="preserve"> en aprendizaje.</w:t>
            </w:r>
          </w:p>
        </w:tc>
        <w:tc>
          <w:tcPr>
            <w:tcW w:w="160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3C138F59" w14:textId="77777777" w:rsidR="00CA1B9C" w:rsidRPr="00CA1B9C" w:rsidRDefault="00CA1B9C" w:rsidP="00CA1B9C">
            <w:pPr>
              <w:spacing w:after="0" w:line="240" w:lineRule="auto"/>
              <w:jc w:val="center"/>
              <w:rPr>
                <w:rFonts w:eastAsia="MS Mincho" w:cs="Times New Roman"/>
                <w:szCs w:val="24"/>
                <w:lang w:eastAsia="es-ES"/>
              </w:rPr>
            </w:pPr>
            <w:r w:rsidRPr="00CA1B9C">
              <w:rPr>
                <w:rFonts w:eastAsia="MS Mincho" w:cs="Times New Roman"/>
                <w:szCs w:val="24"/>
                <w:lang w:eastAsia="es-ES"/>
              </w:rPr>
              <w:t>22 días</w:t>
            </w:r>
          </w:p>
        </w:tc>
        <w:tc>
          <w:tcPr>
            <w:tcW w:w="160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556F2DE3" w14:textId="77777777" w:rsidR="00CA1B9C" w:rsidRPr="00CA1B9C" w:rsidRDefault="00CA1B9C" w:rsidP="00CA1B9C">
            <w:pPr>
              <w:spacing w:after="0" w:line="240" w:lineRule="auto"/>
              <w:jc w:val="center"/>
              <w:rPr>
                <w:rFonts w:eastAsia="MS Mincho" w:cs="Times New Roman"/>
                <w:szCs w:val="24"/>
                <w:lang w:eastAsia="es-ES"/>
              </w:rPr>
            </w:pPr>
            <w:r w:rsidRPr="00CA1B9C">
              <w:rPr>
                <w:rFonts w:eastAsia="MS Mincho" w:cs="Times New Roman"/>
                <w:szCs w:val="24"/>
                <w:lang w:eastAsia="es-ES"/>
              </w:rPr>
              <w:t>vie 1/3/24</w:t>
            </w:r>
          </w:p>
        </w:tc>
        <w:tc>
          <w:tcPr>
            <w:tcW w:w="160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25402E2A" w14:textId="77777777" w:rsidR="00CA1B9C" w:rsidRPr="00CA1B9C" w:rsidRDefault="00CA1B9C" w:rsidP="00CA1B9C">
            <w:pPr>
              <w:spacing w:after="0" w:line="240" w:lineRule="auto"/>
              <w:jc w:val="center"/>
              <w:rPr>
                <w:rFonts w:eastAsia="MS Mincho" w:cs="Times New Roman"/>
                <w:szCs w:val="24"/>
                <w:lang w:eastAsia="es-ES"/>
              </w:rPr>
            </w:pPr>
            <w:r w:rsidRPr="00CA1B9C">
              <w:rPr>
                <w:rFonts w:eastAsia="MS Mincho" w:cs="Times New Roman"/>
                <w:szCs w:val="24"/>
                <w:lang w:eastAsia="es-ES"/>
              </w:rPr>
              <w:t>lun 1/4/24</w:t>
            </w:r>
          </w:p>
        </w:tc>
      </w:tr>
      <w:tr w:rsidR="00CA1B9C" w:rsidRPr="00CA1B9C" w14:paraId="18CD6030" w14:textId="77777777" w:rsidTr="00CA1B9C">
        <w:tc>
          <w:tcPr>
            <w:tcW w:w="112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39B81875" w14:textId="77777777" w:rsidR="00CA1B9C" w:rsidRPr="00CA1B9C" w:rsidRDefault="00CA1B9C" w:rsidP="00CA1B9C">
            <w:pPr>
              <w:spacing w:after="0" w:line="240" w:lineRule="auto"/>
              <w:jc w:val="center"/>
              <w:rPr>
                <w:rFonts w:eastAsia="MS Mincho" w:cs="Times New Roman"/>
                <w:szCs w:val="24"/>
                <w:lang w:eastAsia="es-ES"/>
              </w:rPr>
            </w:pPr>
            <w:r w:rsidRPr="00CA1B9C">
              <w:rPr>
                <w:rFonts w:eastAsia="MS Mincho" w:cs="Times New Roman"/>
                <w:szCs w:val="24"/>
                <w:lang w:eastAsia="es-ES"/>
              </w:rPr>
              <w:t>1.2.3</w:t>
            </w:r>
          </w:p>
        </w:tc>
        <w:tc>
          <w:tcPr>
            <w:tcW w:w="496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668F0762" w14:textId="77777777" w:rsidR="00CA1B9C" w:rsidRPr="00CA1B9C" w:rsidRDefault="00CA1B9C" w:rsidP="00CA1B9C">
            <w:pPr>
              <w:spacing w:after="0" w:line="240" w:lineRule="auto"/>
              <w:jc w:val="center"/>
              <w:rPr>
                <w:rFonts w:eastAsia="MS Mincho" w:cs="Times New Roman"/>
                <w:szCs w:val="24"/>
                <w:lang w:eastAsia="es-ES"/>
              </w:rPr>
            </w:pPr>
            <w:r w:rsidRPr="00CA1B9C">
              <w:rPr>
                <w:rFonts w:eastAsia="MS Mincho" w:cs="Times New Roman"/>
                <w:szCs w:val="24"/>
                <w:lang w:eastAsia="es-ES"/>
              </w:rPr>
              <w:t xml:space="preserve">      Socialización con coordinadores de proyecto</w:t>
            </w:r>
          </w:p>
        </w:tc>
        <w:tc>
          <w:tcPr>
            <w:tcW w:w="160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181B345D" w14:textId="77777777" w:rsidR="00CA1B9C" w:rsidRPr="00CA1B9C" w:rsidRDefault="00CA1B9C" w:rsidP="00CA1B9C">
            <w:pPr>
              <w:spacing w:after="0" w:line="240" w:lineRule="auto"/>
              <w:jc w:val="center"/>
              <w:rPr>
                <w:rFonts w:eastAsia="MS Mincho" w:cs="Times New Roman"/>
                <w:szCs w:val="24"/>
                <w:lang w:eastAsia="es-ES"/>
              </w:rPr>
            </w:pPr>
            <w:r w:rsidRPr="00CA1B9C">
              <w:rPr>
                <w:rFonts w:eastAsia="MS Mincho" w:cs="Times New Roman"/>
                <w:szCs w:val="24"/>
                <w:lang w:eastAsia="es-ES"/>
              </w:rPr>
              <w:t>22 días</w:t>
            </w:r>
          </w:p>
        </w:tc>
        <w:tc>
          <w:tcPr>
            <w:tcW w:w="160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66B48DA1" w14:textId="77777777" w:rsidR="00CA1B9C" w:rsidRPr="00CA1B9C" w:rsidRDefault="00CA1B9C" w:rsidP="00CA1B9C">
            <w:pPr>
              <w:spacing w:after="0" w:line="240" w:lineRule="auto"/>
              <w:jc w:val="center"/>
              <w:rPr>
                <w:rFonts w:eastAsia="MS Mincho" w:cs="Times New Roman"/>
                <w:szCs w:val="24"/>
                <w:lang w:eastAsia="es-ES"/>
              </w:rPr>
            </w:pPr>
            <w:r w:rsidRPr="00CA1B9C">
              <w:rPr>
                <w:rFonts w:eastAsia="MS Mincho" w:cs="Times New Roman"/>
                <w:szCs w:val="24"/>
                <w:lang w:eastAsia="es-ES"/>
              </w:rPr>
              <w:t>vie 1/3/24</w:t>
            </w:r>
          </w:p>
        </w:tc>
        <w:tc>
          <w:tcPr>
            <w:tcW w:w="160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37AA3C05" w14:textId="77777777" w:rsidR="00CA1B9C" w:rsidRPr="00CA1B9C" w:rsidRDefault="00CA1B9C" w:rsidP="00CA1B9C">
            <w:pPr>
              <w:spacing w:after="0" w:line="240" w:lineRule="auto"/>
              <w:jc w:val="center"/>
              <w:rPr>
                <w:rFonts w:eastAsia="MS Mincho" w:cs="Times New Roman"/>
                <w:szCs w:val="24"/>
                <w:lang w:eastAsia="es-ES"/>
              </w:rPr>
            </w:pPr>
            <w:r w:rsidRPr="00CA1B9C">
              <w:rPr>
                <w:rFonts w:eastAsia="MS Mincho" w:cs="Times New Roman"/>
                <w:szCs w:val="24"/>
                <w:lang w:eastAsia="es-ES"/>
              </w:rPr>
              <w:t>lun 8/4/24</w:t>
            </w:r>
          </w:p>
        </w:tc>
      </w:tr>
      <w:tr w:rsidR="00CA1B9C" w:rsidRPr="00CA1B9C" w14:paraId="11D7C162" w14:textId="77777777" w:rsidTr="00CA1B9C">
        <w:tc>
          <w:tcPr>
            <w:tcW w:w="1125" w:type="dxa"/>
            <w:tcBorders>
              <w:top w:val="single" w:sz="4" w:space="0" w:color="B1BBCC"/>
              <w:left w:val="single" w:sz="4" w:space="0" w:color="B1BBCC"/>
              <w:bottom w:val="single" w:sz="4" w:space="0" w:color="B1BBCC"/>
              <w:right w:val="single" w:sz="4" w:space="0" w:color="B1BBCC"/>
            </w:tcBorders>
            <w:shd w:val="clear" w:color="auto" w:fill="9CC3E5"/>
            <w:vAlign w:val="center"/>
            <w:hideMark/>
          </w:tcPr>
          <w:p w14:paraId="19EFD926" w14:textId="77777777" w:rsidR="00CA1B9C" w:rsidRPr="00CA1B9C" w:rsidRDefault="00CA1B9C" w:rsidP="00CA1B9C">
            <w:pPr>
              <w:spacing w:after="0" w:line="240" w:lineRule="auto"/>
              <w:jc w:val="center"/>
              <w:rPr>
                <w:rFonts w:eastAsia="MS Mincho" w:cs="Times New Roman"/>
                <w:szCs w:val="24"/>
                <w:lang w:eastAsia="es-ES"/>
              </w:rPr>
            </w:pPr>
            <w:r w:rsidRPr="00CA1B9C">
              <w:rPr>
                <w:rFonts w:eastAsia="MS Mincho" w:cs="Times New Roman"/>
                <w:b/>
                <w:bCs/>
                <w:szCs w:val="24"/>
                <w:lang w:eastAsia="es-ES"/>
              </w:rPr>
              <w:t>1.3</w:t>
            </w:r>
          </w:p>
        </w:tc>
        <w:tc>
          <w:tcPr>
            <w:tcW w:w="4965" w:type="dxa"/>
            <w:tcBorders>
              <w:top w:val="single" w:sz="4" w:space="0" w:color="B1BBCC"/>
              <w:left w:val="single" w:sz="4" w:space="0" w:color="B1BBCC"/>
              <w:bottom w:val="single" w:sz="4" w:space="0" w:color="B1BBCC"/>
              <w:right w:val="single" w:sz="4" w:space="0" w:color="B1BBCC"/>
            </w:tcBorders>
            <w:shd w:val="clear" w:color="auto" w:fill="9CC3E5"/>
            <w:vAlign w:val="center"/>
            <w:hideMark/>
          </w:tcPr>
          <w:p w14:paraId="216A33C4" w14:textId="77777777" w:rsidR="00CA1B9C" w:rsidRPr="00CA1B9C" w:rsidRDefault="00CA1B9C" w:rsidP="00CA1B9C">
            <w:pPr>
              <w:spacing w:after="0" w:line="240" w:lineRule="auto"/>
              <w:jc w:val="center"/>
              <w:rPr>
                <w:rFonts w:eastAsia="MS Mincho" w:cs="Times New Roman"/>
                <w:szCs w:val="24"/>
                <w:lang w:eastAsia="es-ES"/>
              </w:rPr>
            </w:pPr>
            <w:r w:rsidRPr="00CA1B9C">
              <w:rPr>
                <w:rFonts w:eastAsia="MS Mincho" w:cs="Times New Roman"/>
                <w:b/>
                <w:bCs/>
                <w:szCs w:val="24"/>
                <w:lang w:eastAsia="es-ES"/>
              </w:rPr>
              <w:t xml:space="preserve">   Identificación y selección de centros educativos participantes</w:t>
            </w:r>
          </w:p>
        </w:tc>
        <w:tc>
          <w:tcPr>
            <w:tcW w:w="1605" w:type="dxa"/>
            <w:tcBorders>
              <w:top w:val="single" w:sz="4" w:space="0" w:color="B1BBCC"/>
              <w:left w:val="single" w:sz="4" w:space="0" w:color="B1BBCC"/>
              <w:bottom w:val="single" w:sz="4" w:space="0" w:color="B1BBCC"/>
              <w:right w:val="single" w:sz="4" w:space="0" w:color="B1BBCC"/>
            </w:tcBorders>
            <w:shd w:val="clear" w:color="auto" w:fill="9CC3E5"/>
            <w:vAlign w:val="center"/>
            <w:hideMark/>
          </w:tcPr>
          <w:p w14:paraId="02509915" w14:textId="77777777" w:rsidR="00CA1B9C" w:rsidRPr="00CA1B9C" w:rsidRDefault="00CA1B9C" w:rsidP="00CA1B9C">
            <w:pPr>
              <w:spacing w:after="0" w:line="240" w:lineRule="auto"/>
              <w:jc w:val="center"/>
              <w:rPr>
                <w:rFonts w:eastAsia="MS Mincho" w:cs="Times New Roman"/>
                <w:szCs w:val="24"/>
                <w:lang w:eastAsia="es-ES"/>
              </w:rPr>
            </w:pPr>
            <w:r w:rsidRPr="00CA1B9C">
              <w:rPr>
                <w:rFonts w:eastAsia="MS Mincho" w:cs="Times New Roman"/>
                <w:b/>
                <w:bCs/>
                <w:szCs w:val="24"/>
                <w:lang w:eastAsia="es-ES"/>
              </w:rPr>
              <w:t>7 días</w:t>
            </w:r>
          </w:p>
        </w:tc>
        <w:tc>
          <w:tcPr>
            <w:tcW w:w="1605" w:type="dxa"/>
            <w:tcBorders>
              <w:top w:val="single" w:sz="4" w:space="0" w:color="B1BBCC"/>
              <w:left w:val="single" w:sz="4" w:space="0" w:color="B1BBCC"/>
              <w:bottom w:val="single" w:sz="4" w:space="0" w:color="B1BBCC"/>
              <w:right w:val="single" w:sz="4" w:space="0" w:color="B1BBCC"/>
            </w:tcBorders>
            <w:shd w:val="clear" w:color="auto" w:fill="9CC3E5"/>
            <w:vAlign w:val="center"/>
            <w:hideMark/>
          </w:tcPr>
          <w:p w14:paraId="690D7AEA" w14:textId="77777777" w:rsidR="00CA1B9C" w:rsidRPr="00CA1B9C" w:rsidRDefault="00CA1B9C" w:rsidP="00CA1B9C">
            <w:pPr>
              <w:spacing w:after="0" w:line="240" w:lineRule="auto"/>
              <w:jc w:val="center"/>
              <w:rPr>
                <w:rFonts w:eastAsia="MS Mincho" w:cs="Times New Roman"/>
                <w:szCs w:val="24"/>
                <w:lang w:eastAsia="es-ES"/>
              </w:rPr>
            </w:pPr>
            <w:r w:rsidRPr="00CA1B9C">
              <w:rPr>
                <w:rFonts w:eastAsia="MS Mincho" w:cs="Times New Roman"/>
                <w:b/>
                <w:bCs/>
                <w:szCs w:val="24"/>
                <w:lang w:eastAsia="es-ES"/>
              </w:rPr>
              <w:t>mar 2/4/24</w:t>
            </w:r>
          </w:p>
        </w:tc>
        <w:tc>
          <w:tcPr>
            <w:tcW w:w="1605" w:type="dxa"/>
            <w:tcBorders>
              <w:top w:val="single" w:sz="4" w:space="0" w:color="B1BBCC"/>
              <w:left w:val="single" w:sz="4" w:space="0" w:color="B1BBCC"/>
              <w:bottom w:val="single" w:sz="4" w:space="0" w:color="B1BBCC"/>
              <w:right w:val="single" w:sz="4" w:space="0" w:color="B1BBCC"/>
            </w:tcBorders>
            <w:shd w:val="clear" w:color="auto" w:fill="9CC3E5"/>
            <w:vAlign w:val="center"/>
            <w:hideMark/>
          </w:tcPr>
          <w:p w14:paraId="45315D5E" w14:textId="77777777" w:rsidR="00CA1B9C" w:rsidRPr="00CA1B9C" w:rsidRDefault="00CA1B9C" w:rsidP="00CA1B9C">
            <w:pPr>
              <w:spacing w:after="0" w:line="240" w:lineRule="auto"/>
              <w:jc w:val="center"/>
              <w:rPr>
                <w:rFonts w:eastAsia="MS Mincho" w:cs="Times New Roman"/>
                <w:szCs w:val="24"/>
                <w:lang w:eastAsia="es-ES"/>
              </w:rPr>
            </w:pPr>
            <w:proofErr w:type="spellStart"/>
            <w:r w:rsidRPr="00CA1B9C">
              <w:rPr>
                <w:rFonts w:eastAsia="MS Mincho" w:cs="Times New Roman"/>
                <w:b/>
                <w:bCs/>
                <w:szCs w:val="24"/>
                <w:lang w:eastAsia="es-ES"/>
              </w:rPr>
              <w:t>mié</w:t>
            </w:r>
            <w:proofErr w:type="spellEnd"/>
            <w:r w:rsidRPr="00CA1B9C">
              <w:rPr>
                <w:rFonts w:eastAsia="MS Mincho" w:cs="Times New Roman"/>
                <w:b/>
                <w:bCs/>
                <w:szCs w:val="24"/>
                <w:lang w:eastAsia="es-ES"/>
              </w:rPr>
              <w:t xml:space="preserve"> 10/4/24</w:t>
            </w:r>
          </w:p>
        </w:tc>
      </w:tr>
      <w:tr w:rsidR="00CA1B9C" w:rsidRPr="00CA1B9C" w14:paraId="40B99A1F" w14:textId="77777777" w:rsidTr="00CA1B9C">
        <w:tc>
          <w:tcPr>
            <w:tcW w:w="112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1D22851A" w14:textId="77777777" w:rsidR="00CA1B9C" w:rsidRPr="00CA1B9C" w:rsidRDefault="00CA1B9C" w:rsidP="00CA1B9C">
            <w:pPr>
              <w:spacing w:after="0" w:line="240" w:lineRule="auto"/>
              <w:jc w:val="center"/>
              <w:rPr>
                <w:rFonts w:eastAsia="MS Mincho" w:cs="Times New Roman"/>
                <w:szCs w:val="24"/>
                <w:lang w:eastAsia="es-ES"/>
              </w:rPr>
            </w:pPr>
            <w:r w:rsidRPr="00CA1B9C">
              <w:rPr>
                <w:rFonts w:eastAsia="MS Mincho" w:cs="Times New Roman"/>
                <w:szCs w:val="24"/>
                <w:lang w:eastAsia="es-ES"/>
              </w:rPr>
              <w:t>1.3.1</w:t>
            </w:r>
          </w:p>
        </w:tc>
        <w:tc>
          <w:tcPr>
            <w:tcW w:w="496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5058E846" w14:textId="77777777" w:rsidR="00CA1B9C" w:rsidRPr="00CA1B9C" w:rsidRDefault="00CA1B9C" w:rsidP="00CA1B9C">
            <w:pPr>
              <w:spacing w:after="0" w:line="240" w:lineRule="auto"/>
              <w:jc w:val="center"/>
              <w:rPr>
                <w:rFonts w:eastAsia="MS Mincho" w:cs="Times New Roman"/>
                <w:szCs w:val="24"/>
                <w:lang w:eastAsia="es-ES"/>
              </w:rPr>
            </w:pPr>
            <w:r w:rsidRPr="00CA1B9C">
              <w:rPr>
                <w:rFonts w:eastAsia="MS Mincho" w:cs="Times New Roman"/>
                <w:szCs w:val="24"/>
                <w:lang w:eastAsia="es-ES"/>
              </w:rPr>
              <w:t xml:space="preserve">      Caracterización de centros educativos</w:t>
            </w:r>
          </w:p>
        </w:tc>
        <w:tc>
          <w:tcPr>
            <w:tcW w:w="160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7DD3973F" w14:textId="77777777" w:rsidR="00CA1B9C" w:rsidRPr="00CA1B9C" w:rsidRDefault="00CA1B9C" w:rsidP="00CA1B9C">
            <w:pPr>
              <w:spacing w:after="0" w:line="240" w:lineRule="auto"/>
              <w:jc w:val="center"/>
              <w:rPr>
                <w:rFonts w:eastAsia="MS Mincho" w:cs="Times New Roman"/>
                <w:szCs w:val="24"/>
                <w:lang w:eastAsia="es-ES"/>
              </w:rPr>
            </w:pPr>
            <w:r w:rsidRPr="00CA1B9C">
              <w:rPr>
                <w:rFonts w:eastAsia="MS Mincho" w:cs="Times New Roman"/>
                <w:szCs w:val="24"/>
                <w:lang w:eastAsia="es-ES"/>
              </w:rPr>
              <w:t>7 días</w:t>
            </w:r>
          </w:p>
        </w:tc>
        <w:tc>
          <w:tcPr>
            <w:tcW w:w="160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395E5994" w14:textId="77777777" w:rsidR="00CA1B9C" w:rsidRPr="00CA1B9C" w:rsidRDefault="00CA1B9C" w:rsidP="00CA1B9C">
            <w:pPr>
              <w:spacing w:after="0" w:line="240" w:lineRule="auto"/>
              <w:jc w:val="center"/>
              <w:rPr>
                <w:rFonts w:eastAsia="MS Mincho" w:cs="Times New Roman"/>
                <w:szCs w:val="24"/>
                <w:lang w:eastAsia="es-ES"/>
              </w:rPr>
            </w:pPr>
            <w:r w:rsidRPr="00CA1B9C">
              <w:rPr>
                <w:rFonts w:eastAsia="MS Mincho" w:cs="Times New Roman"/>
                <w:szCs w:val="24"/>
                <w:lang w:eastAsia="es-ES"/>
              </w:rPr>
              <w:t>mar 2/4/24</w:t>
            </w:r>
          </w:p>
        </w:tc>
        <w:tc>
          <w:tcPr>
            <w:tcW w:w="160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739F48D2" w14:textId="77777777" w:rsidR="00CA1B9C" w:rsidRPr="00CA1B9C" w:rsidRDefault="00CA1B9C" w:rsidP="00CA1B9C">
            <w:pPr>
              <w:spacing w:after="0" w:line="240" w:lineRule="auto"/>
              <w:jc w:val="center"/>
              <w:rPr>
                <w:rFonts w:eastAsia="MS Mincho" w:cs="Times New Roman"/>
                <w:szCs w:val="24"/>
                <w:lang w:eastAsia="es-ES"/>
              </w:rPr>
            </w:pPr>
            <w:proofErr w:type="spellStart"/>
            <w:r w:rsidRPr="00CA1B9C">
              <w:rPr>
                <w:rFonts w:eastAsia="MS Mincho" w:cs="Times New Roman"/>
                <w:szCs w:val="24"/>
                <w:lang w:eastAsia="es-ES"/>
              </w:rPr>
              <w:t>mié</w:t>
            </w:r>
            <w:proofErr w:type="spellEnd"/>
            <w:r w:rsidRPr="00CA1B9C">
              <w:rPr>
                <w:rFonts w:eastAsia="MS Mincho" w:cs="Times New Roman"/>
                <w:szCs w:val="24"/>
                <w:lang w:eastAsia="es-ES"/>
              </w:rPr>
              <w:t xml:space="preserve"> 10/4/24</w:t>
            </w:r>
          </w:p>
        </w:tc>
      </w:tr>
      <w:tr w:rsidR="00CA1B9C" w:rsidRPr="00CA1B9C" w14:paraId="4CB8CD3C" w14:textId="77777777" w:rsidTr="00CA1B9C">
        <w:tc>
          <w:tcPr>
            <w:tcW w:w="112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2B5A7E97" w14:textId="77777777" w:rsidR="00CA1B9C" w:rsidRPr="00CA1B9C" w:rsidRDefault="00CA1B9C" w:rsidP="00CA1B9C">
            <w:pPr>
              <w:spacing w:after="0" w:line="240" w:lineRule="auto"/>
              <w:jc w:val="center"/>
              <w:rPr>
                <w:rFonts w:eastAsia="MS Mincho" w:cs="Times New Roman"/>
                <w:szCs w:val="24"/>
                <w:lang w:eastAsia="es-ES"/>
              </w:rPr>
            </w:pPr>
            <w:r w:rsidRPr="00CA1B9C">
              <w:rPr>
                <w:rFonts w:eastAsia="MS Mincho" w:cs="Times New Roman"/>
                <w:szCs w:val="24"/>
                <w:lang w:eastAsia="es-ES"/>
              </w:rPr>
              <w:t>1.3.2</w:t>
            </w:r>
          </w:p>
        </w:tc>
        <w:tc>
          <w:tcPr>
            <w:tcW w:w="496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49B72CD7" w14:textId="77777777" w:rsidR="00CA1B9C" w:rsidRPr="00CA1B9C" w:rsidRDefault="00CA1B9C" w:rsidP="00CA1B9C">
            <w:pPr>
              <w:spacing w:after="0" w:line="240" w:lineRule="auto"/>
              <w:jc w:val="center"/>
              <w:rPr>
                <w:rFonts w:eastAsia="MS Mincho" w:cs="Times New Roman"/>
                <w:szCs w:val="24"/>
                <w:lang w:eastAsia="es-ES"/>
              </w:rPr>
            </w:pPr>
            <w:r w:rsidRPr="00CA1B9C">
              <w:rPr>
                <w:rFonts w:eastAsia="MS Mincho" w:cs="Times New Roman"/>
                <w:szCs w:val="24"/>
                <w:lang w:eastAsia="es-ES"/>
              </w:rPr>
              <w:t xml:space="preserve">      Reunión de socialización del proyecto</w:t>
            </w:r>
          </w:p>
        </w:tc>
        <w:tc>
          <w:tcPr>
            <w:tcW w:w="160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1340009C" w14:textId="77777777" w:rsidR="00CA1B9C" w:rsidRPr="00CA1B9C" w:rsidRDefault="00CA1B9C" w:rsidP="00CA1B9C">
            <w:pPr>
              <w:spacing w:after="0" w:line="240" w:lineRule="auto"/>
              <w:jc w:val="center"/>
              <w:rPr>
                <w:rFonts w:eastAsia="MS Mincho" w:cs="Times New Roman"/>
                <w:szCs w:val="24"/>
                <w:lang w:eastAsia="es-ES"/>
              </w:rPr>
            </w:pPr>
            <w:r w:rsidRPr="00CA1B9C">
              <w:rPr>
                <w:rFonts w:eastAsia="MS Mincho" w:cs="Times New Roman"/>
                <w:szCs w:val="24"/>
                <w:lang w:eastAsia="es-ES"/>
              </w:rPr>
              <w:t>7 días</w:t>
            </w:r>
          </w:p>
        </w:tc>
        <w:tc>
          <w:tcPr>
            <w:tcW w:w="160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1964259C" w14:textId="77777777" w:rsidR="00CA1B9C" w:rsidRPr="00CA1B9C" w:rsidRDefault="00CA1B9C" w:rsidP="00CA1B9C">
            <w:pPr>
              <w:spacing w:after="0" w:line="240" w:lineRule="auto"/>
              <w:jc w:val="center"/>
              <w:rPr>
                <w:rFonts w:eastAsia="MS Mincho" w:cs="Times New Roman"/>
                <w:szCs w:val="24"/>
                <w:lang w:eastAsia="es-ES"/>
              </w:rPr>
            </w:pPr>
            <w:r w:rsidRPr="00CA1B9C">
              <w:rPr>
                <w:rFonts w:eastAsia="MS Mincho" w:cs="Times New Roman"/>
                <w:szCs w:val="24"/>
                <w:lang w:eastAsia="es-ES"/>
              </w:rPr>
              <w:t>mar 2/4/24</w:t>
            </w:r>
          </w:p>
        </w:tc>
        <w:tc>
          <w:tcPr>
            <w:tcW w:w="160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32038958" w14:textId="77777777" w:rsidR="00CA1B9C" w:rsidRPr="00CA1B9C" w:rsidRDefault="00CA1B9C" w:rsidP="00CA1B9C">
            <w:pPr>
              <w:spacing w:after="0" w:line="240" w:lineRule="auto"/>
              <w:jc w:val="center"/>
              <w:rPr>
                <w:rFonts w:eastAsia="MS Mincho" w:cs="Times New Roman"/>
                <w:szCs w:val="24"/>
                <w:lang w:eastAsia="es-ES"/>
              </w:rPr>
            </w:pPr>
            <w:proofErr w:type="spellStart"/>
            <w:r w:rsidRPr="00CA1B9C">
              <w:rPr>
                <w:rFonts w:eastAsia="MS Mincho" w:cs="Times New Roman"/>
                <w:szCs w:val="24"/>
                <w:lang w:eastAsia="es-ES"/>
              </w:rPr>
              <w:t>mié</w:t>
            </w:r>
            <w:proofErr w:type="spellEnd"/>
            <w:r w:rsidRPr="00CA1B9C">
              <w:rPr>
                <w:rFonts w:eastAsia="MS Mincho" w:cs="Times New Roman"/>
                <w:szCs w:val="24"/>
                <w:lang w:eastAsia="es-ES"/>
              </w:rPr>
              <w:t xml:space="preserve"> 10/4/24</w:t>
            </w:r>
          </w:p>
        </w:tc>
      </w:tr>
      <w:tr w:rsidR="00CA1B9C" w:rsidRPr="00CA1B9C" w14:paraId="1EBEA738" w14:textId="77777777" w:rsidTr="00CA1B9C">
        <w:tc>
          <w:tcPr>
            <w:tcW w:w="112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68A64F96" w14:textId="77777777" w:rsidR="00CA1B9C" w:rsidRPr="00CA1B9C" w:rsidRDefault="00CA1B9C" w:rsidP="00CA1B9C">
            <w:pPr>
              <w:spacing w:after="0" w:line="240" w:lineRule="auto"/>
              <w:jc w:val="center"/>
              <w:rPr>
                <w:rFonts w:eastAsia="MS Mincho" w:cs="Times New Roman"/>
                <w:szCs w:val="24"/>
                <w:lang w:eastAsia="es-ES"/>
              </w:rPr>
            </w:pPr>
            <w:r w:rsidRPr="00CA1B9C">
              <w:rPr>
                <w:rFonts w:eastAsia="MS Mincho" w:cs="Times New Roman"/>
                <w:szCs w:val="24"/>
                <w:lang w:eastAsia="es-ES"/>
              </w:rPr>
              <w:t>1.3.3</w:t>
            </w:r>
          </w:p>
        </w:tc>
        <w:tc>
          <w:tcPr>
            <w:tcW w:w="496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4F4810B2" w14:textId="77777777" w:rsidR="00CA1B9C" w:rsidRPr="00CA1B9C" w:rsidRDefault="00CA1B9C" w:rsidP="00CA1B9C">
            <w:pPr>
              <w:spacing w:after="0" w:line="240" w:lineRule="auto"/>
              <w:jc w:val="center"/>
              <w:rPr>
                <w:rFonts w:eastAsia="MS Mincho" w:cs="Times New Roman"/>
                <w:szCs w:val="24"/>
                <w:lang w:eastAsia="es-ES"/>
              </w:rPr>
            </w:pPr>
            <w:r w:rsidRPr="00CA1B9C">
              <w:rPr>
                <w:rFonts w:eastAsia="MS Mincho" w:cs="Times New Roman"/>
                <w:szCs w:val="24"/>
                <w:lang w:eastAsia="es-ES"/>
              </w:rPr>
              <w:t xml:space="preserve">      Firma de acta de entendimiento</w:t>
            </w:r>
          </w:p>
        </w:tc>
        <w:tc>
          <w:tcPr>
            <w:tcW w:w="160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1AB56963" w14:textId="77777777" w:rsidR="00CA1B9C" w:rsidRPr="00CA1B9C" w:rsidRDefault="00CA1B9C" w:rsidP="00CA1B9C">
            <w:pPr>
              <w:spacing w:after="0" w:line="240" w:lineRule="auto"/>
              <w:jc w:val="center"/>
              <w:rPr>
                <w:rFonts w:eastAsia="MS Mincho" w:cs="Times New Roman"/>
                <w:szCs w:val="24"/>
                <w:lang w:eastAsia="es-ES"/>
              </w:rPr>
            </w:pPr>
            <w:r w:rsidRPr="00CA1B9C">
              <w:rPr>
                <w:rFonts w:eastAsia="MS Mincho" w:cs="Times New Roman"/>
                <w:szCs w:val="24"/>
                <w:lang w:eastAsia="es-ES"/>
              </w:rPr>
              <w:t>7 días</w:t>
            </w:r>
          </w:p>
        </w:tc>
        <w:tc>
          <w:tcPr>
            <w:tcW w:w="160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3C98C3F2" w14:textId="77777777" w:rsidR="00CA1B9C" w:rsidRPr="00CA1B9C" w:rsidRDefault="00CA1B9C" w:rsidP="00CA1B9C">
            <w:pPr>
              <w:spacing w:after="0" w:line="240" w:lineRule="auto"/>
              <w:jc w:val="center"/>
              <w:rPr>
                <w:rFonts w:eastAsia="MS Mincho" w:cs="Times New Roman"/>
                <w:szCs w:val="24"/>
                <w:lang w:eastAsia="es-ES"/>
              </w:rPr>
            </w:pPr>
            <w:r w:rsidRPr="00CA1B9C">
              <w:rPr>
                <w:rFonts w:eastAsia="MS Mincho" w:cs="Times New Roman"/>
                <w:szCs w:val="24"/>
                <w:lang w:eastAsia="es-ES"/>
              </w:rPr>
              <w:t>mar 2/4/24</w:t>
            </w:r>
          </w:p>
        </w:tc>
        <w:tc>
          <w:tcPr>
            <w:tcW w:w="160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4BA1F19B" w14:textId="77777777" w:rsidR="00CA1B9C" w:rsidRPr="00CA1B9C" w:rsidRDefault="00CA1B9C" w:rsidP="00CA1B9C">
            <w:pPr>
              <w:spacing w:after="0" w:line="240" w:lineRule="auto"/>
              <w:jc w:val="center"/>
              <w:rPr>
                <w:rFonts w:eastAsia="MS Mincho" w:cs="Times New Roman"/>
                <w:szCs w:val="24"/>
                <w:lang w:eastAsia="es-ES"/>
              </w:rPr>
            </w:pPr>
            <w:proofErr w:type="spellStart"/>
            <w:r w:rsidRPr="00CA1B9C">
              <w:rPr>
                <w:rFonts w:eastAsia="MS Mincho" w:cs="Times New Roman"/>
                <w:szCs w:val="24"/>
                <w:lang w:eastAsia="es-ES"/>
              </w:rPr>
              <w:t>mié</w:t>
            </w:r>
            <w:proofErr w:type="spellEnd"/>
            <w:r w:rsidRPr="00CA1B9C">
              <w:rPr>
                <w:rFonts w:eastAsia="MS Mincho" w:cs="Times New Roman"/>
                <w:szCs w:val="24"/>
                <w:lang w:eastAsia="es-ES"/>
              </w:rPr>
              <w:t xml:space="preserve"> 10/4/24</w:t>
            </w:r>
          </w:p>
        </w:tc>
      </w:tr>
      <w:tr w:rsidR="00CA1B9C" w:rsidRPr="00CA1B9C" w14:paraId="01AE887A" w14:textId="77777777" w:rsidTr="00CA1B9C">
        <w:tc>
          <w:tcPr>
            <w:tcW w:w="1125" w:type="dxa"/>
            <w:tcBorders>
              <w:top w:val="single" w:sz="4" w:space="0" w:color="B1BBCC"/>
              <w:left w:val="single" w:sz="4" w:space="0" w:color="B1BBCC"/>
              <w:bottom w:val="single" w:sz="4" w:space="0" w:color="B1BBCC"/>
              <w:right w:val="single" w:sz="4" w:space="0" w:color="B1BBCC"/>
            </w:tcBorders>
            <w:shd w:val="clear" w:color="auto" w:fill="9CC3E5"/>
            <w:vAlign w:val="center"/>
            <w:hideMark/>
          </w:tcPr>
          <w:p w14:paraId="1321D601" w14:textId="77777777" w:rsidR="00CA1B9C" w:rsidRPr="00CA1B9C" w:rsidRDefault="00CA1B9C" w:rsidP="00CA1B9C">
            <w:pPr>
              <w:spacing w:after="0" w:line="240" w:lineRule="auto"/>
              <w:jc w:val="center"/>
              <w:rPr>
                <w:rFonts w:eastAsia="MS Mincho" w:cs="Times New Roman"/>
                <w:szCs w:val="24"/>
                <w:lang w:eastAsia="es-ES"/>
              </w:rPr>
            </w:pPr>
            <w:r w:rsidRPr="00CA1B9C">
              <w:rPr>
                <w:rFonts w:eastAsia="MS Mincho" w:cs="Times New Roman"/>
                <w:b/>
                <w:bCs/>
                <w:szCs w:val="24"/>
                <w:lang w:eastAsia="es-ES"/>
              </w:rPr>
              <w:t>1.4</w:t>
            </w:r>
          </w:p>
        </w:tc>
        <w:tc>
          <w:tcPr>
            <w:tcW w:w="4965" w:type="dxa"/>
            <w:tcBorders>
              <w:top w:val="single" w:sz="4" w:space="0" w:color="B1BBCC"/>
              <w:left w:val="single" w:sz="4" w:space="0" w:color="B1BBCC"/>
              <w:bottom w:val="single" w:sz="4" w:space="0" w:color="B1BBCC"/>
              <w:right w:val="single" w:sz="4" w:space="0" w:color="B1BBCC"/>
            </w:tcBorders>
            <w:shd w:val="clear" w:color="auto" w:fill="9CC3E5"/>
            <w:vAlign w:val="center"/>
            <w:hideMark/>
          </w:tcPr>
          <w:p w14:paraId="141BA2DB" w14:textId="77777777" w:rsidR="00CA1B9C" w:rsidRPr="00CA1B9C" w:rsidRDefault="00CA1B9C" w:rsidP="00CA1B9C">
            <w:pPr>
              <w:spacing w:after="0" w:line="240" w:lineRule="auto"/>
              <w:jc w:val="center"/>
              <w:rPr>
                <w:rFonts w:eastAsia="MS Mincho" w:cs="Times New Roman"/>
                <w:szCs w:val="24"/>
                <w:lang w:eastAsia="es-ES"/>
              </w:rPr>
            </w:pPr>
            <w:r w:rsidRPr="00CA1B9C">
              <w:rPr>
                <w:rFonts w:eastAsia="MS Mincho" w:cs="Times New Roman"/>
                <w:b/>
                <w:bCs/>
                <w:szCs w:val="24"/>
                <w:lang w:eastAsia="es-ES"/>
              </w:rPr>
              <w:t xml:space="preserve">   Reclutamiento y capacitación de mentores voluntarios.</w:t>
            </w:r>
          </w:p>
        </w:tc>
        <w:tc>
          <w:tcPr>
            <w:tcW w:w="1605" w:type="dxa"/>
            <w:tcBorders>
              <w:top w:val="single" w:sz="4" w:space="0" w:color="B1BBCC"/>
              <w:left w:val="single" w:sz="4" w:space="0" w:color="B1BBCC"/>
              <w:bottom w:val="single" w:sz="4" w:space="0" w:color="B1BBCC"/>
              <w:right w:val="single" w:sz="4" w:space="0" w:color="B1BBCC"/>
            </w:tcBorders>
            <w:shd w:val="clear" w:color="auto" w:fill="9CC3E5"/>
            <w:vAlign w:val="center"/>
            <w:hideMark/>
          </w:tcPr>
          <w:p w14:paraId="034371C5" w14:textId="77777777" w:rsidR="00CA1B9C" w:rsidRPr="00CA1B9C" w:rsidRDefault="00CA1B9C" w:rsidP="00CA1B9C">
            <w:pPr>
              <w:spacing w:after="0" w:line="240" w:lineRule="auto"/>
              <w:jc w:val="center"/>
              <w:rPr>
                <w:rFonts w:eastAsia="MS Mincho" w:cs="Times New Roman"/>
                <w:szCs w:val="24"/>
                <w:lang w:eastAsia="es-ES"/>
              </w:rPr>
            </w:pPr>
            <w:r w:rsidRPr="00CA1B9C">
              <w:rPr>
                <w:rFonts w:eastAsia="MS Mincho" w:cs="Times New Roman"/>
                <w:b/>
                <w:bCs/>
                <w:szCs w:val="24"/>
                <w:lang w:eastAsia="es-ES"/>
              </w:rPr>
              <w:t>22 días</w:t>
            </w:r>
          </w:p>
        </w:tc>
        <w:tc>
          <w:tcPr>
            <w:tcW w:w="1605" w:type="dxa"/>
            <w:tcBorders>
              <w:top w:val="single" w:sz="4" w:space="0" w:color="B1BBCC"/>
              <w:left w:val="single" w:sz="4" w:space="0" w:color="B1BBCC"/>
              <w:bottom w:val="single" w:sz="4" w:space="0" w:color="B1BBCC"/>
              <w:right w:val="single" w:sz="4" w:space="0" w:color="B1BBCC"/>
            </w:tcBorders>
            <w:shd w:val="clear" w:color="auto" w:fill="9CC3E5"/>
            <w:vAlign w:val="center"/>
            <w:hideMark/>
          </w:tcPr>
          <w:p w14:paraId="4D704D9C" w14:textId="77777777" w:rsidR="00CA1B9C" w:rsidRPr="00CA1B9C" w:rsidRDefault="00CA1B9C" w:rsidP="00CA1B9C">
            <w:pPr>
              <w:spacing w:after="0" w:line="240" w:lineRule="auto"/>
              <w:jc w:val="center"/>
              <w:rPr>
                <w:rFonts w:eastAsia="MS Mincho" w:cs="Times New Roman"/>
                <w:szCs w:val="24"/>
                <w:lang w:eastAsia="es-ES"/>
              </w:rPr>
            </w:pPr>
            <w:r w:rsidRPr="00CA1B9C">
              <w:rPr>
                <w:rFonts w:eastAsia="MS Mincho" w:cs="Times New Roman"/>
                <w:b/>
                <w:bCs/>
                <w:szCs w:val="24"/>
                <w:lang w:eastAsia="es-ES"/>
              </w:rPr>
              <w:t>vie 12/4/24</w:t>
            </w:r>
          </w:p>
        </w:tc>
        <w:tc>
          <w:tcPr>
            <w:tcW w:w="1605" w:type="dxa"/>
            <w:tcBorders>
              <w:top w:val="single" w:sz="4" w:space="0" w:color="B1BBCC"/>
              <w:left w:val="single" w:sz="4" w:space="0" w:color="B1BBCC"/>
              <w:bottom w:val="single" w:sz="4" w:space="0" w:color="B1BBCC"/>
              <w:right w:val="single" w:sz="4" w:space="0" w:color="B1BBCC"/>
            </w:tcBorders>
            <w:shd w:val="clear" w:color="auto" w:fill="9CC3E5"/>
            <w:vAlign w:val="center"/>
            <w:hideMark/>
          </w:tcPr>
          <w:p w14:paraId="685E389B" w14:textId="77777777" w:rsidR="00CA1B9C" w:rsidRPr="00CA1B9C" w:rsidRDefault="00CA1B9C" w:rsidP="00CA1B9C">
            <w:pPr>
              <w:spacing w:after="0" w:line="240" w:lineRule="auto"/>
              <w:jc w:val="center"/>
              <w:rPr>
                <w:rFonts w:eastAsia="MS Mincho" w:cs="Times New Roman"/>
                <w:szCs w:val="24"/>
                <w:lang w:eastAsia="es-ES"/>
              </w:rPr>
            </w:pPr>
            <w:r w:rsidRPr="00CA1B9C">
              <w:rPr>
                <w:rFonts w:eastAsia="MS Mincho" w:cs="Times New Roman"/>
                <w:b/>
                <w:bCs/>
                <w:szCs w:val="24"/>
                <w:lang w:eastAsia="es-ES"/>
              </w:rPr>
              <w:t>lun 13/5/24</w:t>
            </w:r>
          </w:p>
        </w:tc>
      </w:tr>
      <w:tr w:rsidR="00CA1B9C" w:rsidRPr="00CA1B9C" w14:paraId="36A06097" w14:textId="77777777" w:rsidTr="00CA1B9C">
        <w:tc>
          <w:tcPr>
            <w:tcW w:w="112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1FB64E98" w14:textId="77777777" w:rsidR="00CA1B9C" w:rsidRPr="00CA1B9C" w:rsidRDefault="00CA1B9C" w:rsidP="00CA1B9C">
            <w:pPr>
              <w:spacing w:after="0" w:line="240" w:lineRule="auto"/>
              <w:jc w:val="center"/>
              <w:rPr>
                <w:rFonts w:eastAsia="MS Mincho" w:cs="Times New Roman"/>
                <w:szCs w:val="24"/>
                <w:lang w:eastAsia="es-ES"/>
              </w:rPr>
            </w:pPr>
            <w:r w:rsidRPr="00CA1B9C">
              <w:rPr>
                <w:rFonts w:eastAsia="MS Mincho" w:cs="Times New Roman"/>
                <w:szCs w:val="24"/>
                <w:lang w:eastAsia="es-ES"/>
              </w:rPr>
              <w:t>1.4.1</w:t>
            </w:r>
          </w:p>
        </w:tc>
        <w:tc>
          <w:tcPr>
            <w:tcW w:w="496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2FF1DF62" w14:textId="77777777" w:rsidR="00CA1B9C" w:rsidRPr="00CA1B9C" w:rsidRDefault="00CA1B9C" w:rsidP="00CA1B9C">
            <w:pPr>
              <w:spacing w:after="0" w:line="240" w:lineRule="auto"/>
              <w:jc w:val="center"/>
              <w:rPr>
                <w:rFonts w:eastAsia="MS Mincho" w:cs="Times New Roman"/>
                <w:szCs w:val="24"/>
                <w:lang w:eastAsia="es-ES"/>
              </w:rPr>
            </w:pPr>
            <w:r w:rsidRPr="00CA1B9C">
              <w:rPr>
                <w:rFonts w:eastAsia="MS Mincho" w:cs="Times New Roman"/>
                <w:szCs w:val="24"/>
                <w:lang w:eastAsia="es-ES"/>
              </w:rPr>
              <w:t xml:space="preserve">      Socialización del proyecto en universidades y redes sociales</w:t>
            </w:r>
          </w:p>
        </w:tc>
        <w:tc>
          <w:tcPr>
            <w:tcW w:w="160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6D138BFD" w14:textId="77777777" w:rsidR="00CA1B9C" w:rsidRPr="00CA1B9C" w:rsidRDefault="00CA1B9C" w:rsidP="00CA1B9C">
            <w:pPr>
              <w:spacing w:after="0" w:line="240" w:lineRule="auto"/>
              <w:jc w:val="center"/>
              <w:rPr>
                <w:rFonts w:eastAsia="MS Mincho" w:cs="Times New Roman"/>
                <w:szCs w:val="24"/>
                <w:lang w:eastAsia="es-ES"/>
              </w:rPr>
            </w:pPr>
            <w:r w:rsidRPr="00CA1B9C">
              <w:rPr>
                <w:rFonts w:eastAsia="MS Mincho" w:cs="Times New Roman"/>
                <w:szCs w:val="24"/>
                <w:lang w:eastAsia="es-ES"/>
              </w:rPr>
              <w:t>22 días</w:t>
            </w:r>
          </w:p>
        </w:tc>
        <w:tc>
          <w:tcPr>
            <w:tcW w:w="160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21EE5D80" w14:textId="77777777" w:rsidR="00CA1B9C" w:rsidRPr="00CA1B9C" w:rsidRDefault="00CA1B9C" w:rsidP="00CA1B9C">
            <w:pPr>
              <w:spacing w:after="0" w:line="240" w:lineRule="auto"/>
              <w:jc w:val="center"/>
              <w:rPr>
                <w:rFonts w:eastAsia="MS Mincho" w:cs="Times New Roman"/>
                <w:szCs w:val="24"/>
                <w:lang w:eastAsia="es-ES"/>
              </w:rPr>
            </w:pPr>
            <w:r w:rsidRPr="00CA1B9C">
              <w:rPr>
                <w:rFonts w:eastAsia="MS Mincho" w:cs="Times New Roman"/>
                <w:szCs w:val="24"/>
                <w:lang w:eastAsia="es-ES"/>
              </w:rPr>
              <w:t>vie 12/4/24</w:t>
            </w:r>
          </w:p>
        </w:tc>
        <w:tc>
          <w:tcPr>
            <w:tcW w:w="160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5085C340" w14:textId="77777777" w:rsidR="00CA1B9C" w:rsidRPr="00CA1B9C" w:rsidRDefault="00CA1B9C" w:rsidP="00CA1B9C">
            <w:pPr>
              <w:spacing w:after="0" w:line="240" w:lineRule="auto"/>
              <w:jc w:val="center"/>
              <w:rPr>
                <w:rFonts w:eastAsia="MS Mincho" w:cs="Times New Roman"/>
                <w:szCs w:val="24"/>
                <w:lang w:eastAsia="es-ES"/>
              </w:rPr>
            </w:pPr>
            <w:r w:rsidRPr="00CA1B9C">
              <w:rPr>
                <w:rFonts w:eastAsia="MS Mincho" w:cs="Times New Roman"/>
                <w:szCs w:val="24"/>
                <w:lang w:eastAsia="es-ES"/>
              </w:rPr>
              <w:t>lun 13/5/24</w:t>
            </w:r>
          </w:p>
        </w:tc>
      </w:tr>
      <w:tr w:rsidR="00CA1B9C" w:rsidRPr="00CA1B9C" w14:paraId="3B813500" w14:textId="77777777" w:rsidTr="00CA1B9C">
        <w:tc>
          <w:tcPr>
            <w:tcW w:w="112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41A661BD" w14:textId="77777777" w:rsidR="00CA1B9C" w:rsidRPr="00CA1B9C" w:rsidRDefault="00CA1B9C" w:rsidP="00CA1B9C">
            <w:pPr>
              <w:spacing w:after="0" w:line="240" w:lineRule="auto"/>
              <w:jc w:val="center"/>
              <w:rPr>
                <w:rFonts w:eastAsia="MS Mincho" w:cs="Times New Roman"/>
                <w:szCs w:val="24"/>
                <w:lang w:eastAsia="es-ES"/>
              </w:rPr>
            </w:pPr>
            <w:r w:rsidRPr="00CA1B9C">
              <w:rPr>
                <w:rFonts w:eastAsia="MS Mincho" w:cs="Times New Roman"/>
                <w:szCs w:val="24"/>
                <w:lang w:eastAsia="es-ES"/>
              </w:rPr>
              <w:t>1.4.2</w:t>
            </w:r>
          </w:p>
        </w:tc>
        <w:tc>
          <w:tcPr>
            <w:tcW w:w="496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2700642E" w14:textId="77777777" w:rsidR="00CA1B9C" w:rsidRPr="00CA1B9C" w:rsidRDefault="00CA1B9C" w:rsidP="00CA1B9C">
            <w:pPr>
              <w:spacing w:after="0" w:line="240" w:lineRule="auto"/>
              <w:jc w:val="center"/>
              <w:rPr>
                <w:rFonts w:eastAsia="MS Mincho" w:cs="Times New Roman"/>
                <w:szCs w:val="24"/>
                <w:lang w:eastAsia="es-ES"/>
              </w:rPr>
            </w:pPr>
            <w:r w:rsidRPr="00CA1B9C">
              <w:rPr>
                <w:rFonts w:eastAsia="MS Mincho" w:cs="Times New Roman"/>
                <w:szCs w:val="24"/>
                <w:lang w:eastAsia="es-ES"/>
              </w:rPr>
              <w:t xml:space="preserve">      Inducción a voluntarios</w:t>
            </w:r>
          </w:p>
        </w:tc>
        <w:tc>
          <w:tcPr>
            <w:tcW w:w="160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55100E5A" w14:textId="77777777" w:rsidR="00CA1B9C" w:rsidRPr="00CA1B9C" w:rsidRDefault="00CA1B9C" w:rsidP="00CA1B9C">
            <w:pPr>
              <w:spacing w:after="0" w:line="240" w:lineRule="auto"/>
              <w:jc w:val="center"/>
              <w:rPr>
                <w:rFonts w:eastAsia="MS Mincho" w:cs="Times New Roman"/>
                <w:szCs w:val="24"/>
                <w:lang w:eastAsia="es-ES"/>
              </w:rPr>
            </w:pPr>
            <w:r w:rsidRPr="00CA1B9C">
              <w:rPr>
                <w:rFonts w:eastAsia="MS Mincho" w:cs="Times New Roman"/>
                <w:szCs w:val="24"/>
                <w:lang w:eastAsia="es-ES"/>
              </w:rPr>
              <w:t>22 días</w:t>
            </w:r>
          </w:p>
        </w:tc>
        <w:tc>
          <w:tcPr>
            <w:tcW w:w="160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64038423" w14:textId="77777777" w:rsidR="00CA1B9C" w:rsidRPr="00CA1B9C" w:rsidRDefault="00CA1B9C" w:rsidP="00CA1B9C">
            <w:pPr>
              <w:spacing w:after="0" w:line="240" w:lineRule="auto"/>
              <w:jc w:val="center"/>
              <w:rPr>
                <w:rFonts w:eastAsia="MS Mincho" w:cs="Times New Roman"/>
                <w:szCs w:val="24"/>
                <w:lang w:eastAsia="es-ES"/>
              </w:rPr>
            </w:pPr>
            <w:r w:rsidRPr="00CA1B9C">
              <w:rPr>
                <w:rFonts w:eastAsia="MS Mincho" w:cs="Times New Roman"/>
                <w:szCs w:val="24"/>
                <w:lang w:eastAsia="es-ES"/>
              </w:rPr>
              <w:t>vie 12/4/24</w:t>
            </w:r>
          </w:p>
        </w:tc>
        <w:tc>
          <w:tcPr>
            <w:tcW w:w="160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75F10CB3" w14:textId="77777777" w:rsidR="00CA1B9C" w:rsidRPr="00CA1B9C" w:rsidRDefault="00CA1B9C" w:rsidP="00CA1B9C">
            <w:pPr>
              <w:spacing w:after="0" w:line="240" w:lineRule="auto"/>
              <w:jc w:val="center"/>
              <w:rPr>
                <w:rFonts w:eastAsia="MS Mincho" w:cs="Times New Roman"/>
                <w:szCs w:val="24"/>
                <w:lang w:eastAsia="es-ES"/>
              </w:rPr>
            </w:pPr>
            <w:r w:rsidRPr="00CA1B9C">
              <w:rPr>
                <w:rFonts w:eastAsia="MS Mincho" w:cs="Times New Roman"/>
                <w:szCs w:val="24"/>
                <w:lang w:eastAsia="es-ES"/>
              </w:rPr>
              <w:t>lun 13/5/24</w:t>
            </w:r>
          </w:p>
        </w:tc>
      </w:tr>
      <w:tr w:rsidR="00CA1B9C" w:rsidRPr="00CA1B9C" w14:paraId="72FBCACA" w14:textId="77777777" w:rsidTr="00CA1B9C">
        <w:tc>
          <w:tcPr>
            <w:tcW w:w="112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66DB1225" w14:textId="77777777" w:rsidR="00CA1B9C" w:rsidRPr="00CA1B9C" w:rsidRDefault="00CA1B9C" w:rsidP="00CA1B9C">
            <w:pPr>
              <w:spacing w:after="0" w:line="240" w:lineRule="auto"/>
              <w:jc w:val="center"/>
              <w:rPr>
                <w:rFonts w:eastAsia="MS Mincho" w:cs="Times New Roman"/>
                <w:szCs w:val="24"/>
                <w:lang w:eastAsia="es-ES"/>
              </w:rPr>
            </w:pPr>
            <w:r w:rsidRPr="00CA1B9C">
              <w:rPr>
                <w:rFonts w:eastAsia="MS Mincho" w:cs="Times New Roman"/>
                <w:szCs w:val="24"/>
                <w:lang w:eastAsia="es-ES"/>
              </w:rPr>
              <w:t>1.4.3</w:t>
            </w:r>
          </w:p>
        </w:tc>
        <w:tc>
          <w:tcPr>
            <w:tcW w:w="496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7D540AC7" w14:textId="77777777" w:rsidR="00CA1B9C" w:rsidRPr="00CA1B9C" w:rsidRDefault="00CA1B9C" w:rsidP="00CA1B9C">
            <w:pPr>
              <w:spacing w:after="0" w:line="240" w:lineRule="auto"/>
              <w:jc w:val="center"/>
              <w:rPr>
                <w:rFonts w:eastAsia="MS Mincho" w:cs="Times New Roman"/>
                <w:szCs w:val="24"/>
                <w:lang w:eastAsia="es-ES"/>
              </w:rPr>
            </w:pPr>
            <w:r w:rsidRPr="00CA1B9C">
              <w:rPr>
                <w:rFonts w:eastAsia="MS Mincho" w:cs="Times New Roman"/>
                <w:szCs w:val="24"/>
                <w:lang w:eastAsia="es-ES"/>
              </w:rPr>
              <w:t xml:space="preserve">      Capacitación trimestral a voluntarios</w:t>
            </w:r>
          </w:p>
        </w:tc>
        <w:tc>
          <w:tcPr>
            <w:tcW w:w="160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1C2E5F5E" w14:textId="77777777" w:rsidR="00CA1B9C" w:rsidRPr="00CA1B9C" w:rsidRDefault="00CA1B9C" w:rsidP="00CA1B9C">
            <w:pPr>
              <w:spacing w:after="0" w:line="240" w:lineRule="auto"/>
              <w:jc w:val="center"/>
              <w:rPr>
                <w:rFonts w:eastAsia="MS Mincho" w:cs="Times New Roman"/>
                <w:szCs w:val="24"/>
                <w:lang w:eastAsia="es-ES"/>
              </w:rPr>
            </w:pPr>
            <w:r w:rsidRPr="00CA1B9C">
              <w:rPr>
                <w:rFonts w:eastAsia="MS Mincho" w:cs="Times New Roman"/>
                <w:szCs w:val="24"/>
                <w:lang w:eastAsia="es-ES"/>
              </w:rPr>
              <w:t>22 días</w:t>
            </w:r>
          </w:p>
        </w:tc>
        <w:tc>
          <w:tcPr>
            <w:tcW w:w="160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3A0D625B" w14:textId="77777777" w:rsidR="00CA1B9C" w:rsidRPr="00CA1B9C" w:rsidRDefault="00CA1B9C" w:rsidP="00CA1B9C">
            <w:pPr>
              <w:spacing w:after="0" w:line="240" w:lineRule="auto"/>
              <w:jc w:val="center"/>
              <w:rPr>
                <w:rFonts w:eastAsia="MS Mincho" w:cs="Times New Roman"/>
                <w:szCs w:val="24"/>
                <w:lang w:eastAsia="es-ES"/>
              </w:rPr>
            </w:pPr>
            <w:r w:rsidRPr="00CA1B9C">
              <w:rPr>
                <w:rFonts w:eastAsia="MS Mincho" w:cs="Times New Roman"/>
                <w:szCs w:val="24"/>
                <w:lang w:eastAsia="es-ES"/>
              </w:rPr>
              <w:t>vie 12/4/24</w:t>
            </w:r>
          </w:p>
        </w:tc>
        <w:tc>
          <w:tcPr>
            <w:tcW w:w="160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2E83024B" w14:textId="77777777" w:rsidR="00CA1B9C" w:rsidRPr="00CA1B9C" w:rsidRDefault="00CA1B9C" w:rsidP="00CA1B9C">
            <w:pPr>
              <w:spacing w:after="0" w:line="240" w:lineRule="auto"/>
              <w:jc w:val="center"/>
              <w:rPr>
                <w:rFonts w:eastAsia="MS Mincho" w:cs="Times New Roman"/>
                <w:szCs w:val="24"/>
                <w:lang w:eastAsia="es-ES"/>
              </w:rPr>
            </w:pPr>
            <w:r w:rsidRPr="00CA1B9C">
              <w:rPr>
                <w:rFonts w:eastAsia="MS Mincho" w:cs="Times New Roman"/>
                <w:szCs w:val="24"/>
                <w:lang w:eastAsia="es-ES"/>
              </w:rPr>
              <w:t>lun 13/5/24</w:t>
            </w:r>
          </w:p>
        </w:tc>
      </w:tr>
      <w:tr w:rsidR="00CA1B9C" w:rsidRPr="00CA1B9C" w14:paraId="532CF528" w14:textId="77777777" w:rsidTr="00CA1B9C">
        <w:tc>
          <w:tcPr>
            <w:tcW w:w="1125" w:type="dxa"/>
            <w:tcBorders>
              <w:top w:val="single" w:sz="4" w:space="0" w:color="B1BBCC"/>
              <w:left w:val="single" w:sz="4" w:space="0" w:color="B1BBCC"/>
              <w:bottom w:val="single" w:sz="4" w:space="0" w:color="B1BBCC"/>
              <w:right w:val="single" w:sz="4" w:space="0" w:color="B1BBCC"/>
            </w:tcBorders>
            <w:shd w:val="clear" w:color="auto" w:fill="9CC3E5"/>
            <w:vAlign w:val="center"/>
            <w:hideMark/>
          </w:tcPr>
          <w:p w14:paraId="409F9587" w14:textId="77777777" w:rsidR="00CA1B9C" w:rsidRPr="00CA1B9C" w:rsidRDefault="00CA1B9C" w:rsidP="00CA1B9C">
            <w:pPr>
              <w:spacing w:after="0" w:line="240" w:lineRule="auto"/>
              <w:jc w:val="center"/>
              <w:rPr>
                <w:rFonts w:eastAsia="MS Mincho" w:cs="Times New Roman"/>
                <w:szCs w:val="24"/>
                <w:lang w:eastAsia="es-ES"/>
              </w:rPr>
            </w:pPr>
            <w:r w:rsidRPr="00CA1B9C">
              <w:rPr>
                <w:rFonts w:eastAsia="MS Mincho" w:cs="Times New Roman"/>
                <w:b/>
                <w:bCs/>
                <w:szCs w:val="24"/>
                <w:lang w:eastAsia="es-ES"/>
              </w:rPr>
              <w:t>1.5</w:t>
            </w:r>
          </w:p>
        </w:tc>
        <w:tc>
          <w:tcPr>
            <w:tcW w:w="4965" w:type="dxa"/>
            <w:tcBorders>
              <w:top w:val="single" w:sz="4" w:space="0" w:color="B1BBCC"/>
              <w:left w:val="single" w:sz="4" w:space="0" w:color="B1BBCC"/>
              <w:bottom w:val="single" w:sz="4" w:space="0" w:color="B1BBCC"/>
              <w:right w:val="single" w:sz="4" w:space="0" w:color="B1BBCC"/>
            </w:tcBorders>
            <w:shd w:val="clear" w:color="auto" w:fill="9CC3E5"/>
            <w:vAlign w:val="center"/>
            <w:hideMark/>
          </w:tcPr>
          <w:p w14:paraId="4538367B" w14:textId="77777777" w:rsidR="00CA1B9C" w:rsidRPr="00CA1B9C" w:rsidRDefault="00CA1B9C" w:rsidP="00CA1B9C">
            <w:pPr>
              <w:spacing w:after="0" w:line="240" w:lineRule="auto"/>
              <w:jc w:val="center"/>
              <w:rPr>
                <w:rFonts w:eastAsia="MS Mincho" w:cs="Times New Roman"/>
                <w:szCs w:val="24"/>
                <w:lang w:eastAsia="es-ES"/>
              </w:rPr>
            </w:pPr>
            <w:r w:rsidRPr="00CA1B9C">
              <w:rPr>
                <w:rFonts w:eastAsia="MS Mincho" w:cs="Times New Roman"/>
                <w:b/>
                <w:bCs/>
                <w:szCs w:val="24"/>
                <w:lang w:eastAsia="es-ES"/>
              </w:rPr>
              <w:t xml:space="preserve">   Identificar a iniciativas productivas dirigidas por jóvenes del año pasado para brindar más capacitación y apoyo con el fin de mejorar o expandir su empresa.</w:t>
            </w:r>
          </w:p>
        </w:tc>
        <w:tc>
          <w:tcPr>
            <w:tcW w:w="1605" w:type="dxa"/>
            <w:tcBorders>
              <w:top w:val="single" w:sz="4" w:space="0" w:color="B1BBCC"/>
              <w:left w:val="single" w:sz="4" w:space="0" w:color="B1BBCC"/>
              <w:bottom w:val="single" w:sz="4" w:space="0" w:color="B1BBCC"/>
              <w:right w:val="single" w:sz="4" w:space="0" w:color="B1BBCC"/>
            </w:tcBorders>
            <w:shd w:val="clear" w:color="auto" w:fill="9CC3E5"/>
            <w:vAlign w:val="center"/>
            <w:hideMark/>
          </w:tcPr>
          <w:p w14:paraId="188EEFBE" w14:textId="77777777" w:rsidR="00CA1B9C" w:rsidRPr="00CA1B9C" w:rsidRDefault="00CA1B9C" w:rsidP="00CA1B9C">
            <w:pPr>
              <w:spacing w:after="0" w:line="240" w:lineRule="auto"/>
              <w:jc w:val="center"/>
              <w:rPr>
                <w:rFonts w:eastAsia="MS Mincho" w:cs="Times New Roman"/>
                <w:szCs w:val="24"/>
                <w:lang w:eastAsia="es-ES"/>
              </w:rPr>
            </w:pPr>
            <w:r w:rsidRPr="00CA1B9C">
              <w:rPr>
                <w:rFonts w:eastAsia="MS Mincho" w:cs="Times New Roman"/>
                <w:b/>
                <w:bCs/>
                <w:szCs w:val="24"/>
                <w:lang w:eastAsia="es-ES"/>
              </w:rPr>
              <w:t>22 días</w:t>
            </w:r>
          </w:p>
        </w:tc>
        <w:tc>
          <w:tcPr>
            <w:tcW w:w="1605" w:type="dxa"/>
            <w:tcBorders>
              <w:top w:val="single" w:sz="4" w:space="0" w:color="B1BBCC"/>
              <w:left w:val="single" w:sz="4" w:space="0" w:color="B1BBCC"/>
              <w:bottom w:val="single" w:sz="4" w:space="0" w:color="B1BBCC"/>
              <w:right w:val="single" w:sz="4" w:space="0" w:color="B1BBCC"/>
            </w:tcBorders>
            <w:shd w:val="clear" w:color="auto" w:fill="9CC3E5"/>
            <w:vAlign w:val="center"/>
            <w:hideMark/>
          </w:tcPr>
          <w:p w14:paraId="3E900472" w14:textId="77777777" w:rsidR="00CA1B9C" w:rsidRPr="00CA1B9C" w:rsidRDefault="00CA1B9C" w:rsidP="00CA1B9C">
            <w:pPr>
              <w:spacing w:after="0" w:line="240" w:lineRule="auto"/>
              <w:jc w:val="center"/>
              <w:rPr>
                <w:rFonts w:eastAsia="MS Mincho" w:cs="Times New Roman"/>
                <w:szCs w:val="24"/>
                <w:lang w:eastAsia="es-ES"/>
              </w:rPr>
            </w:pPr>
            <w:proofErr w:type="spellStart"/>
            <w:r w:rsidRPr="00CA1B9C">
              <w:rPr>
                <w:rFonts w:eastAsia="MS Mincho" w:cs="Times New Roman"/>
                <w:b/>
                <w:bCs/>
                <w:szCs w:val="24"/>
                <w:lang w:eastAsia="es-ES"/>
              </w:rPr>
              <w:t>mié</w:t>
            </w:r>
            <w:proofErr w:type="spellEnd"/>
            <w:r w:rsidRPr="00CA1B9C">
              <w:rPr>
                <w:rFonts w:eastAsia="MS Mincho" w:cs="Times New Roman"/>
                <w:b/>
                <w:bCs/>
                <w:szCs w:val="24"/>
                <w:lang w:eastAsia="es-ES"/>
              </w:rPr>
              <w:t xml:space="preserve"> 15/5/24</w:t>
            </w:r>
          </w:p>
        </w:tc>
        <w:tc>
          <w:tcPr>
            <w:tcW w:w="1605" w:type="dxa"/>
            <w:tcBorders>
              <w:top w:val="single" w:sz="4" w:space="0" w:color="B1BBCC"/>
              <w:left w:val="single" w:sz="4" w:space="0" w:color="B1BBCC"/>
              <w:bottom w:val="single" w:sz="4" w:space="0" w:color="B1BBCC"/>
              <w:right w:val="single" w:sz="4" w:space="0" w:color="B1BBCC"/>
            </w:tcBorders>
            <w:shd w:val="clear" w:color="auto" w:fill="9CC3E5"/>
            <w:vAlign w:val="center"/>
            <w:hideMark/>
          </w:tcPr>
          <w:p w14:paraId="36075AA3" w14:textId="77777777" w:rsidR="00CA1B9C" w:rsidRPr="00CA1B9C" w:rsidRDefault="00CA1B9C" w:rsidP="00CA1B9C">
            <w:pPr>
              <w:spacing w:after="0" w:line="240" w:lineRule="auto"/>
              <w:jc w:val="center"/>
              <w:rPr>
                <w:rFonts w:eastAsia="MS Mincho" w:cs="Times New Roman"/>
                <w:szCs w:val="24"/>
                <w:lang w:eastAsia="es-ES"/>
              </w:rPr>
            </w:pPr>
            <w:r w:rsidRPr="00CA1B9C">
              <w:rPr>
                <w:rFonts w:eastAsia="MS Mincho" w:cs="Times New Roman"/>
                <w:b/>
                <w:bCs/>
                <w:szCs w:val="24"/>
                <w:lang w:eastAsia="es-ES"/>
              </w:rPr>
              <w:t>jue 13/6/24</w:t>
            </w:r>
          </w:p>
        </w:tc>
      </w:tr>
      <w:tr w:rsidR="00CA1B9C" w:rsidRPr="00CA1B9C" w14:paraId="64EE02C8" w14:textId="77777777" w:rsidTr="00CA1B9C">
        <w:tc>
          <w:tcPr>
            <w:tcW w:w="112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7EC5E67B" w14:textId="77777777" w:rsidR="00CA1B9C" w:rsidRPr="00CA1B9C" w:rsidRDefault="00CA1B9C" w:rsidP="00CA1B9C">
            <w:pPr>
              <w:spacing w:after="0" w:line="240" w:lineRule="auto"/>
              <w:jc w:val="center"/>
              <w:rPr>
                <w:rFonts w:eastAsia="MS Mincho" w:cs="Times New Roman"/>
                <w:szCs w:val="24"/>
                <w:lang w:eastAsia="es-ES"/>
              </w:rPr>
            </w:pPr>
            <w:r w:rsidRPr="00CA1B9C">
              <w:rPr>
                <w:rFonts w:eastAsia="MS Mincho" w:cs="Times New Roman"/>
                <w:szCs w:val="24"/>
                <w:lang w:eastAsia="es-ES"/>
              </w:rPr>
              <w:t>1.5.1</w:t>
            </w:r>
          </w:p>
        </w:tc>
        <w:tc>
          <w:tcPr>
            <w:tcW w:w="496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0927EC8E" w14:textId="73640831" w:rsidR="00CA1B9C" w:rsidRPr="00CA1B9C" w:rsidRDefault="00CA1B9C" w:rsidP="00CA1B9C">
            <w:pPr>
              <w:spacing w:after="0" w:line="240" w:lineRule="auto"/>
              <w:jc w:val="center"/>
              <w:rPr>
                <w:rFonts w:eastAsia="MS Mincho" w:cs="Times New Roman"/>
                <w:szCs w:val="24"/>
                <w:lang w:eastAsia="es-ES"/>
              </w:rPr>
            </w:pPr>
            <w:r w:rsidRPr="00CA1B9C">
              <w:rPr>
                <w:rFonts w:eastAsia="MS Mincho" w:cs="Times New Roman"/>
                <w:szCs w:val="24"/>
                <w:lang w:eastAsia="es-ES"/>
              </w:rPr>
              <w:t xml:space="preserve">      Diagnóstico de emprendimientos existentes</w:t>
            </w:r>
          </w:p>
        </w:tc>
        <w:tc>
          <w:tcPr>
            <w:tcW w:w="160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5BAABE67" w14:textId="77777777" w:rsidR="00CA1B9C" w:rsidRPr="00CA1B9C" w:rsidRDefault="00CA1B9C" w:rsidP="00CA1B9C">
            <w:pPr>
              <w:spacing w:after="0" w:line="240" w:lineRule="auto"/>
              <w:jc w:val="center"/>
              <w:rPr>
                <w:rFonts w:eastAsia="MS Mincho" w:cs="Times New Roman"/>
                <w:szCs w:val="24"/>
                <w:lang w:eastAsia="es-ES"/>
              </w:rPr>
            </w:pPr>
            <w:r w:rsidRPr="00CA1B9C">
              <w:rPr>
                <w:rFonts w:eastAsia="MS Mincho" w:cs="Times New Roman"/>
                <w:szCs w:val="24"/>
                <w:lang w:eastAsia="es-ES"/>
              </w:rPr>
              <w:t>22 días</w:t>
            </w:r>
          </w:p>
        </w:tc>
        <w:tc>
          <w:tcPr>
            <w:tcW w:w="160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405765D0" w14:textId="77777777" w:rsidR="00CA1B9C" w:rsidRPr="00CA1B9C" w:rsidRDefault="00CA1B9C" w:rsidP="00CA1B9C">
            <w:pPr>
              <w:spacing w:after="0" w:line="240" w:lineRule="auto"/>
              <w:jc w:val="center"/>
              <w:rPr>
                <w:rFonts w:eastAsia="MS Mincho" w:cs="Times New Roman"/>
                <w:szCs w:val="24"/>
                <w:lang w:eastAsia="es-ES"/>
              </w:rPr>
            </w:pPr>
            <w:proofErr w:type="spellStart"/>
            <w:r w:rsidRPr="00CA1B9C">
              <w:rPr>
                <w:rFonts w:eastAsia="MS Mincho" w:cs="Times New Roman"/>
                <w:szCs w:val="24"/>
                <w:lang w:eastAsia="es-ES"/>
              </w:rPr>
              <w:t>mié</w:t>
            </w:r>
            <w:proofErr w:type="spellEnd"/>
            <w:r w:rsidRPr="00CA1B9C">
              <w:rPr>
                <w:rFonts w:eastAsia="MS Mincho" w:cs="Times New Roman"/>
                <w:szCs w:val="24"/>
                <w:lang w:eastAsia="es-ES"/>
              </w:rPr>
              <w:t xml:space="preserve"> 15/5/24</w:t>
            </w:r>
          </w:p>
        </w:tc>
        <w:tc>
          <w:tcPr>
            <w:tcW w:w="160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73E9A1B8" w14:textId="77777777" w:rsidR="00CA1B9C" w:rsidRPr="00CA1B9C" w:rsidRDefault="00CA1B9C" w:rsidP="00CA1B9C">
            <w:pPr>
              <w:spacing w:after="0" w:line="240" w:lineRule="auto"/>
              <w:jc w:val="center"/>
              <w:rPr>
                <w:rFonts w:eastAsia="MS Mincho" w:cs="Times New Roman"/>
                <w:szCs w:val="24"/>
                <w:lang w:eastAsia="es-ES"/>
              </w:rPr>
            </w:pPr>
            <w:r w:rsidRPr="00CA1B9C">
              <w:rPr>
                <w:rFonts w:eastAsia="MS Mincho" w:cs="Times New Roman"/>
                <w:szCs w:val="24"/>
                <w:lang w:eastAsia="es-ES"/>
              </w:rPr>
              <w:t>jue 13/6/24</w:t>
            </w:r>
          </w:p>
        </w:tc>
      </w:tr>
      <w:tr w:rsidR="00CA1B9C" w:rsidRPr="00CA1B9C" w14:paraId="51CC03E4" w14:textId="77777777" w:rsidTr="00CA1B9C">
        <w:tc>
          <w:tcPr>
            <w:tcW w:w="112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19EDA513" w14:textId="77777777" w:rsidR="00CA1B9C" w:rsidRPr="00CA1B9C" w:rsidRDefault="00CA1B9C" w:rsidP="00CA1B9C">
            <w:pPr>
              <w:spacing w:after="0" w:line="240" w:lineRule="auto"/>
              <w:jc w:val="center"/>
              <w:rPr>
                <w:rFonts w:eastAsia="MS Mincho" w:cs="Times New Roman"/>
                <w:szCs w:val="24"/>
                <w:lang w:eastAsia="es-ES"/>
              </w:rPr>
            </w:pPr>
            <w:r w:rsidRPr="00CA1B9C">
              <w:rPr>
                <w:rFonts w:eastAsia="MS Mincho" w:cs="Times New Roman"/>
                <w:szCs w:val="24"/>
                <w:lang w:eastAsia="es-ES"/>
              </w:rPr>
              <w:t>1.5.2</w:t>
            </w:r>
          </w:p>
        </w:tc>
        <w:tc>
          <w:tcPr>
            <w:tcW w:w="496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4CE28B64" w14:textId="77777777" w:rsidR="00CA1B9C" w:rsidRPr="00CA1B9C" w:rsidRDefault="00CA1B9C" w:rsidP="00CA1B9C">
            <w:pPr>
              <w:spacing w:after="0" w:line="240" w:lineRule="auto"/>
              <w:jc w:val="center"/>
              <w:rPr>
                <w:rFonts w:eastAsia="MS Mincho" w:cs="Times New Roman"/>
                <w:szCs w:val="24"/>
                <w:lang w:eastAsia="es-ES"/>
              </w:rPr>
            </w:pPr>
            <w:r w:rsidRPr="00CA1B9C">
              <w:rPr>
                <w:rFonts w:eastAsia="MS Mincho" w:cs="Times New Roman"/>
                <w:szCs w:val="24"/>
                <w:lang w:eastAsia="es-ES"/>
              </w:rPr>
              <w:t xml:space="preserve">      Fortalecimiento con alianzas y capacitaciones</w:t>
            </w:r>
          </w:p>
        </w:tc>
        <w:tc>
          <w:tcPr>
            <w:tcW w:w="160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2A0A4BBA" w14:textId="77777777" w:rsidR="00CA1B9C" w:rsidRPr="00CA1B9C" w:rsidRDefault="00CA1B9C" w:rsidP="00CA1B9C">
            <w:pPr>
              <w:spacing w:after="0" w:line="240" w:lineRule="auto"/>
              <w:jc w:val="center"/>
              <w:rPr>
                <w:rFonts w:eastAsia="MS Mincho" w:cs="Times New Roman"/>
                <w:szCs w:val="24"/>
                <w:lang w:eastAsia="es-ES"/>
              </w:rPr>
            </w:pPr>
            <w:r w:rsidRPr="00CA1B9C">
              <w:rPr>
                <w:rFonts w:eastAsia="MS Mincho" w:cs="Times New Roman"/>
                <w:szCs w:val="24"/>
                <w:lang w:eastAsia="es-ES"/>
              </w:rPr>
              <w:t>22 días</w:t>
            </w:r>
          </w:p>
        </w:tc>
        <w:tc>
          <w:tcPr>
            <w:tcW w:w="160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6807F496" w14:textId="77777777" w:rsidR="00CA1B9C" w:rsidRPr="00CA1B9C" w:rsidRDefault="00CA1B9C" w:rsidP="00CA1B9C">
            <w:pPr>
              <w:spacing w:after="0" w:line="240" w:lineRule="auto"/>
              <w:jc w:val="center"/>
              <w:rPr>
                <w:rFonts w:eastAsia="MS Mincho" w:cs="Times New Roman"/>
                <w:szCs w:val="24"/>
                <w:lang w:eastAsia="es-ES"/>
              </w:rPr>
            </w:pPr>
            <w:proofErr w:type="spellStart"/>
            <w:r w:rsidRPr="00CA1B9C">
              <w:rPr>
                <w:rFonts w:eastAsia="MS Mincho" w:cs="Times New Roman"/>
                <w:szCs w:val="24"/>
                <w:lang w:eastAsia="es-ES"/>
              </w:rPr>
              <w:t>mié</w:t>
            </w:r>
            <w:proofErr w:type="spellEnd"/>
            <w:r w:rsidRPr="00CA1B9C">
              <w:rPr>
                <w:rFonts w:eastAsia="MS Mincho" w:cs="Times New Roman"/>
                <w:szCs w:val="24"/>
                <w:lang w:eastAsia="es-ES"/>
              </w:rPr>
              <w:t xml:space="preserve"> 15/5/24</w:t>
            </w:r>
          </w:p>
        </w:tc>
        <w:tc>
          <w:tcPr>
            <w:tcW w:w="160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143F0C6A" w14:textId="77777777" w:rsidR="00CA1B9C" w:rsidRPr="00CA1B9C" w:rsidRDefault="00CA1B9C" w:rsidP="00CA1B9C">
            <w:pPr>
              <w:spacing w:after="0" w:line="240" w:lineRule="auto"/>
              <w:jc w:val="center"/>
              <w:rPr>
                <w:rFonts w:eastAsia="MS Mincho" w:cs="Times New Roman"/>
                <w:szCs w:val="24"/>
                <w:lang w:eastAsia="es-ES"/>
              </w:rPr>
            </w:pPr>
            <w:r w:rsidRPr="00CA1B9C">
              <w:rPr>
                <w:rFonts w:eastAsia="MS Mincho" w:cs="Times New Roman"/>
                <w:szCs w:val="24"/>
                <w:lang w:eastAsia="es-ES"/>
              </w:rPr>
              <w:t>jue 13/6/24</w:t>
            </w:r>
          </w:p>
        </w:tc>
      </w:tr>
      <w:tr w:rsidR="00CA1B9C" w:rsidRPr="00CA1B9C" w14:paraId="4DA5CEC5" w14:textId="77777777" w:rsidTr="00CA1B9C">
        <w:tc>
          <w:tcPr>
            <w:tcW w:w="112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1ABE2350" w14:textId="77777777" w:rsidR="00CA1B9C" w:rsidRPr="00CA1B9C" w:rsidRDefault="00CA1B9C" w:rsidP="00CA1B9C">
            <w:pPr>
              <w:spacing w:after="0" w:line="240" w:lineRule="auto"/>
              <w:jc w:val="center"/>
              <w:rPr>
                <w:rFonts w:eastAsia="MS Mincho" w:cs="Times New Roman"/>
                <w:szCs w:val="24"/>
                <w:lang w:eastAsia="es-ES"/>
              </w:rPr>
            </w:pPr>
            <w:r w:rsidRPr="00CA1B9C">
              <w:rPr>
                <w:rFonts w:eastAsia="MS Mincho" w:cs="Times New Roman"/>
                <w:szCs w:val="24"/>
                <w:lang w:eastAsia="es-ES"/>
              </w:rPr>
              <w:lastRenderedPageBreak/>
              <w:t>1.5.3</w:t>
            </w:r>
          </w:p>
        </w:tc>
        <w:tc>
          <w:tcPr>
            <w:tcW w:w="496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0B5D739B" w14:textId="77777777" w:rsidR="00CA1B9C" w:rsidRPr="00CA1B9C" w:rsidRDefault="00CA1B9C" w:rsidP="00CA1B9C">
            <w:pPr>
              <w:spacing w:after="0" w:line="240" w:lineRule="auto"/>
              <w:jc w:val="center"/>
              <w:rPr>
                <w:rFonts w:eastAsia="MS Mincho" w:cs="Times New Roman"/>
                <w:szCs w:val="24"/>
                <w:lang w:eastAsia="es-ES"/>
              </w:rPr>
            </w:pPr>
            <w:r w:rsidRPr="00CA1B9C">
              <w:rPr>
                <w:rFonts w:eastAsia="MS Mincho" w:cs="Times New Roman"/>
                <w:szCs w:val="24"/>
                <w:lang w:eastAsia="es-ES"/>
              </w:rPr>
              <w:t xml:space="preserve">      Evaluaciones de desempeño e impacto de sus emprendimientos</w:t>
            </w:r>
          </w:p>
        </w:tc>
        <w:tc>
          <w:tcPr>
            <w:tcW w:w="160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1B28B5FC" w14:textId="77777777" w:rsidR="00CA1B9C" w:rsidRPr="00CA1B9C" w:rsidRDefault="00CA1B9C" w:rsidP="00CA1B9C">
            <w:pPr>
              <w:spacing w:after="0" w:line="240" w:lineRule="auto"/>
              <w:jc w:val="center"/>
              <w:rPr>
                <w:rFonts w:eastAsia="MS Mincho" w:cs="Times New Roman"/>
                <w:szCs w:val="24"/>
                <w:lang w:eastAsia="es-ES"/>
              </w:rPr>
            </w:pPr>
            <w:r w:rsidRPr="00CA1B9C">
              <w:rPr>
                <w:rFonts w:eastAsia="MS Mincho" w:cs="Times New Roman"/>
                <w:szCs w:val="24"/>
                <w:lang w:eastAsia="es-ES"/>
              </w:rPr>
              <w:t>22 días</w:t>
            </w:r>
          </w:p>
        </w:tc>
        <w:tc>
          <w:tcPr>
            <w:tcW w:w="160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03DA52A0" w14:textId="77777777" w:rsidR="00CA1B9C" w:rsidRPr="00CA1B9C" w:rsidRDefault="00CA1B9C" w:rsidP="00CA1B9C">
            <w:pPr>
              <w:spacing w:after="0" w:line="240" w:lineRule="auto"/>
              <w:jc w:val="center"/>
              <w:rPr>
                <w:rFonts w:eastAsia="MS Mincho" w:cs="Times New Roman"/>
                <w:szCs w:val="24"/>
                <w:lang w:eastAsia="es-ES"/>
              </w:rPr>
            </w:pPr>
            <w:proofErr w:type="spellStart"/>
            <w:r w:rsidRPr="00CA1B9C">
              <w:rPr>
                <w:rFonts w:eastAsia="MS Mincho" w:cs="Times New Roman"/>
                <w:szCs w:val="24"/>
                <w:lang w:eastAsia="es-ES"/>
              </w:rPr>
              <w:t>mié</w:t>
            </w:r>
            <w:proofErr w:type="spellEnd"/>
            <w:r w:rsidRPr="00CA1B9C">
              <w:rPr>
                <w:rFonts w:eastAsia="MS Mincho" w:cs="Times New Roman"/>
                <w:szCs w:val="24"/>
                <w:lang w:eastAsia="es-ES"/>
              </w:rPr>
              <w:t xml:space="preserve"> 15/5/24</w:t>
            </w:r>
          </w:p>
        </w:tc>
        <w:tc>
          <w:tcPr>
            <w:tcW w:w="160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69A081F0" w14:textId="77777777" w:rsidR="00CA1B9C" w:rsidRPr="00CA1B9C" w:rsidRDefault="00CA1B9C" w:rsidP="00CA1B9C">
            <w:pPr>
              <w:spacing w:after="0" w:line="240" w:lineRule="auto"/>
              <w:jc w:val="center"/>
              <w:rPr>
                <w:rFonts w:eastAsia="MS Mincho" w:cs="Times New Roman"/>
                <w:szCs w:val="24"/>
                <w:lang w:eastAsia="es-ES"/>
              </w:rPr>
            </w:pPr>
            <w:r w:rsidRPr="00CA1B9C">
              <w:rPr>
                <w:rFonts w:eastAsia="MS Mincho" w:cs="Times New Roman"/>
                <w:szCs w:val="24"/>
                <w:lang w:eastAsia="es-ES"/>
              </w:rPr>
              <w:t>jue 13/6/24</w:t>
            </w:r>
          </w:p>
        </w:tc>
      </w:tr>
      <w:tr w:rsidR="00CA1B9C" w:rsidRPr="00CA1B9C" w14:paraId="7D0E5AD4" w14:textId="77777777" w:rsidTr="00CA1B9C">
        <w:tc>
          <w:tcPr>
            <w:tcW w:w="1125" w:type="dxa"/>
            <w:tcBorders>
              <w:top w:val="single" w:sz="4" w:space="0" w:color="B1BBCC"/>
              <w:left w:val="single" w:sz="4" w:space="0" w:color="B1BBCC"/>
              <w:bottom w:val="single" w:sz="4" w:space="0" w:color="B1BBCC"/>
              <w:right w:val="single" w:sz="4" w:space="0" w:color="B1BBCC"/>
            </w:tcBorders>
            <w:shd w:val="clear" w:color="auto" w:fill="9CC3E5"/>
            <w:vAlign w:val="center"/>
            <w:hideMark/>
          </w:tcPr>
          <w:p w14:paraId="6CFA3BB2" w14:textId="77777777" w:rsidR="00CA1B9C" w:rsidRPr="00CA1B9C" w:rsidRDefault="00CA1B9C" w:rsidP="00CA1B9C">
            <w:pPr>
              <w:spacing w:after="0" w:line="240" w:lineRule="auto"/>
              <w:jc w:val="center"/>
              <w:rPr>
                <w:rFonts w:eastAsia="MS Mincho" w:cs="Times New Roman"/>
                <w:szCs w:val="24"/>
                <w:lang w:eastAsia="es-ES"/>
              </w:rPr>
            </w:pPr>
            <w:r w:rsidRPr="00CA1B9C">
              <w:rPr>
                <w:rFonts w:eastAsia="MS Mincho" w:cs="Times New Roman"/>
                <w:b/>
                <w:bCs/>
                <w:szCs w:val="24"/>
                <w:lang w:eastAsia="es-ES"/>
              </w:rPr>
              <w:t>1.6</w:t>
            </w:r>
          </w:p>
        </w:tc>
        <w:tc>
          <w:tcPr>
            <w:tcW w:w="4965" w:type="dxa"/>
            <w:tcBorders>
              <w:top w:val="single" w:sz="4" w:space="0" w:color="B1BBCC"/>
              <w:left w:val="single" w:sz="4" w:space="0" w:color="B1BBCC"/>
              <w:bottom w:val="single" w:sz="4" w:space="0" w:color="B1BBCC"/>
              <w:right w:val="single" w:sz="4" w:space="0" w:color="B1BBCC"/>
            </w:tcBorders>
            <w:shd w:val="clear" w:color="auto" w:fill="9CC3E5"/>
            <w:vAlign w:val="center"/>
            <w:hideMark/>
          </w:tcPr>
          <w:p w14:paraId="56D11D97" w14:textId="77777777" w:rsidR="00CA1B9C" w:rsidRPr="00CA1B9C" w:rsidRDefault="00CA1B9C" w:rsidP="00CA1B9C">
            <w:pPr>
              <w:spacing w:after="0" w:line="240" w:lineRule="auto"/>
              <w:jc w:val="center"/>
              <w:rPr>
                <w:rFonts w:eastAsia="MS Mincho" w:cs="Times New Roman"/>
                <w:szCs w:val="24"/>
                <w:lang w:eastAsia="es-ES"/>
              </w:rPr>
            </w:pPr>
            <w:r w:rsidRPr="00CA1B9C">
              <w:rPr>
                <w:rFonts w:eastAsia="MS Mincho" w:cs="Times New Roman"/>
                <w:b/>
                <w:bCs/>
                <w:szCs w:val="24"/>
                <w:lang w:eastAsia="es-ES"/>
              </w:rPr>
              <w:t xml:space="preserve">   Selección e inscripción de nuevos estudiantes.</w:t>
            </w:r>
          </w:p>
        </w:tc>
        <w:tc>
          <w:tcPr>
            <w:tcW w:w="1605" w:type="dxa"/>
            <w:tcBorders>
              <w:top w:val="single" w:sz="4" w:space="0" w:color="B1BBCC"/>
              <w:left w:val="single" w:sz="4" w:space="0" w:color="B1BBCC"/>
              <w:bottom w:val="single" w:sz="4" w:space="0" w:color="B1BBCC"/>
              <w:right w:val="single" w:sz="4" w:space="0" w:color="B1BBCC"/>
            </w:tcBorders>
            <w:shd w:val="clear" w:color="auto" w:fill="9CC3E5"/>
            <w:vAlign w:val="center"/>
            <w:hideMark/>
          </w:tcPr>
          <w:p w14:paraId="2F69027F" w14:textId="77777777" w:rsidR="00CA1B9C" w:rsidRPr="00CA1B9C" w:rsidRDefault="00CA1B9C" w:rsidP="00CA1B9C">
            <w:pPr>
              <w:spacing w:after="0" w:line="240" w:lineRule="auto"/>
              <w:jc w:val="center"/>
              <w:rPr>
                <w:rFonts w:eastAsia="MS Mincho" w:cs="Times New Roman"/>
                <w:szCs w:val="24"/>
                <w:lang w:eastAsia="es-ES"/>
              </w:rPr>
            </w:pPr>
            <w:r w:rsidRPr="00CA1B9C">
              <w:rPr>
                <w:rFonts w:eastAsia="MS Mincho" w:cs="Times New Roman"/>
                <w:b/>
                <w:bCs/>
                <w:szCs w:val="24"/>
                <w:lang w:eastAsia="es-ES"/>
              </w:rPr>
              <w:t>7 días</w:t>
            </w:r>
          </w:p>
        </w:tc>
        <w:tc>
          <w:tcPr>
            <w:tcW w:w="1605" w:type="dxa"/>
            <w:tcBorders>
              <w:top w:val="single" w:sz="4" w:space="0" w:color="B1BBCC"/>
              <w:left w:val="single" w:sz="4" w:space="0" w:color="B1BBCC"/>
              <w:bottom w:val="single" w:sz="4" w:space="0" w:color="B1BBCC"/>
              <w:right w:val="single" w:sz="4" w:space="0" w:color="B1BBCC"/>
            </w:tcBorders>
            <w:shd w:val="clear" w:color="auto" w:fill="9CC3E5"/>
            <w:vAlign w:val="center"/>
            <w:hideMark/>
          </w:tcPr>
          <w:p w14:paraId="6A919767" w14:textId="77777777" w:rsidR="00CA1B9C" w:rsidRPr="00CA1B9C" w:rsidRDefault="00CA1B9C" w:rsidP="00CA1B9C">
            <w:pPr>
              <w:spacing w:after="0" w:line="240" w:lineRule="auto"/>
              <w:jc w:val="center"/>
              <w:rPr>
                <w:rFonts w:eastAsia="MS Mincho" w:cs="Times New Roman"/>
                <w:szCs w:val="24"/>
                <w:lang w:eastAsia="es-ES"/>
              </w:rPr>
            </w:pPr>
            <w:r w:rsidRPr="00CA1B9C">
              <w:rPr>
                <w:rFonts w:eastAsia="MS Mincho" w:cs="Times New Roman"/>
                <w:b/>
                <w:bCs/>
                <w:szCs w:val="24"/>
                <w:lang w:eastAsia="es-ES"/>
              </w:rPr>
              <w:t>lun 17/6/24</w:t>
            </w:r>
          </w:p>
        </w:tc>
        <w:tc>
          <w:tcPr>
            <w:tcW w:w="1605" w:type="dxa"/>
            <w:tcBorders>
              <w:top w:val="single" w:sz="4" w:space="0" w:color="B1BBCC"/>
              <w:left w:val="single" w:sz="4" w:space="0" w:color="B1BBCC"/>
              <w:bottom w:val="single" w:sz="4" w:space="0" w:color="B1BBCC"/>
              <w:right w:val="single" w:sz="4" w:space="0" w:color="B1BBCC"/>
            </w:tcBorders>
            <w:shd w:val="clear" w:color="auto" w:fill="9CC3E5"/>
            <w:vAlign w:val="center"/>
            <w:hideMark/>
          </w:tcPr>
          <w:p w14:paraId="6E6A3F61" w14:textId="77777777" w:rsidR="00CA1B9C" w:rsidRPr="00CA1B9C" w:rsidRDefault="00CA1B9C" w:rsidP="00CA1B9C">
            <w:pPr>
              <w:spacing w:after="0" w:line="240" w:lineRule="auto"/>
              <w:jc w:val="center"/>
              <w:rPr>
                <w:rFonts w:eastAsia="MS Mincho" w:cs="Times New Roman"/>
                <w:szCs w:val="24"/>
                <w:lang w:eastAsia="es-ES"/>
              </w:rPr>
            </w:pPr>
            <w:r w:rsidRPr="00CA1B9C">
              <w:rPr>
                <w:rFonts w:eastAsia="MS Mincho" w:cs="Times New Roman"/>
                <w:b/>
                <w:bCs/>
                <w:szCs w:val="24"/>
                <w:lang w:eastAsia="es-ES"/>
              </w:rPr>
              <w:t>mar 25/6/24</w:t>
            </w:r>
          </w:p>
        </w:tc>
      </w:tr>
      <w:tr w:rsidR="00CA1B9C" w:rsidRPr="00CA1B9C" w14:paraId="07A0E25B" w14:textId="77777777" w:rsidTr="00CA1B9C">
        <w:tc>
          <w:tcPr>
            <w:tcW w:w="112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2ABF7B1E" w14:textId="77777777" w:rsidR="00CA1B9C" w:rsidRPr="00CA1B9C" w:rsidRDefault="00CA1B9C" w:rsidP="00CA1B9C">
            <w:pPr>
              <w:spacing w:after="0" w:line="240" w:lineRule="auto"/>
              <w:jc w:val="center"/>
              <w:rPr>
                <w:rFonts w:eastAsia="MS Mincho" w:cs="Times New Roman"/>
                <w:szCs w:val="24"/>
                <w:lang w:eastAsia="es-ES"/>
              </w:rPr>
            </w:pPr>
            <w:r w:rsidRPr="00CA1B9C">
              <w:rPr>
                <w:rFonts w:eastAsia="MS Mincho" w:cs="Times New Roman"/>
                <w:szCs w:val="24"/>
                <w:lang w:eastAsia="es-ES"/>
              </w:rPr>
              <w:t>1.6.1</w:t>
            </w:r>
          </w:p>
        </w:tc>
        <w:tc>
          <w:tcPr>
            <w:tcW w:w="496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0EE2EA5E" w14:textId="77777777" w:rsidR="00CA1B9C" w:rsidRPr="00CA1B9C" w:rsidRDefault="00CA1B9C" w:rsidP="00CA1B9C">
            <w:pPr>
              <w:spacing w:after="0" w:line="240" w:lineRule="auto"/>
              <w:jc w:val="center"/>
              <w:rPr>
                <w:rFonts w:eastAsia="MS Mincho" w:cs="Times New Roman"/>
                <w:szCs w:val="24"/>
                <w:lang w:eastAsia="es-ES"/>
              </w:rPr>
            </w:pPr>
            <w:r w:rsidRPr="00CA1B9C">
              <w:rPr>
                <w:rFonts w:eastAsia="MS Mincho" w:cs="Times New Roman"/>
                <w:szCs w:val="24"/>
                <w:lang w:eastAsia="es-ES"/>
              </w:rPr>
              <w:t xml:space="preserve">      Socialización en los centros educativos</w:t>
            </w:r>
          </w:p>
        </w:tc>
        <w:tc>
          <w:tcPr>
            <w:tcW w:w="160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3245E207" w14:textId="77777777" w:rsidR="00CA1B9C" w:rsidRPr="00CA1B9C" w:rsidRDefault="00CA1B9C" w:rsidP="00CA1B9C">
            <w:pPr>
              <w:spacing w:after="0" w:line="240" w:lineRule="auto"/>
              <w:jc w:val="center"/>
              <w:rPr>
                <w:rFonts w:eastAsia="MS Mincho" w:cs="Times New Roman"/>
                <w:szCs w:val="24"/>
                <w:lang w:eastAsia="es-ES"/>
              </w:rPr>
            </w:pPr>
            <w:r w:rsidRPr="00CA1B9C">
              <w:rPr>
                <w:rFonts w:eastAsia="MS Mincho" w:cs="Times New Roman"/>
                <w:szCs w:val="24"/>
                <w:lang w:eastAsia="es-ES"/>
              </w:rPr>
              <w:t>7 días</w:t>
            </w:r>
          </w:p>
        </w:tc>
        <w:tc>
          <w:tcPr>
            <w:tcW w:w="160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3DFD0421" w14:textId="77777777" w:rsidR="00CA1B9C" w:rsidRPr="00CA1B9C" w:rsidRDefault="00CA1B9C" w:rsidP="00CA1B9C">
            <w:pPr>
              <w:spacing w:after="0" w:line="240" w:lineRule="auto"/>
              <w:jc w:val="center"/>
              <w:rPr>
                <w:rFonts w:eastAsia="MS Mincho" w:cs="Times New Roman"/>
                <w:szCs w:val="24"/>
                <w:lang w:eastAsia="es-ES"/>
              </w:rPr>
            </w:pPr>
            <w:r w:rsidRPr="00CA1B9C">
              <w:rPr>
                <w:rFonts w:eastAsia="MS Mincho" w:cs="Times New Roman"/>
                <w:szCs w:val="24"/>
                <w:lang w:eastAsia="es-ES"/>
              </w:rPr>
              <w:t>lun 17/6/24</w:t>
            </w:r>
          </w:p>
        </w:tc>
        <w:tc>
          <w:tcPr>
            <w:tcW w:w="160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2E943ACF" w14:textId="77777777" w:rsidR="00CA1B9C" w:rsidRPr="00CA1B9C" w:rsidRDefault="00CA1B9C" w:rsidP="00CA1B9C">
            <w:pPr>
              <w:spacing w:after="0" w:line="240" w:lineRule="auto"/>
              <w:jc w:val="center"/>
              <w:rPr>
                <w:rFonts w:eastAsia="MS Mincho" w:cs="Times New Roman"/>
                <w:szCs w:val="24"/>
                <w:lang w:eastAsia="es-ES"/>
              </w:rPr>
            </w:pPr>
            <w:r w:rsidRPr="00CA1B9C">
              <w:rPr>
                <w:rFonts w:eastAsia="MS Mincho" w:cs="Times New Roman"/>
                <w:szCs w:val="24"/>
                <w:lang w:eastAsia="es-ES"/>
              </w:rPr>
              <w:t>mar 25/6/24</w:t>
            </w:r>
          </w:p>
        </w:tc>
      </w:tr>
      <w:tr w:rsidR="00CA1B9C" w:rsidRPr="00CA1B9C" w14:paraId="24B193F3" w14:textId="77777777" w:rsidTr="00CA1B9C">
        <w:tc>
          <w:tcPr>
            <w:tcW w:w="112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421877A7" w14:textId="77777777" w:rsidR="00CA1B9C" w:rsidRPr="00CA1B9C" w:rsidRDefault="00CA1B9C" w:rsidP="00CA1B9C">
            <w:pPr>
              <w:spacing w:after="0" w:line="240" w:lineRule="auto"/>
              <w:jc w:val="center"/>
              <w:rPr>
                <w:rFonts w:eastAsia="MS Mincho" w:cs="Times New Roman"/>
                <w:szCs w:val="24"/>
                <w:lang w:eastAsia="es-ES"/>
              </w:rPr>
            </w:pPr>
            <w:r w:rsidRPr="00CA1B9C">
              <w:rPr>
                <w:rFonts w:eastAsia="MS Mincho" w:cs="Times New Roman"/>
                <w:szCs w:val="24"/>
                <w:lang w:eastAsia="es-ES"/>
              </w:rPr>
              <w:t>1.6.2</w:t>
            </w:r>
          </w:p>
        </w:tc>
        <w:tc>
          <w:tcPr>
            <w:tcW w:w="496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3FB31D28" w14:textId="77777777" w:rsidR="00CA1B9C" w:rsidRPr="00CA1B9C" w:rsidRDefault="00CA1B9C" w:rsidP="00CA1B9C">
            <w:pPr>
              <w:spacing w:after="0" w:line="240" w:lineRule="auto"/>
              <w:jc w:val="center"/>
              <w:rPr>
                <w:rFonts w:eastAsia="MS Mincho" w:cs="Times New Roman"/>
                <w:szCs w:val="24"/>
                <w:lang w:eastAsia="es-ES"/>
              </w:rPr>
            </w:pPr>
            <w:r w:rsidRPr="00CA1B9C">
              <w:rPr>
                <w:rFonts w:eastAsia="MS Mincho" w:cs="Times New Roman"/>
                <w:szCs w:val="24"/>
                <w:lang w:eastAsia="es-ES"/>
              </w:rPr>
              <w:t xml:space="preserve">      Llenado de fichas</w:t>
            </w:r>
          </w:p>
        </w:tc>
        <w:tc>
          <w:tcPr>
            <w:tcW w:w="160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5572590D" w14:textId="77777777" w:rsidR="00CA1B9C" w:rsidRPr="00CA1B9C" w:rsidRDefault="00CA1B9C" w:rsidP="00CA1B9C">
            <w:pPr>
              <w:spacing w:after="0" w:line="240" w:lineRule="auto"/>
              <w:jc w:val="center"/>
              <w:rPr>
                <w:rFonts w:eastAsia="MS Mincho" w:cs="Times New Roman"/>
                <w:szCs w:val="24"/>
                <w:lang w:eastAsia="es-ES"/>
              </w:rPr>
            </w:pPr>
            <w:r w:rsidRPr="00CA1B9C">
              <w:rPr>
                <w:rFonts w:eastAsia="MS Mincho" w:cs="Times New Roman"/>
                <w:szCs w:val="24"/>
                <w:lang w:eastAsia="es-ES"/>
              </w:rPr>
              <w:t>7 días</w:t>
            </w:r>
          </w:p>
        </w:tc>
        <w:tc>
          <w:tcPr>
            <w:tcW w:w="160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1ECF398B" w14:textId="77777777" w:rsidR="00CA1B9C" w:rsidRPr="00CA1B9C" w:rsidRDefault="00CA1B9C" w:rsidP="00CA1B9C">
            <w:pPr>
              <w:spacing w:after="0" w:line="240" w:lineRule="auto"/>
              <w:jc w:val="center"/>
              <w:rPr>
                <w:rFonts w:eastAsia="MS Mincho" w:cs="Times New Roman"/>
                <w:szCs w:val="24"/>
                <w:lang w:eastAsia="es-ES"/>
              </w:rPr>
            </w:pPr>
            <w:r w:rsidRPr="00CA1B9C">
              <w:rPr>
                <w:rFonts w:eastAsia="MS Mincho" w:cs="Times New Roman"/>
                <w:szCs w:val="24"/>
                <w:lang w:eastAsia="es-ES"/>
              </w:rPr>
              <w:t>lun 17/6/24</w:t>
            </w:r>
          </w:p>
        </w:tc>
        <w:tc>
          <w:tcPr>
            <w:tcW w:w="160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0EDF399A" w14:textId="77777777" w:rsidR="00CA1B9C" w:rsidRPr="00CA1B9C" w:rsidRDefault="00CA1B9C" w:rsidP="00CA1B9C">
            <w:pPr>
              <w:spacing w:after="0" w:line="240" w:lineRule="auto"/>
              <w:jc w:val="center"/>
              <w:rPr>
                <w:rFonts w:eastAsia="MS Mincho" w:cs="Times New Roman"/>
                <w:szCs w:val="24"/>
                <w:lang w:eastAsia="es-ES"/>
              </w:rPr>
            </w:pPr>
            <w:r w:rsidRPr="00CA1B9C">
              <w:rPr>
                <w:rFonts w:eastAsia="MS Mincho" w:cs="Times New Roman"/>
                <w:szCs w:val="24"/>
                <w:lang w:eastAsia="es-ES"/>
              </w:rPr>
              <w:t>mar 25/6/24</w:t>
            </w:r>
          </w:p>
        </w:tc>
      </w:tr>
      <w:tr w:rsidR="00CA1B9C" w:rsidRPr="00CA1B9C" w14:paraId="21CF9F4C" w14:textId="77777777" w:rsidTr="00CA1B9C">
        <w:tc>
          <w:tcPr>
            <w:tcW w:w="112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4B85A44C" w14:textId="77777777" w:rsidR="00CA1B9C" w:rsidRPr="00CA1B9C" w:rsidRDefault="00CA1B9C" w:rsidP="00CA1B9C">
            <w:pPr>
              <w:spacing w:after="0" w:line="240" w:lineRule="auto"/>
              <w:jc w:val="center"/>
              <w:rPr>
                <w:rFonts w:eastAsia="MS Mincho" w:cs="Times New Roman"/>
                <w:szCs w:val="24"/>
                <w:lang w:eastAsia="es-ES"/>
              </w:rPr>
            </w:pPr>
            <w:r w:rsidRPr="00CA1B9C">
              <w:rPr>
                <w:rFonts w:eastAsia="MS Mincho" w:cs="Times New Roman"/>
                <w:szCs w:val="24"/>
                <w:lang w:eastAsia="es-ES"/>
              </w:rPr>
              <w:t>1.6.3</w:t>
            </w:r>
          </w:p>
        </w:tc>
        <w:tc>
          <w:tcPr>
            <w:tcW w:w="496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60FCDB56" w14:textId="77777777" w:rsidR="00CA1B9C" w:rsidRPr="00CA1B9C" w:rsidRDefault="00CA1B9C" w:rsidP="00CA1B9C">
            <w:pPr>
              <w:spacing w:after="0" w:line="240" w:lineRule="auto"/>
              <w:jc w:val="center"/>
              <w:rPr>
                <w:rFonts w:eastAsia="MS Mincho" w:cs="Times New Roman"/>
                <w:szCs w:val="24"/>
                <w:lang w:eastAsia="es-ES"/>
              </w:rPr>
            </w:pPr>
            <w:r w:rsidRPr="00CA1B9C">
              <w:rPr>
                <w:rFonts w:eastAsia="MS Mincho" w:cs="Times New Roman"/>
                <w:szCs w:val="24"/>
                <w:lang w:eastAsia="es-ES"/>
              </w:rPr>
              <w:t xml:space="preserve">      Revisión de asistencia a sesiones semanales</w:t>
            </w:r>
          </w:p>
        </w:tc>
        <w:tc>
          <w:tcPr>
            <w:tcW w:w="160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5F776960" w14:textId="77777777" w:rsidR="00CA1B9C" w:rsidRPr="00CA1B9C" w:rsidRDefault="00CA1B9C" w:rsidP="00CA1B9C">
            <w:pPr>
              <w:spacing w:after="0" w:line="240" w:lineRule="auto"/>
              <w:jc w:val="center"/>
              <w:rPr>
                <w:rFonts w:eastAsia="MS Mincho" w:cs="Times New Roman"/>
                <w:szCs w:val="24"/>
                <w:lang w:eastAsia="es-ES"/>
              </w:rPr>
            </w:pPr>
            <w:r w:rsidRPr="00CA1B9C">
              <w:rPr>
                <w:rFonts w:eastAsia="MS Mincho" w:cs="Times New Roman"/>
                <w:szCs w:val="24"/>
                <w:lang w:eastAsia="es-ES"/>
              </w:rPr>
              <w:t>7 días</w:t>
            </w:r>
          </w:p>
        </w:tc>
        <w:tc>
          <w:tcPr>
            <w:tcW w:w="160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031280BD" w14:textId="77777777" w:rsidR="00CA1B9C" w:rsidRPr="00CA1B9C" w:rsidRDefault="00CA1B9C" w:rsidP="00CA1B9C">
            <w:pPr>
              <w:spacing w:after="0" w:line="240" w:lineRule="auto"/>
              <w:jc w:val="center"/>
              <w:rPr>
                <w:rFonts w:eastAsia="MS Mincho" w:cs="Times New Roman"/>
                <w:szCs w:val="24"/>
                <w:lang w:eastAsia="es-ES"/>
              </w:rPr>
            </w:pPr>
            <w:r w:rsidRPr="00CA1B9C">
              <w:rPr>
                <w:rFonts w:eastAsia="MS Mincho" w:cs="Times New Roman"/>
                <w:szCs w:val="24"/>
                <w:lang w:eastAsia="es-ES"/>
              </w:rPr>
              <w:t>lun 17/6/24</w:t>
            </w:r>
          </w:p>
        </w:tc>
        <w:tc>
          <w:tcPr>
            <w:tcW w:w="160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77E1859C" w14:textId="77777777" w:rsidR="00CA1B9C" w:rsidRPr="00CA1B9C" w:rsidRDefault="00CA1B9C" w:rsidP="00CA1B9C">
            <w:pPr>
              <w:spacing w:after="0" w:line="240" w:lineRule="auto"/>
              <w:jc w:val="center"/>
              <w:rPr>
                <w:rFonts w:eastAsia="MS Mincho" w:cs="Times New Roman"/>
                <w:szCs w:val="24"/>
                <w:lang w:eastAsia="es-ES"/>
              </w:rPr>
            </w:pPr>
            <w:r w:rsidRPr="00CA1B9C">
              <w:rPr>
                <w:rFonts w:eastAsia="MS Mincho" w:cs="Times New Roman"/>
                <w:szCs w:val="24"/>
                <w:lang w:eastAsia="es-ES"/>
              </w:rPr>
              <w:t>mar 25/6/24</w:t>
            </w:r>
          </w:p>
        </w:tc>
      </w:tr>
      <w:tr w:rsidR="00CA1B9C" w:rsidRPr="00CA1B9C" w14:paraId="27CFE6FD" w14:textId="77777777" w:rsidTr="00CA1B9C">
        <w:tc>
          <w:tcPr>
            <w:tcW w:w="1125" w:type="dxa"/>
            <w:tcBorders>
              <w:top w:val="single" w:sz="4" w:space="0" w:color="B1BBCC"/>
              <w:left w:val="single" w:sz="4" w:space="0" w:color="B1BBCC"/>
              <w:bottom w:val="single" w:sz="4" w:space="0" w:color="B1BBCC"/>
              <w:right w:val="single" w:sz="4" w:space="0" w:color="B1BBCC"/>
            </w:tcBorders>
            <w:shd w:val="clear" w:color="auto" w:fill="9CC3E5"/>
            <w:vAlign w:val="center"/>
            <w:hideMark/>
          </w:tcPr>
          <w:p w14:paraId="351EE720" w14:textId="77777777" w:rsidR="00CA1B9C" w:rsidRPr="00CA1B9C" w:rsidRDefault="00CA1B9C" w:rsidP="00CA1B9C">
            <w:pPr>
              <w:spacing w:after="0" w:line="240" w:lineRule="auto"/>
              <w:jc w:val="center"/>
              <w:rPr>
                <w:rFonts w:eastAsia="MS Mincho" w:cs="Times New Roman"/>
                <w:szCs w:val="24"/>
                <w:lang w:eastAsia="es-ES"/>
              </w:rPr>
            </w:pPr>
            <w:r w:rsidRPr="00CA1B9C">
              <w:rPr>
                <w:rFonts w:eastAsia="MS Mincho" w:cs="Times New Roman"/>
                <w:b/>
                <w:bCs/>
                <w:szCs w:val="24"/>
                <w:lang w:eastAsia="es-ES"/>
              </w:rPr>
              <w:t>1.7</w:t>
            </w:r>
          </w:p>
        </w:tc>
        <w:tc>
          <w:tcPr>
            <w:tcW w:w="4965" w:type="dxa"/>
            <w:tcBorders>
              <w:top w:val="single" w:sz="4" w:space="0" w:color="B1BBCC"/>
              <w:left w:val="single" w:sz="4" w:space="0" w:color="B1BBCC"/>
              <w:bottom w:val="single" w:sz="4" w:space="0" w:color="B1BBCC"/>
              <w:right w:val="single" w:sz="4" w:space="0" w:color="B1BBCC"/>
            </w:tcBorders>
            <w:shd w:val="clear" w:color="auto" w:fill="9CC3E5"/>
            <w:vAlign w:val="center"/>
            <w:hideMark/>
          </w:tcPr>
          <w:p w14:paraId="7D957928" w14:textId="77777777" w:rsidR="00CA1B9C" w:rsidRPr="00CA1B9C" w:rsidRDefault="00CA1B9C" w:rsidP="00CA1B9C">
            <w:pPr>
              <w:spacing w:after="0" w:line="240" w:lineRule="auto"/>
              <w:jc w:val="center"/>
              <w:rPr>
                <w:rFonts w:eastAsia="MS Mincho" w:cs="Times New Roman"/>
                <w:szCs w:val="24"/>
                <w:lang w:eastAsia="es-ES"/>
              </w:rPr>
            </w:pPr>
            <w:r w:rsidRPr="00CA1B9C">
              <w:rPr>
                <w:rFonts w:eastAsia="MS Mincho" w:cs="Times New Roman"/>
                <w:b/>
                <w:bCs/>
                <w:szCs w:val="24"/>
                <w:lang w:eastAsia="es-ES"/>
              </w:rPr>
              <w:t xml:space="preserve">   Identificación de oficios o habilidades para talleres vocacionales basadas en los intereses de los estudiantes y la demanda laboral.</w:t>
            </w:r>
          </w:p>
        </w:tc>
        <w:tc>
          <w:tcPr>
            <w:tcW w:w="1605" w:type="dxa"/>
            <w:tcBorders>
              <w:top w:val="single" w:sz="4" w:space="0" w:color="B1BBCC"/>
              <w:left w:val="single" w:sz="4" w:space="0" w:color="B1BBCC"/>
              <w:bottom w:val="single" w:sz="4" w:space="0" w:color="B1BBCC"/>
              <w:right w:val="single" w:sz="4" w:space="0" w:color="B1BBCC"/>
            </w:tcBorders>
            <w:shd w:val="clear" w:color="auto" w:fill="9CC3E5"/>
            <w:vAlign w:val="center"/>
            <w:hideMark/>
          </w:tcPr>
          <w:p w14:paraId="6A55FF1F" w14:textId="77777777" w:rsidR="00CA1B9C" w:rsidRPr="00CA1B9C" w:rsidRDefault="00CA1B9C" w:rsidP="00CA1B9C">
            <w:pPr>
              <w:spacing w:after="0" w:line="240" w:lineRule="auto"/>
              <w:jc w:val="center"/>
              <w:rPr>
                <w:rFonts w:eastAsia="MS Mincho" w:cs="Times New Roman"/>
                <w:szCs w:val="24"/>
                <w:lang w:eastAsia="es-ES"/>
              </w:rPr>
            </w:pPr>
            <w:r w:rsidRPr="00CA1B9C">
              <w:rPr>
                <w:rFonts w:eastAsia="MS Mincho" w:cs="Times New Roman"/>
                <w:b/>
                <w:bCs/>
                <w:szCs w:val="24"/>
                <w:lang w:eastAsia="es-ES"/>
              </w:rPr>
              <w:t>7 días</w:t>
            </w:r>
          </w:p>
        </w:tc>
        <w:tc>
          <w:tcPr>
            <w:tcW w:w="1605" w:type="dxa"/>
            <w:tcBorders>
              <w:top w:val="single" w:sz="4" w:space="0" w:color="B1BBCC"/>
              <w:left w:val="single" w:sz="4" w:space="0" w:color="B1BBCC"/>
              <w:bottom w:val="single" w:sz="4" w:space="0" w:color="B1BBCC"/>
              <w:right w:val="single" w:sz="4" w:space="0" w:color="B1BBCC"/>
            </w:tcBorders>
            <w:shd w:val="clear" w:color="auto" w:fill="9CC3E5"/>
            <w:vAlign w:val="center"/>
            <w:hideMark/>
          </w:tcPr>
          <w:p w14:paraId="00293164" w14:textId="77777777" w:rsidR="00CA1B9C" w:rsidRPr="00CA1B9C" w:rsidRDefault="00CA1B9C" w:rsidP="00CA1B9C">
            <w:pPr>
              <w:spacing w:after="0" w:line="240" w:lineRule="auto"/>
              <w:jc w:val="center"/>
              <w:rPr>
                <w:rFonts w:eastAsia="MS Mincho" w:cs="Times New Roman"/>
                <w:szCs w:val="24"/>
                <w:lang w:eastAsia="es-ES"/>
              </w:rPr>
            </w:pPr>
            <w:r w:rsidRPr="00CA1B9C">
              <w:rPr>
                <w:rFonts w:eastAsia="MS Mincho" w:cs="Times New Roman"/>
                <w:b/>
                <w:bCs/>
                <w:szCs w:val="24"/>
                <w:lang w:eastAsia="es-ES"/>
              </w:rPr>
              <w:t>mar 25/6/24</w:t>
            </w:r>
          </w:p>
        </w:tc>
        <w:tc>
          <w:tcPr>
            <w:tcW w:w="1605" w:type="dxa"/>
            <w:tcBorders>
              <w:top w:val="single" w:sz="4" w:space="0" w:color="B1BBCC"/>
              <w:left w:val="single" w:sz="4" w:space="0" w:color="B1BBCC"/>
              <w:bottom w:val="single" w:sz="4" w:space="0" w:color="B1BBCC"/>
              <w:right w:val="single" w:sz="4" w:space="0" w:color="B1BBCC"/>
            </w:tcBorders>
            <w:shd w:val="clear" w:color="auto" w:fill="9CC3E5"/>
            <w:vAlign w:val="center"/>
            <w:hideMark/>
          </w:tcPr>
          <w:p w14:paraId="475876BC" w14:textId="77777777" w:rsidR="00CA1B9C" w:rsidRPr="00CA1B9C" w:rsidRDefault="00CA1B9C" w:rsidP="00CA1B9C">
            <w:pPr>
              <w:spacing w:after="0" w:line="240" w:lineRule="auto"/>
              <w:jc w:val="center"/>
              <w:rPr>
                <w:rFonts w:eastAsia="MS Mincho" w:cs="Times New Roman"/>
                <w:szCs w:val="24"/>
                <w:lang w:eastAsia="es-ES"/>
              </w:rPr>
            </w:pPr>
            <w:proofErr w:type="spellStart"/>
            <w:r w:rsidRPr="00CA1B9C">
              <w:rPr>
                <w:rFonts w:eastAsia="MS Mincho" w:cs="Times New Roman"/>
                <w:b/>
                <w:bCs/>
                <w:szCs w:val="24"/>
                <w:lang w:eastAsia="es-ES"/>
              </w:rPr>
              <w:t>mié</w:t>
            </w:r>
            <w:proofErr w:type="spellEnd"/>
            <w:r w:rsidRPr="00CA1B9C">
              <w:rPr>
                <w:rFonts w:eastAsia="MS Mincho" w:cs="Times New Roman"/>
                <w:b/>
                <w:bCs/>
                <w:szCs w:val="24"/>
                <w:lang w:eastAsia="es-ES"/>
              </w:rPr>
              <w:t xml:space="preserve"> 3/7/24</w:t>
            </w:r>
          </w:p>
        </w:tc>
      </w:tr>
      <w:tr w:rsidR="00CA1B9C" w:rsidRPr="00CA1B9C" w14:paraId="77BEC3C5" w14:textId="77777777" w:rsidTr="00CA1B9C">
        <w:tc>
          <w:tcPr>
            <w:tcW w:w="112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6DDD2DDB" w14:textId="77777777" w:rsidR="00CA1B9C" w:rsidRPr="00CA1B9C" w:rsidRDefault="00CA1B9C" w:rsidP="00CA1B9C">
            <w:pPr>
              <w:spacing w:after="0" w:line="240" w:lineRule="auto"/>
              <w:jc w:val="center"/>
              <w:rPr>
                <w:rFonts w:eastAsia="MS Mincho" w:cs="Times New Roman"/>
                <w:szCs w:val="24"/>
                <w:lang w:eastAsia="es-ES"/>
              </w:rPr>
            </w:pPr>
            <w:r w:rsidRPr="00CA1B9C">
              <w:rPr>
                <w:rFonts w:eastAsia="MS Mincho" w:cs="Times New Roman"/>
                <w:szCs w:val="24"/>
                <w:lang w:eastAsia="es-ES"/>
              </w:rPr>
              <w:t>1.7.1</w:t>
            </w:r>
          </w:p>
        </w:tc>
        <w:tc>
          <w:tcPr>
            <w:tcW w:w="496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5935225E" w14:textId="77777777" w:rsidR="00CA1B9C" w:rsidRPr="00CA1B9C" w:rsidRDefault="00CA1B9C" w:rsidP="00CA1B9C">
            <w:pPr>
              <w:spacing w:after="0" w:line="240" w:lineRule="auto"/>
              <w:jc w:val="center"/>
              <w:rPr>
                <w:rFonts w:eastAsia="MS Mincho" w:cs="Times New Roman"/>
                <w:szCs w:val="24"/>
                <w:lang w:eastAsia="es-ES"/>
              </w:rPr>
            </w:pPr>
            <w:r w:rsidRPr="00CA1B9C">
              <w:rPr>
                <w:rFonts w:eastAsia="MS Mincho" w:cs="Times New Roman"/>
                <w:szCs w:val="24"/>
                <w:lang w:eastAsia="es-ES"/>
              </w:rPr>
              <w:t xml:space="preserve">      Levantamiento de encuesta digital sobre los intereses y habilidades vocacionales</w:t>
            </w:r>
          </w:p>
        </w:tc>
        <w:tc>
          <w:tcPr>
            <w:tcW w:w="160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66745B12" w14:textId="77777777" w:rsidR="00CA1B9C" w:rsidRPr="00CA1B9C" w:rsidRDefault="00CA1B9C" w:rsidP="00CA1B9C">
            <w:pPr>
              <w:spacing w:after="0" w:line="240" w:lineRule="auto"/>
              <w:jc w:val="center"/>
              <w:rPr>
                <w:rFonts w:eastAsia="MS Mincho" w:cs="Times New Roman"/>
                <w:szCs w:val="24"/>
                <w:lang w:eastAsia="es-ES"/>
              </w:rPr>
            </w:pPr>
            <w:r w:rsidRPr="00CA1B9C">
              <w:rPr>
                <w:rFonts w:eastAsia="MS Mincho" w:cs="Times New Roman"/>
                <w:szCs w:val="24"/>
                <w:lang w:eastAsia="es-ES"/>
              </w:rPr>
              <w:t>7 días</w:t>
            </w:r>
          </w:p>
        </w:tc>
        <w:tc>
          <w:tcPr>
            <w:tcW w:w="160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18D6A319" w14:textId="77777777" w:rsidR="00CA1B9C" w:rsidRPr="00CA1B9C" w:rsidRDefault="00CA1B9C" w:rsidP="00CA1B9C">
            <w:pPr>
              <w:spacing w:after="0" w:line="240" w:lineRule="auto"/>
              <w:jc w:val="center"/>
              <w:rPr>
                <w:rFonts w:eastAsia="MS Mincho" w:cs="Times New Roman"/>
                <w:szCs w:val="24"/>
                <w:lang w:eastAsia="es-ES"/>
              </w:rPr>
            </w:pPr>
            <w:r w:rsidRPr="00CA1B9C">
              <w:rPr>
                <w:rFonts w:eastAsia="MS Mincho" w:cs="Times New Roman"/>
                <w:szCs w:val="24"/>
                <w:lang w:eastAsia="es-ES"/>
              </w:rPr>
              <w:t>mar 25/6/24</w:t>
            </w:r>
          </w:p>
        </w:tc>
        <w:tc>
          <w:tcPr>
            <w:tcW w:w="160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7D3BBC96" w14:textId="77777777" w:rsidR="00CA1B9C" w:rsidRPr="00CA1B9C" w:rsidRDefault="00CA1B9C" w:rsidP="00CA1B9C">
            <w:pPr>
              <w:spacing w:after="0" w:line="240" w:lineRule="auto"/>
              <w:jc w:val="center"/>
              <w:rPr>
                <w:rFonts w:eastAsia="MS Mincho" w:cs="Times New Roman"/>
                <w:szCs w:val="24"/>
                <w:lang w:eastAsia="es-ES"/>
              </w:rPr>
            </w:pPr>
            <w:proofErr w:type="spellStart"/>
            <w:r w:rsidRPr="00CA1B9C">
              <w:rPr>
                <w:rFonts w:eastAsia="MS Mincho" w:cs="Times New Roman"/>
                <w:szCs w:val="24"/>
                <w:lang w:eastAsia="es-ES"/>
              </w:rPr>
              <w:t>mié</w:t>
            </w:r>
            <w:proofErr w:type="spellEnd"/>
            <w:r w:rsidRPr="00CA1B9C">
              <w:rPr>
                <w:rFonts w:eastAsia="MS Mincho" w:cs="Times New Roman"/>
                <w:szCs w:val="24"/>
                <w:lang w:eastAsia="es-ES"/>
              </w:rPr>
              <w:t xml:space="preserve"> 3/7/24</w:t>
            </w:r>
          </w:p>
        </w:tc>
      </w:tr>
      <w:tr w:rsidR="00CA1B9C" w:rsidRPr="00CA1B9C" w14:paraId="3B22F140" w14:textId="77777777" w:rsidTr="00CA1B9C">
        <w:tc>
          <w:tcPr>
            <w:tcW w:w="112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6C695161" w14:textId="77777777" w:rsidR="00CA1B9C" w:rsidRPr="00CA1B9C" w:rsidRDefault="00CA1B9C" w:rsidP="00CA1B9C">
            <w:pPr>
              <w:spacing w:after="0" w:line="240" w:lineRule="auto"/>
              <w:jc w:val="center"/>
              <w:rPr>
                <w:rFonts w:eastAsia="MS Mincho" w:cs="Times New Roman"/>
                <w:szCs w:val="24"/>
                <w:lang w:eastAsia="es-ES"/>
              </w:rPr>
            </w:pPr>
            <w:r w:rsidRPr="00CA1B9C">
              <w:rPr>
                <w:rFonts w:eastAsia="MS Mincho" w:cs="Times New Roman"/>
                <w:szCs w:val="24"/>
                <w:lang w:eastAsia="es-ES"/>
              </w:rPr>
              <w:t>1.7.2</w:t>
            </w:r>
          </w:p>
        </w:tc>
        <w:tc>
          <w:tcPr>
            <w:tcW w:w="496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1F63D6F9" w14:textId="273B2E2E" w:rsidR="00CA1B9C" w:rsidRPr="00CA1B9C" w:rsidRDefault="00CA1B9C" w:rsidP="00CA1B9C">
            <w:pPr>
              <w:spacing w:after="0" w:line="240" w:lineRule="auto"/>
              <w:jc w:val="center"/>
              <w:rPr>
                <w:rFonts w:eastAsia="MS Mincho" w:cs="Times New Roman"/>
                <w:szCs w:val="24"/>
                <w:lang w:eastAsia="es-ES"/>
              </w:rPr>
            </w:pPr>
            <w:r w:rsidRPr="00CA1B9C">
              <w:rPr>
                <w:rFonts w:eastAsia="MS Mincho" w:cs="Times New Roman"/>
                <w:szCs w:val="24"/>
                <w:lang w:eastAsia="es-ES"/>
              </w:rPr>
              <w:t xml:space="preserve">      Análisis de la encuesta para priorizar talleres</w:t>
            </w:r>
          </w:p>
        </w:tc>
        <w:tc>
          <w:tcPr>
            <w:tcW w:w="160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543AD51D" w14:textId="77777777" w:rsidR="00CA1B9C" w:rsidRPr="00CA1B9C" w:rsidRDefault="00CA1B9C" w:rsidP="00CA1B9C">
            <w:pPr>
              <w:spacing w:after="0" w:line="240" w:lineRule="auto"/>
              <w:jc w:val="center"/>
              <w:rPr>
                <w:rFonts w:eastAsia="MS Mincho" w:cs="Times New Roman"/>
                <w:szCs w:val="24"/>
                <w:lang w:eastAsia="es-ES"/>
              </w:rPr>
            </w:pPr>
            <w:r w:rsidRPr="00CA1B9C">
              <w:rPr>
                <w:rFonts w:eastAsia="MS Mincho" w:cs="Times New Roman"/>
                <w:szCs w:val="24"/>
                <w:lang w:eastAsia="es-ES"/>
              </w:rPr>
              <w:t>7 días</w:t>
            </w:r>
          </w:p>
        </w:tc>
        <w:tc>
          <w:tcPr>
            <w:tcW w:w="160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700E9E63" w14:textId="77777777" w:rsidR="00CA1B9C" w:rsidRPr="00CA1B9C" w:rsidRDefault="00CA1B9C" w:rsidP="00CA1B9C">
            <w:pPr>
              <w:spacing w:after="0" w:line="240" w:lineRule="auto"/>
              <w:jc w:val="center"/>
              <w:rPr>
                <w:rFonts w:eastAsia="MS Mincho" w:cs="Times New Roman"/>
                <w:szCs w:val="24"/>
                <w:lang w:eastAsia="es-ES"/>
              </w:rPr>
            </w:pPr>
            <w:r w:rsidRPr="00CA1B9C">
              <w:rPr>
                <w:rFonts w:eastAsia="MS Mincho" w:cs="Times New Roman"/>
                <w:szCs w:val="24"/>
                <w:lang w:eastAsia="es-ES"/>
              </w:rPr>
              <w:t>mar 25/6/24</w:t>
            </w:r>
          </w:p>
        </w:tc>
        <w:tc>
          <w:tcPr>
            <w:tcW w:w="160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7BDF2888" w14:textId="77777777" w:rsidR="00CA1B9C" w:rsidRPr="00CA1B9C" w:rsidRDefault="00CA1B9C" w:rsidP="00CA1B9C">
            <w:pPr>
              <w:spacing w:after="0" w:line="240" w:lineRule="auto"/>
              <w:jc w:val="center"/>
              <w:rPr>
                <w:rFonts w:eastAsia="MS Mincho" w:cs="Times New Roman"/>
                <w:szCs w:val="24"/>
                <w:lang w:eastAsia="es-ES"/>
              </w:rPr>
            </w:pPr>
            <w:proofErr w:type="spellStart"/>
            <w:r w:rsidRPr="00CA1B9C">
              <w:rPr>
                <w:rFonts w:eastAsia="MS Mincho" w:cs="Times New Roman"/>
                <w:szCs w:val="24"/>
                <w:lang w:eastAsia="es-ES"/>
              </w:rPr>
              <w:t>mié</w:t>
            </w:r>
            <w:proofErr w:type="spellEnd"/>
            <w:r w:rsidRPr="00CA1B9C">
              <w:rPr>
                <w:rFonts w:eastAsia="MS Mincho" w:cs="Times New Roman"/>
                <w:szCs w:val="24"/>
                <w:lang w:eastAsia="es-ES"/>
              </w:rPr>
              <w:t xml:space="preserve"> 3/7/24</w:t>
            </w:r>
          </w:p>
        </w:tc>
      </w:tr>
      <w:tr w:rsidR="00CA1B9C" w:rsidRPr="00CA1B9C" w14:paraId="50C16B24" w14:textId="77777777" w:rsidTr="00CA1B9C">
        <w:tc>
          <w:tcPr>
            <w:tcW w:w="1125" w:type="dxa"/>
            <w:tcBorders>
              <w:top w:val="single" w:sz="4" w:space="0" w:color="B1BBCC"/>
              <w:left w:val="single" w:sz="4" w:space="0" w:color="B1BBCC"/>
              <w:bottom w:val="single" w:sz="4" w:space="0" w:color="B1BBCC"/>
              <w:right w:val="single" w:sz="4" w:space="0" w:color="B1BBCC"/>
            </w:tcBorders>
            <w:shd w:val="clear" w:color="auto" w:fill="9CC3E5"/>
            <w:vAlign w:val="center"/>
            <w:hideMark/>
          </w:tcPr>
          <w:p w14:paraId="468E0A3A" w14:textId="77777777" w:rsidR="00CA1B9C" w:rsidRPr="00CA1B9C" w:rsidRDefault="00CA1B9C" w:rsidP="00CA1B9C">
            <w:pPr>
              <w:spacing w:after="0" w:line="240" w:lineRule="auto"/>
              <w:jc w:val="center"/>
              <w:rPr>
                <w:rFonts w:eastAsia="MS Mincho" w:cs="Times New Roman"/>
                <w:szCs w:val="24"/>
                <w:lang w:eastAsia="es-ES"/>
              </w:rPr>
            </w:pPr>
            <w:r w:rsidRPr="00CA1B9C">
              <w:rPr>
                <w:rFonts w:eastAsia="MS Mincho" w:cs="Times New Roman"/>
                <w:b/>
                <w:bCs/>
                <w:szCs w:val="24"/>
                <w:lang w:eastAsia="es-ES"/>
              </w:rPr>
              <w:t>1.8</w:t>
            </w:r>
          </w:p>
        </w:tc>
        <w:tc>
          <w:tcPr>
            <w:tcW w:w="4965" w:type="dxa"/>
            <w:tcBorders>
              <w:top w:val="single" w:sz="4" w:space="0" w:color="B1BBCC"/>
              <w:left w:val="single" w:sz="4" w:space="0" w:color="B1BBCC"/>
              <w:bottom w:val="single" w:sz="4" w:space="0" w:color="B1BBCC"/>
              <w:right w:val="single" w:sz="4" w:space="0" w:color="B1BBCC"/>
            </w:tcBorders>
            <w:shd w:val="clear" w:color="auto" w:fill="9CC3E5"/>
            <w:vAlign w:val="center"/>
            <w:hideMark/>
          </w:tcPr>
          <w:p w14:paraId="522B3513" w14:textId="77777777" w:rsidR="00CA1B9C" w:rsidRPr="00CA1B9C" w:rsidRDefault="00CA1B9C" w:rsidP="00CA1B9C">
            <w:pPr>
              <w:spacing w:after="0" w:line="240" w:lineRule="auto"/>
              <w:jc w:val="center"/>
              <w:rPr>
                <w:rFonts w:eastAsia="MS Mincho" w:cs="Times New Roman"/>
                <w:szCs w:val="24"/>
                <w:lang w:eastAsia="es-ES"/>
              </w:rPr>
            </w:pPr>
            <w:r w:rsidRPr="00CA1B9C">
              <w:rPr>
                <w:rFonts w:eastAsia="MS Mincho" w:cs="Times New Roman"/>
                <w:b/>
                <w:bCs/>
                <w:szCs w:val="24"/>
                <w:lang w:eastAsia="es-ES"/>
              </w:rPr>
              <w:t xml:space="preserve">   Informe de avance</w:t>
            </w:r>
          </w:p>
        </w:tc>
        <w:tc>
          <w:tcPr>
            <w:tcW w:w="1605" w:type="dxa"/>
            <w:tcBorders>
              <w:top w:val="single" w:sz="4" w:space="0" w:color="B1BBCC"/>
              <w:left w:val="single" w:sz="4" w:space="0" w:color="B1BBCC"/>
              <w:bottom w:val="single" w:sz="4" w:space="0" w:color="B1BBCC"/>
              <w:right w:val="single" w:sz="4" w:space="0" w:color="B1BBCC"/>
            </w:tcBorders>
            <w:shd w:val="clear" w:color="auto" w:fill="9CC3E5"/>
            <w:vAlign w:val="center"/>
            <w:hideMark/>
          </w:tcPr>
          <w:p w14:paraId="5EA00A38" w14:textId="77777777" w:rsidR="00CA1B9C" w:rsidRPr="00CA1B9C" w:rsidRDefault="00CA1B9C" w:rsidP="00CA1B9C">
            <w:pPr>
              <w:spacing w:after="0" w:line="240" w:lineRule="auto"/>
              <w:jc w:val="center"/>
              <w:rPr>
                <w:rFonts w:eastAsia="MS Mincho" w:cs="Times New Roman"/>
                <w:szCs w:val="24"/>
                <w:lang w:eastAsia="es-ES"/>
              </w:rPr>
            </w:pPr>
            <w:r w:rsidRPr="00CA1B9C">
              <w:rPr>
                <w:rFonts w:eastAsia="MS Mincho" w:cs="Times New Roman"/>
                <w:b/>
                <w:bCs/>
                <w:szCs w:val="24"/>
                <w:lang w:eastAsia="es-ES"/>
              </w:rPr>
              <w:t>1 día</w:t>
            </w:r>
          </w:p>
        </w:tc>
        <w:tc>
          <w:tcPr>
            <w:tcW w:w="1605" w:type="dxa"/>
            <w:tcBorders>
              <w:top w:val="single" w:sz="4" w:space="0" w:color="B1BBCC"/>
              <w:left w:val="single" w:sz="4" w:space="0" w:color="B1BBCC"/>
              <w:bottom w:val="single" w:sz="4" w:space="0" w:color="B1BBCC"/>
              <w:right w:val="single" w:sz="4" w:space="0" w:color="B1BBCC"/>
            </w:tcBorders>
            <w:shd w:val="clear" w:color="auto" w:fill="9CC3E5"/>
            <w:vAlign w:val="center"/>
            <w:hideMark/>
          </w:tcPr>
          <w:p w14:paraId="3CB4EAE6" w14:textId="77777777" w:rsidR="00CA1B9C" w:rsidRPr="00CA1B9C" w:rsidRDefault="00CA1B9C" w:rsidP="00CA1B9C">
            <w:pPr>
              <w:spacing w:after="0" w:line="240" w:lineRule="auto"/>
              <w:jc w:val="center"/>
              <w:rPr>
                <w:rFonts w:eastAsia="MS Mincho" w:cs="Times New Roman"/>
                <w:szCs w:val="24"/>
                <w:lang w:eastAsia="es-ES"/>
              </w:rPr>
            </w:pPr>
            <w:r w:rsidRPr="00CA1B9C">
              <w:rPr>
                <w:rFonts w:eastAsia="MS Mincho" w:cs="Times New Roman"/>
                <w:b/>
                <w:bCs/>
                <w:szCs w:val="24"/>
                <w:lang w:eastAsia="es-ES"/>
              </w:rPr>
              <w:t>lun 15/7/24</w:t>
            </w:r>
          </w:p>
        </w:tc>
        <w:tc>
          <w:tcPr>
            <w:tcW w:w="1605" w:type="dxa"/>
            <w:tcBorders>
              <w:top w:val="single" w:sz="4" w:space="0" w:color="B1BBCC"/>
              <w:left w:val="single" w:sz="4" w:space="0" w:color="B1BBCC"/>
              <w:bottom w:val="single" w:sz="4" w:space="0" w:color="B1BBCC"/>
              <w:right w:val="single" w:sz="4" w:space="0" w:color="B1BBCC"/>
            </w:tcBorders>
            <w:shd w:val="clear" w:color="auto" w:fill="9CC3E5"/>
            <w:vAlign w:val="center"/>
            <w:hideMark/>
          </w:tcPr>
          <w:p w14:paraId="03A44A42" w14:textId="77777777" w:rsidR="00CA1B9C" w:rsidRPr="00CA1B9C" w:rsidRDefault="00CA1B9C" w:rsidP="00CA1B9C">
            <w:pPr>
              <w:spacing w:after="0" w:line="240" w:lineRule="auto"/>
              <w:jc w:val="center"/>
              <w:rPr>
                <w:rFonts w:eastAsia="MS Mincho" w:cs="Times New Roman"/>
                <w:szCs w:val="24"/>
                <w:lang w:eastAsia="es-ES"/>
              </w:rPr>
            </w:pPr>
            <w:r w:rsidRPr="00CA1B9C">
              <w:rPr>
                <w:rFonts w:eastAsia="MS Mincho" w:cs="Times New Roman"/>
                <w:b/>
                <w:bCs/>
                <w:szCs w:val="24"/>
                <w:lang w:eastAsia="es-ES"/>
              </w:rPr>
              <w:t>lun 15/7/24</w:t>
            </w:r>
          </w:p>
        </w:tc>
      </w:tr>
      <w:tr w:rsidR="00CA1B9C" w:rsidRPr="00CA1B9C" w14:paraId="762EC712" w14:textId="77777777" w:rsidTr="00CA1B9C">
        <w:tc>
          <w:tcPr>
            <w:tcW w:w="112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27382184" w14:textId="77777777" w:rsidR="00CA1B9C" w:rsidRPr="00CA1B9C" w:rsidRDefault="00CA1B9C" w:rsidP="00CA1B9C">
            <w:pPr>
              <w:spacing w:after="0" w:line="240" w:lineRule="auto"/>
              <w:jc w:val="center"/>
              <w:rPr>
                <w:rFonts w:eastAsia="MS Mincho" w:cs="Times New Roman"/>
                <w:szCs w:val="24"/>
                <w:lang w:eastAsia="es-ES"/>
              </w:rPr>
            </w:pPr>
            <w:r w:rsidRPr="00CA1B9C">
              <w:rPr>
                <w:rFonts w:eastAsia="MS Mincho" w:cs="Times New Roman"/>
                <w:szCs w:val="24"/>
                <w:lang w:eastAsia="es-ES"/>
              </w:rPr>
              <w:t>1.8.1</w:t>
            </w:r>
          </w:p>
        </w:tc>
        <w:tc>
          <w:tcPr>
            <w:tcW w:w="496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2F6A8BD6" w14:textId="77777777" w:rsidR="00CA1B9C" w:rsidRPr="00CA1B9C" w:rsidRDefault="00CA1B9C" w:rsidP="00CA1B9C">
            <w:pPr>
              <w:spacing w:after="0" w:line="240" w:lineRule="auto"/>
              <w:jc w:val="center"/>
              <w:rPr>
                <w:rFonts w:eastAsia="MS Mincho" w:cs="Times New Roman"/>
                <w:szCs w:val="24"/>
                <w:lang w:eastAsia="es-ES"/>
              </w:rPr>
            </w:pPr>
            <w:r w:rsidRPr="00CA1B9C">
              <w:rPr>
                <w:rFonts w:eastAsia="MS Mincho" w:cs="Times New Roman"/>
                <w:szCs w:val="24"/>
                <w:lang w:eastAsia="es-ES"/>
              </w:rPr>
              <w:t xml:space="preserve">      Recopilar insumos necesarios</w:t>
            </w:r>
          </w:p>
        </w:tc>
        <w:tc>
          <w:tcPr>
            <w:tcW w:w="160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25836424" w14:textId="77777777" w:rsidR="00CA1B9C" w:rsidRPr="00CA1B9C" w:rsidRDefault="00CA1B9C" w:rsidP="00CA1B9C">
            <w:pPr>
              <w:spacing w:after="0" w:line="240" w:lineRule="auto"/>
              <w:jc w:val="center"/>
              <w:rPr>
                <w:rFonts w:eastAsia="MS Mincho" w:cs="Times New Roman"/>
                <w:szCs w:val="24"/>
                <w:lang w:eastAsia="es-ES"/>
              </w:rPr>
            </w:pPr>
            <w:r w:rsidRPr="00CA1B9C">
              <w:rPr>
                <w:rFonts w:eastAsia="MS Mincho" w:cs="Times New Roman"/>
                <w:szCs w:val="24"/>
                <w:lang w:eastAsia="es-ES"/>
              </w:rPr>
              <w:t>1 día</w:t>
            </w:r>
          </w:p>
        </w:tc>
        <w:tc>
          <w:tcPr>
            <w:tcW w:w="160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3CA572EC" w14:textId="77777777" w:rsidR="00CA1B9C" w:rsidRPr="00CA1B9C" w:rsidRDefault="00CA1B9C" w:rsidP="00CA1B9C">
            <w:pPr>
              <w:spacing w:after="0" w:line="240" w:lineRule="auto"/>
              <w:jc w:val="center"/>
              <w:rPr>
                <w:rFonts w:eastAsia="MS Mincho" w:cs="Times New Roman"/>
                <w:szCs w:val="24"/>
                <w:lang w:eastAsia="es-ES"/>
              </w:rPr>
            </w:pPr>
            <w:r w:rsidRPr="00CA1B9C">
              <w:rPr>
                <w:rFonts w:eastAsia="MS Mincho" w:cs="Times New Roman"/>
                <w:szCs w:val="24"/>
                <w:lang w:eastAsia="es-ES"/>
              </w:rPr>
              <w:t>lun 15/7/24</w:t>
            </w:r>
          </w:p>
        </w:tc>
        <w:tc>
          <w:tcPr>
            <w:tcW w:w="160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3236AA44" w14:textId="77777777" w:rsidR="00CA1B9C" w:rsidRPr="00CA1B9C" w:rsidRDefault="00CA1B9C" w:rsidP="00CA1B9C">
            <w:pPr>
              <w:spacing w:after="0" w:line="240" w:lineRule="auto"/>
              <w:jc w:val="center"/>
              <w:rPr>
                <w:rFonts w:eastAsia="MS Mincho" w:cs="Times New Roman"/>
                <w:szCs w:val="24"/>
                <w:lang w:eastAsia="es-ES"/>
              </w:rPr>
            </w:pPr>
            <w:r w:rsidRPr="00CA1B9C">
              <w:rPr>
                <w:rFonts w:eastAsia="MS Mincho" w:cs="Times New Roman"/>
                <w:szCs w:val="24"/>
                <w:lang w:eastAsia="es-ES"/>
              </w:rPr>
              <w:t>lun 15/7/24</w:t>
            </w:r>
          </w:p>
        </w:tc>
      </w:tr>
      <w:tr w:rsidR="00CA1B9C" w:rsidRPr="00CA1B9C" w14:paraId="35CF4E1E" w14:textId="77777777" w:rsidTr="00CA1B9C">
        <w:tc>
          <w:tcPr>
            <w:tcW w:w="1125" w:type="dxa"/>
            <w:tcBorders>
              <w:top w:val="single" w:sz="4" w:space="0" w:color="B1BBCC"/>
              <w:left w:val="single" w:sz="4" w:space="0" w:color="B1BBCC"/>
              <w:bottom w:val="single" w:sz="4" w:space="0" w:color="B1BBCC"/>
              <w:right w:val="single" w:sz="4" w:space="0" w:color="B1BBCC"/>
            </w:tcBorders>
            <w:shd w:val="clear" w:color="auto" w:fill="9CC3E5"/>
            <w:vAlign w:val="center"/>
            <w:hideMark/>
          </w:tcPr>
          <w:p w14:paraId="7B97EB9B" w14:textId="77777777" w:rsidR="00CA1B9C" w:rsidRPr="00CA1B9C" w:rsidRDefault="00CA1B9C" w:rsidP="00CA1B9C">
            <w:pPr>
              <w:spacing w:after="0" w:line="240" w:lineRule="auto"/>
              <w:jc w:val="center"/>
              <w:rPr>
                <w:rFonts w:eastAsia="MS Mincho" w:cs="Times New Roman"/>
                <w:szCs w:val="24"/>
                <w:lang w:eastAsia="es-ES"/>
              </w:rPr>
            </w:pPr>
            <w:r w:rsidRPr="00CA1B9C">
              <w:rPr>
                <w:rFonts w:eastAsia="MS Mincho" w:cs="Times New Roman"/>
                <w:b/>
                <w:bCs/>
                <w:szCs w:val="24"/>
                <w:lang w:eastAsia="es-ES"/>
              </w:rPr>
              <w:t>1.9</w:t>
            </w:r>
          </w:p>
        </w:tc>
        <w:tc>
          <w:tcPr>
            <w:tcW w:w="4965" w:type="dxa"/>
            <w:tcBorders>
              <w:top w:val="single" w:sz="4" w:space="0" w:color="B1BBCC"/>
              <w:left w:val="single" w:sz="4" w:space="0" w:color="B1BBCC"/>
              <w:bottom w:val="single" w:sz="4" w:space="0" w:color="B1BBCC"/>
              <w:right w:val="single" w:sz="4" w:space="0" w:color="B1BBCC"/>
            </w:tcBorders>
            <w:shd w:val="clear" w:color="auto" w:fill="9CC3E5"/>
            <w:vAlign w:val="center"/>
            <w:hideMark/>
          </w:tcPr>
          <w:p w14:paraId="0E369312" w14:textId="77777777" w:rsidR="00CA1B9C" w:rsidRPr="00CA1B9C" w:rsidRDefault="00CA1B9C" w:rsidP="00CA1B9C">
            <w:pPr>
              <w:spacing w:after="0" w:line="240" w:lineRule="auto"/>
              <w:jc w:val="center"/>
              <w:rPr>
                <w:rFonts w:eastAsia="MS Mincho" w:cs="Times New Roman"/>
                <w:szCs w:val="24"/>
                <w:lang w:eastAsia="es-ES"/>
              </w:rPr>
            </w:pPr>
            <w:r w:rsidRPr="00CA1B9C">
              <w:rPr>
                <w:rFonts w:eastAsia="MS Mincho" w:cs="Times New Roman"/>
                <w:b/>
                <w:bCs/>
                <w:szCs w:val="24"/>
                <w:lang w:eastAsia="es-ES"/>
              </w:rPr>
              <w:t xml:space="preserve">   Los participantes y mentores continuarán capacitando sobre habilidades para la vida.</w:t>
            </w:r>
          </w:p>
        </w:tc>
        <w:tc>
          <w:tcPr>
            <w:tcW w:w="1605" w:type="dxa"/>
            <w:tcBorders>
              <w:top w:val="single" w:sz="4" w:space="0" w:color="B1BBCC"/>
              <w:left w:val="single" w:sz="4" w:space="0" w:color="B1BBCC"/>
              <w:bottom w:val="single" w:sz="4" w:space="0" w:color="B1BBCC"/>
              <w:right w:val="single" w:sz="4" w:space="0" w:color="B1BBCC"/>
            </w:tcBorders>
            <w:shd w:val="clear" w:color="auto" w:fill="9CC3E5"/>
            <w:vAlign w:val="center"/>
            <w:hideMark/>
          </w:tcPr>
          <w:p w14:paraId="5EB4D375" w14:textId="77777777" w:rsidR="00CA1B9C" w:rsidRPr="00CA1B9C" w:rsidRDefault="00CA1B9C" w:rsidP="00CA1B9C">
            <w:pPr>
              <w:spacing w:after="0" w:line="240" w:lineRule="auto"/>
              <w:jc w:val="center"/>
              <w:rPr>
                <w:rFonts w:eastAsia="MS Mincho" w:cs="Times New Roman"/>
                <w:szCs w:val="24"/>
                <w:lang w:eastAsia="es-ES"/>
              </w:rPr>
            </w:pPr>
            <w:r w:rsidRPr="00CA1B9C">
              <w:rPr>
                <w:rFonts w:eastAsia="MS Mincho" w:cs="Times New Roman"/>
                <w:b/>
                <w:bCs/>
                <w:szCs w:val="24"/>
                <w:lang w:eastAsia="es-ES"/>
              </w:rPr>
              <w:t>43 días</w:t>
            </w:r>
          </w:p>
        </w:tc>
        <w:tc>
          <w:tcPr>
            <w:tcW w:w="1605" w:type="dxa"/>
            <w:tcBorders>
              <w:top w:val="single" w:sz="4" w:space="0" w:color="B1BBCC"/>
              <w:left w:val="single" w:sz="4" w:space="0" w:color="B1BBCC"/>
              <w:bottom w:val="single" w:sz="4" w:space="0" w:color="B1BBCC"/>
              <w:right w:val="single" w:sz="4" w:space="0" w:color="B1BBCC"/>
            </w:tcBorders>
            <w:shd w:val="clear" w:color="auto" w:fill="9CC3E5"/>
            <w:vAlign w:val="center"/>
            <w:hideMark/>
          </w:tcPr>
          <w:p w14:paraId="5A211900" w14:textId="77777777" w:rsidR="00CA1B9C" w:rsidRPr="00CA1B9C" w:rsidRDefault="00CA1B9C" w:rsidP="00CA1B9C">
            <w:pPr>
              <w:spacing w:after="0" w:line="240" w:lineRule="auto"/>
              <w:jc w:val="center"/>
              <w:rPr>
                <w:rFonts w:eastAsia="MS Mincho" w:cs="Times New Roman"/>
                <w:szCs w:val="24"/>
                <w:lang w:eastAsia="es-ES"/>
              </w:rPr>
            </w:pPr>
            <w:r w:rsidRPr="00CA1B9C">
              <w:rPr>
                <w:rFonts w:eastAsia="MS Mincho" w:cs="Times New Roman"/>
                <w:b/>
                <w:bCs/>
                <w:szCs w:val="24"/>
                <w:lang w:eastAsia="es-ES"/>
              </w:rPr>
              <w:t>mar 16/7/24</w:t>
            </w:r>
          </w:p>
        </w:tc>
        <w:tc>
          <w:tcPr>
            <w:tcW w:w="1605" w:type="dxa"/>
            <w:tcBorders>
              <w:top w:val="single" w:sz="4" w:space="0" w:color="B1BBCC"/>
              <w:left w:val="single" w:sz="4" w:space="0" w:color="B1BBCC"/>
              <w:bottom w:val="single" w:sz="4" w:space="0" w:color="B1BBCC"/>
              <w:right w:val="single" w:sz="4" w:space="0" w:color="B1BBCC"/>
            </w:tcBorders>
            <w:shd w:val="clear" w:color="auto" w:fill="9CC3E5"/>
            <w:vAlign w:val="center"/>
            <w:hideMark/>
          </w:tcPr>
          <w:p w14:paraId="42C90B9D" w14:textId="77777777" w:rsidR="00CA1B9C" w:rsidRPr="00CA1B9C" w:rsidRDefault="00CA1B9C" w:rsidP="00CA1B9C">
            <w:pPr>
              <w:spacing w:after="0" w:line="240" w:lineRule="auto"/>
              <w:jc w:val="center"/>
              <w:rPr>
                <w:rFonts w:eastAsia="MS Mincho" w:cs="Times New Roman"/>
                <w:szCs w:val="24"/>
                <w:lang w:eastAsia="es-ES"/>
              </w:rPr>
            </w:pPr>
            <w:r w:rsidRPr="00CA1B9C">
              <w:rPr>
                <w:rFonts w:eastAsia="MS Mincho" w:cs="Times New Roman"/>
                <w:b/>
                <w:bCs/>
                <w:szCs w:val="24"/>
                <w:lang w:eastAsia="es-ES"/>
              </w:rPr>
              <w:t>jue 12/9/24</w:t>
            </w:r>
          </w:p>
        </w:tc>
      </w:tr>
      <w:tr w:rsidR="00CA1B9C" w:rsidRPr="00CA1B9C" w14:paraId="4A4B67AF" w14:textId="77777777" w:rsidTr="00CA1B9C">
        <w:tc>
          <w:tcPr>
            <w:tcW w:w="112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6CF4A4B2" w14:textId="77777777" w:rsidR="00CA1B9C" w:rsidRPr="00CA1B9C" w:rsidRDefault="00CA1B9C" w:rsidP="00CA1B9C">
            <w:pPr>
              <w:spacing w:after="0" w:line="240" w:lineRule="auto"/>
              <w:jc w:val="center"/>
              <w:rPr>
                <w:rFonts w:eastAsia="MS Mincho" w:cs="Times New Roman"/>
                <w:szCs w:val="24"/>
                <w:lang w:eastAsia="es-ES"/>
              </w:rPr>
            </w:pPr>
            <w:r w:rsidRPr="00CA1B9C">
              <w:rPr>
                <w:rFonts w:eastAsia="MS Mincho" w:cs="Times New Roman"/>
                <w:szCs w:val="24"/>
                <w:lang w:eastAsia="es-ES"/>
              </w:rPr>
              <w:t>1.9.1</w:t>
            </w:r>
          </w:p>
        </w:tc>
        <w:tc>
          <w:tcPr>
            <w:tcW w:w="496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005F2BAA" w14:textId="2BBEE722" w:rsidR="00CA1B9C" w:rsidRPr="00CA1B9C" w:rsidRDefault="00CA1B9C" w:rsidP="00CA1B9C">
            <w:pPr>
              <w:spacing w:after="0" w:line="240" w:lineRule="auto"/>
              <w:jc w:val="center"/>
              <w:rPr>
                <w:rFonts w:eastAsia="MS Mincho" w:cs="Times New Roman"/>
                <w:szCs w:val="24"/>
                <w:lang w:eastAsia="es-ES"/>
              </w:rPr>
            </w:pPr>
            <w:r w:rsidRPr="00CA1B9C">
              <w:rPr>
                <w:rFonts w:eastAsia="MS Mincho" w:cs="Times New Roman"/>
                <w:szCs w:val="24"/>
                <w:lang w:eastAsia="es-ES"/>
              </w:rPr>
              <w:t xml:space="preserve">      Calendarización de mentorías</w:t>
            </w:r>
          </w:p>
        </w:tc>
        <w:tc>
          <w:tcPr>
            <w:tcW w:w="160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5E1ADAEB" w14:textId="77777777" w:rsidR="00CA1B9C" w:rsidRPr="00CA1B9C" w:rsidRDefault="00CA1B9C" w:rsidP="00CA1B9C">
            <w:pPr>
              <w:spacing w:after="0" w:line="240" w:lineRule="auto"/>
              <w:jc w:val="center"/>
              <w:rPr>
                <w:rFonts w:eastAsia="MS Mincho" w:cs="Times New Roman"/>
                <w:szCs w:val="24"/>
                <w:lang w:eastAsia="es-ES"/>
              </w:rPr>
            </w:pPr>
            <w:r w:rsidRPr="00CA1B9C">
              <w:rPr>
                <w:rFonts w:eastAsia="MS Mincho" w:cs="Times New Roman"/>
                <w:szCs w:val="24"/>
                <w:lang w:eastAsia="es-ES"/>
              </w:rPr>
              <w:t>1 día</w:t>
            </w:r>
          </w:p>
        </w:tc>
        <w:tc>
          <w:tcPr>
            <w:tcW w:w="160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474D521F" w14:textId="77777777" w:rsidR="00CA1B9C" w:rsidRPr="00CA1B9C" w:rsidRDefault="00CA1B9C" w:rsidP="00CA1B9C">
            <w:pPr>
              <w:spacing w:after="0" w:line="240" w:lineRule="auto"/>
              <w:jc w:val="center"/>
              <w:rPr>
                <w:rFonts w:eastAsia="MS Mincho" w:cs="Times New Roman"/>
                <w:szCs w:val="24"/>
                <w:lang w:eastAsia="es-ES"/>
              </w:rPr>
            </w:pPr>
            <w:r w:rsidRPr="00CA1B9C">
              <w:rPr>
                <w:rFonts w:eastAsia="MS Mincho" w:cs="Times New Roman"/>
                <w:szCs w:val="24"/>
                <w:lang w:eastAsia="es-ES"/>
              </w:rPr>
              <w:t>mar 16/7/24</w:t>
            </w:r>
          </w:p>
        </w:tc>
        <w:tc>
          <w:tcPr>
            <w:tcW w:w="160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7C5454F0" w14:textId="77777777" w:rsidR="00CA1B9C" w:rsidRPr="00CA1B9C" w:rsidRDefault="00CA1B9C" w:rsidP="00CA1B9C">
            <w:pPr>
              <w:spacing w:after="0" w:line="240" w:lineRule="auto"/>
              <w:jc w:val="center"/>
              <w:rPr>
                <w:rFonts w:eastAsia="MS Mincho" w:cs="Times New Roman"/>
                <w:szCs w:val="24"/>
                <w:lang w:eastAsia="es-ES"/>
              </w:rPr>
            </w:pPr>
            <w:r w:rsidRPr="00CA1B9C">
              <w:rPr>
                <w:rFonts w:eastAsia="MS Mincho" w:cs="Times New Roman"/>
                <w:szCs w:val="24"/>
                <w:lang w:eastAsia="es-ES"/>
              </w:rPr>
              <w:t>mar 16/7/24</w:t>
            </w:r>
          </w:p>
        </w:tc>
      </w:tr>
      <w:tr w:rsidR="00CA1B9C" w:rsidRPr="00CA1B9C" w14:paraId="1A15EC64" w14:textId="77777777" w:rsidTr="00CA1B9C">
        <w:tc>
          <w:tcPr>
            <w:tcW w:w="112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49D57F03" w14:textId="77777777" w:rsidR="00CA1B9C" w:rsidRPr="00CA1B9C" w:rsidRDefault="00CA1B9C" w:rsidP="00CA1B9C">
            <w:pPr>
              <w:spacing w:after="0" w:line="240" w:lineRule="auto"/>
              <w:jc w:val="center"/>
              <w:rPr>
                <w:rFonts w:eastAsia="MS Mincho" w:cs="Times New Roman"/>
                <w:szCs w:val="24"/>
                <w:lang w:eastAsia="es-ES"/>
              </w:rPr>
            </w:pPr>
            <w:r w:rsidRPr="00CA1B9C">
              <w:rPr>
                <w:rFonts w:eastAsia="MS Mincho" w:cs="Times New Roman"/>
                <w:szCs w:val="24"/>
                <w:lang w:eastAsia="es-ES"/>
              </w:rPr>
              <w:t>1.9.2</w:t>
            </w:r>
          </w:p>
        </w:tc>
        <w:tc>
          <w:tcPr>
            <w:tcW w:w="496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1E767926" w14:textId="77777777" w:rsidR="00CA1B9C" w:rsidRPr="00CA1B9C" w:rsidRDefault="00CA1B9C" w:rsidP="00CA1B9C">
            <w:pPr>
              <w:spacing w:after="0" w:line="240" w:lineRule="auto"/>
              <w:jc w:val="center"/>
              <w:rPr>
                <w:rFonts w:eastAsia="MS Mincho" w:cs="Times New Roman"/>
                <w:szCs w:val="24"/>
                <w:lang w:eastAsia="es-ES"/>
              </w:rPr>
            </w:pPr>
            <w:r w:rsidRPr="00CA1B9C">
              <w:rPr>
                <w:rFonts w:eastAsia="MS Mincho" w:cs="Times New Roman"/>
                <w:szCs w:val="24"/>
                <w:lang w:eastAsia="es-ES"/>
              </w:rPr>
              <w:t xml:space="preserve">      Entrega de materiales a voluntarios</w:t>
            </w:r>
          </w:p>
        </w:tc>
        <w:tc>
          <w:tcPr>
            <w:tcW w:w="160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42125F3A" w14:textId="77777777" w:rsidR="00CA1B9C" w:rsidRPr="00CA1B9C" w:rsidRDefault="00CA1B9C" w:rsidP="00CA1B9C">
            <w:pPr>
              <w:spacing w:after="0" w:line="240" w:lineRule="auto"/>
              <w:jc w:val="center"/>
              <w:rPr>
                <w:rFonts w:eastAsia="MS Mincho" w:cs="Times New Roman"/>
                <w:szCs w:val="24"/>
                <w:lang w:eastAsia="es-ES"/>
              </w:rPr>
            </w:pPr>
            <w:r w:rsidRPr="00CA1B9C">
              <w:rPr>
                <w:rFonts w:eastAsia="MS Mincho" w:cs="Times New Roman"/>
                <w:szCs w:val="24"/>
                <w:lang w:eastAsia="es-ES"/>
              </w:rPr>
              <w:t>2 días</w:t>
            </w:r>
          </w:p>
        </w:tc>
        <w:tc>
          <w:tcPr>
            <w:tcW w:w="160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55DC054B" w14:textId="77777777" w:rsidR="00CA1B9C" w:rsidRPr="00CA1B9C" w:rsidRDefault="00CA1B9C" w:rsidP="00CA1B9C">
            <w:pPr>
              <w:spacing w:after="0" w:line="240" w:lineRule="auto"/>
              <w:jc w:val="center"/>
              <w:rPr>
                <w:rFonts w:eastAsia="MS Mincho" w:cs="Times New Roman"/>
                <w:szCs w:val="24"/>
                <w:lang w:eastAsia="es-ES"/>
              </w:rPr>
            </w:pPr>
            <w:r w:rsidRPr="00CA1B9C">
              <w:rPr>
                <w:rFonts w:eastAsia="MS Mincho" w:cs="Times New Roman"/>
                <w:szCs w:val="24"/>
                <w:lang w:eastAsia="es-ES"/>
              </w:rPr>
              <w:t>jue 18/7/24</w:t>
            </w:r>
          </w:p>
        </w:tc>
        <w:tc>
          <w:tcPr>
            <w:tcW w:w="160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74C3E430" w14:textId="77777777" w:rsidR="00CA1B9C" w:rsidRPr="00CA1B9C" w:rsidRDefault="00CA1B9C" w:rsidP="00CA1B9C">
            <w:pPr>
              <w:spacing w:after="0" w:line="240" w:lineRule="auto"/>
              <w:jc w:val="center"/>
              <w:rPr>
                <w:rFonts w:eastAsia="MS Mincho" w:cs="Times New Roman"/>
                <w:szCs w:val="24"/>
                <w:lang w:eastAsia="es-ES"/>
              </w:rPr>
            </w:pPr>
            <w:r w:rsidRPr="00CA1B9C">
              <w:rPr>
                <w:rFonts w:eastAsia="MS Mincho" w:cs="Times New Roman"/>
                <w:szCs w:val="24"/>
                <w:lang w:eastAsia="es-ES"/>
              </w:rPr>
              <w:t>vie 19/7/24</w:t>
            </w:r>
          </w:p>
        </w:tc>
      </w:tr>
      <w:tr w:rsidR="00CA1B9C" w:rsidRPr="00CA1B9C" w14:paraId="453E6719" w14:textId="77777777" w:rsidTr="00CA1B9C">
        <w:tc>
          <w:tcPr>
            <w:tcW w:w="112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561A81FB" w14:textId="77777777" w:rsidR="00CA1B9C" w:rsidRPr="00CA1B9C" w:rsidRDefault="00CA1B9C" w:rsidP="00CA1B9C">
            <w:pPr>
              <w:spacing w:after="0" w:line="240" w:lineRule="auto"/>
              <w:jc w:val="center"/>
              <w:rPr>
                <w:rFonts w:eastAsia="MS Mincho" w:cs="Times New Roman"/>
                <w:szCs w:val="24"/>
                <w:lang w:eastAsia="es-ES"/>
              </w:rPr>
            </w:pPr>
            <w:r w:rsidRPr="00CA1B9C">
              <w:rPr>
                <w:rFonts w:eastAsia="MS Mincho" w:cs="Times New Roman"/>
                <w:szCs w:val="24"/>
                <w:lang w:eastAsia="es-ES"/>
              </w:rPr>
              <w:t>1.9.3</w:t>
            </w:r>
          </w:p>
        </w:tc>
        <w:tc>
          <w:tcPr>
            <w:tcW w:w="496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51F9693A" w14:textId="3D46CEB9" w:rsidR="00CA1B9C" w:rsidRPr="00CA1B9C" w:rsidRDefault="00CA1B9C" w:rsidP="00CA1B9C">
            <w:pPr>
              <w:spacing w:after="0" w:line="240" w:lineRule="auto"/>
              <w:jc w:val="center"/>
              <w:rPr>
                <w:rFonts w:eastAsia="MS Mincho" w:cs="Times New Roman"/>
                <w:szCs w:val="24"/>
                <w:lang w:eastAsia="es-ES"/>
              </w:rPr>
            </w:pPr>
            <w:r w:rsidRPr="00CA1B9C">
              <w:rPr>
                <w:rFonts w:eastAsia="MS Mincho" w:cs="Times New Roman"/>
                <w:szCs w:val="24"/>
                <w:lang w:eastAsia="es-ES"/>
              </w:rPr>
              <w:t xml:space="preserve">      Desarrollo de mentorías</w:t>
            </w:r>
          </w:p>
        </w:tc>
        <w:tc>
          <w:tcPr>
            <w:tcW w:w="160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6846B740" w14:textId="77777777" w:rsidR="00CA1B9C" w:rsidRPr="00CA1B9C" w:rsidRDefault="00CA1B9C" w:rsidP="00CA1B9C">
            <w:pPr>
              <w:spacing w:after="0" w:line="240" w:lineRule="auto"/>
              <w:jc w:val="center"/>
              <w:rPr>
                <w:rFonts w:eastAsia="MS Mincho" w:cs="Times New Roman"/>
                <w:szCs w:val="24"/>
                <w:lang w:eastAsia="es-ES"/>
              </w:rPr>
            </w:pPr>
            <w:r w:rsidRPr="00CA1B9C">
              <w:rPr>
                <w:rFonts w:eastAsia="MS Mincho" w:cs="Times New Roman"/>
                <w:szCs w:val="24"/>
                <w:lang w:eastAsia="es-ES"/>
              </w:rPr>
              <w:t>40 días</w:t>
            </w:r>
          </w:p>
        </w:tc>
        <w:tc>
          <w:tcPr>
            <w:tcW w:w="160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7BF102A4" w14:textId="77777777" w:rsidR="00CA1B9C" w:rsidRPr="00CA1B9C" w:rsidRDefault="00CA1B9C" w:rsidP="00CA1B9C">
            <w:pPr>
              <w:spacing w:after="0" w:line="240" w:lineRule="auto"/>
              <w:jc w:val="center"/>
              <w:rPr>
                <w:rFonts w:eastAsia="MS Mincho" w:cs="Times New Roman"/>
                <w:szCs w:val="24"/>
                <w:lang w:eastAsia="es-ES"/>
              </w:rPr>
            </w:pPr>
            <w:r w:rsidRPr="00CA1B9C">
              <w:rPr>
                <w:rFonts w:eastAsia="MS Mincho" w:cs="Times New Roman"/>
                <w:szCs w:val="24"/>
                <w:lang w:eastAsia="es-ES"/>
              </w:rPr>
              <w:t>vie 19/7/24</w:t>
            </w:r>
          </w:p>
        </w:tc>
        <w:tc>
          <w:tcPr>
            <w:tcW w:w="160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67FF3919" w14:textId="77777777" w:rsidR="00CA1B9C" w:rsidRPr="00CA1B9C" w:rsidRDefault="00CA1B9C" w:rsidP="00CA1B9C">
            <w:pPr>
              <w:spacing w:after="0" w:line="240" w:lineRule="auto"/>
              <w:jc w:val="center"/>
              <w:rPr>
                <w:rFonts w:eastAsia="MS Mincho" w:cs="Times New Roman"/>
                <w:szCs w:val="24"/>
                <w:lang w:eastAsia="es-ES"/>
              </w:rPr>
            </w:pPr>
            <w:r w:rsidRPr="00CA1B9C">
              <w:rPr>
                <w:rFonts w:eastAsia="MS Mincho" w:cs="Times New Roman"/>
                <w:szCs w:val="24"/>
                <w:lang w:eastAsia="es-ES"/>
              </w:rPr>
              <w:t>jue 12/9/24</w:t>
            </w:r>
          </w:p>
        </w:tc>
      </w:tr>
      <w:tr w:rsidR="00CA1B9C" w:rsidRPr="00CA1B9C" w14:paraId="25137810" w14:textId="77777777" w:rsidTr="00CA1B9C">
        <w:tc>
          <w:tcPr>
            <w:tcW w:w="112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0605FCF5" w14:textId="77777777" w:rsidR="00CA1B9C" w:rsidRPr="00CA1B9C" w:rsidRDefault="00CA1B9C" w:rsidP="00CA1B9C">
            <w:pPr>
              <w:spacing w:after="0" w:line="240" w:lineRule="auto"/>
              <w:jc w:val="center"/>
              <w:rPr>
                <w:rFonts w:eastAsia="MS Mincho" w:cs="Times New Roman"/>
                <w:szCs w:val="24"/>
                <w:lang w:eastAsia="es-ES"/>
              </w:rPr>
            </w:pPr>
            <w:r w:rsidRPr="00CA1B9C">
              <w:rPr>
                <w:rFonts w:eastAsia="MS Mincho" w:cs="Times New Roman"/>
                <w:szCs w:val="24"/>
                <w:lang w:eastAsia="es-ES"/>
              </w:rPr>
              <w:t>1.9.4</w:t>
            </w:r>
          </w:p>
        </w:tc>
        <w:tc>
          <w:tcPr>
            <w:tcW w:w="496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2EC5F26F" w14:textId="1290EB71" w:rsidR="00CA1B9C" w:rsidRPr="00CA1B9C" w:rsidRDefault="00CA1B9C" w:rsidP="00CA1B9C">
            <w:pPr>
              <w:spacing w:after="0" w:line="240" w:lineRule="auto"/>
              <w:jc w:val="center"/>
              <w:rPr>
                <w:rFonts w:eastAsia="MS Mincho" w:cs="Times New Roman"/>
                <w:szCs w:val="24"/>
                <w:lang w:eastAsia="es-ES"/>
              </w:rPr>
            </w:pPr>
            <w:r w:rsidRPr="00CA1B9C">
              <w:rPr>
                <w:rFonts w:eastAsia="MS Mincho" w:cs="Times New Roman"/>
                <w:szCs w:val="24"/>
                <w:lang w:eastAsia="es-ES"/>
              </w:rPr>
              <w:t xml:space="preserve">      Evaluación mensual de mentorías</w:t>
            </w:r>
          </w:p>
        </w:tc>
        <w:tc>
          <w:tcPr>
            <w:tcW w:w="160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7AF26556" w14:textId="77777777" w:rsidR="00CA1B9C" w:rsidRPr="00CA1B9C" w:rsidRDefault="00CA1B9C" w:rsidP="00CA1B9C">
            <w:pPr>
              <w:spacing w:after="0" w:line="240" w:lineRule="auto"/>
              <w:jc w:val="center"/>
              <w:rPr>
                <w:rFonts w:eastAsia="MS Mincho" w:cs="Times New Roman"/>
                <w:szCs w:val="24"/>
                <w:lang w:eastAsia="es-ES"/>
              </w:rPr>
            </w:pPr>
            <w:r w:rsidRPr="00CA1B9C">
              <w:rPr>
                <w:rFonts w:eastAsia="MS Mincho" w:cs="Times New Roman"/>
                <w:szCs w:val="24"/>
                <w:lang w:eastAsia="es-ES"/>
              </w:rPr>
              <w:t>1 día</w:t>
            </w:r>
          </w:p>
        </w:tc>
        <w:tc>
          <w:tcPr>
            <w:tcW w:w="160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40268C5A" w14:textId="77777777" w:rsidR="00CA1B9C" w:rsidRPr="00CA1B9C" w:rsidRDefault="00CA1B9C" w:rsidP="00CA1B9C">
            <w:pPr>
              <w:spacing w:after="0" w:line="240" w:lineRule="auto"/>
              <w:jc w:val="center"/>
              <w:rPr>
                <w:rFonts w:eastAsia="MS Mincho" w:cs="Times New Roman"/>
                <w:szCs w:val="24"/>
                <w:lang w:eastAsia="es-ES"/>
              </w:rPr>
            </w:pPr>
            <w:r w:rsidRPr="00CA1B9C">
              <w:rPr>
                <w:rFonts w:eastAsia="MS Mincho" w:cs="Times New Roman"/>
                <w:szCs w:val="24"/>
                <w:lang w:eastAsia="es-ES"/>
              </w:rPr>
              <w:t>lun 22/7/24</w:t>
            </w:r>
          </w:p>
        </w:tc>
        <w:tc>
          <w:tcPr>
            <w:tcW w:w="160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21E33921" w14:textId="77777777" w:rsidR="00CA1B9C" w:rsidRPr="00CA1B9C" w:rsidRDefault="00CA1B9C" w:rsidP="00CA1B9C">
            <w:pPr>
              <w:spacing w:after="0" w:line="240" w:lineRule="auto"/>
              <w:jc w:val="center"/>
              <w:rPr>
                <w:rFonts w:eastAsia="MS Mincho" w:cs="Times New Roman"/>
                <w:szCs w:val="24"/>
                <w:lang w:eastAsia="es-ES"/>
              </w:rPr>
            </w:pPr>
            <w:r w:rsidRPr="00CA1B9C">
              <w:rPr>
                <w:rFonts w:eastAsia="MS Mincho" w:cs="Times New Roman"/>
                <w:szCs w:val="24"/>
                <w:lang w:eastAsia="es-ES"/>
              </w:rPr>
              <w:t>lun 22/7/24</w:t>
            </w:r>
          </w:p>
        </w:tc>
      </w:tr>
      <w:tr w:rsidR="00CA1B9C" w:rsidRPr="00CA1B9C" w14:paraId="410F0AE1" w14:textId="77777777" w:rsidTr="00CA1B9C">
        <w:tc>
          <w:tcPr>
            <w:tcW w:w="1125" w:type="dxa"/>
            <w:tcBorders>
              <w:top w:val="single" w:sz="4" w:space="0" w:color="B1BBCC"/>
              <w:left w:val="single" w:sz="4" w:space="0" w:color="B1BBCC"/>
              <w:bottom w:val="single" w:sz="4" w:space="0" w:color="B1BBCC"/>
              <w:right w:val="single" w:sz="4" w:space="0" w:color="B1BBCC"/>
            </w:tcBorders>
            <w:shd w:val="clear" w:color="auto" w:fill="9CC3E5"/>
            <w:vAlign w:val="center"/>
            <w:hideMark/>
          </w:tcPr>
          <w:p w14:paraId="76F1C5D1" w14:textId="77777777" w:rsidR="00CA1B9C" w:rsidRPr="00CA1B9C" w:rsidRDefault="00CA1B9C" w:rsidP="00CA1B9C">
            <w:pPr>
              <w:spacing w:after="0" w:line="240" w:lineRule="auto"/>
              <w:jc w:val="center"/>
              <w:rPr>
                <w:rFonts w:eastAsia="MS Mincho" w:cs="Times New Roman"/>
                <w:szCs w:val="24"/>
                <w:lang w:eastAsia="es-ES"/>
              </w:rPr>
            </w:pPr>
            <w:r w:rsidRPr="00CA1B9C">
              <w:rPr>
                <w:rFonts w:eastAsia="MS Mincho" w:cs="Times New Roman"/>
                <w:b/>
                <w:bCs/>
                <w:szCs w:val="24"/>
                <w:lang w:eastAsia="es-ES"/>
              </w:rPr>
              <w:t>1.10</w:t>
            </w:r>
          </w:p>
        </w:tc>
        <w:tc>
          <w:tcPr>
            <w:tcW w:w="4965" w:type="dxa"/>
            <w:tcBorders>
              <w:top w:val="single" w:sz="4" w:space="0" w:color="B1BBCC"/>
              <w:left w:val="single" w:sz="4" w:space="0" w:color="B1BBCC"/>
              <w:bottom w:val="single" w:sz="4" w:space="0" w:color="B1BBCC"/>
              <w:right w:val="single" w:sz="4" w:space="0" w:color="B1BBCC"/>
            </w:tcBorders>
            <w:shd w:val="clear" w:color="auto" w:fill="9CC3E5"/>
            <w:vAlign w:val="center"/>
            <w:hideMark/>
          </w:tcPr>
          <w:p w14:paraId="343ED21F" w14:textId="66900146" w:rsidR="00CA1B9C" w:rsidRPr="00CA1B9C" w:rsidRDefault="00CA1B9C" w:rsidP="00CA1B9C">
            <w:pPr>
              <w:spacing w:after="0" w:line="240" w:lineRule="auto"/>
              <w:jc w:val="center"/>
              <w:rPr>
                <w:rFonts w:eastAsia="MS Mincho" w:cs="Times New Roman"/>
                <w:szCs w:val="24"/>
                <w:lang w:eastAsia="es-ES"/>
              </w:rPr>
            </w:pPr>
            <w:r w:rsidRPr="00CA1B9C">
              <w:rPr>
                <w:rFonts w:eastAsia="MS Mincho" w:cs="Times New Roman"/>
                <w:b/>
                <w:bCs/>
                <w:szCs w:val="24"/>
                <w:lang w:eastAsia="es-ES"/>
              </w:rPr>
              <w:t xml:space="preserve">   Recopilación de encuestas de salida del </w:t>
            </w:r>
            <w:r w:rsidR="00253D32">
              <w:rPr>
                <w:rFonts w:eastAsia="MS Mincho" w:cs="Times New Roman"/>
                <w:b/>
                <w:bCs/>
                <w:szCs w:val="24"/>
                <w:lang w:eastAsia="es-ES"/>
              </w:rPr>
              <w:t>proyecto</w:t>
            </w:r>
            <w:r w:rsidRPr="00CA1B9C">
              <w:rPr>
                <w:rFonts w:eastAsia="MS Mincho" w:cs="Times New Roman"/>
                <w:b/>
                <w:bCs/>
                <w:szCs w:val="24"/>
                <w:lang w:eastAsia="es-ES"/>
              </w:rPr>
              <w:t xml:space="preserve"> y comienzo de "Revisión posterior a la acción" con los jóvenes para recibir comentarios y lecciones aprendidas</w:t>
            </w:r>
          </w:p>
        </w:tc>
        <w:tc>
          <w:tcPr>
            <w:tcW w:w="1605" w:type="dxa"/>
            <w:tcBorders>
              <w:top w:val="single" w:sz="4" w:space="0" w:color="B1BBCC"/>
              <w:left w:val="single" w:sz="4" w:space="0" w:color="B1BBCC"/>
              <w:bottom w:val="single" w:sz="4" w:space="0" w:color="B1BBCC"/>
              <w:right w:val="single" w:sz="4" w:space="0" w:color="B1BBCC"/>
            </w:tcBorders>
            <w:shd w:val="clear" w:color="auto" w:fill="9CC3E5"/>
            <w:vAlign w:val="center"/>
            <w:hideMark/>
          </w:tcPr>
          <w:p w14:paraId="690FB804" w14:textId="77777777" w:rsidR="00CA1B9C" w:rsidRPr="00CA1B9C" w:rsidRDefault="00CA1B9C" w:rsidP="00CA1B9C">
            <w:pPr>
              <w:spacing w:after="0" w:line="240" w:lineRule="auto"/>
              <w:jc w:val="center"/>
              <w:rPr>
                <w:rFonts w:eastAsia="MS Mincho" w:cs="Times New Roman"/>
                <w:szCs w:val="24"/>
                <w:lang w:eastAsia="es-ES"/>
              </w:rPr>
            </w:pPr>
            <w:r w:rsidRPr="00CA1B9C">
              <w:rPr>
                <w:rFonts w:eastAsia="MS Mincho" w:cs="Times New Roman"/>
                <w:b/>
                <w:bCs/>
                <w:szCs w:val="24"/>
                <w:lang w:eastAsia="es-ES"/>
              </w:rPr>
              <w:t>1 día</w:t>
            </w:r>
          </w:p>
        </w:tc>
        <w:tc>
          <w:tcPr>
            <w:tcW w:w="1605" w:type="dxa"/>
            <w:tcBorders>
              <w:top w:val="single" w:sz="4" w:space="0" w:color="B1BBCC"/>
              <w:left w:val="single" w:sz="4" w:space="0" w:color="B1BBCC"/>
              <w:bottom w:val="single" w:sz="4" w:space="0" w:color="B1BBCC"/>
              <w:right w:val="single" w:sz="4" w:space="0" w:color="B1BBCC"/>
            </w:tcBorders>
            <w:shd w:val="clear" w:color="auto" w:fill="9CC3E5"/>
            <w:vAlign w:val="center"/>
            <w:hideMark/>
          </w:tcPr>
          <w:p w14:paraId="1B13599B" w14:textId="77777777" w:rsidR="00CA1B9C" w:rsidRPr="00CA1B9C" w:rsidRDefault="00CA1B9C" w:rsidP="00CA1B9C">
            <w:pPr>
              <w:spacing w:after="0" w:line="240" w:lineRule="auto"/>
              <w:jc w:val="center"/>
              <w:rPr>
                <w:rFonts w:eastAsia="MS Mincho" w:cs="Times New Roman"/>
                <w:szCs w:val="24"/>
                <w:lang w:eastAsia="es-ES"/>
              </w:rPr>
            </w:pPr>
            <w:r w:rsidRPr="00CA1B9C">
              <w:rPr>
                <w:rFonts w:eastAsia="MS Mincho" w:cs="Times New Roman"/>
                <w:b/>
                <w:bCs/>
                <w:szCs w:val="24"/>
                <w:lang w:eastAsia="es-ES"/>
              </w:rPr>
              <w:t>mar 23/7/24</w:t>
            </w:r>
          </w:p>
        </w:tc>
        <w:tc>
          <w:tcPr>
            <w:tcW w:w="1605" w:type="dxa"/>
            <w:tcBorders>
              <w:top w:val="single" w:sz="4" w:space="0" w:color="B1BBCC"/>
              <w:left w:val="single" w:sz="4" w:space="0" w:color="B1BBCC"/>
              <w:bottom w:val="single" w:sz="4" w:space="0" w:color="B1BBCC"/>
              <w:right w:val="single" w:sz="4" w:space="0" w:color="B1BBCC"/>
            </w:tcBorders>
            <w:shd w:val="clear" w:color="auto" w:fill="9CC3E5"/>
            <w:vAlign w:val="center"/>
            <w:hideMark/>
          </w:tcPr>
          <w:p w14:paraId="50615537" w14:textId="77777777" w:rsidR="00CA1B9C" w:rsidRPr="00CA1B9C" w:rsidRDefault="00CA1B9C" w:rsidP="00CA1B9C">
            <w:pPr>
              <w:spacing w:after="0" w:line="240" w:lineRule="auto"/>
              <w:jc w:val="center"/>
              <w:rPr>
                <w:rFonts w:eastAsia="MS Mincho" w:cs="Times New Roman"/>
                <w:szCs w:val="24"/>
                <w:lang w:eastAsia="es-ES"/>
              </w:rPr>
            </w:pPr>
            <w:r w:rsidRPr="00CA1B9C">
              <w:rPr>
                <w:rFonts w:eastAsia="MS Mincho" w:cs="Times New Roman"/>
                <w:b/>
                <w:bCs/>
                <w:szCs w:val="24"/>
                <w:lang w:eastAsia="es-ES"/>
              </w:rPr>
              <w:t>mar 23/7/24</w:t>
            </w:r>
          </w:p>
        </w:tc>
      </w:tr>
      <w:tr w:rsidR="00CA1B9C" w:rsidRPr="00CA1B9C" w14:paraId="32AF7A62" w14:textId="77777777" w:rsidTr="00CA1B9C">
        <w:tc>
          <w:tcPr>
            <w:tcW w:w="112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792122CA" w14:textId="77777777" w:rsidR="00CA1B9C" w:rsidRPr="00CA1B9C" w:rsidRDefault="00CA1B9C" w:rsidP="00CA1B9C">
            <w:pPr>
              <w:spacing w:after="0" w:line="240" w:lineRule="auto"/>
              <w:jc w:val="center"/>
              <w:rPr>
                <w:rFonts w:eastAsia="MS Mincho" w:cs="Times New Roman"/>
                <w:szCs w:val="24"/>
                <w:lang w:eastAsia="es-ES"/>
              </w:rPr>
            </w:pPr>
            <w:r w:rsidRPr="00CA1B9C">
              <w:rPr>
                <w:rFonts w:eastAsia="MS Mincho" w:cs="Times New Roman"/>
                <w:szCs w:val="24"/>
                <w:lang w:eastAsia="es-ES"/>
              </w:rPr>
              <w:t>1.10.1</w:t>
            </w:r>
          </w:p>
        </w:tc>
        <w:tc>
          <w:tcPr>
            <w:tcW w:w="496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0740A369" w14:textId="410D4BA8" w:rsidR="00CA1B9C" w:rsidRPr="00CA1B9C" w:rsidRDefault="00CA1B9C" w:rsidP="00CA1B9C">
            <w:pPr>
              <w:spacing w:after="0" w:line="240" w:lineRule="auto"/>
              <w:jc w:val="center"/>
              <w:rPr>
                <w:rFonts w:eastAsia="MS Mincho" w:cs="Times New Roman"/>
                <w:szCs w:val="24"/>
                <w:lang w:eastAsia="es-ES"/>
              </w:rPr>
            </w:pPr>
            <w:r w:rsidRPr="00CA1B9C">
              <w:rPr>
                <w:rFonts w:eastAsia="MS Mincho" w:cs="Times New Roman"/>
                <w:szCs w:val="24"/>
                <w:lang w:eastAsia="es-ES"/>
              </w:rPr>
              <w:t xml:space="preserve">      Envió de enlace para realizar la encuesta</w:t>
            </w:r>
          </w:p>
        </w:tc>
        <w:tc>
          <w:tcPr>
            <w:tcW w:w="160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55C9A8B8" w14:textId="77777777" w:rsidR="00CA1B9C" w:rsidRPr="00CA1B9C" w:rsidRDefault="00CA1B9C" w:rsidP="00CA1B9C">
            <w:pPr>
              <w:spacing w:after="0" w:line="240" w:lineRule="auto"/>
              <w:jc w:val="center"/>
              <w:rPr>
                <w:rFonts w:eastAsia="MS Mincho" w:cs="Times New Roman"/>
                <w:szCs w:val="24"/>
                <w:lang w:eastAsia="es-ES"/>
              </w:rPr>
            </w:pPr>
            <w:r w:rsidRPr="00CA1B9C">
              <w:rPr>
                <w:rFonts w:eastAsia="MS Mincho" w:cs="Times New Roman"/>
                <w:szCs w:val="24"/>
                <w:lang w:eastAsia="es-ES"/>
              </w:rPr>
              <w:t>1 día</w:t>
            </w:r>
          </w:p>
        </w:tc>
        <w:tc>
          <w:tcPr>
            <w:tcW w:w="160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345A6FD0" w14:textId="77777777" w:rsidR="00CA1B9C" w:rsidRPr="00CA1B9C" w:rsidRDefault="00CA1B9C" w:rsidP="00CA1B9C">
            <w:pPr>
              <w:spacing w:after="0" w:line="240" w:lineRule="auto"/>
              <w:jc w:val="center"/>
              <w:rPr>
                <w:rFonts w:eastAsia="MS Mincho" w:cs="Times New Roman"/>
                <w:szCs w:val="24"/>
                <w:lang w:eastAsia="es-ES"/>
              </w:rPr>
            </w:pPr>
            <w:r w:rsidRPr="00CA1B9C">
              <w:rPr>
                <w:rFonts w:eastAsia="MS Mincho" w:cs="Times New Roman"/>
                <w:szCs w:val="24"/>
                <w:lang w:eastAsia="es-ES"/>
              </w:rPr>
              <w:t>mar 23/7/24</w:t>
            </w:r>
          </w:p>
        </w:tc>
        <w:tc>
          <w:tcPr>
            <w:tcW w:w="160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0C8057A8" w14:textId="77777777" w:rsidR="00CA1B9C" w:rsidRPr="00CA1B9C" w:rsidRDefault="00CA1B9C" w:rsidP="00CA1B9C">
            <w:pPr>
              <w:spacing w:after="0" w:line="240" w:lineRule="auto"/>
              <w:jc w:val="center"/>
              <w:rPr>
                <w:rFonts w:eastAsia="MS Mincho" w:cs="Times New Roman"/>
                <w:szCs w:val="24"/>
                <w:lang w:eastAsia="es-ES"/>
              </w:rPr>
            </w:pPr>
            <w:r w:rsidRPr="00CA1B9C">
              <w:rPr>
                <w:rFonts w:eastAsia="MS Mincho" w:cs="Times New Roman"/>
                <w:szCs w:val="24"/>
                <w:lang w:eastAsia="es-ES"/>
              </w:rPr>
              <w:t>mar 23/7/24</w:t>
            </w:r>
          </w:p>
        </w:tc>
      </w:tr>
      <w:tr w:rsidR="00CA1B9C" w:rsidRPr="00CA1B9C" w14:paraId="3FA275A0" w14:textId="77777777" w:rsidTr="00CA1B9C">
        <w:tc>
          <w:tcPr>
            <w:tcW w:w="112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10F6DDD7" w14:textId="77777777" w:rsidR="00CA1B9C" w:rsidRPr="00CA1B9C" w:rsidRDefault="00CA1B9C" w:rsidP="00CA1B9C">
            <w:pPr>
              <w:spacing w:after="0" w:line="240" w:lineRule="auto"/>
              <w:jc w:val="center"/>
              <w:rPr>
                <w:rFonts w:eastAsia="MS Mincho" w:cs="Times New Roman"/>
                <w:szCs w:val="24"/>
                <w:lang w:eastAsia="es-ES"/>
              </w:rPr>
            </w:pPr>
            <w:r w:rsidRPr="00CA1B9C">
              <w:rPr>
                <w:rFonts w:eastAsia="MS Mincho" w:cs="Times New Roman"/>
                <w:szCs w:val="24"/>
                <w:lang w:eastAsia="es-ES"/>
              </w:rPr>
              <w:t>1.10.2</w:t>
            </w:r>
          </w:p>
        </w:tc>
        <w:tc>
          <w:tcPr>
            <w:tcW w:w="496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69A94B95" w14:textId="77777777" w:rsidR="00CA1B9C" w:rsidRPr="00CA1B9C" w:rsidRDefault="00CA1B9C" w:rsidP="00CA1B9C">
            <w:pPr>
              <w:spacing w:after="0" w:line="240" w:lineRule="auto"/>
              <w:jc w:val="center"/>
              <w:rPr>
                <w:rFonts w:eastAsia="MS Mincho" w:cs="Times New Roman"/>
                <w:szCs w:val="24"/>
                <w:lang w:eastAsia="es-ES"/>
              </w:rPr>
            </w:pPr>
            <w:r w:rsidRPr="00CA1B9C">
              <w:rPr>
                <w:rFonts w:eastAsia="MS Mincho" w:cs="Times New Roman"/>
                <w:szCs w:val="24"/>
                <w:lang w:eastAsia="es-ES"/>
              </w:rPr>
              <w:t xml:space="preserve">      Monitoreo de llenado de la encuesta</w:t>
            </w:r>
          </w:p>
        </w:tc>
        <w:tc>
          <w:tcPr>
            <w:tcW w:w="160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1EC5821A" w14:textId="77777777" w:rsidR="00CA1B9C" w:rsidRPr="00CA1B9C" w:rsidRDefault="00CA1B9C" w:rsidP="00CA1B9C">
            <w:pPr>
              <w:spacing w:after="0" w:line="240" w:lineRule="auto"/>
              <w:jc w:val="center"/>
              <w:rPr>
                <w:rFonts w:eastAsia="MS Mincho" w:cs="Times New Roman"/>
                <w:szCs w:val="24"/>
                <w:lang w:eastAsia="es-ES"/>
              </w:rPr>
            </w:pPr>
            <w:r w:rsidRPr="00CA1B9C">
              <w:rPr>
                <w:rFonts w:eastAsia="MS Mincho" w:cs="Times New Roman"/>
                <w:szCs w:val="24"/>
                <w:lang w:eastAsia="es-ES"/>
              </w:rPr>
              <w:t>1 día</w:t>
            </w:r>
          </w:p>
        </w:tc>
        <w:tc>
          <w:tcPr>
            <w:tcW w:w="160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1A1CD34C" w14:textId="77777777" w:rsidR="00CA1B9C" w:rsidRPr="00CA1B9C" w:rsidRDefault="00CA1B9C" w:rsidP="00CA1B9C">
            <w:pPr>
              <w:spacing w:after="0" w:line="240" w:lineRule="auto"/>
              <w:jc w:val="center"/>
              <w:rPr>
                <w:rFonts w:eastAsia="MS Mincho" w:cs="Times New Roman"/>
                <w:szCs w:val="24"/>
                <w:lang w:eastAsia="es-ES"/>
              </w:rPr>
            </w:pPr>
            <w:r w:rsidRPr="00CA1B9C">
              <w:rPr>
                <w:rFonts w:eastAsia="MS Mincho" w:cs="Times New Roman"/>
                <w:szCs w:val="24"/>
                <w:lang w:eastAsia="es-ES"/>
              </w:rPr>
              <w:t>mar 23/7/24</w:t>
            </w:r>
          </w:p>
        </w:tc>
        <w:tc>
          <w:tcPr>
            <w:tcW w:w="160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5EE2D8C2" w14:textId="77777777" w:rsidR="00CA1B9C" w:rsidRPr="00CA1B9C" w:rsidRDefault="00CA1B9C" w:rsidP="00CA1B9C">
            <w:pPr>
              <w:spacing w:after="0" w:line="240" w:lineRule="auto"/>
              <w:jc w:val="center"/>
              <w:rPr>
                <w:rFonts w:eastAsia="MS Mincho" w:cs="Times New Roman"/>
                <w:szCs w:val="24"/>
                <w:lang w:eastAsia="es-ES"/>
              </w:rPr>
            </w:pPr>
            <w:r w:rsidRPr="00CA1B9C">
              <w:rPr>
                <w:rFonts w:eastAsia="MS Mincho" w:cs="Times New Roman"/>
                <w:szCs w:val="24"/>
                <w:lang w:eastAsia="es-ES"/>
              </w:rPr>
              <w:t>mar 23/7/24</w:t>
            </w:r>
          </w:p>
        </w:tc>
      </w:tr>
    </w:tbl>
    <w:p w14:paraId="67A75456" w14:textId="195B61D4" w:rsidR="00515FD3" w:rsidRDefault="00515FD3" w:rsidP="00853E9E">
      <w:pPr>
        <w:spacing w:after="0" w:line="240" w:lineRule="auto"/>
        <w:jc w:val="center"/>
        <w:rPr>
          <w:rFonts w:eastAsia="MS Mincho" w:cs="Times New Roman"/>
          <w:szCs w:val="24"/>
          <w:lang w:eastAsia="es-ES"/>
        </w:rPr>
      </w:pPr>
    </w:p>
    <w:p w14:paraId="37F101C2" w14:textId="77777777" w:rsidR="00515FD3" w:rsidRDefault="00515FD3" w:rsidP="00515FD3">
      <w:pPr>
        <w:spacing w:after="0" w:line="240" w:lineRule="auto"/>
        <w:jc w:val="center"/>
        <w:rPr>
          <w:rFonts w:eastAsia="MS Mincho" w:cs="Times New Roman"/>
          <w:b/>
          <w:szCs w:val="24"/>
          <w:lang w:eastAsia="es-ES"/>
        </w:rPr>
      </w:pPr>
      <w:bookmarkStart w:id="198" w:name="_Toc152627037"/>
    </w:p>
    <w:p w14:paraId="479B04E8" w14:textId="77777777" w:rsidR="00515FD3" w:rsidRDefault="00515FD3" w:rsidP="00515FD3">
      <w:pPr>
        <w:spacing w:after="0" w:line="240" w:lineRule="auto"/>
        <w:jc w:val="center"/>
        <w:rPr>
          <w:rFonts w:eastAsia="MS Mincho" w:cs="Times New Roman"/>
          <w:b/>
          <w:szCs w:val="24"/>
          <w:lang w:eastAsia="es-ES"/>
        </w:rPr>
      </w:pPr>
    </w:p>
    <w:p w14:paraId="30DE3F11" w14:textId="77777777" w:rsidR="00515FD3" w:rsidRDefault="00515FD3" w:rsidP="00515FD3">
      <w:pPr>
        <w:spacing w:after="0" w:line="240" w:lineRule="auto"/>
        <w:jc w:val="center"/>
        <w:rPr>
          <w:rFonts w:eastAsia="MS Mincho" w:cs="Times New Roman"/>
          <w:b/>
          <w:szCs w:val="24"/>
          <w:lang w:eastAsia="es-ES"/>
        </w:rPr>
      </w:pPr>
    </w:p>
    <w:p w14:paraId="2CE5CEF6" w14:textId="77777777" w:rsidR="00515FD3" w:rsidRDefault="00515FD3" w:rsidP="00515FD3">
      <w:pPr>
        <w:spacing w:after="0" w:line="240" w:lineRule="auto"/>
        <w:jc w:val="center"/>
        <w:rPr>
          <w:rFonts w:eastAsia="MS Mincho" w:cs="Times New Roman"/>
          <w:b/>
          <w:szCs w:val="24"/>
          <w:lang w:eastAsia="es-ES"/>
        </w:rPr>
      </w:pPr>
    </w:p>
    <w:p w14:paraId="78F29A80" w14:textId="77777777" w:rsidR="00515FD3" w:rsidRDefault="00515FD3" w:rsidP="00515FD3">
      <w:pPr>
        <w:spacing w:after="0" w:line="240" w:lineRule="auto"/>
        <w:jc w:val="center"/>
        <w:rPr>
          <w:rFonts w:eastAsia="MS Mincho" w:cs="Times New Roman"/>
          <w:b/>
          <w:szCs w:val="24"/>
          <w:lang w:eastAsia="es-ES"/>
        </w:rPr>
      </w:pPr>
    </w:p>
    <w:p w14:paraId="33BCD7DE" w14:textId="77777777" w:rsidR="00515FD3" w:rsidRDefault="00515FD3" w:rsidP="00515FD3">
      <w:pPr>
        <w:spacing w:after="0" w:line="240" w:lineRule="auto"/>
        <w:jc w:val="center"/>
        <w:rPr>
          <w:rFonts w:eastAsia="MS Mincho" w:cs="Times New Roman"/>
          <w:b/>
          <w:szCs w:val="24"/>
          <w:lang w:eastAsia="es-ES"/>
        </w:rPr>
      </w:pPr>
    </w:p>
    <w:p w14:paraId="44297B0B" w14:textId="77777777" w:rsidR="00515FD3" w:rsidRDefault="00515FD3" w:rsidP="00515FD3">
      <w:pPr>
        <w:spacing w:after="0" w:line="240" w:lineRule="auto"/>
        <w:jc w:val="center"/>
        <w:rPr>
          <w:rFonts w:eastAsia="MS Mincho" w:cs="Times New Roman"/>
          <w:b/>
          <w:szCs w:val="24"/>
          <w:lang w:eastAsia="es-ES"/>
        </w:rPr>
      </w:pPr>
    </w:p>
    <w:p w14:paraId="7E136BC6" w14:textId="77777777" w:rsidR="00515FD3" w:rsidRDefault="00515FD3" w:rsidP="00515FD3">
      <w:pPr>
        <w:spacing w:after="0" w:line="240" w:lineRule="auto"/>
        <w:jc w:val="center"/>
        <w:rPr>
          <w:rFonts w:eastAsia="MS Mincho" w:cs="Times New Roman"/>
          <w:b/>
          <w:szCs w:val="24"/>
          <w:lang w:eastAsia="es-ES"/>
        </w:rPr>
      </w:pPr>
    </w:p>
    <w:p w14:paraId="78BCD90F" w14:textId="77777777" w:rsidR="00515FD3" w:rsidRDefault="00515FD3" w:rsidP="00515FD3">
      <w:pPr>
        <w:spacing w:after="0" w:line="240" w:lineRule="auto"/>
        <w:jc w:val="center"/>
        <w:rPr>
          <w:rFonts w:eastAsia="MS Mincho" w:cs="Times New Roman"/>
          <w:b/>
          <w:szCs w:val="24"/>
          <w:lang w:eastAsia="es-ES"/>
        </w:rPr>
      </w:pPr>
    </w:p>
    <w:p w14:paraId="1DF0AEE7" w14:textId="77777777" w:rsidR="00515FD3" w:rsidRDefault="00515FD3" w:rsidP="00515FD3">
      <w:pPr>
        <w:spacing w:after="0" w:line="240" w:lineRule="auto"/>
        <w:jc w:val="center"/>
        <w:rPr>
          <w:rFonts w:eastAsia="MS Mincho" w:cs="Times New Roman"/>
          <w:b/>
          <w:szCs w:val="24"/>
          <w:lang w:eastAsia="es-ES"/>
        </w:rPr>
      </w:pPr>
    </w:p>
    <w:p w14:paraId="6651CAA5" w14:textId="60FD7C71" w:rsidR="00515FD3" w:rsidRPr="00515FD3" w:rsidRDefault="00515FD3" w:rsidP="00F11D1A">
      <w:pPr>
        <w:pStyle w:val="Ttulo2"/>
        <w:rPr>
          <w:lang w:eastAsia="es-ES"/>
        </w:rPr>
      </w:pPr>
      <w:bookmarkStart w:id="199" w:name="_Toc157975054"/>
      <w:r w:rsidRPr="00515FD3">
        <w:rPr>
          <w:lang w:eastAsia="es-ES"/>
        </w:rPr>
        <w:lastRenderedPageBreak/>
        <w:t>6.</w:t>
      </w:r>
      <w:r>
        <w:rPr>
          <w:lang w:eastAsia="es-ES"/>
        </w:rPr>
        <w:t>5</w:t>
      </w:r>
      <w:r w:rsidRPr="00515FD3">
        <w:rPr>
          <w:lang w:eastAsia="es-ES"/>
        </w:rPr>
        <w:t>. PLAN DE GESTIÓN DE COSTOS</w:t>
      </w:r>
      <w:bookmarkEnd w:id="198"/>
      <w:bookmarkEnd w:id="199"/>
    </w:p>
    <w:p w14:paraId="6AD7FC4C" w14:textId="3695DAD7" w:rsidR="00515FD3" w:rsidRPr="00515FD3" w:rsidRDefault="00515FD3" w:rsidP="00497FF0">
      <w:pPr>
        <w:spacing w:after="0"/>
        <w:ind w:firstLine="567"/>
        <w:jc w:val="both"/>
        <w:rPr>
          <w:rFonts w:eastAsia="MS Mincho" w:cs="Times New Roman"/>
          <w:bCs/>
          <w:szCs w:val="24"/>
          <w:lang w:eastAsia="es-ES"/>
        </w:rPr>
      </w:pPr>
      <w:r w:rsidRPr="00515FD3">
        <w:rPr>
          <w:rFonts w:eastAsia="MS Mincho" w:cs="Times New Roman"/>
          <w:bCs/>
          <w:szCs w:val="24"/>
          <w:lang w:eastAsia="es-ES"/>
        </w:rPr>
        <w:t>Con la definición del cronograma de plan de gestión de costos para el proyecto definido en los siguientes elementos.</w:t>
      </w:r>
    </w:p>
    <w:p w14:paraId="4C75B72D" w14:textId="77777777" w:rsidR="00515FD3" w:rsidRPr="00515FD3" w:rsidRDefault="00515FD3" w:rsidP="00497FF0">
      <w:pPr>
        <w:spacing w:after="0" w:line="240" w:lineRule="auto"/>
        <w:rPr>
          <w:rFonts w:eastAsia="MS Mincho" w:cs="Times New Roman"/>
          <w:szCs w:val="24"/>
          <w:lang w:eastAsia="es-ES"/>
        </w:rPr>
      </w:pPr>
    </w:p>
    <w:p w14:paraId="4C11E0E3" w14:textId="4B15D24C" w:rsidR="00515FD3" w:rsidRPr="00515FD3" w:rsidRDefault="00515FD3" w:rsidP="00F11D1A">
      <w:pPr>
        <w:pStyle w:val="Ttulo2"/>
        <w:rPr>
          <w:lang w:eastAsia="es-ES"/>
        </w:rPr>
      </w:pPr>
      <w:bookmarkStart w:id="200" w:name="_Toc152627039"/>
      <w:bookmarkStart w:id="201" w:name="_Toc157975055"/>
      <w:r w:rsidRPr="00515FD3">
        <w:rPr>
          <w:lang w:eastAsia="es-ES"/>
        </w:rPr>
        <w:t>6.</w:t>
      </w:r>
      <w:r w:rsidR="00497FF0">
        <w:rPr>
          <w:lang w:eastAsia="es-ES"/>
        </w:rPr>
        <w:t>5.1</w:t>
      </w:r>
      <w:r w:rsidRPr="00515FD3">
        <w:rPr>
          <w:lang w:eastAsia="es-ES"/>
        </w:rPr>
        <w:t xml:space="preserve"> PLANIFICACIÓN DE PRESUPUESTO</w:t>
      </w:r>
      <w:bookmarkEnd w:id="200"/>
      <w:bookmarkEnd w:id="201"/>
      <w:r w:rsidRPr="00515FD3">
        <w:rPr>
          <w:lang w:eastAsia="es-ES"/>
        </w:rPr>
        <w:t xml:space="preserve">  </w:t>
      </w:r>
    </w:p>
    <w:p w14:paraId="64ED3815" w14:textId="5398A605" w:rsidR="00515FD3" w:rsidRDefault="00515FD3" w:rsidP="00497FF0">
      <w:pPr>
        <w:spacing w:after="0"/>
        <w:ind w:firstLine="567"/>
        <w:jc w:val="both"/>
        <w:rPr>
          <w:rFonts w:eastAsia="MS Mincho" w:cs="Times New Roman"/>
          <w:bCs/>
          <w:szCs w:val="24"/>
          <w:lang w:eastAsia="es-ES"/>
        </w:rPr>
      </w:pPr>
      <w:r w:rsidRPr="00515FD3">
        <w:rPr>
          <w:rFonts w:eastAsia="MS Mincho" w:cs="Times New Roman"/>
          <w:bCs/>
          <w:szCs w:val="24"/>
          <w:lang w:eastAsia="es-ES"/>
        </w:rPr>
        <w:t xml:space="preserve">La estimación del presupuesto para la ejecución de las actividades planificadas se plasma en el cuadro detallado a continuación en donde para la duración del proyecto de </w:t>
      </w:r>
      <w:r w:rsidR="00497FF0">
        <w:rPr>
          <w:rFonts w:eastAsia="MS Mincho" w:cs="Times New Roman"/>
          <w:bCs/>
          <w:szCs w:val="24"/>
          <w:lang w:eastAsia="es-ES"/>
        </w:rPr>
        <w:t xml:space="preserve">161 </w:t>
      </w:r>
      <w:r w:rsidRPr="00515FD3">
        <w:rPr>
          <w:rFonts w:eastAsia="MS Mincho" w:cs="Times New Roman"/>
          <w:bCs/>
          <w:szCs w:val="24"/>
          <w:lang w:eastAsia="es-ES"/>
        </w:rPr>
        <w:t>días se tendrá un costo de aproximadamente L</w:t>
      </w:r>
      <w:r w:rsidR="00020AF4">
        <w:rPr>
          <w:rFonts w:eastAsia="MS Mincho" w:cs="Times New Roman"/>
          <w:bCs/>
          <w:szCs w:val="24"/>
          <w:lang w:eastAsia="es-ES"/>
        </w:rPr>
        <w:t>197</w:t>
      </w:r>
      <w:r w:rsidR="00497FF0">
        <w:rPr>
          <w:rFonts w:eastAsia="MS Mincho" w:cs="Times New Roman"/>
          <w:bCs/>
          <w:szCs w:val="24"/>
          <w:lang w:eastAsia="es-ES"/>
        </w:rPr>
        <w:t>,500.00</w:t>
      </w:r>
      <w:r w:rsidRPr="00515FD3">
        <w:rPr>
          <w:rFonts w:eastAsia="MS Mincho" w:cs="Times New Roman"/>
          <w:bCs/>
          <w:szCs w:val="24"/>
          <w:lang w:eastAsia="es-ES"/>
        </w:rPr>
        <w:t xml:space="preserve"> desglosado de la siguiente manera:</w:t>
      </w:r>
    </w:p>
    <w:p w14:paraId="5B86D4A2" w14:textId="72A2AD80" w:rsidR="00CA1B9C" w:rsidRDefault="00497FF0" w:rsidP="00CA1B9C">
      <w:pPr>
        <w:pStyle w:val="Descripcin"/>
      </w:pPr>
      <w:bookmarkStart w:id="202" w:name="_Toc153661041"/>
      <w:r w:rsidRPr="00497FF0">
        <w:rPr>
          <w:i w:val="0"/>
          <w:iCs w:val="0"/>
          <w:color w:val="000000" w:themeColor="text1"/>
          <w:sz w:val="24"/>
          <w:szCs w:val="24"/>
        </w:rPr>
        <w:t xml:space="preserve">Tabla </w:t>
      </w:r>
      <w:r w:rsidRPr="00497FF0">
        <w:rPr>
          <w:i w:val="0"/>
          <w:iCs w:val="0"/>
          <w:color w:val="000000" w:themeColor="text1"/>
          <w:sz w:val="24"/>
          <w:szCs w:val="24"/>
        </w:rPr>
        <w:fldChar w:fldCharType="begin"/>
      </w:r>
      <w:r w:rsidRPr="00497FF0">
        <w:rPr>
          <w:i w:val="0"/>
          <w:iCs w:val="0"/>
          <w:color w:val="000000" w:themeColor="text1"/>
          <w:sz w:val="24"/>
          <w:szCs w:val="24"/>
        </w:rPr>
        <w:instrText xml:space="preserve"> SEQ Tabla \* ARABIC </w:instrText>
      </w:r>
      <w:r w:rsidRPr="00497FF0">
        <w:rPr>
          <w:i w:val="0"/>
          <w:iCs w:val="0"/>
          <w:color w:val="000000" w:themeColor="text1"/>
          <w:sz w:val="24"/>
          <w:szCs w:val="24"/>
        </w:rPr>
        <w:fldChar w:fldCharType="separate"/>
      </w:r>
      <w:r w:rsidR="005518F6">
        <w:rPr>
          <w:i w:val="0"/>
          <w:iCs w:val="0"/>
          <w:noProof/>
          <w:color w:val="000000" w:themeColor="text1"/>
          <w:sz w:val="24"/>
          <w:szCs w:val="24"/>
        </w:rPr>
        <w:t>2</w:t>
      </w:r>
      <w:r w:rsidRPr="00497FF0">
        <w:rPr>
          <w:i w:val="0"/>
          <w:iCs w:val="0"/>
          <w:color w:val="000000" w:themeColor="text1"/>
          <w:sz w:val="24"/>
          <w:szCs w:val="24"/>
        </w:rPr>
        <w:fldChar w:fldCharType="end"/>
      </w:r>
      <w:r w:rsidR="00020AF4">
        <w:rPr>
          <w:i w:val="0"/>
          <w:iCs w:val="0"/>
          <w:color w:val="000000" w:themeColor="text1"/>
          <w:sz w:val="24"/>
          <w:szCs w:val="24"/>
        </w:rPr>
        <w:t xml:space="preserve"> </w:t>
      </w:r>
      <w:r w:rsidRPr="00497FF0">
        <w:rPr>
          <w:i w:val="0"/>
          <w:iCs w:val="0"/>
          <w:color w:val="000000" w:themeColor="text1"/>
          <w:sz w:val="24"/>
          <w:szCs w:val="24"/>
        </w:rPr>
        <w:t>Planificación de Presupuesto</w:t>
      </w:r>
      <w:r>
        <w:t>.</w:t>
      </w:r>
      <w:bookmarkEnd w:id="202"/>
    </w:p>
    <w:tbl>
      <w:tblPr>
        <w:tblW w:w="0" w:type="auto"/>
        <w:tblBorders>
          <w:top w:val="single" w:sz="4" w:space="0" w:color="B1BBCC"/>
          <w:left w:val="single" w:sz="4" w:space="0" w:color="B1BBCC"/>
          <w:bottom w:val="single" w:sz="4" w:space="0" w:color="B1BBCC"/>
          <w:right w:val="single" w:sz="4" w:space="0" w:color="B1BBCC"/>
        </w:tblBorders>
        <w:tblCellMar>
          <w:top w:w="12" w:type="dxa"/>
          <w:left w:w="12" w:type="dxa"/>
          <w:bottom w:w="12" w:type="dxa"/>
          <w:right w:w="12" w:type="dxa"/>
        </w:tblCellMar>
        <w:tblLook w:val="04A0" w:firstRow="1" w:lastRow="0" w:firstColumn="1" w:lastColumn="0" w:noHBand="0" w:noVBand="1"/>
      </w:tblPr>
      <w:tblGrid>
        <w:gridCol w:w="865"/>
        <w:gridCol w:w="3437"/>
        <w:gridCol w:w="1004"/>
        <w:gridCol w:w="1230"/>
        <w:gridCol w:w="1205"/>
        <w:gridCol w:w="1313"/>
      </w:tblGrid>
      <w:tr w:rsidR="00CA1B9C" w:rsidRPr="00CA1B9C" w14:paraId="48637475" w14:textId="77777777" w:rsidTr="00CA1B9C">
        <w:tc>
          <w:tcPr>
            <w:tcW w:w="1125" w:type="dxa"/>
            <w:tcBorders>
              <w:top w:val="single" w:sz="4" w:space="0" w:color="B1BBCC"/>
              <w:left w:val="single" w:sz="4" w:space="0" w:color="B1BBCC"/>
              <w:bottom w:val="single" w:sz="4" w:space="0" w:color="B1BBCC"/>
              <w:right w:val="single" w:sz="4" w:space="0" w:color="B1BBCC"/>
            </w:tcBorders>
            <w:shd w:val="clear" w:color="auto" w:fill="DFE3E8"/>
            <w:vAlign w:val="center"/>
            <w:hideMark/>
          </w:tcPr>
          <w:p w14:paraId="733DC6F4" w14:textId="77777777" w:rsidR="00CA1B9C" w:rsidRPr="00CA1B9C" w:rsidRDefault="00CA1B9C" w:rsidP="00CA1B9C">
            <w:pPr>
              <w:spacing w:after="0" w:line="240" w:lineRule="auto"/>
              <w:rPr>
                <w:rFonts w:ascii="Segoe UI" w:eastAsia="Times New Roman" w:hAnsi="Segoe UI" w:cs="Segoe UI"/>
                <w:sz w:val="18"/>
                <w:szCs w:val="18"/>
                <w:lang w:eastAsia="es-HN"/>
              </w:rPr>
            </w:pPr>
            <w:r w:rsidRPr="00CA1B9C">
              <w:rPr>
                <w:rFonts w:ascii="Segoe UI" w:eastAsia="Times New Roman" w:hAnsi="Segoe UI" w:cs="Segoe UI"/>
                <w:color w:val="363636"/>
                <w:sz w:val="18"/>
                <w:szCs w:val="18"/>
                <w:shd w:val="clear" w:color="auto" w:fill="DFE3E8"/>
                <w:lang w:eastAsia="es-HN"/>
              </w:rPr>
              <w:t>EDT</w:t>
            </w:r>
          </w:p>
        </w:tc>
        <w:tc>
          <w:tcPr>
            <w:tcW w:w="4965" w:type="dxa"/>
            <w:tcBorders>
              <w:top w:val="single" w:sz="4" w:space="0" w:color="B1BBCC"/>
              <w:left w:val="single" w:sz="4" w:space="0" w:color="B1BBCC"/>
              <w:bottom w:val="single" w:sz="4" w:space="0" w:color="B1BBCC"/>
              <w:right w:val="single" w:sz="4" w:space="0" w:color="B1BBCC"/>
            </w:tcBorders>
            <w:shd w:val="clear" w:color="auto" w:fill="DFE3E8"/>
            <w:vAlign w:val="center"/>
            <w:hideMark/>
          </w:tcPr>
          <w:p w14:paraId="24067D0C" w14:textId="77777777" w:rsidR="00CA1B9C" w:rsidRPr="00CA1B9C" w:rsidRDefault="00CA1B9C" w:rsidP="00CA1B9C">
            <w:pPr>
              <w:spacing w:after="0" w:line="240" w:lineRule="auto"/>
              <w:rPr>
                <w:rFonts w:ascii="Segoe UI" w:eastAsia="Times New Roman" w:hAnsi="Segoe UI" w:cs="Segoe UI"/>
                <w:sz w:val="18"/>
                <w:szCs w:val="18"/>
                <w:lang w:eastAsia="es-HN"/>
              </w:rPr>
            </w:pPr>
            <w:r w:rsidRPr="00CA1B9C">
              <w:rPr>
                <w:rFonts w:ascii="Segoe UI" w:eastAsia="Times New Roman" w:hAnsi="Segoe UI" w:cs="Segoe UI"/>
                <w:color w:val="363636"/>
                <w:sz w:val="18"/>
                <w:szCs w:val="18"/>
                <w:shd w:val="clear" w:color="auto" w:fill="DFE3E8"/>
                <w:lang w:eastAsia="es-HN"/>
              </w:rPr>
              <w:t>Nombre de tarea</w:t>
            </w:r>
          </w:p>
        </w:tc>
        <w:tc>
          <w:tcPr>
            <w:tcW w:w="1245" w:type="dxa"/>
            <w:tcBorders>
              <w:top w:val="single" w:sz="4" w:space="0" w:color="B1BBCC"/>
              <w:left w:val="single" w:sz="4" w:space="0" w:color="B1BBCC"/>
              <w:bottom w:val="single" w:sz="4" w:space="0" w:color="B1BBCC"/>
              <w:right w:val="single" w:sz="4" w:space="0" w:color="B1BBCC"/>
            </w:tcBorders>
            <w:shd w:val="clear" w:color="auto" w:fill="DFE3E8"/>
            <w:vAlign w:val="center"/>
            <w:hideMark/>
          </w:tcPr>
          <w:p w14:paraId="27F7F952" w14:textId="77777777" w:rsidR="00CA1B9C" w:rsidRPr="00CA1B9C" w:rsidRDefault="00CA1B9C" w:rsidP="00CA1B9C">
            <w:pPr>
              <w:spacing w:after="0" w:line="240" w:lineRule="auto"/>
              <w:rPr>
                <w:rFonts w:ascii="Segoe UI" w:eastAsia="Times New Roman" w:hAnsi="Segoe UI" w:cs="Segoe UI"/>
                <w:sz w:val="18"/>
                <w:szCs w:val="18"/>
                <w:lang w:eastAsia="es-HN"/>
              </w:rPr>
            </w:pPr>
            <w:r w:rsidRPr="00CA1B9C">
              <w:rPr>
                <w:rFonts w:ascii="Segoe UI" w:eastAsia="Times New Roman" w:hAnsi="Segoe UI" w:cs="Segoe UI"/>
                <w:color w:val="363636"/>
                <w:sz w:val="18"/>
                <w:szCs w:val="18"/>
                <w:shd w:val="clear" w:color="auto" w:fill="DFE3E8"/>
                <w:lang w:eastAsia="es-HN"/>
              </w:rPr>
              <w:t>Duración</w:t>
            </w:r>
          </w:p>
        </w:tc>
        <w:tc>
          <w:tcPr>
            <w:tcW w:w="1605" w:type="dxa"/>
            <w:tcBorders>
              <w:top w:val="single" w:sz="4" w:space="0" w:color="B1BBCC"/>
              <w:left w:val="single" w:sz="4" w:space="0" w:color="B1BBCC"/>
              <w:bottom w:val="single" w:sz="4" w:space="0" w:color="B1BBCC"/>
              <w:right w:val="single" w:sz="4" w:space="0" w:color="B1BBCC"/>
            </w:tcBorders>
            <w:shd w:val="clear" w:color="auto" w:fill="DFE3E8"/>
            <w:vAlign w:val="center"/>
            <w:hideMark/>
          </w:tcPr>
          <w:p w14:paraId="6F248EF6" w14:textId="77777777" w:rsidR="00CA1B9C" w:rsidRPr="00CA1B9C" w:rsidRDefault="00CA1B9C" w:rsidP="00CA1B9C">
            <w:pPr>
              <w:spacing w:after="0" w:line="240" w:lineRule="auto"/>
              <w:rPr>
                <w:rFonts w:ascii="Segoe UI" w:eastAsia="Times New Roman" w:hAnsi="Segoe UI" w:cs="Segoe UI"/>
                <w:sz w:val="18"/>
                <w:szCs w:val="18"/>
                <w:lang w:eastAsia="es-HN"/>
              </w:rPr>
            </w:pPr>
            <w:r w:rsidRPr="00CA1B9C">
              <w:rPr>
                <w:rFonts w:ascii="Segoe UI" w:eastAsia="Times New Roman" w:hAnsi="Segoe UI" w:cs="Segoe UI"/>
                <w:color w:val="363636"/>
                <w:sz w:val="18"/>
                <w:szCs w:val="18"/>
                <w:shd w:val="clear" w:color="auto" w:fill="DFE3E8"/>
                <w:lang w:eastAsia="es-HN"/>
              </w:rPr>
              <w:t>Comienzo</w:t>
            </w:r>
          </w:p>
        </w:tc>
        <w:tc>
          <w:tcPr>
            <w:tcW w:w="1605" w:type="dxa"/>
            <w:tcBorders>
              <w:top w:val="single" w:sz="4" w:space="0" w:color="B1BBCC"/>
              <w:left w:val="single" w:sz="4" w:space="0" w:color="B1BBCC"/>
              <w:bottom w:val="single" w:sz="4" w:space="0" w:color="B1BBCC"/>
              <w:right w:val="single" w:sz="4" w:space="0" w:color="B1BBCC"/>
            </w:tcBorders>
            <w:shd w:val="clear" w:color="auto" w:fill="DFE3E8"/>
            <w:vAlign w:val="center"/>
            <w:hideMark/>
          </w:tcPr>
          <w:p w14:paraId="688D5AD7" w14:textId="77777777" w:rsidR="00CA1B9C" w:rsidRPr="00CA1B9C" w:rsidRDefault="00CA1B9C" w:rsidP="00CA1B9C">
            <w:pPr>
              <w:spacing w:after="0" w:line="240" w:lineRule="auto"/>
              <w:rPr>
                <w:rFonts w:ascii="Segoe UI" w:eastAsia="Times New Roman" w:hAnsi="Segoe UI" w:cs="Segoe UI"/>
                <w:sz w:val="18"/>
                <w:szCs w:val="18"/>
                <w:lang w:eastAsia="es-HN"/>
              </w:rPr>
            </w:pPr>
            <w:r w:rsidRPr="00CA1B9C">
              <w:rPr>
                <w:rFonts w:ascii="Segoe UI" w:eastAsia="Times New Roman" w:hAnsi="Segoe UI" w:cs="Segoe UI"/>
                <w:color w:val="363636"/>
                <w:sz w:val="18"/>
                <w:szCs w:val="18"/>
                <w:shd w:val="clear" w:color="auto" w:fill="DFE3E8"/>
                <w:lang w:eastAsia="es-HN"/>
              </w:rPr>
              <w:t>Fin</w:t>
            </w:r>
          </w:p>
        </w:tc>
        <w:tc>
          <w:tcPr>
            <w:tcW w:w="1485" w:type="dxa"/>
            <w:tcBorders>
              <w:top w:val="single" w:sz="4" w:space="0" w:color="B1BBCC"/>
              <w:left w:val="single" w:sz="4" w:space="0" w:color="B1BBCC"/>
              <w:bottom w:val="single" w:sz="4" w:space="0" w:color="B1BBCC"/>
              <w:right w:val="single" w:sz="4" w:space="0" w:color="B1BBCC"/>
            </w:tcBorders>
            <w:shd w:val="clear" w:color="auto" w:fill="DFE3E8"/>
            <w:vAlign w:val="center"/>
            <w:hideMark/>
          </w:tcPr>
          <w:p w14:paraId="11E2E477" w14:textId="77777777" w:rsidR="00CA1B9C" w:rsidRPr="00CA1B9C" w:rsidRDefault="00CA1B9C" w:rsidP="00CA1B9C">
            <w:pPr>
              <w:spacing w:after="0" w:line="240" w:lineRule="auto"/>
              <w:rPr>
                <w:rFonts w:ascii="Segoe UI" w:eastAsia="Times New Roman" w:hAnsi="Segoe UI" w:cs="Segoe UI"/>
                <w:sz w:val="18"/>
                <w:szCs w:val="18"/>
                <w:lang w:eastAsia="es-HN"/>
              </w:rPr>
            </w:pPr>
            <w:r w:rsidRPr="00CA1B9C">
              <w:rPr>
                <w:rFonts w:ascii="Segoe UI" w:eastAsia="Times New Roman" w:hAnsi="Segoe UI" w:cs="Segoe UI"/>
                <w:color w:val="363636"/>
                <w:sz w:val="18"/>
                <w:szCs w:val="18"/>
                <w:shd w:val="clear" w:color="auto" w:fill="DFE3E8"/>
                <w:lang w:eastAsia="es-HN"/>
              </w:rPr>
              <w:t>Costo</w:t>
            </w:r>
          </w:p>
        </w:tc>
      </w:tr>
      <w:tr w:rsidR="00CA1B9C" w:rsidRPr="00CA1B9C" w14:paraId="3D9BC407" w14:textId="77777777" w:rsidTr="00CA1B9C">
        <w:tc>
          <w:tcPr>
            <w:tcW w:w="1125" w:type="dxa"/>
            <w:tcBorders>
              <w:top w:val="single" w:sz="4" w:space="0" w:color="B1BBCC"/>
              <w:left w:val="single" w:sz="4" w:space="0" w:color="B1BBCC"/>
              <w:bottom w:val="single" w:sz="4" w:space="0" w:color="B1BBCC"/>
              <w:right w:val="single" w:sz="4" w:space="0" w:color="B1BBCC"/>
            </w:tcBorders>
            <w:shd w:val="clear" w:color="auto" w:fill="2E75B5"/>
            <w:vAlign w:val="center"/>
            <w:hideMark/>
          </w:tcPr>
          <w:p w14:paraId="2A77946E" w14:textId="77777777" w:rsidR="00CA1B9C" w:rsidRPr="00CA1B9C" w:rsidRDefault="00CA1B9C" w:rsidP="00CA1B9C">
            <w:pPr>
              <w:spacing w:after="0" w:line="240" w:lineRule="auto"/>
              <w:rPr>
                <w:rFonts w:ascii="Calibri" w:eastAsia="Times New Roman" w:hAnsi="Calibri" w:cs="Calibri"/>
                <w:sz w:val="22"/>
                <w:lang w:eastAsia="es-HN"/>
              </w:rPr>
            </w:pPr>
            <w:r w:rsidRPr="00CA1B9C">
              <w:rPr>
                <w:rFonts w:ascii="Calibri" w:eastAsia="Times New Roman" w:hAnsi="Calibri" w:cs="Calibri"/>
                <w:b/>
                <w:bCs/>
                <w:color w:val="000000"/>
                <w:sz w:val="22"/>
                <w:shd w:val="clear" w:color="auto" w:fill="2E75B5"/>
                <w:lang w:eastAsia="es-HN"/>
              </w:rPr>
              <w:t>1</w:t>
            </w:r>
          </w:p>
        </w:tc>
        <w:tc>
          <w:tcPr>
            <w:tcW w:w="4965" w:type="dxa"/>
            <w:tcBorders>
              <w:top w:val="single" w:sz="4" w:space="0" w:color="B1BBCC"/>
              <w:left w:val="single" w:sz="4" w:space="0" w:color="B1BBCC"/>
              <w:bottom w:val="single" w:sz="4" w:space="0" w:color="B1BBCC"/>
              <w:right w:val="single" w:sz="4" w:space="0" w:color="B1BBCC"/>
            </w:tcBorders>
            <w:shd w:val="clear" w:color="auto" w:fill="2E75B5"/>
            <w:vAlign w:val="center"/>
            <w:hideMark/>
          </w:tcPr>
          <w:p w14:paraId="48861754" w14:textId="77777777" w:rsidR="00CA1B9C" w:rsidRPr="00CA1B9C" w:rsidRDefault="00CA1B9C" w:rsidP="00CA1B9C">
            <w:pPr>
              <w:spacing w:after="0" w:line="240" w:lineRule="auto"/>
              <w:rPr>
                <w:rFonts w:ascii="Calibri" w:eastAsia="Times New Roman" w:hAnsi="Calibri" w:cs="Calibri"/>
                <w:sz w:val="22"/>
                <w:lang w:eastAsia="es-HN"/>
              </w:rPr>
            </w:pPr>
            <w:r w:rsidRPr="00CA1B9C">
              <w:rPr>
                <w:rFonts w:ascii="Calibri" w:eastAsia="Times New Roman" w:hAnsi="Calibri" w:cs="Calibri"/>
                <w:b/>
                <w:bCs/>
                <w:color w:val="000000"/>
                <w:sz w:val="22"/>
                <w:shd w:val="clear" w:color="auto" w:fill="2E75B5"/>
                <w:lang w:eastAsia="es-HN"/>
              </w:rPr>
              <w:t>DESARROLLO JUVENIL A TRAVÉS DEL FORTALECIMIENTO DE HABILIDADES DE LIDERAZGO, LABORALES Y PARA EL EMPRENDIMIENTO JUVENIL</w:t>
            </w:r>
          </w:p>
        </w:tc>
        <w:tc>
          <w:tcPr>
            <w:tcW w:w="1245" w:type="dxa"/>
            <w:tcBorders>
              <w:top w:val="single" w:sz="4" w:space="0" w:color="B1BBCC"/>
              <w:left w:val="single" w:sz="4" w:space="0" w:color="B1BBCC"/>
              <w:bottom w:val="single" w:sz="4" w:space="0" w:color="B1BBCC"/>
              <w:right w:val="single" w:sz="4" w:space="0" w:color="B1BBCC"/>
            </w:tcBorders>
            <w:shd w:val="clear" w:color="auto" w:fill="2E75B5"/>
            <w:vAlign w:val="center"/>
            <w:hideMark/>
          </w:tcPr>
          <w:p w14:paraId="5B39C369" w14:textId="77777777" w:rsidR="00CA1B9C" w:rsidRPr="00CA1B9C" w:rsidRDefault="00CA1B9C" w:rsidP="00CA1B9C">
            <w:pPr>
              <w:spacing w:after="0" w:line="240" w:lineRule="auto"/>
              <w:rPr>
                <w:rFonts w:ascii="Calibri" w:eastAsia="Times New Roman" w:hAnsi="Calibri" w:cs="Calibri"/>
                <w:sz w:val="22"/>
                <w:lang w:eastAsia="es-HN"/>
              </w:rPr>
            </w:pPr>
            <w:r w:rsidRPr="00CA1B9C">
              <w:rPr>
                <w:rFonts w:ascii="Calibri" w:eastAsia="Times New Roman" w:hAnsi="Calibri" w:cs="Calibri"/>
                <w:b/>
                <w:bCs/>
                <w:color w:val="000000"/>
                <w:sz w:val="22"/>
                <w:shd w:val="clear" w:color="auto" w:fill="2E75B5"/>
                <w:lang w:eastAsia="es-HN"/>
              </w:rPr>
              <w:t>161 días</w:t>
            </w:r>
          </w:p>
        </w:tc>
        <w:tc>
          <w:tcPr>
            <w:tcW w:w="1605" w:type="dxa"/>
            <w:tcBorders>
              <w:top w:val="single" w:sz="4" w:space="0" w:color="B1BBCC"/>
              <w:left w:val="single" w:sz="4" w:space="0" w:color="B1BBCC"/>
              <w:bottom w:val="single" w:sz="4" w:space="0" w:color="B1BBCC"/>
              <w:right w:val="single" w:sz="4" w:space="0" w:color="B1BBCC"/>
            </w:tcBorders>
            <w:shd w:val="clear" w:color="auto" w:fill="2E75B5"/>
            <w:vAlign w:val="center"/>
            <w:hideMark/>
          </w:tcPr>
          <w:p w14:paraId="520A8170" w14:textId="77777777" w:rsidR="00CA1B9C" w:rsidRPr="00CA1B9C" w:rsidRDefault="00CA1B9C" w:rsidP="00CA1B9C">
            <w:pPr>
              <w:spacing w:after="0" w:line="240" w:lineRule="auto"/>
              <w:rPr>
                <w:rFonts w:ascii="Calibri" w:eastAsia="Times New Roman" w:hAnsi="Calibri" w:cs="Calibri"/>
                <w:sz w:val="22"/>
                <w:lang w:eastAsia="es-HN"/>
              </w:rPr>
            </w:pPr>
            <w:r w:rsidRPr="00CA1B9C">
              <w:rPr>
                <w:rFonts w:ascii="Calibri" w:eastAsia="Times New Roman" w:hAnsi="Calibri" w:cs="Calibri"/>
                <w:b/>
                <w:bCs/>
                <w:color w:val="000000"/>
                <w:sz w:val="22"/>
                <w:shd w:val="clear" w:color="auto" w:fill="2E75B5"/>
                <w:lang w:eastAsia="es-HN"/>
              </w:rPr>
              <w:t>jue 1/2/24</w:t>
            </w:r>
          </w:p>
        </w:tc>
        <w:tc>
          <w:tcPr>
            <w:tcW w:w="1605" w:type="dxa"/>
            <w:tcBorders>
              <w:top w:val="single" w:sz="4" w:space="0" w:color="B1BBCC"/>
              <w:left w:val="single" w:sz="4" w:space="0" w:color="B1BBCC"/>
              <w:bottom w:val="single" w:sz="4" w:space="0" w:color="B1BBCC"/>
              <w:right w:val="single" w:sz="4" w:space="0" w:color="B1BBCC"/>
            </w:tcBorders>
            <w:shd w:val="clear" w:color="auto" w:fill="2E75B5"/>
            <w:vAlign w:val="center"/>
            <w:hideMark/>
          </w:tcPr>
          <w:p w14:paraId="78148DE9" w14:textId="77777777" w:rsidR="00CA1B9C" w:rsidRPr="00CA1B9C" w:rsidRDefault="00CA1B9C" w:rsidP="00CA1B9C">
            <w:pPr>
              <w:spacing w:after="0" w:line="240" w:lineRule="auto"/>
              <w:rPr>
                <w:rFonts w:ascii="Calibri" w:eastAsia="Times New Roman" w:hAnsi="Calibri" w:cs="Calibri"/>
                <w:sz w:val="22"/>
                <w:lang w:eastAsia="es-HN"/>
              </w:rPr>
            </w:pPr>
            <w:r w:rsidRPr="00CA1B9C">
              <w:rPr>
                <w:rFonts w:ascii="Calibri" w:eastAsia="Times New Roman" w:hAnsi="Calibri" w:cs="Calibri"/>
                <w:b/>
                <w:bCs/>
                <w:color w:val="000000"/>
                <w:sz w:val="22"/>
                <w:shd w:val="clear" w:color="auto" w:fill="2E75B5"/>
                <w:lang w:eastAsia="es-HN"/>
              </w:rPr>
              <w:t>jue 12/9/24</w:t>
            </w:r>
          </w:p>
        </w:tc>
        <w:tc>
          <w:tcPr>
            <w:tcW w:w="1485" w:type="dxa"/>
            <w:tcBorders>
              <w:top w:val="single" w:sz="4" w:space="0" w:color="B1BBCC"/>
              <w:left w:val="single" w:sz="4" w:space="0" w:color="B1BBCC"/>
              <w:bottom w:val="single" w:sz="4" w:space="0" w:color="B1BBCC"/>
              <w:right w:val="single" w:sz="4" w:space="0" w:color="B1BBCC"/>
            </w:tcBorders>
            <w:shd w:val="clear" w:color="auto" w:fill="2E75B5"/>
            <w:vAlign w:val="center"/>
            <w:hideMark/>
          </w:tcPr>
          <w:p w14:paraId="479516E2" w14:textId="77777777" w:rsidR="00CA1B9C" w:rsidRPr="00CA1B9C" w:rsidRDefault="00CA1B9C" w:rsidP="00CA1B9C">
            <w:pPr>
              <w:spacing w:after="0" w:line="240" w:lineRule="auto"/>
              <w:jc w:val="right"/>
              <w:rPr>
                <w:rFonts w:ascii="Calibri" w:eastAsia="Times New Roman" w:hAnsi="Calibri" w:cs="Calibri"/>
                <w:sz w:val="22"/>
                <w:lang w:eastAsia="es-HN"/>
              </w:rPr>
            </w:pPr>
            <w:r w:rsidRPr="00CA1B9C">
              <w:rPr>
                <w:rFonts w:ascii="Calibri" w:eastAsia="Times New Roman" w:hAnsi="Calibri" w:cs="Calibri"/>
                <w:b/>
                <w:bCs/>
                <w:color w:val="000000"/>
                <w:sz w:val="22"/>
                <w:shd w:val="clear" w:color="auto" w:fill="2E75B5"/>
                <w:lang w:eastAsia="es-HN"/>
              </w:rPr>
              <w:t>L197,500.00</w:t>
            </w:r>
          </w:p>
        </w:tc>
      </w:tr>
      <w:tr w:rsidR="00CA1B9C" w:rsidRPr="00CA1B9C" w14:paraId="25DE76B9" w14:textId="77777777" w:rsidTr="00CA1B9C">
        <w:tc>
          <w:tcPr>
            <w:tcW w:w="1125" w:type="dxa"/>
            <w:tcBorders>
              <w:top w:val="single" w:sz="4" w:space="0" w:color="B1BBCC"/>
              <w:left w:val="single" w:sz="4" w:space="0" w:color="B1BBCC"/>
              <w:bottom w:val="single" w:sz="4" w:space="0" w:color="B1BBCC"/>
              <w:right w:val="single" w:sz="4" w:space="0" w:color="B1BBCC"/>
            </w:tcBorders>
            <w:shd w:val="clear" w:color="auto" w:fill="9CC3E5"/>
            <w:vAlign w:val="center"/>
            <w:hideMark/>
          </w:tcPr>
          <w:p w14:paraId="1BBC17E9" w14:textId="77777777" w:rsidR="00CA1B9C" w:rsidRPr="00CA1B9C" w:rsidRDefault="00CA1B9C" w:rsidP="00CA1B9C">
            <w:pPr>
              <w:spacing w:after="0" w:line="240" w:lineRule="auto"/>
              <w:rPr>
                <w:rFonts w:ascii="Calibri" w:eastAsia="Times New Roman" w:hAnsi="Calibri" w:cs="Calibri"/>
                <w:sz w:val="22"/>
                <w:lang w:eastAsia="es-HN"/>
              </w:rPr>
            </w:pPr>
            <w:r w:rsidRPr="00CA1B9C">
              <w:rPr>
                <w:rFonts w:ascii="Calibri" w:eastAsia="Times New Roman" w:hAnsi="Calibri" w:cs="Calibri"/>
                <w:b/>
                <w:bCs/>
                <w:color w:val="000000"/>
                <w:sz w:val="22"/>
                <w:shd w:val="clear" w:color="auto" w:fill="9CC3E5"/>
                <w:lang w:eastAsia="es-HN"/>
              </w:rPr>
              <w:t>1.1</w:t>
            </w:r>
          </w:p>
        </w:tc>
        <w:tc>
          <w:tcPr>
            <w:tcW w:w="4965" w:type="dxa"/>
            <w:tcBorders>
              <w:top w:val="single" w:sz="4" w:space="0" w:color="B1BBCC"/>
              <w:left w:val="single" w:sz="4" w:space="0" w:color="B1BBCC"/>
              <w:bottom w:val="single" w:sz="4" w:space="0" w:color="B1BBCC"/>
              <w:right w:val="single" w:sz="4" w:space="0" w:color="B1BBCC"/>
            </w:tcBorders>
            <w:shd w:val="clear" w:color="auto" w:fill="9CC3E5"/>
            <w:vAlign w:val="center"/>
            <w:hideMark/>
          </w:tcPr>
          <w:p w14:paraId="19EE178B" w14:textId="77777777" w:rsidR="00CA1B9C" w:rsidRPr="00CA1B9C" w:rsidRDefault="00CA1B9C" w:rsidP="00CA1B9C">
            <w:pPr>
              <w:spacing w:after="0" w:line="240" w:lineRule="auto"/>
              <w:rPr>
                <w:rFonts w:ascii="Calibri" w:eastAsia="Times New Roman" w:hAnsi="Calibri" w:cs="Calibri"/>
                <w:sz w:val="22"/>
                <w:lang w:eastAsia="es-HN"/>
              </w:rPr>
            </w:pPr>
            <w:r w:rsidRPr="00CA1B9C">
              <w:rPr>
                <w:rFonts w:ascii="Calibri" w:eastAsia="Times New Roman" w:hAnsi="Calibri" w:cs="Calibri"/>
                <w:b/>
                <w:bCs/>
                <w:color w:val="000000"/>
                <w:sz w:val="22"/>
                <w:shd w:val="clear" w:color="auto" w:fill="9CC3E5"/>
                <w:lang w:eastAsia="es-HN"/>
              </w:rPr>
              <w:t xml:space="preserve">   Elaboración de planes de trabajo por Centro Educativo.</w:t>
            </w:r>
          </w:p>
        </w:tc>
        <w:tc>
          <w:tcPr>
            <w:tcW w:w="1245" w:type="dxa"/>
            <w:tcBorders>
              <w:top w:val="single" w:sz="4" w:space="0" w:color="B1BBCC"/>
              <w:left w:val="single" w:sz="4" w:space="0" w:color="B1BBCC"/>
              <w:bottom w:val="single" w:sz="4" w:space="0" w:color="B1BBCC"/>
              <w:right w:val="single" w:sz="4" w:space="0" w:color="B1BBCC"/>
            </w:tcBorders>
            <w:shd w:val="clear" w:color="auto" w:fill="9CC3E5"/>
            <w:vAlign w:val="center"/>
            <w:hideMark/>
          </w:tcPr>
          <w:p w14:paraId="5E09F76D" w14:textId="77777777" w:rsidR="00CA1B9C" w:rsidRPr="00CA1B9C" w:rsidRDefault="00CA1B9C" w:rsidP="00CA1B9C">
            <w:pPr>
              <w:spacing w:after="0" w:line="240" w:lineRule="auto"/>
              <w:rPr>
                <w:rFonts w:ascii="Calibri" w:eastAsia="Times New Roman" w:hAnsi="Calibri" w:cs="Calibri"/>
                <w:sz w:val="22"/>
                <w:lang w:eastAsia="es-HN"/>
              </w:rPr>
            </w:pPr>
            <w:r w:rsidRPr="00CA1B9C">
              <w:rPr>
                <w:rFonts w:ascii="Calibri" w:eastAsia="Times New Roman" w:hAnsi="Calibri" w:cs="Calibri"/>
                <w:b/>
                <w:bCs/>
                <w:color w:val="000000"/>
                <w:sz w:val="22"/>
                <w:shd w:val="clear" w:color="auto" w:fill="9CC3E5"/>
                <w:lang w:eastAsia="es-HN"/>
              </w:rPr>
              <w:t>14 días</w:t>
            </w:r>
          </w:p>
        </w:tc>
        <w:tc>
          <w:tcPr>
            <w:tcW w:w="1605" w:type="dxa"/>
            <w:tcBorders>
              <w:top w:val="single" w:sz="4" w:space="0" w:color="B1BBCC"/>
              <w:left w:val="single" w:sz="4" w:space="0" w:color="B1BBCC"/>
              <w:bottom w:val="single" w:sz="4" w:space="0" w:color="B1BBCC"/>
              <w:right w:val="single" w:sz="4" w:space="0" w:color="B1BBCC"/>
            </w:tcBorders>
            <w:shd w:val="clear" w:color="auto" w:fill="9CC3E5"/>
            <w:vAlign w:val="center"/>
            <w:hideMark/>
          </w:tcPr>
          <w:p w14:paraId="3F65F8D3" w14:textId="77777777" w:rsidR="00CA1B9C" w:rsidRPr="00CA1B9C" w:rsidRDefault="00CA1B9C" w:rsidP="00CA1B9C">
            <w:pPr>
              <w:spacing w:after="0" w:line="240" w:lineRule="auto"/>
              <w:rPr>
                <w:rFonts w:ascii="Calibri" w:eastAsia="Times New Roman" w:hAnsi="Calibri" w:cs="Calibri"/>
                <w:sz w:val="22"/>
                <w:lang w:eastAsia="es-HN"/>
              </w:rPr>
            </w:pPr>
            <w:r w:rsidRPr="00CA1B9C">
              <w:rPr>
                <w:rFonts w:ascii="Calibri" w:eastAsia="Times New Roman" w:hAnsi="Calibri" w:cs="Calibri"/>
                <w:b/>
                <w:bCs/>
                <w:color w:val="000000"/>
                <w:sz w:val="22"/>
                <w:shd w:val="clear" w:color="auto" w:fill="9CC3E5"/>
                <w:lang w:eastAsia="es-HN"/>
              </w:rPr>
              <w:t>jue 1/2/24</w:t>
            </w:r>
          </w:p>
        </w:tc>
        <w:tc>
          <w:tcPr>
            <w:tcW w:w="1605" w:type="dxa"/>
            <w:tcBorders>
              <w:top w:val="single" w:sz="4" w:space="0" w:color="B1BBCC"/>
              <w:left w:val="single" w:sz="4" w:space="0" w:color="B1BBCC"/>
              <w:bottom w:val="single" w:sz="4" w:space="0" w:color="B1BBCC"/>
              <w:right w:val="single" w:sz="4" w:space="0" w:color="B1BBCC"/>
            </w:tcBorders>
            <w:shd w:val="clear" w:color="auto" w:fill="9CC3E5"/>
            <w:vAlign w:val="center"/>
            <w:hideMark/>
          </w:tcPr>
          <w:p w14:paraId="46078387" w14:textId="77777777" w:rsidR="00CA1B9C" w:rsidRPr="00CA1B9C" w:rsidRDefault="00CA1B9C" w:rsidP="00CA1B9C">
            <w:pPr>
              <w:spacing w:after="0" w:line="240" w:lineRule="auto"/>
              <w:rPr>
                <w:rFonts w:ascii="Calibri" w:eastAsia="Times New Roman" w:hAnsi="Calibri" w:cs="Calibri"/>
                <w:sz w:val="22"/>
                <w:lang w:eastAsia="es-HN"/>
              </w:rPr>
            </w:pPr>
            <w:r w:rsidRPr="00CA1B9C">
              <w:rPr>
                <w:rFonts w:ascii="Calibri" w:eastAsia="Times New Roman" w:hAnsi="Calibri" w:cs="Calibri"/>
                <w:b/>
                <w:bCs/>
                <w:color w:val="000000"/>
                <w:sz w:val="22"/>
                <w:shd w:val="clear" w:color="auto" w:fill="9CC3E5"/>
                <w:lang w:eastAsia="es-HN"/>
              </w:rPr>
              <w:t>mar 20/2/24</w:t>
            </w:r>
          </w:p>
        </w:tc>
        <w:tc>
          <w:tcPr>
            <w:tcW w:w="1485" w:type="dxa"/>
            <w:tcBorders>
              <w:top w:val="single" w:sz="4" w:space="0" w:color="B1BBCC"/>
              <w:left w:val="single" w:sz="4" w:space="0" w:color="B1BBCC"/>
              <w:bottom w:val="single" w:sz="4" w:space="0" w:color="B1BBCC"/>
              <w:right w:val="single" w:sz="4" w:space="0" w:color="B1BBCC"/>
            </w:tcBorders>
            <w:shd w:val="clear" w:color="auto" w:fill="9CC3E5"/>
            <w:vAlign w:val="center"/>
            <w:hideMark/>
          </w:tcPr>
          <w:p w14:paraId="294DB9D2" w14:textId="77777777" w:rsidR="00CA1B9C" w:rsidRPr="00CA1B9C" w:rsidRDefault="00CA1B9C" w:rsidP="00CA1B9C">
            <w:pPr>
              <w:spacing w:after="0" w:line="240" w:lineRule="auto"/>
              <w:jc w:val="right"/>
              <w:rPr>
                <w:rFonts w:ascii="Calibri" w:eastAsia="Times New Roman" w:hAnsi="Calibri" w:cs="Calibri"/>
                <w:sz w:val="22"/>
                <w:lang w:eastAsia="es-HN"/>
              </w:rPr>
            </w:pPr>
            <w:r w:rsidRPr="00CA1B9C">
              <w:rPr>
                <w:rFonts w:ascii="Calibri" w:eastAsia="Times New Roman" w:hAnsi="Calibri" w:cs="Calibri"/>
                <w:b/>
                <w:bCs/>
                <w:color w:val="000000"/>
                <w:sz w:val="22"/>
                <w:shd w:val="clear" w:color="auto" w:fill="9CC3E5"/>
                <w:lang w:eastAsia="es-HN"/>
              </w:rPr>
              <w:t>L1,500.00</w:t>
            </w:r>
          </w:p>
        </w:tc>
      </w:tr>
      <w:tr w:rsidR="00CA1B9C" w:rsidRPr="00CA1B9C" w14:paraId="4747D428" w14:textId="77777777" w:rsidTr="00CA1B9C">
        <w:tc>
          <w:tcPr>
            <w:tcW w:w="112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627D4AFB" w14:textId="77777777" w:rsidR="00CA1B9C" w:rsidRPr="00CA1B9C" w:rsidRDefault="00CA1B9C" w:rsidP="00CA1B9C">
            <w:pPr>
              <w:spacing w:after="0" w:line="240" w:lineRule="auto"/>
              <w:rPr>
                <w:rFonts w:ascii="Calibri" w:eastAsia="Times New Roman" w:hAnsi="Calibri" w:cs="Calibri"/>
                <w:sz w:val="22"/>
                <w:lang w:eastAsia="es-HN"/>
              </w:rPr>
            </w:pPr>
            <w:r w:rsidRPr="00CA1B9C">
              <w:rPr>
                <w:rFonts w:ascii="Calibri" w:eastAsia="Times New Roman" w:hAnsi="Calibri" w:cs="Calibri"/>
                <w:color w:val="000000"/>
                <w:sz w:val="22"/>
                <w:lang w:eastAsia="es-HN"/>
              </w:rPr>
              <w:t>1.1.1</w:t>
            </w:r>
          </w:p>
        </w:tc>
        <w:tc>
          <w:tcPr>
            <w:tcW w:w="496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7BB26CBA" w14:textId="77777777" w:rsidR="00CA1B9C" w:rsidRPr="00CA1B9C" w:rsidRDefault="00CA1B9C" w:rsidP="00CA1B9C">
            <w:pPr>
              <w:spacing w:after="0" w:line="240" w:lineRule="auto"/>
              <w:rPr>
                <w:rFonts w:ascii="Calibri" w:eastAsia="Times New Roman" w:hAnsi="Calibri" w:cs="Calibri"/>
                <w:sz w:val="22"/>
                <w:lang w:eastAsia="es-HN"/>
              </w:rPr>
            </w:pPr>
            <w:r w:rsidRPr="00CA1B9C">
              <w:rPr>
                <w:rFonts w:ascii="Calibri" w:eastAsia="Times New Roman" w:hAnsi="Calibri" w:cs="Calibri"/>
                <w:color w:val="000000"/>
                <w:sz w:val="22"/>
                <w:lang w:eastAsia="es-HN"/>
              </w:rPr>
              <w:t xml:space="preserve">      Elaboración de Presupuesto</w:t>
            </w:r>
          </w:p>
        </w:tc>
        <w:tc>
          <w:tcPr>
            <w:tcW w:w="124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07020AD8" w14:textId="77777777" w:rsidR="00CA1B9C" w:rsidRPr="00CA1B9C" w:rsidRDefault="00CA1B9C" w:rsidP="00CA1B9C">
            <w:pPr>
              <w:spacing w:after="0" w:line="240" w:lineRule="auto"/>
              <w:rPr>
                <w:rFonts w:ascii="Calibri" w:eastAsia="Times New Roman" w:hAnsi="Calibri" w:cs="Calibri"/>
                <w:sz w:val="22"/>
                <w:lang w:eastAsia="es-HN"/>
              </w:rPr>
            </w:pPr>
            <w:r w:rsidRPr="00CA1B9C">
              <w:rPr>
                <w:rFonts w:ascii="Calibri" w:eastAsia="Times New Roman" w:hAnsi="Calibri" w:cs="Calibri"/>
                <w:color w:val="000000"/>
                <w:sz w:val="22"/>
                <w:lang w:eastAsia="es-HN"/>
              </w:rPr>
              <w:t>7 días</w:t>
            </w:r>
          </w:p>
        </w:tc>
        <w:tc>
          <w:tcPr>
            <w:tcW w:w="160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7466A9E7" w14:textId="77777777" w:rsidR="00CA1B9C" w:rsidRPr="00CA1B9C" w:rsidRDefault="00CA1B9C" w:rsidP="00CA1B9C">
            <w:pPr>
              <w:spacing w:after="0" w:line="240" w:lineRule="auto"/>
              <w:rPr>
                <w:rFonts w:ascii="Calibri" w:eastAsia="Times New Roman" w:hAnsi="Calibri" w:cs="Calibri"/>
                <w:sz w:val="22"/>
                <w:lang w:eastAsia="es-HN"/>
              </w:rPr>
            </w:pPr>
            <w:r w:rsidRPr="00CA1B9C">
              <w:rPr>
                <w:rFonts w:ascii="Calibri" w:eastAsia="Times New Roman" w:hAnsi="Calibri" w:cs="Calibri"/>
                <w:color w:val="000000"/>
                <w:sz w:val="22"/>
                <w:lang w:eastAsia="es-HN"/>
              </w:rPr>
              <w:t>jue 1/2/24</w:t>
            </w:r>
          </w:p>
        </w:tc>
        <w:tc>
          <w:tcPr>
            <w:tcW w:w="160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2190EDEB" w14:textId="77777777" w:rsidR="00CA1B9C" w:rsidRPr="00CA1B9C" w:rsidRDefault="00CA1B9C" w:rsidP="00CA1B9C">
            <w:pPr>
              <w:spacing w:after="0" w:line="240" w:lineRule="auto"/>
              <w:rPr>
                <w:rFonts w:ascii="Calibri" w:eastAsia="Times New Roman" w:hAnsi="Calibri" w:cs="Calibri"/>
                <w:sz w:val="22"/>
                <w:lang w:eastAsia="es-HN"/>
              </w:rPr>
            </w:pPr>
            <w:r w:rsidRPr="00CA1B9C">
              <w:rPr>
                <w:rFonts w:ascii="Calibri" w:eastAsia="Times New Roman" w:hAnsi="Calibri" w:cs="Calibri"/>
                <w:color w:val="000000"/>
                <w:sz w:val="22"/>
                <w:lang w:eastAsia="es-HN"/>
              </w:rPr>
              <w:t>vie 9/2/24</w:t>
            </w:r>
          </w:p>
        </w:tc>
        <w:tc>
          <w:tcPr>
            <w:tcW w:w="148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50041288" w14:textId="77777777" w:rsidR="00CA1B9C" w:rsidRPr="00CA1B9C" w:rsidRDefault="00CA1B9C" w:rsidP="00CA1B9C">
            <w:pPr>
              <w:spacing w:after="0" w:line="240" w:lineRule="auto"/>
              <w:jc w:val="right"/>
              <w:rPr>
                <w:rFonts w:ascii="Calibri" w:eastAsia="Times New Roman" w:hAnsi="Calibri" w:cs="Calibri"/>
                <w:sz w:val="22"/>
                <w:lang w:eastAsia="es-HN"/>
              </w:rPr>
            </w:pPr>
            <w:r w:rsidRPr="00CA1B9C">
              <w:rPr>
                <w:rFonts w:ascii="Calibri" w:eastAsia="Times New Roman" w:hAnsi="Calibri" w:cs="Calibri"/>
                <w:color w:val="000000"/>
                <w:sz w:val="22"/>
                <w:lang w:eastAsia="es-HN"/>
              </w:rPr>
              <w:t>L1,000.00</w:t>
            </w:r>
          </w:p>
        </w:tc>
      </w:tr>
      <w:tr w:rsidR="00CA1B9C" w:rsidRPr="00CA1B9C" w14:paraId="68613845" w14:textId="77777777" w:rsidTr="00CA1B9C">
        <w:tc>
          <w:tcPr>
            <w:tcW w:w="112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29A2D9D3" w14:textId="77777777" w:rsidR="00CA1B9C" w:rsidRPr="00CA1B9C" w:rsidRDefault="00CA1B9C" w:rsidP="00CA1B9C">
            <w:pPr>
              <w:spacing w:after="0" w:line="240" w:lineRule="auto"/>
              <w:rPr>
                <w:rFonts w:ascii="Calibri" w:eastAsia="Times New Roman" w:hAnsi="Calibri" w:cs="Calibri"/>
                <w:sz w:val="22"/>
                <w:lang w:eastAsia="es-HN"/>
              </w:rPr>
            </w:pPr>
            <w:r w:rsidRPr="00CA1B9C">
              <w:rPr>
                <w:rFonts w:ascii="Calibri" w:eastAsia="Times New Roman" w:hAnsi="Calibri" w:cs="Calibri"/>
                <w:color w:val="000000"/>
                <w:sz w:val="22"/>
                <w:lang w:eastAsia="es-HN"/>
              </w:rPr>
              <w:t>1.1.2</w:t>
            </w:r>
          </w:p>
        </w:tc>
        <w:tc>
          <w:tcPr>
            <w:tcW w:w="496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678B3E94" w14:textId="77777777" w:rsidR="00CA1B9C" w:rsidRPr="00CA1B9C" w:rsidRDefault="00CA1B9C" w:rsidP="00CA1B9C">
            <w:pPr>
              <w:spacing w:after="0" w:line="240" w:lineRule="auto"/>
              <w:rPr>
                <w:rFonts w:ascii="Calibri" w:eastAsia="Times New Roman" w:hAnsi="Calibri" w:cs="Calibri"/>
                <w:sz w:val="22"/>
                <w:lang w:eastAsia="es-HN"/>
              </w:rPr>
            </w:pPr>
            <w:r w:rsidRPr="00CA1B9C">
              <w:rPr>
                <w:rFonts w:ascii="Calibri" w:eastAsia="Times New Roman" w:hAnsi="Calibri" w:cs="Calibri"/>
                <w:color w:val="000000"/>
                <w:sz w:val="22"/>
                <w:lang w:eastAsia="es-HN"/>
              </w:rPr>
              <w:t xml:space="preserve">      Elaboración de POA</w:t>
            </w:r>
          </w:p>
        </w:tc>
        <w:tc>
          <w:tcPr>
            <w:tcW w:w="124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63ECA62E" w14:textId="77777777" w:rsidR="00CA1B9C" w:rsidRPr="00CA1B9C" w:rsidRDefault="00CA1B9C" w:rsidP="00CA1B9C">
            <w:pPr>
              <w:spacing w:after="0" w:line="240" w:lineRule="auto"/>
              <w:rPr>
                <w:rFonts w:ascii="Calibri" w:eastAsia="Times New Roman" w:hAnsi="Calibri" w:cs="Calibri"/>
                <w:sz w:val="22"/>
                <w:lang w:eastAsia="es-HN"/>
              </w:rPr>
            </w:pPr>
            <w:r w:rsidRPr="00CA1B9C">
              <w:rPr>
                <w:rFonts w:ascii="Calibri" w:eastAsia="Times New Roman" w:hAnsi="Calibri" w:cs="Calibri"/>
                <w:color w:val="000000"/>
                <w:sz w:val="22"/>
                <w:lang w:eastAsia="es-HN"/>
              </w:rPr>
              <w:t>7 días</w:t>
            </w:r>
          </w:p>
        </w:tc>
        <w:tc>
          <w:tcPr>
            <w:tcW w:w="160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08B01A91" w14:textId="77777777" w:rsidR="00CA1B9C" w:rsidRPr="00CA1B9C" w:rsidRDefault="00CA1B9C" w:rsidP="00CA1B9C">
            <w:pPr>
              <w:spacing w:after="0" w:line="240" w:lineRule="auto"/>
              <w:rPr>
                <w:rFonts w:ascii="Calibri" w:eastAsia="Times New Roman" w:hAnsi="Calibri" w:cs="Calibri"/>
                <w:sz w:val="22"/>
                <w:lang w:eastAsia="es-HN"/>
              </w:rPr>
            </w:pPr>
            <w:r w:rsidRPr="00CA1B9C">
              <w:rPr>
                <w:rFonts w:ascii="Calibri" w:eastAsia="Times New Roman" w:hAnsi="Calibri" w:cs="Calibri"/>
                <w:color w:val="000000"/>
                <w:sz w:val="22"/>
                <w:lang w:eastAsia="es-HN"/>
              </w:rPr>
              <w:t>lun 12/2/24</w:t>
            </w:r>
          </w:p>
        </w:tc>
        <w:tc>
          <w:tcPr>
            <w:tcW w:w="160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66F7D6B5" w14:textId="77777777" w:rsidR="00CA1B9C" w:rsidRPr="00CA1B9C" w:rsidRDefault="00CA1B9C" w:rsidP="00CA1B9C">
            <w:pPr>
              <w:spacing w:after="0" w:line="240" w:lineRule="auto"/>
              <w:rPr>
                <w:rFonts w:ascii="Calibri" w:eastAsia="Times New Roman" w:hAnsi="Calibri" w:cs="Calibri"/>
                <w:sz w:val="22"/>
                <w:lang w:eastAsia="es-HN"/>
              </w:rPr>
            </w:pPr>
            <w:r w:rsidRPr="00CA1B9C">
              <w:rPr>
                <w:rFonts w:ascii="Calibri" w:eastAsia="Times New Roman" w:hAnsi="Calibri" w:cs="Calibri"/>
                <w:color w:val="000000"/>
                <w:sz w:val="22"/>
                <w:lang w:eastAsia="es-HN"/>
              </w:rPr>
              <w:t>mar 20/2/24</w:t>
            </w:r>
          </w:p>
        </w:tc>
        <w:tc>
          <w:tcPr>
            <w:tcW w:w="148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4CF4DA22" w14:textId="77777777" w:rsidR="00CA1B9C" w:rsidRPr="00CA1B9C" w:rsidRDefault="00CA1B9C" w:rsidP="00CA1B9C">
            <w:pPr>
              <w:spacing w:after="0" w:line="240" w:lineRule="auto"/>
              <w:jc w:val="right"/>
              <w:rPr>
                <w:rFonts w:ascii="Calibri" w:eastAsia="Times New Roman" w:hAnsi="Calibri" w:cs="Calibri"/>
                <w:sz w:val="22"/>
                <w:lang w:eastAsia="es-HN"/>
              </w:rPr>
            </w:pPr>
            <w:r w:rsidRPr="00CA1B9C">
              <w:rPr>
                <w:rFonts w:ascii="Calibri" w:eastAsia="Times New Roman" w:hAnsi="Calibri" w:cs="Calibri"/>
                <w:color w:val="000000"/>
                <w:sz w:val="22"/>
                <w:lang w:eastAsia="es-HN"/>
              </w:rPr>
              <w:t>L500.00</w:t>
            </w:r>
          </w:p>
        </w:tc>
      </w:tr>
      <w:tr w:rsidR="00CA1B9C" w:rsidRPr="00CA1B9C" w14:paraId="709D232F" w14:textId="77777777" w:rsidTr="00CA1B9C">
        <w:tc>
          <w:tcPr>
            <w:tcW w:w="1125" w:type="dxa"/>
            <w:tcBorders>
              <w:top w:val="single" w:sz="4" w:space="0" w:color="B1BBCC"/>
              <w:left w:val="single" w:sz="4" w:space="0" w:color="B1BBCC"/>
              <w:bottom w:val="single" w:sz="4" w:space="0" w:color="B1BBCC"/>
              <w:right w:val="single" w:sz="4" w:space="0" w:color="B1BBCC"/>
            </w:tcBorders>
            <w:shd w:val="clear" w:color="auto" w:fill="9CC3E5"/>
            <w:vAlign w:val="center"/>
            <w:hideMark/>
          </w:tcPr>
          <w:p w14:paraId="74B89ACF" w14:textId="77777777" w:rsidR="00CA1B9C" w:rsidRPr="00CA1B9C" w:rsidRDefault="00CA1B9C" w:rsidP="00CA1B9C">
            <w:pPr>
              <w:spacing w:after="0" w:line="240" w:lineRule="auto"/>
              <w:rPr>
                <w:rFonts w:ascii="Calibri" w:eastAsia="Times New Roman" w:hAnsi="Calibri" w:cs="Calibri"/>
                <w:sz w:val="22"/>
                <w:lang w:eastAsia="es-HN"/>
              </w:rPr>
            </w:pPr>
            <w:r w:rsidRPr="00CA1B9C">
              <w:rPr>
                <w:rFonts w:ascii="Calibri" w:eastAsia="Times New Roman" w:hAnsi="Calibri" w:cs="Calibri"/>
                <w:b/>
                <w:bCs/>
                <w:color w:val="000000"/>
                <w:sz w:val="22"/>
                <w:shd w:val="clear" w:color="auto" w:fill="9CC3E5"/>
                <w:lang w:eastAsia="es-HN"/>
              </w:rPr>
              <w:t>1.2</w:t>
            </w:r>
          </w:p>
        </w:tc>
        <w:tc>
          <w:tcPr>
            <w:tcW w:w="4965" w:type="dxa"/>
            <w:tcBorders>
              <w:top w:val="single" w:sz="4" w:space="0" w:color="B1BBCC"/>
              <w:left w:val="single" w:sz="4" w:space="0" w:color="B1BBCC"/>
              <w:bottom w:val="single" w:sz="4" w:space="0" w:color="B1BBCC"/>
              <w:right w:val="single" w:sz="4" w:space="0" w:color="B1BBCC"/>
            </w:tcBorders>
            <w:shd w:val="clear" w:color="auto" w:fill="9CC3E5"/>
            <w:vAlign w:val="center"/>
            <w:hideMark/>
          </w:tcPr>
          <w:p w14:paraId="6917FF0B" w14:textId="77777777" w:rsidR="00CA1B9C" w:rsidRPr="00CA1B9C" w:rsidRDefault="00CA1B9C" w:rsidP="00CA1B9C">
            <w:pPr>
              <w:spacing w:after="0" w:line="240" w:lineRule="auto"/>
              <w:rPr>
                <w:rFonts w:ascii="Calibri" w:eastAsia="Times New Roman" w:hAnsi="Calibri" w:cs="Calibri"/>
                <w:sz w:val="22"/>
                <w:lang w:eastAsia="es-HN"/>
              </w:rPr>
            </w:pPr>
            <w:r w:rsidRPr="00CA1B9C">
              <w:rPr>
                <w:rFonts w:ascii="Calibri" w:eastAsia="Times New Roman" w:hAnsi="Calibri" w:cs="Calibri"/>
                <w:b/>
                <w:bCs/>
                <w:color w:val="000000"/>
                <w:sz w:val="22"/>
                <w:shd w:val="clear" w:color="auto" w:fill="9CC3E5"/>
                <w:lang w:eastAsia="es-HN"/>
              </w:rPr>
              <w:t xml:space="preserve">   Creación de módulos para liderazgo para la vida, laborales y para el emprendimiento.</w:t>
            </w:r>
          </w:p>
        </w:tc>
        <w:tc>
          <w:tcPr>
            <w:tcW w:w="1245" w:type="dxa"/>
            <w:tcBorders>
              <w:top w:val="single" w:sz="4" w:space="0" w:color="B1BBCC"/>
              <w:left w:val="single" w:sz="4" w:space="0" w:color="B1BBCC"/>
              <w:bottom w:val="single" w:sz="4" w:space="0" w:color="B1BBCC"/>
              <w:right w:val="single" w:sz="4" w:space="0" w:color="B1BBCC"/>
            </w:tcBorders>
            <w:shd w:val="clear" w:color="auto" w:fill="9CC3E5"/>
            <w:vAlign w:val="center"/>
            <w:hideMark/>
          </w:tcPr>
          <w:p w14:paraId="58A02EF9" w14:textId="77777777" w:rsidR="00CA1B9C" w:rsidRPr="00CA1B9C" w:rsidRDefault="00CA1B9C" w:rsidP="00CA1B9C">
            <w:pPr>
              <w:spacing w:after="0" w:line="240" w:lineRule="auto"/>
              <w:rPr>
                <w:rFonts w:ascii="Calibri" w:eastAsia="Times New Roman" w:hAnsi="Calibri" w:cs="Calibri"/>
                <w:sz w:val="22"/>
                <w:lang w:eastAsia="es-HN"/>
              </w:rPr>
            </w:pPr>
            <w:r w:rsidRPr="00CA1B9C">
              <w:rPr>
                <w:rFonts w:ascii="Calibri" w:eastAsia="Times New Roman" w:hAnsi="Calibri" w:cs="Calibri"/>
                <w:b/>
                <w:bCs/>
                <w:color w:val="000000"/>
                <w:sz w:val="22"/>
                <w:shd w:val="clear" w:color="auto" w:fill="9CC3E5"/>
                <w:lang w:eastAsia="es-HN"/>
              </w:rPr>
              <w:t>27 días</w:t>
            </w:r>
          </w:p>
        </w:tc>
        <w:tc>
          <w:tcPr>
            <w:tcW w:w="1605" w:type="dxa"/>
            <w:tcBorders>
              <w:top w:val="single" w:sz="4" w:space="0" w:color="B1BBCC"/>
              <w:left w:val="single" w:sz="4" w:space="0" w:color="B1BBCC"/>
              <w:bottom w:val="single" w:sz="4" w:space="0" w:color="B1BBCC"/>
              <w:right w:val="single" w:sz="4" w:space="0" w:color="B1BBCC"/>
            </w:tcBorders>
            <w:shd w:val="clear" w:color="auto" w:fill="9CC3E5"/>
            <w:vAlign w:val="center"/>
            <w:hideMark/>
          </w:tcPr>
          <w:p w14:paraId="1436E877" w14:textId="77777777" w:rsidR="00CA1B9C" w:rsidRPr="00CA1B9C" w:rsidRDefault="00CA1B9C" w:rsidP="00CA1B9C">
            <w:pPr>
              <w:spacing w:after="0" w:line="240" w:lineRule="auto"/>
              <w:rPr>
                <w:rFonts w:ascii="Calibri" w:eastAsia="Times New Roman" w:hAnsi="Calibri" w:cs="Calibri"/>
                <w:sz w:val="22"/>
                <w:lang w:eastAsia="es-HN"/>
              </w:rPr>
            </w:pPr>
            <w:r w:rsidRPr="00CA1B9C">
              <w:rPr>
                <w:rFonts w:ascii="Calibri" w:eastAsia="Times New Roman" w:hAnsi="Calibri" w:cs="Calibri"/>
                <w:b/>
                <w:bCs/>
                <w:color w:val="000000"/>
                <w:sz w:val="22"/>
                <w:shd w:val="clear" w:color="auto" w:fill="9CC3E5"/>
                <w:lang w:eastAsia="es-HN"/>
              </w:rPr>
              <w:t>vie 1/3/24</w:t>
            </w:r>
          </w:p>
        </w:tc>
        <w:tc>
          <w:tcPr>
            <w:tcW w:w="1605" w:type="dxa"/>
            <w:tcBorders>
              <w:top w:val="single" w:sz="4" w:space="0" w:color="B1BBCC"/>
              <w:left w:val="single" w:sz="4" w:space="0" w:color="B1BBCC"/>
              <w:bottom w:val="single" w:sz="4" w:space="0" w:color="B1BBCC"/>
              <w:right w:val="single" w:sz="4" w:space="0" w:color="B1BBCC"/>
            </w:tcBorders>
            <w:shd w:val="clear" w:color="auto" w:fill="9CC3E5"/>
            <w:vAlign w:val="center"/>
            <w:hideMark/>
          </w:tcPr>
          <w:p w14:paraId="1980E730" w14:textId="77777777" w:rsidR="00CA1B9C" w:rsidRPr="00CA1B9C" w:rsidRDefault="00CA1B9C" w:rsidP="00CA1B9C">
            <w:pPr>
              <w:spacing w:after="0" w:line="240" w:lineRule="auto"/>
              <w:rPr>
                <w:rFonts w:ascii="Calibri" w:eastAsia="Times New Roman" w:hAnsi="Calibri" w:cs="Calibri"/>
                <w:sz w:val="22"/>
                <w:lang w:eastAsia="es-HN"/>
              </w:rPr>
            </w:pPr>
            <w:r w:rsidRPr="00CA1B9C">
              <w:rPr>
                <w:rFonts w:ascii="Calibri" w:eastAsia="Times New Roman" w:hAnsi="Calibri" w:cs="Calibri"/>
                <w:b/>
                <w:bCs/>
                <w:color w:val="000000"/>
                <w:sz w:val="22"/>
                <w:shd w:val="clear" w:color="auto" w:fill="9CC3E5"/>
                <w:lang w:eastAsia="es-HN"/>
              </w:rPr>
              <w:t>lun 8/4/24</w:t>
            </w:r>
          </w:p>
        </w:tc>
        <w:tc>
          <w:tcPr>
            <w:tcW w:w="1485" w:type="dxa"/>
            <w:tcBorders>
              <w:top w:val="single" w:sz="4" w:space="0" w:color="B1BBCC"/>
              <w:left w:val="single" w:sz="4" w:space="0" w:color="B1BBCC"/>
              <w:bottom w:val="single" w:sz="4" w:space="0" w:color="B1BBCC"/>
              <w:right w:val="single" w:sz="4" w:space="0" w:color="B1BBCC"/>
            </w:tcBorders>
            <w:shd w:val="clear" w:color="auto" w:fill="9CC3E5"/>
            <w:vAlign w:val="center"/>
            <w:hideMark/>
          </w:tcPr>
          <w:p w14:paraId="0131DAA2" w14:textId="77777777" w:rsidR="00CA1B9C" w:rsidRPr="00CA1B9C" w:rsidRDefault="00CA1B9C" w:rsidP="00CA1B9C">
            <w:pPr>
              <w:spacing w:after="0" w:line="240" w:lineRule="auto"/>
              <w:jc w:val="right"/>
              <w:rPr>
                <w:rFonts w:ascii="Calibri" w:eastAsia="Times New Roman" w:hAnsi="Calibri" w:cs="Calibri"/>
                <w:sz w:val="22"/>
                <w:lang w:eastAsia="es-HN"/>
              </w:rPr>
            </w:pPr>
            <w:r w:rsidRPr="00CA1B9C">
              <w:rPr>
                <w:rFonts w:ascii="Calibri" w:eastAsia="Times New Roman" w:hAnsi="Calibri" w:cs="Calibri"/>
                <w:b/>
                <w:bCs/>
                <w:color w:val="000000"/>
                <w:sz w:val="22"/>
                <w:shd w:val="clear" w:color="auto" w:fill="9CC3E5"/>
                <w:lang w:eastAsia="es-HN"/>
              </w:rPr>
              <w:t>L5,000.00</w:t>
            </w:r>
          </w:p>
        </w:tc>
      </w:tr>
      <w:tr w:rsidR="00CA1B9C" w:rsidRPr="00CA1B9C" w14:paraId="7D8E9357" w14:textId="77777777" w:rsidTr="00CA1B9C">
        <w:tc>
          <w:tcPr>
            <w:tcW w:w="112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575BB3F7" w14:textId="77777777" w:rsidR="00CA1B9C" w:rsidRPr="00CA1B9C" w:rsidRDefault="00CA1B9C" w:rsidP="00CA1B9C">
            <w:pPr>
              <w:spacing w:after="0" w:line="240" w:lineRule="auto"/>
              <w:rPr>
                <w:rFonts w:ascii="Calibri" w:eastAsia="Times New Roman" w:hAnsi="Calibri" w:cs="Calibri"/>
                <w:sz w:val="22"/>
                <w:lang w:eastAsia="es-HN"/>
              </w:rPr>
            </w:pPr>
            <w:r w:rsidRPr="00CA1B9C">
              <w:rPr>
                <w:rFonts w:ascii="Calibri" w:eastAsia="Times New Roman" w:hAnsi="Calibri" w:cs="Calibri"/>
                <w:color w:val="000000"/>
                <w:sz w:val="22"/>
                <w:lang w:eastAsia="es-HN"/>
              </w:rPr>
              <w:t>1.2.1</w:t>
            </w:r>
          </w:p>
        </w:tc>
        <w:tc>
          <w:tcPr>
            <w:tcW w:w="496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7413F3B4" w14:textId="77777777" w:rsidR="00CA1B9C" w:rsidRPr="00CA1B9C" w:rsidRDefault="00CA1B9C" w:rsidP="00CA1B9C">
            <w:pPr>
              <w:spacing w:after="0" w:line="240" w:lineRule="auto"/>
              <w:rPr>
                <w:rFonts w:ascii="Calibri" w:eastAsia="Times New Roman" w:hAnsi="Calibri" w:cs="Calibri"/>
                <w:sz w:val="22"/>
                <w:lang w:eastAsia="es-HN"/>
              </w:rPr>
            </w:pPr>
            <w:r w:rsidRPr="00CA1B9C">
              <w:rPr>
                <w:rFonts w:ascii="Calibri" w:eastAsia="Times New Roman" w:hAnsi="Calibri" w:cs="Calibri"/>
                <w:color w:val="000000"/>
                <w:sz w:val="22"/>
                <w:lang w:eastAsia="es-HN"/>
              </w:rPr>
              <w:t xml:space="preserve">      Reunión y seguimiento del proyecto.</w:t>
            </w:r>
          </w:p>
        </w:tc>
        <w:tc>
          <w:tcPr>
            <w:tcW w:w="124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3C792C96" w14:textId="77777777" w:rsidR="00CA1B9C" w:rsidRPr="00CA1B9C" w:rsidRDefault="00CA1B9C" w:rsidP="00CA1B9C">
            <w:pPr>
              <w:spacing w:after="0" w:line="240" w:lineRule="auto"/>
              <w:rPr>
                <w:rFonts w:ascii="Calibri" w:eastAsia="Times New Roman" w:hAnsi="Calibri" w:cs="Calibri"/>
                <w:sz w:val="22"/>
                <w:lang w:eastAsia="es-HN"/>
              </w:rPr>
            </w:pPr>
            <w:r w:rsidRPr="00CA1B9C">
              <w:rPr>
                <w:rFonts w:ascii="Calibri" w:eastAsia="Times New Roman" w:hAnsi="Calibri" w:cs="Calibri"/>
                <w:color w:val="000000"/>
                <w:sz w:val="22"/>
                <w:lang w:eastAsia="es-HN"/>
              </w:rPr>
              <w:t>22 días</w:t>
            </w:r>
          </w:p>
        </w:tc>
        <w:tc>
          <w:tcPr>
            <w:tcW w:w="160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0FB05B6D" w14:textId="77777777" w:rsidR="00CA1B9C" w:rsidRPr="00CA1B9C" w:rsidRDefault="00CA1B9C" w:rsidP="00CA1B9C">
            <w:pPr>
              <w:spacing w:after="0" w:line="240" w:lineRule="auto"/>
              <w:rPr>
                <w:rFonts w:ascii="Calibri" w:eastAsia="Times New Roman" w:hAnsi="Calibri" w:cs="Calibri"/>
                <w:sz w:val="22"/>
                <w:lang w:eastAsia="es-HN"/>
              </w:rPr>
            </w:pPr>
            <w:r w:rsidRPr="00CA1B9C">
              <w:rPr>
                <w:rFonts w:ascii="Calibri" w:eastAsia="Times New Roman" w:hAnsi="Calibri" w:cs="Calibri"/>
                <w:color w:val="000000"/>
                <w:sz w:val="22"/>
                <w:lang w:eastAsia="es-HN"/>
              </w:rPr>
              <w:t>vie 1/3/24</w:t>
            </w:r>
          </w:p>
        </w:tc>
        <w:tc>
          <w:tcPr>
            <w:tcW w:w="160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7BB00B68" w14:textId="77777777" w:rsidR="00CA1B9C" w:rsidRPr="00CA1B9C" w:rsidRDefault="00CA1B9C" w:rsidP="00CA1B9C">
            <w:pPr>
              <w:spacing w:after="0" w:line="240" w:lineRule="auto"/>
              <w:rPr>
                <w:rFonts w:ascii="Calibri" w:eastAsia="Times New Roman" w:hAnsi="Calibri" w:cs="Calibri"/>
                <w:sz w:val="22"/>
                <w:lang w:eastAsia="es-HN"/>
              </w:rPr>
            </w:pPr>
            <w:r w:rsidRPr="00CA1B9C">
              <w:rPr>
                <w:rFonts w:ascii="Calibri" w:eastAsia="Times New Roman" w:hAnsi="Calibri" w:cs="Calibri"/>
                <w:color w:val="000000"/>
                <w:sz w:val="22"/>
                <w:lang w:eastAsia="es-HN"/>
              </w:rPr>
              <w:t>lun 1/4/24</w:t>
            </w:r>
          </w:p>
        </w:tc>
        <w:tc>
          <w:tcPr>
            <w:tcW w:w="148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2BB2986F" w14:textId="77777777" w:rsidR="00CA1B9C" w:rsidRPr="00CA1B9C" w:rsidRDefault="00CA1B9C" w:rsidP="00CA1B9C">
            <w:pPr>
              <w:spacing w:after="0" w:line="240" w:lineRule="auto"/>
              <w:jc w:val="right"/>
              <w:rPr>
                <w:rFonts w:ascii="Calibri" w:eastAsia="Times New Roman" w:hAnsi="Calibri" w:cs="Calibri"/>
                <w:sz w:val="22"/>
                <w:lang w:eastAsia="es-HN"/>
              </w:rPr>
            </w:pPr>
            <w:r w:rsidRPr="00CA1B9C">
              <w:rPr>
                <w:rFonts w:ascii="Calibri" w:eastAsia="Times New Roman" w:hAnsi="Calibri" w:cs="Calibri"/>
                <w:color w:val="000000"/>
                <w:sz w:val="22"/>
                <w:lang w:eastAsia="es-HN"/>
              </w:rPr>
              <w:t>L1,000.00</w:t>
            </w:r>
          </w:p>
        </w:tc>
      </w:tr>
      <w:tr w:rsidR="00CA1B9C" w:rsidRPr="00CA1B9C" w14:paraId="126C0E89" w14:textId="77777777" w:rsidTr="00CA1B9C">
        <w:tc>
          <w:tcPr>
            <w:tcW w:w="112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61B77993" w14:textId="77777777" w:rsidR="00CA1B9C" w:rsidRPr="00CA1B9C" w:rsidRDefault="00CA1B9C" w:rsidP="00CA1B9C">
            <w:pPr>
              <w:spacing w:after="0" w:line="240" w:lineRule="auto"/>
              <w:rPr>
                <w:rFonts w:ascii="Calibri" w:eastAsia="Times New Roman" w:hAnsi="Calibri" w:cs="Calibri"/>
                <w:sz w:val="22"/>
                <w:lang w:eastAsia="es-HN"/>
              </w:rPr>
            </w:pPr>
            <w:r w:rsidRPr="00CA1B9C">
              <w:rPr>
                <w:rFonts w:ascii="Calibri" w:eastAsia="Times New Roman" w:hAnsi="Calibri" w:cs="Calibri"/>
                <w:color w:val="000000"/>
                <w:sz w:val="22"/>
                <w:lang w:eastAsia="es-HN"/>
              </w:rPr>
              <w:t>1.2.2</w:t>
            </w:r>
          </w:p>
        </w:tc>
        <w:tc>
          <w:tcPr>
            <w:tcW w:w="496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56BFD7BD" w14:textId="77777777" w:rsidR="00CA1B9C" w:rsidRPr="00CA1B9C" w:rsidRDefault="00CA1B9C" w:rsidP="00CA1B9C">
            <w:pPr>
              <w:spacing w:after="0" w:line="240" w:lineRule="auto"/>
              <w:rPr>
                <w:rFonts w:ascii="Calibri" w:eastAsia="Times New Roman" w:hAnsi="Calibri" w:cs="Calibri"/>
                <w:sz w:val="22"/>
                <w:lang w:eastAsia="es-HN"/>
              </w:rPr>
            </w:pPr>
            <w:r w:rsidRPr="00CA1B9C">
              <w:rPr>
                <w:rFonts w:ascii="Calibri" w:eastAsia="Times New Roman" w:hAnsi="Calibri" w:cs="Calibri"/>
                <w:color w:val="000000"/>
                <w:sz w:val="22"/>
                <w:lang w:eastAsia="es-HN"/>
              </w:rPr>
              <w:t xml:space="preserve">      Elaboración de </w:t>
            </w:r>
            <w:proofErr w:type="spellStart"/>
            <w:r w:rsidRPr="00CA1B9C">
              <w:rPr>
                <w:rFonts w:ascii="Calibri" w:eastAsia="Times New Roman" w:hAnsi="Calibri" w:cs="Calibri"/>
                <w:color w:val="000000"/>
                <w:sz w:val="22"/>
                <w:lang w:eastAsia="es-HN"/>
              </w:rPr>
              <w:t>curricula</w:t>
            </w:r>
            <w:proofErr w:type="spellEnd"/>
            <w:r w:rsidRPr="00CA1B9C">
              <w:rPr>
                <w:rFonts w:ascii="Calibri" w:eastAsia="Times New Roman" w:hAnsi="Calibri" w:cs="Calibri"/>
                <w:color w:val="000000"/>
                <w:sz w:val="22"/>
                <w:lang w:eastAsia="es-HN"/>
              </w:rPr>
              <w:t xml:space="preserve"> en aprendizaje.</w:t>
            </w:r>
          </w:p>
        </w:tc>
        <w:tc>
          <w:tcPr>
            <w:tcW w:w="124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18C4579D" w14:textId="77777777" w:rsidR="00CA1B9C" w:rsidRPr="00CA1B9C" w:rsidRDefault="00CA1B9C" w:rsidP="00CA1B9C">
            <w:pPr>
              <w:spacing w:after="0" w:line="240" w:lineRule="auto"/>
              <w:rPr>
                <w:rFonts w:ascii="Calibri" w:eastAsia="Times New Roman" w:hAnsi="Calibri" w:cs="Calibri"/>
                <w:sz w:val="22"/>
                <w:lang w:eastAsia="es-HN"/>
              </w:rPr>
            </w:pPr>
            <w:r w:rsidRPr="00CA1B9C">
              <w:rPr>
                <w:rFonts w:ascii="Calibri" w:eastAsia="Times New Roman" w:hAnsi="Calibri" w:cs="Calibri"/>
                <w:color w:val="000000"/>
                <w:sz w:val="22"/>
                <w:lang w:eastAsia="es-HN"/>
              </w:rPr>
              <w:t>22 días</w:t>
            </w:r>
          </w:p>
        </w:tc>
        <w:tc>
          <w:tcPr>
            <w:tcW w:w="160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3F61CF5E" w14:textId="77777777" w:rsidR="00CA1B9C" w:rsidRPr="00CA1B9C" w:rsidRDefault="00CA1B9C" w:rsidP="00CA1B9C">
            <w:pPr>
              <w:spacing w:after="0" w:line="240" w:lineRule="auto"/>
              <w:rPr>
                <w:rFonts w:ascii="Calibri" w:eastAsia="Times New Roman" w:hAnsi="Calibri" w:cs="Calibri"/>
                <w:sz w:val="22"/>
                <w:lang w:eastAsia="es-HN"/>
              </w:rPr>
            </w:pPr>
            <w:r w:rsidRPr="00CA1B9C">
              <w:rPr>
                <w:rFonts w:ascii="Calibri" w:eastAsia="Times New Roman" w:hAnsi="Calibri" w:cs="Calibri"/>
                <w:color w:val="000000"/>
                <w:sz w:val="22"/>
                <w:lang w:eastAsia="es-HN"/>
              </w:rPr>
              <w:t>vie 1/3/24</w:t>
            </w:r>
          </w:p>
        </w:tc>
        <w:tc>
          <w:tcPr>
            <w:tcW w:w="160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265D1EDE" w14:textId="77777777" w:rsidR="00CA1B9C" w:rsidRPr="00CA1B9C" w:rsidRDefault="00CA1B9C" w:rsidP="00CA1B9C">
            <w:pPr>
              <w:spacing w:after="0" w:line="240" w:lineRule="auto"/>
              <w:rPr>
                <w:rFonts w:ascii="Calibri" w:eastAsia="Times New Roman" w:hAnsi="Calibri" w:cs="Calibri"/>
                <w:sz w:val="22"/>
                <w:lang w:eastAsia="es-HN"/>
              </w:rPr>
            </w:pPr>
            <w:r w:rsidRPr="00CA1B9C">
              <w:rPr>
                <w:rFonts w:ascii="Calibri" w:eastAsia="Times New Roman" w:hAnsi="Calibri" w:cs="Calibri"/>
                <w:color w:val="000000"/>
                <w:sz w:val="22"/>
                <w:lang w:eastAsia="es-HN"/>
              </w:rPr>
              <w:t>lun 1/4/24</w:t>
            </w:r>
          </w:p>
        </w:tc>
        <w:tc>
          <w:tcPr>
            <w:tcW w:w="148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5D75FCB2" w14:textId="77777777" w:rsidR="00CA1B9C" w:rsidRPr="00CA1B9C" w:rsidRDefault="00CA1B9C" w:rsidP="00CA1B9C">
            <w:pPr>
              <w:spacing w:after="0" w:line="240" w:lineRule="auto"/>
              <w:jc w:val="right"/>
              <w:rPr>
                <w:rFonts w:ascii="Calibri" w:eastAsia="Times New Roman" w:hAnsi="Calibri" w:cs="Calibri"/>
                <w:sz w:val="22"/>
                <w:lang w:eastAsia="es-HN"/>
              </w:rPr>
            </w:pPr>
            <w:r w:rsidRPr="00CA1B9C">
              <w:rPr>
                <w:rFonts w:ascii="Calibri" w:eastAsia="Times New Roman" w:hAnsi="Calibri" w:cs="Calibri"/>
                <w:color w:val="000000"/>
                <w:sz w:val="22"/>
                <w:lang w:eastAsia="es-HN"/>
              </w:rPr>
              <w:t>L3,000.00</w:t>
            </w:r>
          </w:p>
        </w:tc>
      </w:tr>
      <w:tr w:rsidR="00CA1B9C" w:rsidRPr="00CA1B9C" w14:paraId="15C793F0" w14:textId="77777777" w:rsidTr="00CA1B9C">
        <w:tc>
          <w:tcPr>
            <w:tcW w:w="112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56765763" w14:textId="77777777" w:rsidR="00CA1B9C" w:rsidRPr="00CA1B9C" w:rsidRDefault="00CA1B9C" w:rsidP="00CA1B9C">
            <w:pPr>
              <w:spacing w:after="0" w:line="240" w:lineRule="auto"/>
              <w:rPr>
                <w:rFonts w:ascii="Calibri" w:eastAsia="Times New Roman" w:hAnsi="Calibri" w:cs="Calibri"/>
                <w:sz w:val="22"/>
                <w:lang w:eastAsia="es-HN"/>
              </w:rPr>
            </w:pPr>
            <w:r w:rsidRPr="00CA1B9C">
              <w:rPr>
                <w:rFonts w:ascii="Calibri" w:eastAsia="Times New Roman" w:hAnsi="Calibri" w:cs="Calibri"/>
                <w:color w:val="000000"/>
                <w:sz w:val="22"/>
                <w:lang w:eastAsia="es-HN"/>
              </w:rPr>
              <w:t>1.2.3</w:t>
            </w:r>
          </w:p>
        </w:tc>
        <w:tc>
          <w:tcPr>
            <w:tcW w:w="496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150364F5" w14:textId="77777777" w:rsidR="00CA1B9C" w:rsidRPr="00CA1B9C" w:rsidRDefault="00CA1B9C" w:rsidP="00CA1B9C">
            <w:pPr>
              <w:spacing w:after="0" w:line="240" w:lineRule="auto"/>
              <w:rPr>
                <w:rFonts w:ascii="Calibri" w:eastAsia="Times New Roman" w:hAnsi="Calibri" w:cs="Calibri"/>
                <w:sz w:val="22"/>
                <w:lang w:eastAsia="es-HN"/>
              </w:rPr>
            </w:pPr>
            <w:r w:rsidRPr="00CA1B9C">
              <w:rPr>
                <w:rFonts w:ascii="Calibri" w:eastAsia="Times New Roman" w:hAnsi="Calibri" w:cs="Calibri"/>
                <w:color w:val="000000"/>
                <w:sz w:val="22"/>
                <w:lang w:eastAsia="es-HN"/>
              </w:rPr>
              <w:t xml:space="preserve">      Socialización con coordinadores de proyecto</w:t>
            </w:r>
          </w:p>
        </w:tc>
        <w:tc>
          <w:tcPr>
            <w:tcW w:w="124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3E44C560" w14:textId="77777777" w:rsidR="00CA1B9C" w:rsidRPr="00CA1B9C" w:rsidRDefault="00CA1B9C" w:rsidP="00CA1B9C">
            <w:pPr>
              <w:spacing w:after="0" w:line="240" w:lineRule="auto"/>
              <w:rPr>
                <w:rFonts w:ascii="Calibri" w:eastAsia="Times New Roman" w:hAnsi="Calibri" w:cs="Calibri"/>
                <w:sz w:val="22"/>
                <w:lang w:eastAsia="es-HN"/>
              </w:rPr>
            </w:pPr>
            <w:r w:rsidRPr="00CA1B9C">
              <w:rPr>
                <w:rFonts w:ascii="Calibri" w:eastAsia="Times New Roman" w:hAnsi="Calibri" w:cs="Calibri"/>
                <w:color w:val="000000"/>
                <w:sz w:val="22"/>
                <w:lang w:eastAsia="es-HN"/>
              </w:rPr>
              <w:t>22 días</w:t>
            </w:r>
          </w:p>
        </w:tc>
        <w:tc>
          <w:tcPr>
            <w:tcW w:w="160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6F54BA74" w14:textId="77777777" w:rsidR="00CA1B9C" w:rsidRPr="00CA1B9C" w:rsidRDefault="00CA1B9C" w:rsidP="00CA1B9C">
            <w:pPr>
              <w:spacing w:after="0" w:line="240" w:lineRule="auto"/>
              <w:rPr>
                <w:rFonts w:ascii="Calibri" w:eastAsia="Times New Roman" w:hAnsi="Calibri" w:cs="Calibri"/>
                <w:sz w:val="22"/>
                <w:lang w:eastAsia="es-HN"/>
              </w:rPr>
            </w:pPr>
            <w:r w:rsidRPr="00CA1B9C">
              <w:rPr>
                <w:rFonts w:ascii="Calibri" w:eastAsia="Times New Roman" w:hAnsi="Calibri" w:cs="Calibri"/>
                <w:color w:val="000000"/>
                <w:sz w:val="22"/>
                <w:lang w:eastAsia="es-HN"/>
              </w:rPr>
              <w:t>vie 1/3/24</w:t>
            </w:r>
          </w:p>
        </w:tc>
        <w:tc>
          <w:tcPr>
            <w:tcW w:w="160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2081F864" w14:textId="77777777" w:rsidR="00CA1B9C" w:rsidRPr="00CA1B9C" w:rsidRDefault="00CA1B9C" w:rsidP="00CA1B9C">
            <w:pPr>
              <w:spacing w:after="0" w:line="240" w:lineRule="auto"/>
              <w:rPr>
                <w:rFonts w:ascii="Calibri" w:eastAsia="Times New Roman" w:hAnsi="Calibri" w:cs="Calibri"/>
                <w:sz w:val="22"/>
                <w:lang w:eastAsia="es-HN"/>
              </w:rPr>
            </w:pPr>
            <w:r w:rsidRPr="00CA1B9C">
              <w:rPr>
                <w:rFonts w:ascii="Calibri" w:eastAsia="Times New Roman" w:hAnsi="Calibri" w:cs="Calibri"/>
                <w:color w:val="000000"/>
                <w:sz w:val="22"/>
                <w:lang w:eastAsia="es-HN"/>
              </w:rPr>
              <w:t>lun 8/4/24</w:t>
            </w:r>
          </w:p>
        </w:tc>
        <w:tc>
          <w:tcPr>
            <w:tcW w:w="148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3522DEBC" w14:textId="77777777" w:rsidR="00CA1B9C" w:rsidRPr="00CA1B9C" w:rsidRDefault="00CA1B9C" w:rsidP="00CA1B9C">
            <w:pPr>
              <w:spacing w:after="0" w:line="240" w:lineRule="auto"/>
              <w:jc w:val="right"/>
              <w:rPr>
                <w:rFonts w:ascii="Calibri" w:eastAsia="Times New Roman" w:hAnsi="Calibri" w:cs="Calibri"/>
                <w:sz w:val="22"/>
                <w:lang w:eastAsia="es-HN"/>
              </w:rPr>
            </w:pPr>
            <w:r w:rsidRPr="00CA1B9C">
              <w:rPr>
                <w:rFonts w:ascii="Calibri" w:eastAsia="Times New Roman" w:hAnsi="Calibri" w:cs="Calibri"/>
                <w:color w:val="000000"/>
                <w:sz w:val="22"/>
                <w:lang w:eastAsia="es-HN"/>
              </w:rPr>
              <w:t>L1,000.00</w:t>
            </w:r>
          </w:p>
        </w:tc>
      </w:tr>
      <w:tr w:rsidR="00CA1B9C" w:rsidRPr="00CA1B9C" w14:paraId="3928EB1E" w14:textId="77777777" w:rsidTr="00CA1B9C">
        <w:tc>
          <w:tcPr>
            <w:tcW w:w="1125" w:type="dxa"/>
            <w:tcBorders>
              <w:top w:val="single" w:sz="4" w:space="0" w:color="B1BBCC"/>
              <w:left w:val="single" w:sz="4" w:space="0" w:color="B1BBCC"/>
              <w:bottom w:val="single" w:sz="4" w:space="0" w:color="B1BBCC"/>
              <w:right w:val="single" w:sz="4" w:space="0" w:color="B1BBCC"/>
            </w:tcBorders>
            <w:shd w:val="clear" w:color="auto" w:fill="9CC3E5"/>
            <w:vAlign w:val="center"/>
            <w:hideMark/>
          </w:tcPr>
          <w:p w14:paraId="24831629" w14:textId="77777777" w:rsidR="00CA1B9C" w:rsidRPr="00CA1B9C" w:rsidRDefault="00CA1B9C" w:rsidP="00CA1B9C">
            <w:pPr>
              <w:spacing w:after="0" w:line="240" w:lineRule="auto"/>
              <w:rPr>
                <w:rFonts w:ascii="Calibri" w:eastAsia="Times New Roman" w:hAnsi="Calibri" w:cs="Calibri"/>
                <w:sz w:val="22"/>
                <w:lang w:eastAsia="es-HN"/>
              </w:rPr>
            </w:pPr>
            <w:r w:rsidRPr="00CA1B9C">
              <w:rPr>
                <w:rFonts w:ascii="Calibri" w:eastAsia="Times New Roman" w:hAnsi="Calibri" w:cs="Calibri"/>
                <w:b/>
                <w:bCs/>
                <w:color w:val="000000"/>
                <w:sz w:val="22"/>
                <w:shd w:val="clear" w:color="auto" w:fill="9CC3E5"/>
                <w:lang w:eastAsia="es-HN"/>
              </w:rPr>
              <w:t>1.3</w:t>
            </w:r>
          </w:p>
        </w:tc>
        <w:tc>
          <w:tcPr>
            <w:tcW w:w="4965" w:type="dxa"/>
            <w:tcBorders>
              <w:top w:val="single" w:sz="4" w:space="0" w:color="B1BBCC"/>
              <w:left w:val="single" w:sz="4" w:space="0" w:color="B1BBCC"/>
              <w:bottom w:val="single" w:sz="4" w:space="0" w:color="B1BBCC"/>
              <w:right w:val="single" w:sz="4" w:space="0" w:color="B1BBCC"/>
            </w:tcBorders>
            <w:shd w:val="clear" w:color="auto" w:fill="9CC3E5"/>
            <w:vAlign w:val="center"/>
            <w:hideMark/>
          </w:tcPr>
          <w:p w14:paraId="53F5F0AB" w14:textId="77777777" w:rsidR="00CA1B9C" w:rsidRPr="00CA1B9C" w:rsidRDefault="00CA1B9C" w:rsidP="00CA1B9C">
            <w:pPr>
              <w:spacing w:after="0" w:line="240" w:lineRule="auto"/>
              <w:rPr>
                <w:rFonts w:ascii="Calibri" w:eastAsia="Times New Roman" w:hAnsi="Calibri" w:cs="Calibri"/>
                <w:sz w:val="22"/>
                <w:lang w:eastAsia="es-HN"/>
              </w:rPr>
            </w:pPr>
            <w:r w:rsidRPr="00CA1B9C">
              <w:rPr>
                <w:rFonts w:ascii="Calibri" w:eastAsia="Times New Roman" w:hAnsi="Calibri" w:cs="Calibri"/>
                <w:b/>
                <w:bCs/>
                <w:color w:val="000000"/>
                <w:sz w:val="22"/>
                <w:shd w:val="clear" w:color="auto" w:fill="9CC3E5"/>
                <w:lang w:eastAsia="es-HN"/>
              </w:rPr>
              <w:t xml:space="preserve">   Identificación y selección de centros educativos participantes</w:t>
            </w:r>
          </w:p>
        </w:tc>
        <w:tc>
          <w:tcPr>
            <w:tcW w:w="1245" w:type="dxa"/>
            <w:tcBorders>
              <w:top w:val="single" w:sz="4" w:space="0" w:color="B1BBCC"/>
              <w:left w:val="single" w:sz="4" w:space="0" w:color="B1BBCC"/>
              <w:bottom w:val="single" w:sz="4" w:space="0" w:color="B1BBCC"/>
              <w:right w:val="single" w:sz="4" w:space="0" w:color="B1BBCC"/>
            </w:tcBorders>
            <w:shd w:val="clear" w:color="auto" w:fill="9CC3E5"/>
            <w:vAlign w:val="center"/>
            <w:hideMark/>
          </w:tcPr>
          <w:p w14:paraId="1D1EBECB" w14:textId="77777777" w:rsidR="00CA1B9C" w:rsidRPr="00CA1B9C" w:rsidRDefault="00CA1B9C" w:rsidP="00CA1B9C">
            <w:pPr>
              <w:spacing w:after="0" w:line="240" w:lineRule="auto"/>
              <w:rPr>
                <w:rFonts w:ascii="Calibri" w:eastAsia="Times New Roman" w:hAnsi="Calibri" w:cs="Calibri"/>
                <w:sz w:val="22"/>
                <w:lang w:eastAsia="es-HN"/>
              </w:rPr>
            </w:pPr>
            <w:r w:rsidRPr="00CA1B9C">
              <w:rPr>
                <w:rFonts w:ascii="Calibri" w:eastAsia="Times New Roman" w:hAnsi="Calibri" w:cs="Calibri"/>
                <w:b/>
                <w:bCs/>
                <w:color w:val="000000"/>
                <w:sz w:val="22"/>
                <w:shd w:val="clear" w:color="auto" w:fill="9CC3E5"/>
                <w:lang w:eastAsia="es-HN"/>
              </w:rPr>
              <w:t>7 días</w:t>
            </w:r>
          </w:p>
        </w:tc>
        <w:tc>
          <w:tcPr>
            <w:tcW w:w="1605" w:type="dxa"/>
            <w:tcBorders>
              <w:top w:val="single" w:sz="4" w:space="0" w:color="B1BBCC"/>
              <w:left w:val="single" w:sz="4" w:space="0" w:color="B1BBCC"/>
              <w:bottom w:val="single" w:sz="4" w:space="0" w:color="B1BBCC"/>
              <w:right w:val="single" w:sz="4" w:space="0" w:color="B1BBCC"/>
            </w:tcBorders>
            <w:shd w:val="clear" w:color="auto" w:fill="9CC3E5"/>
            <w:vAlign w:val="center"/>
            <w:hideMark/>
          </w:tcPr>
          <w:p w14:paraId="3F8A3016" w14:textId="77777777" w:rsidR="00CA1B9C" w:rsidRPr="00CA1B9C" w:rsidRDefault="00CA1B9C" w:rsidP="00CA1B9C">
            <w:pPr>
              <w:spacing w:after="0" w:line="240" w:lineRule="auto"/>
              <w:rPr>
                <w:rFonts w:ascii="Calibri" w:eastAsia="Times New Roman" w:hAnsi="Calibri" w:cs="Calibri"/>
                <w:sz w:val="22"/>
                <w:lang w:eastAsia="es-HN"/>
              </w:rPr>
            </w:pPr>
            <w:r w:rsidRPr="00CA1B9C">
              <w:rPr>
                <w:rFonts w:ascii="Calibri" w:eastAsia="Times New Roman" w:hAnsi="Calibri" w:cs="Calibri"/>
                <w:b/>
                <w:bCs/>
                <w:color w:val="000000"/>
                <w:sz w:val="22"/>
                <w:shd w:val="clear" w:color="auto" w:fill="9CC3E5"/>
                <w:lang w:eastAsia="es-HN"/>
              </w:rPr>
              <w:t>mar 2/4/24</w:t>
            </w:r>
          </w:p>
        </w:tc>
        <w:tc>
          <w:tcPr>
            <w:tcW w:w="1605" w:type="dxa"/>
            <w:tcBorders>
              <w:top w:val="single" w:sz="4" w:space="0" w:color="B1BBCC"/>
              <w:left w:val="single" w:sz="4" w:space="0" w:color="B1BBCC"/>
              <w:bottom w:val="single" w:sz="4" w:space="0" w:color="B1BBCC"/>
              <w:right w:val="single" w:sz="4" w:space="0" w:color="B1BBCC"/>
            </w:tcBorders>
            <w:shd w:val="clear" w:color="auto" w:fill="9CC3E5"/>
            <w:vAlign w:val="center"/>
            <w:hideMark/>
          </w:tcPr>
          <w:p w14:paraId="33639AA1" w14:textId="77777777" w:rsidR="00CA1B9C" w:rsidRPr="00CA1B9C" w:rsidRDefault="00CA1B9C" w:rsidP="00CA1B9C">
            <w:pPr>
              <w:spacing w:after="0" w:line="240" w:lineRule="auto"/>
              <w:rPr>
                <w:rFonts w:ascii="Calibri" w:eastAsia="Times New Roman" w:hAnsi="Calibri" w:cs="Calibri"/>
                <w:sz w:val="22"/>
                <w:lang w:eastAsia="es-HN"/>
              </w:rPr>
            </w:pPr>
            <w:proofErr w:type="spellStart"/>
            <w:r w:rsidRPr="00CA1B9C">
              <w:rPr>
                <w:rFonts w:ascii="Calibri" w:eastAsia="Times New Roman" w:hAnsi="Calibri" w:cs="Calibri"/>
                <w:b/>
                <w:bCs/>
                <w:color w:val="000000"/>
                <w:sz w:val="22"/>
                <w:shd w:val="clear" w:color="auto" w:fill="9CC3E5"/>
                <w:lang w:eastAsia="es-HN"/>
              </w:rPr>
              <w:t>mié</w:t>
            </w:r>
            <w:proofErr w:type="spellEnd"/>
            <w:r w:rsidRPr="00CA1B9C">
              <w:rPr>
                <w:rFonts w:ascii="Calibri" w:eastAsia="Times New Roman" w:hAnsi="Calibri" w:cs="Calibri"/>
                <w:b/>
                <w:bCs/>
                <w:color w:val="000000"/>
                <w:sz w:val="22"/>
                <w:shd w:val="clear" w:color="auto" w:fill="9CC3E5"/>
                <w:lang w:eastAsia="es-HN"/>
              </w:rPr>
              <w:t xml:space="preserve"> 10/4/24</w:t>
            </w:r>
          </w:p>
        </w:tc>
        <w:tc>
          <w:tcPr>
            <w:tcW w:w="1485" w:type="dxa"/>
            <w:tcBorders>
              <w:top w:val="single" w:sz="4" w:space="0" w:color="B1BBCC"/>
              <w:left w:val="single" w:sz="4" w:space="0" w:color="B1BBCC"/>
              <w:bottom w:val="single" w:sz="4" w:space="0" w:color="B1BBCC"/>
              <w:right w:val="single" w:sz="4" w:space="0" w:color="B1BBCC"/>
            </w:tcBorders>
            <w:shd w:val="clear" w:color="auto" w:fill="9CC3E5"/>
            <w:vAlign w:val="center"/>
            <w:hideMark/>
          </w:tcPr>
          <w:p w14:paraId="0F2FD5C7" w14:textId="77777777" w:rsidR="00CA1B9C" w:rsidRPr="00CA1B9C" w:rsidRDefault="00CA1B9C" w:rsidP="00CA1B9C">
            <w:pPr>
              <w:spacing w:after="0" w:line="240" w:lineRule="auto"/>
              <w:jc w:val="right"/>
              <w:rPr>
                <w:rFonts w:ascii="Calibri" w:eastAsia="Times New Roman" w:hAnsi="Calibri" w:cs="Calibri"/>
                <w:sz w:val="22"/>
                <w:lang w:eastAsia="es-HN"/>
              </w:rPr>
            </w:pPr>
            <w:r w:rsidRPr="00CA1B9C">
              <w:rPr>
                <w:rFonts w:ascii="Calibri" w:eastAsia="Times New Roman" w:hAnsi="Calibri" w:cs="Calibri"/>
                <w:b/>
                <w:bCs/>
                <w:color w:val="000000"/>
                <w:sz w:val="22"/>
                <w:shd w:val="clear" w:color="auto" w:fill="9CC3E5"/>
                <w:lang w:eastAsia="es-HN"/>
              </w:rPr>
              <w:t>L6,000.00</w:t>
            </w:r>
          </w:p>
        </w:tc>
      </w:tr>
      <w:tr w:rsidR="00CA1B9C" w:rsidRPr="00CA1B9C" w14:paraId="2481FB6C" w14:textId="77777777" w:rsidTr="00CA1B9C">
        <w:tc>
          <w:tcPr>
            <w:tcW w:w="112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71D09DBC" w14:textId="77777777" w:rsidR="00CA1B9C" w:rsidRPr="00CA1B9C" w:rsidRDefault="00CA1B9C" w:rsidP="00CA1B9C">
            <w:pPr>
              <w:spacing w:after="0" w:line="240" w:lineRule="auto"/>
              <w:rPr>
                <w:rFonts w:ascii="Calibri" w:eastAsia="Times New Roman" w:hAnsi="Calibri" w:cs="Calibri"/>
                <w:sz w:val="22"/>
                <w:lang w:eastAsia="es-HN"/>
              </w:rPr>
            </w:pPr>
            <w:r w:rsidRPr="00CA1B9C">
              <w:rPr>
                <w:rFonts w:ascii="Calibri" w:eastAsia="Times New Roman" w:hAnsi="Calibri" w:cs="Calibri"/>
                <w:color w:val="000000"/>
                <w:sz w:val="22"/>
                <w:lang w:eastAsia="es-HN"/>
              </w:rPr>
              <w:t>1.3.1</w:t>
            </w:r>
          </w:p>
        </w:tc>
        <w:tc>
          <w:tcPr>
            <w:tcW w:w="496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6B402C35" w14:textId="77777777" w:rsidR="00CA1B9C" w:rsidRPr="00CA1B9C" w:rsidRDefault="00CA1B9C" w:rsidP="00CA1B9C">
            <w:pPr>
              <w:spacing w:after="0" w:line="240" w:lineRule="auto"/>
              <w:rPr>
                <w:rFonts w:ascii="Calibri" w:eastAsia="Times New Roman" w:hAnsi="Calibri" w:cs="Calibri"/>
                <w:sz w:val="22"/>
                <w:lang w:eastAsia="es-HN"/>
              </w:rPr>
            </w:pPr>
            <w:r w:rsidRPr="00CA1B9C">
              <w:rPr>
                <w:rFonts w:ascii="Calibri" w:eastAsia="Times New Roman" w:hAnsi="Calibri" w:cs="Calibri"/>
                <w:color w:val="000000"/>
                <w:sz w:val="22"/>
                <w:lang w:eastAsia="es-HN"/>
              </w:rPr>
              <w:t xml:space="preserve">      Caracterización de centros educativos</w:t>
            </w:r>
          </w:p>
        </w:tc>
        <w:tc>
          <w:tcPr>
            <w:tcW w:w="124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17ECD149" w14:textId="77777777" w:rsidR="00CA1B9C" w:rsidRPr="00CA1B9C" w:rsidRDefault="00CA1B9C" w:rsidP="00CA1B9C">
            <w:pPr>
              <w:spacing w:after="0" w:line="240" w:lineRule="auto"/>
              <w:rPr>
                <w:rFonts w:ascii="Calibri" w:eastAsia="Times New Roman" w:hAnsi="Calibri" w:cs="Calibri"/>
                <w:sz w:val="22"/>
                <w:lang w:eastAsia="es-HN"/>
              </w:rPr>
            </w:pPr>
            <w:r w:rsidRPr="00CA1B9C">
              <w:rPr>
                <w:rFonts w:ascii="Calibri" w:eastAsia="Times New Roman" w:hAnsi="Calibri" w:cs="Calibri"/>
                <w:color w:val="000000"/>
                <w:sz w:val="22"/>
                <w:lang w:eastAsia="es-HN"/>
              </w:rPr>
              <w:t>7 días</w:t>
            </w:r>
          </w:p>
        </w:tc>
        <w:tc>
          <w:tcPr>
            <w:tcW w:w="160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7325A3E0" w14:textId="77777777" w:rsidR="00CA1B9C" w:rsidRPr="00CA1B9C" w:rsidRDefault="00CA1B9C" w:rsidP="00CA1B9C">
            <w:pPr>
              <w:spacing w:after="0" w:line="240" w:lineRule="auto"/>
              <w:rPr>
                <w:rFonts w:ascii="Calibri" w:eastAsia="Times New Roman" w:hAnsi="Calibri" w:cs="Calibri"/>
                <w:sz w:val="22"/>
                <w:lang w:eastAsia="es-HN"/>
              </w:rPr>
            </w:pPr>
            <w:r w:rsidRPr="00CA1B9C">
              <w:rPr>
                <w:rFonts w:ascii="Calibri" w:eastAsia="Times New Roman" w:hAnsi="Calibri" w:cs="Calibri"/>
                <w:color w:val="000000"/>
                <w:sz w:val="22"/>
                <w:lang w:eastAsia="es-HN"/>
              </w:rPr>
              <w:t>mar 2/4/24</w:t>
            </w:r>
          </w:p>
        </w:tc>
        <w:tc>
          <w:tcPr>
            <w:tcW w:w="160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060CB7B9" w14:textId="77777777" w:rsidR="00CA1B9C" w:rsidRPr="00CA1B9C" w:rsidRDefault="00CA1B9C" w:rsidP="00CA1B9C">
            <w:pPr>
              <w:spacing w:after="0" w:line="240" w:lineRule="auto"/>
              <w:rPr>
                <w:rFonts w:ascii="Calibri" w:eastAsia="Times New Roman" w:hAnsi="Calibri" w:cs="Calibri"/>
                <w:sz w:val="22"/>
                <w:lang w:eastAsia="es-HN"/>
              </w:rPr>
            </w:pPr>
            <w:proofErr w:type="spellStart"/>
            <w:r w:rsidRPr="00CA1B9C">
              <w:rPr>
                <w:rFonts w:ascii="Calibri" w:eastAsia="Times New Roman" w:hAnsi="Calibri" w:cs="Calibri"/>
                <w:color w:val="000000"/>
                <w:sz w:val="22"/>
                <w:lang w:eastAsia="es-HN"/>
              </w:rPr>
              <w:t>mié</w:t>
            </w:r>
            <w:proofErr w:type="spellEnd"/>
            <w:r w:rsidRPr="00CA1B9C">
              <w:rPr>
                <w:rFonts w:ascii="Calibri" w:eastAsia="Times New Roman" w:hAnsi="Calibri" w:cs="Calibri"/>
                <w:color w:val="000000"/>
                <w:sz w:val="22"/>
                <w:lang w:eastAsia="es-HN"/>
              </w:rPr>
              <w:t xml:space="preserve"> 10/4/24</w:t>
            </w:r>
          </w:p>
        </w:tc>
        <w:tc>
          <w:tcPr>
            <w:tcW w:w="148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30F0E4B0" w14:textId="77777777" w:rsidR="00CA1B9C" w:rsidRPr="00CA1B9C" w:rsidRDefault="00CA1B9C" w:rsidP="00CA1B9C">
            <w:pPr>
              <w:spacing w:after="0" w:line="240" w:lineRule="auto"/>
              <w:jc w:val="right"/>
              <w:rPr>
                <w:rFonts w:ascii="Calibri" w:eastAsia="Times New Roman" w:hAnsi="Calibri" w:cs="Calibri"/>
                <w:sz w:val="22"/>
                <w:lang w:eastAsia="es-HN"/>
              </w:rPr>
            </w:pPr>
            <w:r w:rsidRPr="00CA1B9C">
              <w:rPr>
                <w:rFonts w:ascii="Calibri" w:eastAsia="Times New Roman" w:hAnsi="Calibri" w:cs="Calibri"/>
                <w:color w:val="000000"/>
                <w:sz w:val="22"/>
                <w:lang w:eastAsia="es-HN"/>
              </w:rPr>
              <w:t>L1,000.00</w:t>
            </w:r>
          </w:p>
        </w:tc>
      </w:tr>
      <w:tr w:rsidR="00CA1B9C" w:rsidRPr="00CA1B9C" w14:paraId="675B3991" w14:textId="77777777" w:rsidTr="00CA1B9C">
        <w:tc>
          <w:tcPr>
            <w:tcW w:w="112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29971CA7" w14:textId="77777777" w:rsidR="00CA1B9C" w:rsidRPr="00CA1B9C" w:rsidRDefault="00CA1B9C" w:rsidP="00CA1B9C">
            <w:pPr>
              <w:spacing w:after="0" w:line="240" w:lineRule="auto"/>
              <w:rPr>
                <w:rFonts w:ascii="Calibri" w:eastAsia="Times New Roman" w:hAnsi="Calibri" w:cs="Calibri"/>
                <w:sz w:val="22"/>
                <w:lang w:eastAsia="es-HN"/>
              </w:rPr>
            </w:pPr>
            <w:r w:rsidRPr="00CA1B9C">
              <w:rPr>
                <w:rFonts w:ascii="Calibri" w:eastAsia="Times New Roman" w:hAnsi="Calibri" w:cs="Calibri"/>
                <w:color w:val="000000"/>
                <w:sz w:val="22"/>
                <w:lang w:eastAsia="es-HN"/>
              </w:rPr>
              <w:t>1.3.2</w:t>
            </w:r>
          </w:p>
        </w:tc>
        <w:tc>
          <w:tcPr>
            <w:tcW w:w="496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2532F1E9" w14:textId="77777777" w:rsidR="00CA1B9C" w:rsidRPr="00CA1B9C" w:rsidRDefault="00CA1B9C" w:rsidP="00CA1B9C">
            <w:pPr>
              <w:spacing w:after="0" w:line="240" w:lineRule="auto"/>
              <w:rPr>
                <w:rFonts w:ascii="Calibri" w:eastAsia="Times New Roman" w:hAnsi="Calibri" w:cs="Calibri"/>
                <w:sz w:val="22"/>
                <w:lang w:eastAsia="es-HN"/>
              </w:rPr>
            </w:pPr>
            <w:r w:rsidRPr="00CA1B9C">
              <w:rPr>
                <w:rFonts w:ascii="Calibri" w:eastAsia="Times New Roman" w:hAnsi="Calibri" w:cs="Calibri"/>
                <w:color w:val="000000"/>
                <w:sz w:val="22"/>
                <w:lang w:eastAsia="es-HN"/>
              </w:rPr>
              <w:t xml:space="preserve">      Reunión de socialización del proyecto</w:t>
            </w:r>
          </w:p>
        </w:tc>
        <w:tc>
          <w:tcPr>
            <w:tcW w:w="124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2E7736CF" w14:textId="77777777" w:rsidR="00CA1B9C" w:rsidRPr="00CA1B9C" w:rsidRDefault="00CA1B9C" w:rsidP="00CA1B9C">
            <w:pPr>
              <w:spacing w:after="0" w:line="240" w:lineRule="auto"/>
              <w:rPr>
                <w:rFonts w:ascii="Calibri" w:eastAsia="Times New Roman" w:hAnsi="Calibri" w:cs="Calibri"/>
                <w:sz w:val="22"/>
                <w:lang w:eastAsia="es-HN"/>
              </w:rPr>
            </w:pPr>
            <w:r w:rsidRPr="00CA1B9C">
              <w:rPr>
                <w:rFonts w:ascii="Calibri" w:eastAsia="Times New Roman" w:hAnsi="Calibri" w:cs="Calibri"/>
                <w:color w:val="000000"/>
                <w:sz w:val="22"/>
                <w:lang w:eastAsia="es-HN"/>
              </w:rPr>
              <w:t>7 días</w:t>
            </w:r>
          </w:p>
        </w:tc>
        <w:tc>
          <w:tcPr>
            <w:tcW w:w="160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2E7E81C3" w14:textId="77777777" w:rsidR="00CA1B9C" w:rsidRPr="00CA1B9C" w:rsidRDefault="00CA1B9C" w:rsidP="00CA1B9C">
            <w:pPr>
              <w:spacing w:after="0" w:line="240" w:lineRule="auto"/>
              <w:rPr>
                <w:rFonts w:ascii="Calibri" w:eastAsia="Times New Roman" w:hAnsi="Calibri" w:cs="Calibri"/>
                <w:sz w:val="22"/>
                <w:lang w:eastAsia="es-HN"/>
              </w:rPr>
            </w:pPr>
            <w:r w:rsidRPr="00CA1B9C">
              <w:rPr>
                <w:rFonts w:ascii="Calibri" w:eastAsia="Times New Roman" w:hAnsi="Calibri" w:cs="Calibri"/>
                <w:color w:val="000000"/>
                <w:sz w:val="22"/>
                <w:lang w:eastAsia="es-HN"/>
              </w:rPr>
              <w:t>mar 2/4/24</w:t>
            </w:r>
          </w:p>
        </w:tc>
        <w:tc>
          <w:tcPr>
            <w:tcW w:w="160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4644D228" w14:textId="77777777" w:rsidR="00CA1B9C" w:rsidRPr="00CA1B9C" w:rsidRDefault="00CA1B9C" w:rsidP="00CA1B9C">
            <w:pPr>
              <w:spacing w:after="0" w:line="240" w:lineRule="auto"/>
              <w:rPr>
                <w:rFonts w:ascii="Calibri" w:eastAsia="Times New Roman" w:hAnsi="Calibri" w:cs="Calibri"/>
                <w:sz w:val="22"/>
                <w:lang w:eastAsia="es-HN"/>
              </w:rPr>
            </w:pPr>
            <w:proofErr w:type="spellStart"/>
            <w:r w:rsidRPr="00CA1B9C">
              <w:rPr>
                <w:rFonts w:ascii="Calibri" w:eastAsia="Times New Roman" w:hAnsi="Calibri" w:cs="Calibri"/>
                <w:color w:val="000000"/>
                <w:sz w:val="22"/>
                <w:lang w:eastAsia="es-HN"/>
              </w:rPr>
              <w:t>mié</w:t>
            </w:r>
            <w:proofErr w:type="spellEnd"/>
            <w:r w:rsidRPr="00CA1B9C">
              <w:rPr>
                <w:rFonts w:ascii="Calibri" w:eastAsia="Times New Roman" w:hAnsi="Calibri" w:cs="Calibri"/>
                <w:color w:val="000000"/>
                <w:sz w:val="22"/>
                <w:lang w:eastAsia="es-HN"/>
              </w:rPr>
              <w:t xml:space="preserve"> 10/4/24</w:t>
            </w:r>
          </w:p>
        </w:tc>
        <w:tc>
          <w:tcPr>
            <w:tcW w:w="148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593F2AD6" w14:textId="77777777" w:rsidR="00CA1B9C" w:rsidRPr="00CA1B9C" w:rsidRDefault="00CA1B9C" w:rsidP="00CA1B9C">
            <w:pPr>
              <w:spacing w:after="0" w:line="240" w:lineRule="auto"/>
              <w:jc w:val="right"/>
              <w:rPr>
                <w:rFonts w:ascii="Calibri" w:eastAsia="Times New Roman" w:hAnsi="Calibri" w:cs="Calibri"/>
                <w:sz w:val="22"/>
                <w:lang w:eastAsia="es-HN"/>
              </w:rPr>
            </w:pPr>
            <w:r w:rsidRPr="00CA1B9C">
              <w:rPr>
                <w:rFonts w:ascii="Calibri" w:eastAsia="Times New Roman" w:hAnsi="Calibri" w:cs="Calibri"/>
                <w:color w:val="000000"/>
                <w:sz w:val="22"/>
                <w:lang w:eastAsia="es-HN"/>
              </w:rPr>
              <w:t>L3,000.00</w:t>
            </w:r>
          </w:p>
        </w:tc>
      </w:tr>
      <w:tr w:rsidR="00CA1B9C" w:rsidRPr="00CA1B9C" w14:paraId="08C7F954" w14:textId="77777777" w:rsidTr="00CA1B9C">
        <w:tc>
          <w:tcPr>
            <w:tcW w:w="112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31BC6A1C" w14:textId="77777777" w:rsidR="00CA1B9C" w:rsidRPr="00CA1B9C" w:rsidRDefault="00CA1B9C" w:rsidP="00CA1B9C">
            <w:pPr>
              <w:spacing w:after="0" w:line="240" w:lineRule="auto"/>
              <w:rPr>
                <w:rFonts w:ascii="Calibri" w:eastAsia="Times New Roman" w:hAnsi="Calibri" w:cs="Calibri"/>
                <w:sz w:val="22"/>
                <w:lang w:eastAsia="es-HN"/>
              </w:rPr>
            </w:pPr>
            <w:r w:rsidRPr="00CA1B9C">
              <w:rPr>
                <w:rFonts w:ascii="Calibri" w:eastAsia="Times New Roman" w:hAnsi="Calibri" w:cs="Calibri"/>
                <w:color w:val="000000"/>
                <w:sz w:val="22"/>
                <w:lang w:eastAsia="es-HN"/>
              </w:rPr>
              <w:t>1.3.3</w:t>
            </w:r>
          </w:p>
        </w:tc>
        <w:tc>
          <w:tcPr>
            <w:tcW w:w="496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243F865F" w14:textId="77777777" w:rsidR="00CA1B9C" w:rsidRPr="00CA1B9C" w:rsidRDefault="00CA1B9C" w:rsidP="00CA1B9C">
            <w:pPr>
              <w:spacing w:after="0" w:line="240" w:lineRule="auto"/>
              <w:rPr>
                <w:rFonts w:ascii="Calibri" w:eastAsia="Times New Roman" w:hAnsi="Calibri" w:cs="Calibri"/>
                <w:sz w:val="22"/>
                <w:lang w:eastAsia="es-HN"/>
              </w:rPr>
            </w:pPr>
            <w:r w:rsidRPr="00CA1B9C">
              <w:rPr>
                <w:rFonts w:ascii="Calibri" w:eastAsia="Times New Roman" w:hAnsi="Calibri" w:cs="Calibri"/>
                <w:color w:val="000000"/>
                <w:sz w:val="22"/>
                <w:lang w:eastAsia="es-HN"/>
              </w:rPr>
              <w:t xml:space="preserve">      Firma de acta de entendimiento</w:t>
            </w:r>
          </w:p>
        </w:tc>
        <w:tc>
          <w:tcPr>
            <w:tcW w:w="124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3412A7F4" w14:textId="77777777" w:rsidR="00CA1B9C" w:rsidRPr="00CA1B9C" w:rsidRDefault="00CA1B9C" w:rsidP="00CA1B9C">
            <w:pPr>
              <w:spacing w:after="0" w:line="240" w:lineRule="auto"/>
              <w:rPr>
                <w:rFonts w:ascii="Calibri" w:eastAsia="Times New Roman" w:hAnsi="Calibri" w:cs="Calibri"/>
                <w:sz w:val="22"/>
                <w:lang w:eastAsia="es-HN"/>
              </w:rPr>
            </w:pPr>
            <w:r w:rsidRPr="00CA1B9C">
              <w:rPr>
                <w:rFonts w:ascii="Calibri" w:eastAsia="Times New Roman" w:hAnsi="Calibri" w:cs="Calibri"/>
                <w:color w:val="000000"/>
                <w:sz w:val="22"/>
                <w:lang w:eastAsia="es-HN"/>
              </w:rPr>
              <w:t>7 días</w:t>
            </w:r>
          </w:p>
        </w:tc>
        <w:tc>
          <w:tcPr>
            <w:tcW w:w="160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4AC21362" w14:textId="77777777" w:rsidR="00CA1B9C" w:rsidRPr="00CA1B9C" w:rsidRDefault="00CA1B9C" w:rsidP="00CA1B9C">
            <w:pPr>
              <w:spacing w:after="0" w:line="240" w:lineRule="auto"/>
              <w:rPr>
                <w:rFonts w:ascii="Calibri" w:eastAsia="Times New Roman" w:hAnsi="Calibri" w:cs="Calibri"/>
                <w:sz w:val="22"/>
                <w:lang w:eastAsia="es-HN"/>
              </w:rPr>
            </w:pPr>
            <w:r w:rsidRPr="00CA1B9C">
              <w:rPr>
                <w:rFonts w:ascii="Calibri" w:eastAsia="Times New Roman" w:hAnsi="Calibri" w:cs="Calibri"/>
                <w:color w:val="000000"/>
                <w:sz w:val="22"/>
                <w:lang w:eastAsia="es-HN"/>
              </w:rPr>
              <w:t>mar 2/4/24</w:t>
            </w:r>
          </w:p>
        </w:tc>
        <w:tc>
          <w:tcPr>
            <w:tcW w:w="160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126E64FB" w14:textId="77777777" w:rsidR="00CA1B9C" w:rsidRPr="00CA1B9C" w:rsidRDefault="00CA1B9C" w:rsidP="00CA1B9C">
            <w:pPr>
              <w:spacing w:after="0" w:line="240" w:lineRule="auto"/>
              <w:rPr>
                <w:rFonts w:ascii="Calibri" w:eastAsia="Times New Roman" w:hAnsi="Calibri" w:cs="Calibri"/>
                <w:sz w:val="22"/>
                <w:lang w:eastAsia="es-HN"/>
              </w:rPr>
            </w:pPr>
            <w:proofErr w:type="spellStart"/>
            <w:r w:rsidRPr="00CA1B9C">
              <w:rPr>
                <w:rFonts w:ascii="Calibri" w:eastAsia="Times New Roman" w:hAnsi="Calibri" w:cs="Calibri"/>
                <w:color w:val="000000"/>
                <w:sz w:val="22"/>
                <w:lang w:eastAsia="es-HN"/>
              </w:rPr>
              <w:t>mié</w:t>
            </w:r>
            <w:proofErr w:type="spellEnd"/>
            <w:r w:rsidRPr="00CA1B9C">
              <w:rPr>
                <w:rFonts w:ascii="Calibri" w:eastAsia="Times New Roman" w:hAnsi="Calibri" w:cs="Calibri"/>
                <w:color w:val="000000"/>
                <w:sz w:val="22"/>
                <w:lang w:eastAsia="es-HN"/>
              </w:rPr>
              <w:t xml:space="preserve"> 10/4/24</w:t>
            </w:r>
          </w:p>
        </w:tc>
        <w:tc>
          <w:tcPr>
            <w:tcW w:w="148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3024A483" w14:textId="77777777" w:rsidR="00CA1B9C" w:rsidRPr="00CA1B9C" w:rsidRDefault="00CA1B9C" w:rsidP="00CA1B9C">
            <w:pPr>
              <w:spacing w:after="0" w:line="240" w:lineRule="auto"/>
              <w:jc w:val="right"/>
              <w:rPr>
                <w:rFonts w:ascii="Calibri" w:eastAsia="Times New Roman" w:hAnsi="Calibri" w:cs="Calibri"/>
                <w:sz w:val="22"/>
                <w:lang w:eastAsia="es-HN"/>
              </w:rPr>
            </w:pPr>
            <w:r w:rsidRPr="00CA1B9C">
              <w:rPr>
                <w:rFonts w:ascii="Calibri" w:eastAsia="Times New Roman" w:hAnsi="Calibri" w:cs="Calibri"/>
                <w:color w:val="000000"/>
                <w:sz w:val="22"/>
                <w:lang w:eastAsia="es-HN"/>
              </w:rPr>
              <w:t>L2,000.00</w:t>
            </w:r>
          </w:p>
        </w:tc>
      </w:tr>
      <w:tr w:rsidR="00CA1B9C" w:rsidRPr="00CA1B9C" w14:paraId="324DCDDA" w14:textId="77777777" w:rsidTr="00CA1B9C">
        <w:tc>
          <w:tcPr>
            <w:tcW w:w="1125" w:type="dxa"/>
            <w:tcBorders>
              <w:top w:val="single" w:sz="4" w:space="0" w:color="B1BBCC"/>
              <w:left w:val="single" w:sz="4" w:space="0" w:color="B1BBCC"/>
              <w:bottom w:val="single" w:sz="4" w:space="0" w:color="B1BBCC"/>
              <w:right w:val="single" w:sz="4" w:space="0" w:color="B1BBCC"/>
            </w:tcBorders>
            <w:shd w:val="clear" w:color="auto" w:fill="9CC3E5"/>
            <w:vAlign w:val="center"/>
            <w:hideMark/>
          </w:tcPr>
          <w:p w14:paraId="7AB4C6C8" w14:textId="77777777" w:rsidR="00CA1B9C" w:rsidRPr="00CA1B9C" w:rsidRDefault="00CA1B9C" w:rsidP="00CA1B9C">
            <w:pPr>
              <w:spacing w:after="0" w:line="240" w:lineRule="auto"/>
              <w:rPr>
                <w:rFonts w:ascii="Calibri" w:eastAsia="Times New Roman" w:hAnsi="Calibri" w:cs="Calibri"/>
                <w:sz w:val="22"/>
                <w:lang w:eastAsia="es-HN"/>
              </w:rPr>
            </w:pPr>
            <w:r w:rsidRPr="00CA1B9C">
              <w:rPr>
                <w:rFonts w:ascii="Calibri" w:eastAsia="Times New Roman" w:hAnsi="Calibri" w:cs="Calibri"/>
                <w:b/>
                <w:bCs/>
                <w:color w:val="000000"/>
                <w:sz w:val="22"/>
                <w:shd w:val="clear" w:color="auto" w:fill="9CC3E5"/>
                <w:lang w:eastAsia="es-HN"/>
              </w:rPr>
              <w:t>1.4</w:t>
            </w:r>
          </w:p>
        </w:tc>
        <w:tc>
          <w:tcPr>
            <w:tcW w:w="4965" w:type="dxa"/>
            <w:tcBorders>
              <w:top w:val="single" w:sz="4" w:space="0" w:color="B1BBCC"/>
              <w:left w:val="single" w:sz="4" w:space="0" w:color="B1BBCC"/>
              <w:bottom w:val="single" w:sz="4" w:space="0" w:color="B1BBCC"/>
              <w:right w:val="single" w:sz="4" w:space="0" w:color="B1BBCC"/>
            </w:tcBorders>
            <w:shd w:val="clear" w:color="auto" w:fill="9CC3E5"/>
            <w:vAlign w:val="center"/>
            <w:hideMark/>
          </w:tcPr>
          <w:p w14:paraId="043ADA80" w14:textId="77777777" w:rsidR="00CA1B9C" w:rsidRPr="00CA1B9C" w:rsidRDefault="00CA1B9C" w:rsidP="00CA1B9C">
            <w:pPr>
              <w:spacing w:after="0" w:line="240" w:lineRule="auto"/>
              <w:rPr>
                <w:rFonts w:ascii="Calibri" w:eastAsia="Times New Roman" w:hAnsi="Calibri" w:cs="Calibri"/>
                <w:sz w:val="22"/>
                <w:lang w:eastAsia="es-HN"/>
              </w:rPr>
            </w:pPr>
            <w:r w:rsidRPr="00CA1B9C">
              <w:rPr>
                <w:rFonts w:ascii="Calibri" w:eastAsia="Times New Roman" w:hAnsi="Calibri" w:cs="Calibri"/>
                <w:b/>
                <w:bCs/>
                <w:color w:val="000000"/>
                <w:sz w:val="22"/>
                <w:shd w:val="clear" w:color="auto" w:fill="9CC3E5"/>
                <w:lang w:eastAsia="es-HN"/>
              </w:rPr>
              <w:t xml:space="preserve">   Reclutamiento y capacitación de mentores voluntarios.</w:t>
            </w:r>
          </w:p>
        </w:tc>
        <w:tc>
          <w:tcPr>
            <w:tcW w:w="1245" w:type="dxa"/>
            <w:tcBorders>
              <w:top w:val="single" w:sz="4" w:space="0" w:color="B1BBCC"/>
              <w:left w:val="single" w:sz="4" w:space="0" w:color="B1BBCC"/>
              <w:bottom w:val="single" w:sz="4" w:space="0" w:color="B1BBCC"/>
              <w:right w:val="single" w:sz="4" w:space="0" w:color="B1BBCC"/>
            </w:tcBorders>
            <w:shd w:val="clear" w:color="auto" w:fill="9CC3E5"/>
            <w:vAlign w:val="center"/>
            <w:hideMark/>
          </w:tcPr>
          <w:p w14:paraId="60DD0D15" w14:textId="77777777" w:rsidR="00CA1B9C" w:rsidRPr="00CA1B9C" w:rsidRDefault="00CA1B9C" w:rsidP="00CA1B9C">
            <w:pPr>
              <w:spacing w:after="0" w:line="240" w:lineRule="auto"/>
              <w:rPr>
                <w:rFonts w:ascii="Calibri" w:eastAsia="Times New Roman" w:hAnsi="Calibri" w:cs="Calibri"/>
                <w:sz w:val="22"/>
                <w:lang w:eastAsia="es-HN"/>
              </w:rPr>
            </w:pPr>
            <w:r w:rsidRPr="00CA1B9C">
              <w:rPr>
                <w:rFonts w:ascii="Calibri" w:eastAsia="Times New Roman" w:hAnsi="Calibri" w:cs="Calibri"/>
                <w:b/>
                <w:bCs/>
                <w:color w:val="000000"/>
                <w:sz w:val="22"/>
                <w:shd w:val="clear" w:color="auto" w:fill="9CC3E5"/>
                <w:lang w:eastAsia="es-HN"/>
              </w:rPr>
              <w:t>22 días</w:t>
            </w:r>
          </w:p>
        </w:tc>
        <w:tc>
          <w:tcPr>
            <w:tcW w:w="1605" w:type="dxa"/>
            <w:tcBorders>
              <w:top w:val="single" w:sz="4" w:space="0" w:color="B1BBCC"/>
              <w:left w:val="single" w:sz="4" w:space="0" w:color="B1BBCC"/>
              <w:bottom w:val="single" w:sz="4" w:space="0" w:color="B1BBCC"/>
              <w:right w:val="single" w:sz="4" w:space="0" w:color="B1BBCC"/>
            </w:tcBorders>
            <w:shd w:val="clear" w:color="auto" w:fill="9CC3E5"/>
            <w:vAlign w:val="center"/>
            <w:hideMark/>
          </w:tcPr>
          <w:p w14:paraId="1B4BBB65" w14:textId="77777777" w:rsidR="00CA1B9C" w:rsidRPr="00CA1B9C" w:rsidRDefault="00CA1B9C" w:rsidP="00CA1B9C">
            <w:pPr>
              <w:spacing w:after="0" w:line="240" w:lineRule="auto"/>
              <w:rPr>
                <w:rFonts w:ascii="Calibri" w:eastAsia="Times New Roman" w:hAnsi="Calibri" w:cs="Calibri"/>
                <w:sz w:val="22"/>
                <w:lang w:eastAsia="es-HN"/>
              </w:rPr>
            </w:pPr>
            <w:r w:rsidRPr="00CA1B9C">
              <w:rPr>
                <w:rFonts w:ascii="Calibri" w:eastAsia="Times New Roman" w:hAnsi="Calibri" w:cs="Calibri"/>
                <w:b/>
                <w:bCs/>
                <w:color w:val="000000"/>
                <w:sz w:val="22"/>
                <w:shd w:val="clear" w:color="auto" w:fill="9CC3E5"/>
                <w:lang w:eastAsia="es-HN"/>
              </w:rPr>
              <w:t>vie 12/4/24</w:t>
            </w:r>
          </w:p>
        </w:tc>
        <w:tc>
          <w:tcPr>
            <w:tcW w:w="1605" w:type="dxa"/>
            <w:tcBorders>
              <w:top w:val="single" w:sz="4" w:space="0" w:color="B1BBCC"/>
              <w:left w:val="single" w:sz="4" w:space="0" w:color="B1BBCC"/>
              <w:bottom w:val="single" w:sz="4" w:space="0" w:color="B1BBCC"/>
              <w:right w:val="single" w:sz="4" w:space="0" w:color="B1BBCC"/>
            </w:tcBorders>
            <w:shd w:val="clear" w:color="auto" w:fill="9CC3E5"/>
            <w:vAlign w:val="center"/>
            <w:hideMark/>
          </w:tcPr>
          <w:p w14:paraId="4360C039" w14:textId="77777777" w:rsidR="00CA1B9C" w:rsidRPr="00CA1B9C" w:rsidRDefault="00CA1B9C" w:rsidP="00CA1B9C">
            <w:pPr>
              <w:spacing w:after="0" w:line="240" w:lineRule="auto"/>
              <w:rPr>
                <w:rFonts w:ascii="Calibri" w:eastAsia="Times New Roman" w:hAnsi="Calibri" w:cs="Calibri"/>
                <w:sz w:val="22"/>
                <w:lang w:eastAsia="es-HN"/>
              </w:rPr>
            </w:pPr>
            <w:r w:rsidRPr="00CA1B9C">
              <w:rPr>
                <w:rFonts w:ascii="Calibri" w:eastAsia="Times New Roman" w:hAnsi="Calibri" w:cs="Calibri"/>
                <w:b/>
                <w:bCs/>
                <w:color w:val="000000"/>
                <w:sz w:val="22"/>
                <w:shd w:val="clear" w:color="auto" w:fill="9CC3E5"/>
                <w:lang w:eastAsia="es-HN"/>
              </w:rPr>
              <w:t>lun 13/5/24</w:t>
            </w:r>
          </w:p>
        </w:tc>
        <w:tc>
          <w:tcPr>
            <w:tcW w:w="1485" w:type="dxa"/>
            <w:tcBorders>
              <w:top w:val="single" w:sz="4" w:space="0" w:color="B1BBCC"/>
              <w:left w:val="single" w:sz="4" w:space="0" w:color="B1BBCC"/>
              <w:bottom w:val="single" w:sz="4" w:space="0" w:color="B1BBCC"/>
              <w:right w:val="single" w:sz="4" w:space="0" w:color="B1BBCC"/>
            </w:tcBorders>
            <w:shd w:val="clear" w:color="auto" w:fill="9CC3E5"/>
            <w:vAlign w:val="center"/>
            <w:hideMark/>
          </w:tcPr>
          <w:p w14:paraId="71BB1CD3" w14:textId="77777777" w:rsidR="00CA1B9C" w:rsidRPr="00CA1B9C" w:rsidRDefault="00CA1B9C" w:rsidP="00CA1B9C">
            <w:pPr>
              <w:spacing w:after="0" w:line="240" w:lineRule="auto"/>
              <w:jc w:val="right"/>
              <w:rPr>
                <w:rFonts w:ascii="Calibri" w:eastAsia="Times New Roman" w:hAnsi="Calibri" w:cs="Calibri"/>
                <w:sz w:val="22"/>
                <w:lang w:eastAsia="es-HN"/>
              </w:rPr>
            </w:pPr>
            <w:r w:rsidRPr="00CA1B9C">
              <w:rPr>
                <w:rFonts w:ascii="Calibri" w:eastAsia="Times New Roman" w:hAnsi="Calibri" w:cs="Calibri"/>
                <w:b/>
                <w:bCs/>
                <w:color w:val="000000"/>
                <w:sz w:val="22"/>
                <w:shd w:val="clear" w:color="auto" w:fill="9CC3E5"/>
                <w:lang w:eastAsia="es-HN"/>
              </w:rPr>
              <w:t>L45,000.00</w:t>
            </w:r>
          </w:p>
        </w:tc>
      </w:tr>
      <w:tr w:rsidR="00CA1B9C" w:rsidRPr="00CA1B9C" w14:paraId="40ECA667" w14:textId="77777777" w:rsidTr="00CA1B9C">
        <w:tc>
          <w:tcPr>
            <w:tcW w:w="112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6DDF0021" w14:textId="77777777" w:rsidR="00CA1B9C" w:rsidRPr="00CA1B9C" w:rsidRDefault="00CA1B9C" w:rsidP="00CA1B9C">
            <w:pPr>
              <w:spacing w:after="0" w:line="240" w:lineRule="auto"/>
              <w:rPr>
                <w:rFonts w:ascii="Calibri" w:eastAsia="Times New Roman" w:hAnsi="Calibri" w:cs="Calibri"/>
                <w:sz w:val="22"/>
                <w:lang w:eastAsia="es-HN"/>
              </w:rPr>
            </w:pPr>
            <w:r w:rsidRPr="00CA1B9C">
              <w:rPr>
                <w:rFonts w:ascii="Calibri" w:eastAsia="Times New Roman" w:hAnsi="Calibri" w:cs="Calibri"/>
                <w:color w:val="000000"/>
                <w:sz w:val="22"/>
                <w:lang w:eastAsia="es-HN"/>
              </w:rPr>
              <w:t>1.4.1</w:t>
            </w:r>
          </w:p>
        </w:tc>
        <w:tc>
          <w:tcPr>
            <w:tcW w:w="496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1F14ED53" w14:textId="77777777" w:rsidR="00CA1B9C" w:rsidRPr="00CA1B9C" w:rsidRDefault="00CA1B9C" w:rsidP="00CA1B9C">
            <w:pPr>
              <w:spacing w:after="0" w:line="240" w:lineRule="auto"/>
              <w:rPr>
                <w:rFonts w:ascii="Calibri" w:eastAsia="Times New Roman" w:hAnsi="Calibri" w:cs="Calibri"/>
                <w:sz w:val="22"/>
                <w:lang w:eastAsia="es-HN"/>
              </w:rPr>
            </w:pPr>
            <w:r w:rsidRPr="00CA1B9C">
              <w:rPr>
                <w:rFonts w:ascii="Calibri" w:eastAsia="Times New Roman" w:hAnsi="Calibri" w:cs="Calibri"/>
                <w:color w:val="000000"/>
                <w:sz w:val="22"/>
                <w:lang w:eastAsia="es-HN"/>
              </w:rPr>
              <w:t xml:space="preserve">      Socialización del proyecto en universidades y redes sociales</w:t>
            </w:r>
          </w:p>
        </w:tc>
        <w:tc>
          <w:tcPr>
            <w:tcW w:w="124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00E13C08" w14:textId="77777777" w:rsidR="00CA1B9C" w:rsidRPr="00CA1B9C" w:rsidRDefault="00CA1B9C" w:rsidP="00CA1B9C">
            <w:pPr>
              <w:spacing w:after="0" w:line="240" w:lineRule="auto"/>
              <w:rPr>
                <w:rFonts w:ascii="Calibri" w:eastAsia="Times New Roman" w:hAnsi="Calibri" w:cs="Calibri"/>
                <w:sz w:val="22"/>
                <w:lang w:eastAsia="es-HN"/>
              </w:rPr>
            </w:pPr>
            <w:r w:rsidRPr="00CA1B9C">
              <w:rPr>
                <w:rFonts w:ascii="Calibri" w:eastAsia="Times New Roman" w:hAnsi="Calibri" w:cs="Calibri"/>
                <w:color w:val="000000"/>
                <w:sz w:val="22"/>
                <w:lang w:eastAsia="es-HN"/>
              </w:rPr>
              <w:t>22 días</w:t>
            </w:r>
          </w:p>
        </w:tc>
        <w:tc>
          <w:tcPr>
            <w:tcW w:w="160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5BC8BF31" w14:textId="77777777" w:rsidR="00CA1B9C" w:rsidRPr="00CA1B9C" w:rsidRDefault="00CA1B9C" w:rsidP="00CA1B9C">
            <w:pPr>
              <w:spacing w:after="0" w:line="240" w:lineRule="auto"/>
              <w:rPr>
                <w:rFonts w:ascii="Calibri" w:eastAsia="Times New Roman" w:hAnsi="Calibri" w:cs="Calibri"/>
                <w:sz w:val="22"/>
                <w:lang w:eastAsia="es-HN"/>
              </w:rPr>
            </w:pPr>
            <w:r w:rsidRPr="00CA1B9C">
              <w:rPr>
                <w:rFonts w:ascii="Calibri" w:eastAsia="Times New Roman" w:hAnsi="Calibri" w:cs="Calibri"/>
                <w:color w:val="000000"/>
                <w:sz w:val="22"/>
                <w:lang w:eastAsia="es-HN"/>
              </w:rPr>
              <w:t>vie 12/4/24</w:t>
            </w:r>
          </w:p>
        </w:tc>
        <w:tc>
          <w:tcPr>
            <w:tcW w:w="160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3F5BB529" w14:textId="77777777" w:rsidR="00CA1B9C" w:rsidRPr="00CA1B9C" w:rsidRDefault="00CA1B9C" w:rsidP="00CA1B9C">
            <w:pPr>
              <w:spacing w:after="0" w:line="240" w:lineRule="auto"/>
              <w:rPr>
                <w:rFonts w:ascii="Calibri" w:eastAsia="Times New Roman" w:hAnsi="Calibri" w:cs="Calibri"/>
                <w:sz w:val="22"/>
                <w:lang w:eastAsia="es-HN"/>
              </w:rPr>
            </w:pPr>
            <w:r w:rsidRPr="00CA1B9C">
              <w:rPr>
                <w:rFonts w:ascii="Calibri" w:eastAsia="Times New Roman" w:hAnsi="Calibri" w:cs="Calibri"/>
                <w:color w:val="000000"/>
                <w:sz w:val="22"/>
                <w:lang w:eastAsia="es-HN"/>
              </w:rPr>
              <w:t>lun 13/5/24</w:t>
            </w:r>
          </w:p>
        </w:tc>
        <w:tc>
          <w:tcPr>
            <w:tcW w:w="148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3C41BC96" w14:textId="77777777" w:rsidR="00CA1B9C" w:rsidRPr="00CA1B9C" w:rsidRDefault="00CA1B9C" w:rsidP="00CA1B9C">
            <w:pPr>
              <w:spacing w:after="0" w:line="240" w:lineRule="auto"/>
              <w:jc w:val="right"/>
              <w:rPr>
                <w:rFonts w:ascii="Calibri" w:eastAsia="Times New Roman" w:hAnsi="Calibri" w:cs="Calibri"/>
                <w:sz w:val="22"/>
                <w:lang w:eastAsia="es-HN"/>
              </w:rPr>
            </w:pPr>
            <w:r w:rsidRPr="00CA1B9C">
              <w:rPr>
                <w:rFonts w:ascii="Calibri" w:eastAsia="Times New Roman" w:hAnsi="Calibri" w:cs="Calibri"/>
                <w:color w:val="000000"/>
                <w:sz w:val="22"/>
                <w:lang w:eastAsia="es-HN"/>
              </w:rPr>
              <w:t>L10,000.00</w:t>
            </w:r>
          </w:p>
        </w:tc>
      </w:tr>
      <w:tr w:rsidR="00CA1B9C" w:rsidRPr="00CA1B9C" w14:paraId="3A494627" w14:textId="77777777" w:rsidTr="00CA1B9C">
        <w:tc>
          <w:tcPr>
            <w:tcW w:w="112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51B88413" w14:textId="77777777" w:rsidR="00CA1B9C" w:rsidRPr="00CA1B9C" w:rsidRDefault="00CA1B9C" w:rsidP="00CA1B9C">
            <w:pPr>
              <w:spacing w:after="0" w:line="240" w:lineRule="auto"/>
              <w:rPr>
                <w:rFonts w:ascii="Calibri" w:eastAsia="Times New Roman" w:hAnsi="Calibri" w:cs="Calibri"/>
                <w:sz w:val="22"/>
                <w:lang w:eastAsia="es-HN"/>
              </w:rPr>
            </w:pPr>
            <w:r w:rsidRPr="00CA1B9C">
              <w:rPr>
                <w:rFonts w:ascii="Calibri" w:eastAsia="Times New Roman" w:hAnsi="Calibri" w:cs="Calibri"/>
                <w:color w:val="000000"/>
                <w:sz w:val="22"/>
                <w:lang w:eastAsia="es-HN"/>
              </w:rPr>
              <w:t>1.4.2</w:t>
            </w:r>
          </w:p>
        </w:tc>
        <w:tc>
          <w:tcPr>
            <w:tcW w:w="496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2EAFB1C2" w14:textId="77777777" w:rsidR="00CA1B9C" w:rsidRPr="00CA1B9C" w:rsidRDefault="00CA1B9C" w:rsidP="00CA1B9C">
            <w:pPr>
              <w:spacing w:after="0" w:line="240" w:lineRule="auto"/>
              <w:rPr>
                <w:rFonts w:ascii="Calibri" w:eastAsia="Times New Roman" w:hAnsi="Calibri" w:cs="Calibri"/>
                <w:sz w:val="22"/>
                <w:lang w:eastAsia="es-HN"/>
              </w:rPr>
            </w:pPr>
            <w:r w:rsidRPr="00CA1B9C">
              <w:rPr>
                <w:rFonts w:ascii="Calibri" w:eastAsia="Times New Roman" w:hAnsi="Calibri" w:cs="Calibri"/>
                <w:color w:val="000000"/>
                <w:sz w:val="22"/>
                <w:lang w:eastAsia="es-HN"/>
              </w:rPr>
              <w:t xml:space="preserve">      Inducción a voluntarios</w:t>
            </w:r>
          </w:p>
        </w:tc>
        <w:tc>
          <w:tcPr>
            <w:tcW w:w="124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254325B0" w14:textId="77777777" w:rsidR="00CA1B9C" w:rsidRPr="00CA1B9C" w:rsidRDefault="00CA1B9C" w:rsidP="00CA1B9C">
            <w:pPr>
              <w:spacing w:after="0" w:line="240" w:lineRule="auto"/>
              <w:rPr>
                <w:rFonts w:ascii="Calibri" w:eastAsia="Times New Roman" w:hAnsi="Calibri" w:cs="Calibri"/>
                <w:sz w:val="22"/>
                <w:lang w:eastAsia="es-HN"/>
              </w:rPr>
            </w:pPr>
            <w:r w:rsidRPr="00CA1B9C">
              <w:rPr>
                <w:rFonts w:ascii="Calibri" w:eastAsia="Times New Roman" w:hAnsi="Calibri" w:cs="Calibri"/>
                <w:color w:val="000000"/>
                <w:sz w:val="22"/>
                <w:lang w:eastAsia="es-HN"/>
              </w:rPr>
              <w:t>22 días</w:t>
            </w:r>
          </w:p>
        </w:tc>
        <w:tc>
          <w:tcPr>
            <w:tcW w:w="160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1C098BFC" w14:textId="77777777" w:rsidR="00CA1B9C" w:rsidRPr="00CA1B9C" w:rsidRDefault="00CA1B9C" w:rsidP="00CA1B9C">
            <w:pPr>
              <w:spacing w:after="0" w:line="240" w:lineRule="auto"/>
              <w:rPr>
                <w:rFonts w:ascii="Calibri" w:eastAsia="Times New Roman" w:hAnsi="Calibri" w:cs="Calibri"/>
                <w:sz w:val="22"/>
                <w:lang w:eastAsia="es-HN"/>
              </w:rPr>
            </w:pPr>
            <w:r w:rsidRPr="00CA1B9C">
              <w:rPr>
                <w:rFonts w:ascii="Calibri" w:eastAsia="Times New Roman" w:hAnsi="Calibri" w:cs="Calibri"/>
                <w:color w:val="000000"/>
                <w:sz w:val="22"/>
                <w:lang w:eastAsia="es-HN"/>
              </w:rPr>
              <w:t>vie 12/4/24</w:t>
            </w:r>
          </w:p>
        </w:tc>
        <w:tc>
          <w:tcPr>
            <w:tcW w:w="160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354BFB1E" w14:textId="77777777" w:rsidR="00CA1B9C" w:rsidRPr="00CA1B9C" w:rsidRDefault="00CA1B9C" w:rsidP="00CA1B9C">
            <w:pPr>
              <w:spacing w:after="0" w:line="240" w:lineRule="auto"/>
              <w:rPr>
                <w:rFonts w:ascii="Calibri" w:eastAsia="Times New Roman" w:hAnsi="Calibri" w:cs="Calibri"/>
                <w:sz w:val="22"/>
                <w:lang w:eastAsia="es-HN"/>
              </w:rPr>
            </w:pPr>
            <w:r w:rsidRPr="00CA1B9C">
              <w:rPr>
                <w:rFonts w:ascii="Calibri" w:eastAsia="Times New Roman" w:hAnsi="Calibri" w:cs="Calibri"/>
                <w:color w:val="000000"/>
                <w:sz w:val="22"/>
                <w:lang w:eastAsia="es-HN"/>
              </w:rPr>
              <w:t>lun 13/5/24</w:t>
            </w:r>
          </w:p>
        </w:tc>
        <w:tc>
          <w:tcPr>
            <w:tcW w:w="148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3EED8D0F" w14:textId="77777777" w:rsidR="00CA1B9C" w:rsidRPr="00CA1B9C" w:rsidRDefault="00CA1B9C" w:rsidP="00CA1B9C">
            <w:pPr>
              <w:spacing w:after="0" w:line="240" w:lineRule="auto"/>
              <w:jc w:val="right"/>
              <w:rPr>
                <w:rFonts w:ascii="Calibri" w:eastAsia="Times New Roman" w:hAnsi="Calibri" w:cs="Calibri"/>
                <w:sz w:val="22"/>
                <w:lang w:eastAsia="es-HN"/>
              </w:rPr>
            </w:pPr>
            <w:r w:rsidRPr="00CA1B9C">
              <w:rPr>
                <w:rFonts w:ascii="Calibri" w:eastAsia="Times New Roman" w:hAnsi="Calibri" w:cs="Calibri"/>
                <w:color w:val="000000"/>
                <w:sz w:val="22"/>
                <w:lang w:eastAsia="es-HN"/>
              </w:rPr>
              <w:t>L15,000.00</w:t>
            </w:r>
          </w:p>
        </w:tc>
      </w:tr>
      <w:tr w:rsidR="00CA1B9C" w:rsidRPr="00CA1B9C" w14:paraId="2FB3BFD3" w14:textId="77777777" w:rsidTr="00CA1B9C">
        <w:tc>
          <w:tcPr>
            <w:tcW w:w="112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28150782" w14:textId="77777777" w:rsidR="00CA1B9C" w:rsidRPr="00CA1B9C" w:rsidRDefault="00CA1B9C" w:rsidP="00CA1B9C">
            <w:pPr>
              <w:spacing w:after="0" w:line="240" w:lineRule="auto"/>
              <w:rPr>
                <w:rFonts w:ascii="Calibri" w:eastAsia="Times New Roman" w:hAnsi="Calibri" w:cs="Calibri"/>
                <w:sz w:val="22"/>
                <w:lang w:eastAsia="es-HN"/>
              </w:rPr>
            </w:pPr>
            <w:r w:rsidRPr="00CA1B9C">
              <w:rPr>
                <w:rFonts w:ascii="Calibri" w:eastAsia="Times New Roman" w:hAnsi="Calibri" w:cs="Calibri"/>
                <w:color w:val="000000"/>
                <w:sz w:val="22"/>
                <w:lang w:eastAsia="es-HN"/>
              </w:rPr>
              <w:t>1.4.3</w:t>
            </w:r>
          </w:p>
        </w:tc>
        <w:tc>
          <w:tcPr>
            <w:tcW w:w="496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49CDC8B0" w14:textId="77777777" w:rsidR="00CA1B9C" w:rsidRPr="00CA1B9C" w:rsidRDefault="00CA1B9C" w:rsidP="00CA1B9C">
            <w:pPr>
              <w:spacing w:after="0" w:line="240" w:lineRule="auto"/>
              <w:rPr>
                <w:rFonts w:ascii="Calibri" w:eastAsia="Times New Roman" w:hAnsi="Calibri" w:cs="Calibri"/>
                <w:sz w:val="22"/>
                <w:lang w:eastAsia="es-HN"/>
              </w:rPr>
            </w:pPr>
            <w:r w:rsidRPr="00CA1B9C">
              <w:rPr>
                <w:rFonts w:ascii="Calibri" w:eastAsia="Times New Roman" w:hAnsi="Calibri" w:cs="Calibri"/>
                <w:color w:val="000000"/>
                <w:sz w:val="22"/>
                <w:lang w:eastAsia="es-HN"/>
              </w:rPr>
              <w:t xml:space="preserve">      Capacitación trimestral a voluntarios</w:t>
            </w:r>
          </w:p>
        </w:tc>
        <w:tc>
          <w:tcPr>
            <w:tcW w:w="124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7698E632" w14:textId="77777777" w:rsidR="00CA1B9C" w:rsidRPr="00CA1B9C" w:rsidRDefault="00CA1B9C" w:rsidP="00CA1B9C">
            <w:pPr>
              <w:spacing w:after="0" w:line="240" w:lineRule="auto"/>
              <w:rPr>
                <w:rFonts w:ascii="Calibri" w:eastAsia="Times New Roman" w:hAnsi="Calibri" w:cs="Calibri"/>
                <w:sz w:val="22"/>
                <w:lang w:eastAsia="es-HN"/>
              </w:rPr>
            </w:pPr>
            <w:r w:rsidRPr="00CA1B9C">
              <w:rPr>
                <w:rFonts w:ascii="Calibri" w:eastAsia="Times New Roman" w:hAnsi="Calibri" w:cs="Calibri"/>
                <w:color w:val="000000"/>
                <w:sz w:val="22"/>
                <w:lang w:eastAsia="es-HN"/>
              </w:rPr>
              <w:t>22 días</w:t>
            </w:r>
          </w:p>
        </w:tc>
        <w:tc>
          <w:tcPr>
            <w:tcW w:w="160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62C3F955" w14:textId="77777777" w:rsidR="00CA1B9C" w:rsidRPr="00CA1B9C" w:rsidRDefault="00CA1B9C" w:rsidP="00CA1B9C">
            <w:pPr>
              <w:spacing w:after="0" w:line="240" w:lineRule="auto"/>
              <w:rPr>
                <w:rFonts w:ascii="Calibri" w:eastAsia="Times New Roman" w:hAnsi="Calibri" w:cs="Calibri"/>
                <w:sz w:val="22"/>
                <w:lang w:eastAsia="es-HN"/>
              </w:rPr>
            </w:pPr>
            <w:r w:rsidRPr="00CA1B9C">
              <w:rPr>
                <w:rFonts w:ascii="Calibri" w:eastAsia="Times New Roman" w:hAnsi="Calibri" w:cs="Calibri"/>
                <w:color w:val="000000"/>
                <w:sz w:val="22"/>
                <w:lang w:eastAsia="es-HN"/>
              </w:rPr>
              <w:t>vie 12/4/24</w:t>
            </w:r>
          </w:p>
        </w:tc>
        <w:tc>
          <w:tcPr>
            <w:tcW w:w="160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134124BF" w14:textId="77777777" w:rsidR="00CA1B9C" w:rsidRPr="00CA1B9C" w:rsidRDefault="00CA1B9C" w:rsidP="00CA1B9C">
            <w:pPr>
              <w:spacing w:after="0" w:line="240" w:lineRule="auto"/>
              <w:rPr>
                <w:rFonts w:ascii="Calibri" w:eastAsia="Times New Roman" w:hAnsi="Calibri" w:cs="Calibri"/>
                <w:sz w:val="22"/>
                <w:lang w:eastAsia="es-HN"/>
              </w:rPr>
            </w:pPr>
            <w:r w:rsidRPr="00CA1B9C">
              <w:rPr>
                <w:rFonts w:ascii="Calibri" w:eastAsia="Times New Roman" w:hAnsi="Calibri" w:cs="Calibri"/>
                <w:color w:val="000000"/>
                <w:sz w:val="22"/>
                <w:lang w:eastAsia="es-HN"/>
              </w:rPr>
              <w:t>lun 13/5/24</w:t>
            </w:r>
          </w:p>
        </w:tc>
        <w:tc>
          <w:tcPr>
            <w:tcW w:w="148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452B7852" w14:textId="77777777" w:rsidR="00CA1B9C" w:rsidRPr="00CA1B9C" w:rsidRDefault="00CA1B9C" w:rsidP="00CA1B9C">
            <w:pPr>
              <w:spacing w:after="0" w:line="240" w:lineRule="auto"/>
              <w:jc w:val="right"/>
              <w:rPr>
                <w:rFonts w:ascii="Calibri" w:eastAsia="Times New Roman" w:hAnsi="Calibri" w:cs="Calibri"/>
                <w:sz w:val="22"/>
                <w:lang w:eastAsia="es-HN"/>
              </w:rPr>
            </w:pPr>
            <w:r w:rsidRPr="00CA1B9C">
              <w:rPr>
                <w:rFonts w:ascii="Calibri" w:eastAsia="Times New Roman" w:hAnsi="Calibri" w:cs="Calibri"/>
                <w:color w:val="000000"/>
                <w:sz w:val="22"/>
                <w:lang w:eastAsia="es-HN"/>
              </w:rPr>
              <w:t>L20,000.00</w:t>
            </w:r>
          </w:p>
        </w:tc>
      </w:tr>
      <w:tr w:rsidR="00CA1B9C" w:rsidRPr="00CA1B9C" w14:paraId="3F83144F" w14:textId="77777777" w:rsidTr="00CA1B9C">
        <w:tc>
          <w:tcPr>
            <w:tcW w:w="1125" w:type="dxa"/>
            <w:tcBorders>
              <w:top w:val="single" w:sz="4" w:space="0" w:color="B1BBCC"/>
              <w:left w:val="single" w:sz="4" w:space="0" w:color="B1BBCC"/>
              <w:bottom w:val="single" w:sz="4" w:space="0" w:color="B1BBCC"/>
              <w:right w:val="single" w:sz="4" w:space="0" w:color="B1BBCC"/>
            </w:tcBorders>
            <w:shd w:val="clear" w:color="auto" w:fill="9CC3E5"/>
            <w:vAlign w:val="center"/>
            <w:hideMark/>
          </w:tcPr>
          <w:p w14:paraId="1DD2D9EC" w14:textId="77777777" w:rsidR="00CA1B9C" w:rsidRPr="00CA1B9C" w:rsidRDefault="00CA1B9C" w:rsidP="00CA1B9C">
            <w:pPr>
              <w:spacing w:after="0" w:line="240" w:lineRule="auto"/>
              <w:rPr>
                <w:rFonts w:ascii="Calibri" w:eastAsia="Times New Roman" w:hAnsi="Calibri" w:cs="Calibri"/>
                <w:sz w:val="22"/>
                <w:lang w:eastAsia="es-HN"/>
              </w:rPr>
            </w:pPr>
            <w:r w:rsidRPr="00CA1B9C">
              <w:rPr>
                <w:rFonts w:ascii="Calibri" w:eastAsia="Times New Roman" w:hAnsi="Calibri" w:cs="Calibri"/>
                <w:b/>
                <w:bCs/>
                <w:color w:val="000000"/>
                <w:sz w:val="22"/>
                <w:shd w:val="clear" w:color="auto" w:fill="9CC3E5"/>
                <w:lang w:eastAsia="es-HN"/>
              </w:rPr>
              <w:lastRenderedPageBreak/>
              <w:t>1.5</w:t>
            </w:r>
          </w:p>
        </w:tc>
        <w:tc>
          <w:tcPr>
            <w:tcW w:w="4965" w:type="dxa"/>
            <w:tcBorders>
              <w:top w:val="single" w:sz="4" w:space="0" w:color="B1BBCC"/>
              <w:left w:val="single" w:sz="4" w:space="0" w:color="B1BBCC"/>
              <w:bottom w:val="single" w:sz="4" w:space="0" w:color="B1BBCC"/>
              <w:right w:val="single" w:sz="4" w:space="0" w:color="B1BBCC"/>
            </w:tcBorders>
            <w:shd w:val="clear" w:color="auto" w:fill="9CC3E5"/>
            <w:vAlign w:val="center"/>
            <w:hideMark/>
          </w:tcPr>
          <w:p w14:paraId="3CFEE529" w14:textId="77777777" w:rsidR="00CA1B9C" w:rsidRPr="00CA1B9C" w:rsidRDefault="00CA1B9C" w:rsidP="00CA1B9C">
            <w:pPr>
              <w:spacing w:after="0" w:line="240" w:lineRule="auto"/>
              <w:rPr>
                <w:rFonts w:ascii="Calibri" w:eastAsia="Times New Roman" w:hAnsi="Calibri" w:cs="Calibri"/>
                <w:sz w:val="22"/>
                <w:lang w:eastAsia="es-HN"/>
              </w:rPr>
            </w:pPr>
            <w:r w:rsidRPr="00CA1B9C">
              <w:rPr>
                <w:rFonts w:ascii="Calibri" w:eastAsia="Times New Roman" w:hAnsi="Calibri" w:cs="Calibri"/>
                <w:b/>
                <w:bCs/>
                <w:color w:val="000000"/>
                <w:sz w:val="22"/>
                <w:shd w:val="clear" w:color="auto" w:fill="9CC3E5"/>
                <w:lang w:eastAsia="es-HN"/>
              </w:rPr>
              <w:t xml:space="preserve">   Identificar a iniciativas productivas dirigidas por jóvenes del año pasado para brindar más capacitación y apoyo con el fin de mejorar o expandir su empresa.</w:t>
            </w:r>
          </w:p>
        </w:tc>
        <w:tc>
          <w:tcPr>
            <w:tcW w:w="1245" w:type="dxa"/>
            <w:tcBorders>
              <w:top w:val="single" w:sz="4" w:space="0" w:color="B1BBCC"/>
              <w:left w:val="single" w:sz="4" w:space="0" w:color="B1BBCC"/>
              <w:bottom w:val="single" w:sz="4" w:space="0" w:color="B1BBCC"/>
              <w:right w:val="single" w:sz="4" w:space="0" w:color="B1BBCC"/>
            </w:tcBorders>
            <w:shd w:val="clear" w:color="auto" w:fill="9CC3E5"/>
            <w:vAlign w:val="center"/>
            <w:hideMark/>
          </w:tcPr>
          <w:p w14:paraId="19AA391A" w14:textId="77777777" w:rsidR="00CA1B9C" w:rsidRPr="00CA1B9C" w:rsidRDefault="00CA1B9C" w:rsidP="00CA1B9C">
            <w:pPr>
              <w:spacing w:after="0" w:line="240" w:lineRule="auto"/>
              <w:rPr>
                <w:rFonts w:ascii="Calibri" w:eastAsia="Times New Roman" w:hAnsi="Calibri" w:cs="Calibri"/>
                <w:sz w:val="22"/>
                <w:lang w:eastAsia="es-HN"/>
              </w:rPr>
            </w:pPr>
            <w:r w:rsidRPr="00CA1B9C">
              <w:rPr>
                <w:rFonts w:ascii="Calibri" w:eastAsia="Times New Roman" w:hAnsi="Calibri" w:cs="Calibri"/>
                <w:b/>
                <w:bCs/>
                <w:color w:val="000000"/>
                <w:sz w:val="22"/>
                <w:shd w:val="clear" w:color="auto" w:fill="9CC3E5"/>
                <w:lang w:eastAsia="es-HN"/>
              </w:rPr>
              <w:t>22 días</w:t>
            </w:r>
          </w:p>
        </w:tc>
        <w:tc>
          <w:tcPr>
            <w:tcW w:w="1605" w:type="dxa"/>
            <w:tcBorders>
              <w:top w:val="single" w:sz="4" w:space="0" w:color="B1BBCC"/>
              <w:left w:val="single" w:sz="4" w:space="0" w:color="B1BBCC"/>
              <w:bottom w:val="single" w:sz="4" w:space="0" w:color="B1BBCC"/>
              <w:right w:val="single" w:sz="4" w:space="0" w:color="B1BBCC"/>
            </w:tcBorders>
            <w:shd w:val="clear" w:color="auto" w:fill="9CC3E5"/>
            <w:vAlign w:val="center"/>
            <w:hideMark/>
          </w:tcPr>
          <w:p w14:paraId="325D60CE" w14:textId="77777777" w:rsidR="00CA1B9C" w:rsidRPr="00CA1B9C" w:rsidRDefault="00CA1B9C" w:rsidP="00CA1B9C">
            <w:pPr>
              <w:spacing w:after="0" w:line="240" w:lineRule="auto"/>
              <w:rPr>
                <w:rFonts w:ascii="Calibri" w:eastAsia="Times New Roman" w:hAnsi="Calibri" w:cs="Calibri"/>
                <w:sz w:val="22"/>
                <w:lang w:eastAsia="es-HN"/>
              </w:rPr>
            </w:pPr>
            <w:proofErr w:type="spellStart"/>
            <w:r w:rsidRPr="00CA1B9C">
              <w:rPr>
                <w:rFonts w:ascii="Calibri" w:eastAsia="Times New Roman" w:hAnsi="Calibri" w:cs="Calibri"/>
                <w:b/>
                <w:bCs/>
                <w:color w:val="000000"/>
                <w:sz w:val="22"/>
                <w:shd w:val="clear" w:color="auto" w:fill="9CC3E5"/>
                <w:lang w:eastAsia="es-HN"/>
              </w:rPr>
              <w:t>mié</w:t>
            </w:r>
            <w:proofErr w:type="spellEnd"/>
            <w:r w:rsidRPr="00CA1B9C">
              <w:rPr>
                <w:rFonts w:ascii="Calibri" w:eastAsia="Times New Roman" w:hAnsi="Calibri" w:cs="Calibri"/>
                <w:b/>
                <w:bCs/>
                <w:color w:val="000000"/>
                <w:sz w:val="22"/>
                <w:shd w:val="clear" w:color="auto" w:fill="9CC3E5"/>
                <w:lang w:eastAsia="es-HN"/>
              </w:rPr>
              <w:t xml:space="preserve"> 15/5/24</w:t>
            </w:r>
          </w:p>
        </w:tc>
        <w:tc>
          <w:tcPr>
            <w:tcW w:w="1605" w:type="dxa"/>
            <w:tcBorders>
              <w:top w:val="single" w:sz="4" w:space="0" w:color="B1BBCC"/>
              <w:left w:val="single" w:sz="4" w:space="0" w:color="B1BBCC"/>
              <w:bottom w:val="single" w:sz="4" w:space="0" w:color="B1BBCC"/>
              <w:right w:val="single" w:sz="4" w:space="0" w:color="B1BBCC"/>
            </w:tcBorders>
            <w:shd w:val="clear" w:color="auto" w:fill="9CC3E5"/>
            <w:vAlign w:val="center"/>
            <w:hideMark/>
          </w:tcPr>
          <w:p w14:paraId="435787D1" w14:textId="77777777" w:rsidR="00CA1B9C" w:rsidRPr="00CA1B9C" w:rsidRDefault="00CA1B9C" w:rsidP="00CA1B9C">
            <w:pPr>
              <w:spacing w:after="0" w:line="240" w:lineRule="auto"/>
              <w:rPr>
                <w:rFonts w:ascii="Calibri" w:eastAsia="Times New Roman" w:hAnsi="Calibri" w:cs="Calibri"/>
                <w:sz w:val="22"/>
                <w:lang w:eastAsia="es-HN"/>
              </w:rPr>
            </w:pPr>
            <w:r w:rsidRPr="00CA1B9C">
              <w:rPr>
                <w:rFonts w:ascii="Calibri" w:eastAsia="Times New Roman" w:hAnsi="Calibri" w:cs="Calibri"/>
                <w:b/>
                <w:bCs/>
                <w:color w:val="000000"/>
                <w:sz w:val="22"/>
                <w:shd w:val="clear" w:color="auto" w:fill="9CC3E5"/>
                <w:lang w:eastAsia="es-HN"/>
              </w:rPr>
              <w:t>jue 13/6/24</w:t>
            </w:r>
          </w:p>
        </w:tc>
        <w:tc>
          <w:tcPr>
            <w:tcW w:w="1485" w:type="dxa"/>
            <w:tcBorders>
              <w:top w:val="single" w:sz="4" w:space="0" w:color="B1BBCC"/>
              <w:left w:val="single" w:sz="4" w:space="0" w:color="B1BBCC"/>
              <w:bottom w:val="single" w:sz="4" w:space="0" w:color="B1BBCC"/>
              <w:right w:val="single" w:sz="4" w:space="0" w:color="B1BBCC"/>
            </w:tcBorders>
            <w:shd w:val="clear" w:color="auto" w:fill="9CC3E5"/>
            <w:vAlign w:val="center"/>
            <w:hideMark/>
          </w:tcPr>
          <w:p w14:paraId="1002339F" w14:textId="77777777" w:rsidR="00CA1B9C" w:rsidRPr="00CA1B9C" w:rsidRDefault="00CA1B9C" w:rsidP="00CA1B9C">
            <w:pPr>
              <w:spacing w:after="0" w:line="240" w:lineRule="auto"/>
              <w:jc w:val="right"/>
              <w:rPr>
                <w:rFonts w:ascii="Calibri" w:eastAsia="Times New Roman" w:hAnsi="Calibri" w:cs="Calibri"/>
                <w:sz w:val="22"/>
                <w:lang w:eastAsia="es-HN"/>
              </w:rPr>
            </w:pPr>
            <w:r w:rsidRPr="00CA1B9C">
              <w:rPr>
                <w:rFonts w:ascii="Calibri" w:eastAsia="Times New Roman" w:hAnsi="Calibri" w:cs="Calibri"/>
                <w:b/>
                <w:bCs/>
                <w:color w:val="000000"/>
                <w:sz w:val="22"/>
                <w:shd w:val="clear" w:color="auto" w:fill="9CC3E5"/>
                <w:lang w:eastAsia="es-HN"/>
              </w:rPr>
              <w:t>L36,000.00</w:t>
            </w:r>
          </w:p>
        </w:tc>
      </w:tr>
      <w:tr w:rsidR="00CA1B9C" w:rsidRPr="00CA1B9C" w14:paraId="248DC221" w14:textId="77777777" w:rsidTr="00CA1B9C">
        <w:tc>
          <w:tcPr>
            <w:tcW w:w="112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22AEE15C" w14:textId="77777777" w:rsidR="00CA1B9C" w:rsidRPr="00CA1B9C" w:rsidRDefault="00CA1B9C" w:rsidP="00CA1B9C">
            <w:pPr>
              <w:spacing w:after="0" w:line="240" w:lineRule="auto"/>
              <w:rPr>
                <w:rFonts w:ascii="Calibri" w:eastAsia="Times New Roman" w:hAnsi="Calibri" w:cs="Calibri"/>
                <w:sz w:val="22"/>
                <w:lang w:eastAsia="es-HN"/>
              </w:rPr>
            </w:pPr>
            <w:r w:rsidRPr="00CA1B9C">
              <w:rPr>
                <w:rFonts w:ascii="Calibri" w:eastAsia="Times New Roman" w:hAnsi="Calibri" w:cs="Calibri"/>
                <w:color w:val="000000"/>
                <w:sz w:val="22"/>
                <w:lang w:eastAsia="es-HN"/>
              </w:rPr>
              <w:t>1.5.1</w:t>
            </w:r>
          </w:p>
        </w:tc>
        <w:tc>
          <w:tcPr>
            <w:tcW w:w="496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2A0844EA" w14:textId="6557185B" w:rsidR="00CA1B9C" w:rsidRPr="00CA1B9C" w:rsidRDefault="00CA1B9C" w:rsidP="00CA1B9C">
            <w:pPr>
              <w:spacing w:after="0" w:line="240" w:lineRule="auto"/>
              <w:rPr>
                <w:rFonts w:ascii="Calibri" w:eastAsia="Times New Roman" w:hAnsi="Calibri" w:cs="Calibri"/>
                <w:sz w:val="22"/>
                <w:lang w:eastAsia="es-HN"/>
              </w:rPr>
            </w:pPr>
            <w:r w:rsidRPr="00CA1B9C">
              <w:rPr>
                <w:rFonts w:ascii="Calibri" w:eastAsia="Times New Roman" w:hAnsi="Calibri" w:cs="Calibri"/>
                <w:color w:val="000000"/>
                <w:sz w:val="22"/>
                <w:lang w:eastAsia="es-HN"/>
              </w:rPr>
              <w:t xml:space="preserve">      </w:t>
            </w:r>
            <w:r w:rsidR="00C43796" w:rsidRPr="00CA1B9C">
              <w:rPr>
                <w:rFonts w:ascii="Calibri" w:eastAsia="Times New Roman" w:hAnsi="Calibri" w:cs="Calibri"/>
                <w:color w:val="000000"/>
                <w:sz w:val="22"/>
                <w:lang w:eastAsia="es-HN"/>
              </w:rPr>
              <w:t>Diagnóstico</w:t>
            </w:r>
            <w:r w:rsidRPr="00CA1B9C">
              <w:rPr>
                <w:rFonts w:ascii="Calibri" w:eastAsia="Times New Roman" w:hAnsi="Calibri" w:cs="Calibri"/>
                <w:color w:val="000000"/>
                <w:sz w:val="22"/>
                <w:lang w:eastAsia="es-HN"/>
              </w:rPr>
              <w:t xml:space="preserve"> de emprendimientos existentes</w:t>
            </w:r>
          </w:p>
        </w:tc>
        <w:tc>
          <w:tcPr>
            <w:tcW w:w="124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1A488B38" w14:textId="77777777" w:rsidR="00CA1B9C" w:rsidRPr="00CA1B9C" w:rsidRDefault="00CA1B9C" w:rsidP="00CA1B9C">
            <w:pPr>
              <w:spacing w:after="0" w:line="240" w:lineRule="auto"/>
              <w:rPr>
                <w:rFonts w:ascii="Calibri" w:eastAsia="Times New Roman" w:hAnsi="Calibri" w:cs="Calibri"/>
                <w:sz w:val="22"/>
                <w:lang w:eastAsia="es-HN"/>
              </w:rPr>
            </w:pPr>
            <w:r w:rsidRPr="00CA1B9C">
              <w:rPr>
                <w:rFonts w:ascii="Calibri" w:eastAsia="Times New Roman" w:hAnsi="Calibri" w:cs="Calibri"/>
                <w:color w:val="000000"/>
                <w:sz w:val="22"/>
                <w:lang w:eastAsia="es-HN"/>
              </w:rPr>
              <w:t>22 días</w:t>
            </w:r>
          </w:p>
        </w:tc>
        <w:tc>
          <w:tcPr>
            <w:tcW w:w="160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6C119E63" w14:textId="77777777" w:rsidR="00CA1B9C" w:rsidRPr="00CA1B9C" w:rsidRDefault="00CA1B9C" w:rsidP="00CA1B9C">
            <w:pPr>
              <w:spacing w:after="0" w:line="240" w:lineRule="auto"/>
              <w:rPr>
                <w:rFonts w:ascii="Calibri" w:eastAsia="Times New Roman" w:hAnsi="Calibri" w:cs="Calibri"/>
                <w:sz w:val="22"/>
                <w:lang w:eastAsia="es-HN"/>
              </w:rPr>
            </w:pPr>
            <w:proofErr w:type="spellStart"/>
            <w:r w:rsidRPr="00CA1B9C">
              <w:rPr>
                <w:rFonts w:ascii="Calibri" w:eastAsia="Times New Roman" w:hAnsi="Calibri" w:cs="Calibri"/>
                <w:color w:val="000000"/>
                <w:sz w:val="22"/>
                <w:lang w:eastAsia="es-HN"/>
              </w:rPr>
              <w:t>mié</w:t>
            </w:r>
            <w:proofErr w:type="spellEnd"/>
            <w:r w:rsidRPr="00CA1B9C">
              <w:rPr>
                <w:rFonts w:ascii="Calibri" w:eastAsia="Times New Roman" w:hAnsi="Calibri" w:cs="Calibri"/>
                <w:color w:val="000000"/>
                <w:sz w:val="22"/>
                <w:lang w:eastAsia="es-HN"/>
              </w:rPr>
              <w:t xml:space="preserve"> 15/5/24</w:t>
            </w:r>
          </w:p>
        </w:tc>
        <w:tc>
          <w:tcPr>
            <w:tcW w:w="160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7AF61AE5" w14:textId="77777777" w:rsidR="00CA1B9C" w:rsidRPr="00CA1B9C" w:rsidRDefault="00CA1B9C" w:rsidP="00CA1B9C">
            <w:pPr>
              <w:spacing w:after="0" w:line="240" w:lineRule="auto"/>
              <w:rPr>
                <w:rFonts w:ascii="Calibri" w:eastAsia="Times New Roman" w:hAnsi="Calibri" w:cs="Calibri"/>
                <w:sz w:val="22"/>
                <w:lang w:eastAsia="es-HN"/>
              </w:rPr>
            </w:pPr>
            <w:r w:rsidRPr="00CA1B9C">
              <w:rPr>
                <w:rFonts w:ascii="Calibri" w:eastAsia="Times New Roman" w:hAnsi="Calibri" w:cs="Calibri"/>
                <w:color w:val="000000"/>
                <w:sz w:val="22"/>
                <w:lang w:eastAsia="es-HN"/>
              </w:rPr>
              <w:t>jue 13/6/24</w:t>
            </w:r>
          </w:p>
        </w:tc>
        <w:tc>
          <w:tcPr>
            <w:tcW w:w="148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4E72C8CA" w14:textId="77777777" w:rsidR="00CA1B9C" w:rsidRPr="00CA1B9C" w:rsidRDefault="00CA1B9C" w:rsidP="00CA1B9C">
            <w:pPr>
              <w:spacing w:after="0" w:line="240" w:lineRule="auto"/>
              <w:jc w:val="right"/>
              <w:rPr>
                <w:rFonts w:ascii="Calibri" w:eastAsia="Times New Roman" w:hAnsi="Calibri" w:cs="Calibri"/>
                <w:sz w:val="22"/>
                <w:lang w:eastAsia="es-HN"/>
              </w:rPr>
            </w:pPr>
            <w:r w:rsidRPr="00CA1B9C">
              <w:rPr>
                <w:rFonts w:ascii="Calibri" w:eastAsia="Times New Roman" w:hAnsi="Calibri" w:cs="Calibri"/>
                <w:color w:val="000000"/>
                <w:sz w:val="22"/>
                <w:lang w:eastAsia="es-HN"/>
              </w:rPr>
              <w:t>L20,000.00</w:t>
            </w:r>
          </w:p>
        </w:tc>
      </w:tr>
      <w:tr w:rsidR="00CA1B9C" w:rsidRPr="00CA1B9C" w14:paraId="6E0304AD" w14:textId="77777777" w:rsidTr="00CA1B9C">
        <w:tc>
          <w:tcPr>
            <w:tcW w:w="112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6D5D302C" w14:textId="77777777" w:rsidR="00CA1B9C" w:rsidRPr="00CA1B9C" w:rsidRDefault="00CA1B9C" w:rsidP="00CA1B9C">
            <w:pPr>
              <w:spacing w:after="0" w:line="240" w:lineRule="auto"/>
              <w:rPr>
                <w:rFonts w:ascii="Calibri" w:eastAsia="Times New Roman" w:hAnsi="Calibri" w:cs="Calibri"/>
                <w:sz w:val="22"/>
                <w:lang w:eastAsia="es-HN"/>
              </w:rPr>
            </w:pPr>
            <w:r w:rsidRPr="00CA1B9C">
              <w:rPr>
                <w:rFonts w:ascii="Calibri" w:eastAsia="Times New Roman" w:hAnsi="Calibri" w:cs="Calibri"/>
                <w:color w:val="000000"/>
                <w:sz w:val="22"/>
                <w:lang w:eastAsia="es-HN"/>
              </w:rPr>
              <w:t>1.5.2</w:t>
            </w:r>
          </w:p>
        </w:tc>
        <w:tc>
          <w:tcPr>
            <w:tcW w:w="496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2B0DED10" w14:textId="77777777" w:rsidR="00CA1B9C" w:rsidRPr="00CA1B9C" w:rsidRDefault="00CA1B9C" w:rsidP="00CA1B9C">
            <w:pPr>
              <w:spacing w:after="0" w:line="240" w:lineRule="auto"/>
              <w:rPr>
                <w:rFonts w:ascii="Calibri" w:eastAsia="Times New Roman" w:hAnsi="Calibri" w:cs="Calibri"/>
                <w:sz w:val="22"/>
                <w:lang w:eastAsia="es-HN"/>
              </w:rPr>
            </w:pPr>
            <w:r w:rsidRPr="00CA1B9C">
              <w:rPr>
                <w:rFonts w:ascii="Calibri" w:eastAsia="Times New Roman" w:hAnsi="Calibri" w:cs="Calibri"/>
                <w:color w:val="000000"/>
                <w:sz w:val="22"/>
                <w:lang w:eastAsia="es-HN"/>
              </w:rPr>
              <w:t xml:space="preserve">      Fortalecimiento con alianzas y capacitaciones</w:t>
            </w:r>
          </w:p>
        </w:tc>
        <w:tc>
          <w:tcPr>
            <w:tcW w:w="124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504C5A00" w14:textId="77777777" w:rsidR="00CA1B9C" w:rsidRPr="00CA1B9C" w:rsidRDefault="00CA1B9C" w:rsidP="00CA1B9C">
            <w:pPr>
              <w:spacing w:after="0" w:line="240" w:lineRule="auto"/>
              <w:rPr>
                <w:rFonts w:ascii="Calibri" w:eastAsia="Times New Roman" w:hAnsi="Calibri" w:cs="Calibri"/>
                <w:sz w:val="22"/>
                <w:lang w:eastAsia="es-HN"/>
              </w:rPr>
            </w:pPr>
            <w:r w:rsidRPr="00CA1B9C">
              <w:rPr>
                <w:rFonts w:ascii="Calibri" w:eastAsia="Times New Roman" w:hAnsi="Calibri" w:cs="Calibri"/>
                <w:color w:val="000000"/>
                <w:sz w:val="22"/>
                <w:lang w:eastAsia="es-HN"/>
              </w:rPr>
              <w:t>22 días</w:t>
            </w:r>
          </w:p>
        </w:tc>
        <w:tc>
          <w:tcPr>
            <w:tcW w:w="160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1C258E04" w14:textId="77777777" w:rsidR="00CA1B9C" w:rsidRPr="00CA1B9C" w:rsidRDefault="00CA1B9C" w:rsidP="00CA1B9C">
            <w:pPr>
              <w:spacing w:after="0" w:line="240" w:lineRule="auto"/>
              <w:rPr>
                <w:rFonts w:ascii="Calibri" w:eastAsia="Times New Roman" w:hAnsi="Calibri" w:cs="Calibri"/>
                <w:sz w:val="22"/>
                <w:lang w:eastAsia="es-HN"/>
              </w:rPr>
            </w:pPr>
            <w:proofErr w:type="spellStart"/>
            <w:r w:rsidRPr="00CA1B9C">
              <w:rPr>
                <w:rFonts w:ascii="Calibri" w:eastAsia="Times New Roman" w:hAnsi="Calibri" w:cs="Calibri"/>
                <w:color w:val="000000"/>
                <w:sz w:val="22"/>
                <w:lang w:eastAsia="es-HN"/>
              </w:rPr>
              <w:t>mié</w:t>
            </w:r>
            <w:proofErr w:type="spellEnd"/>
            <w:r w:rsidRPr="00CA1B9C">
              <w:rPr>
                <w:rFonts w:ascii="Calibri" w:eastAsia="Times New Roman" w:hAnsi="Calibri" w:cs="Calibri"/>
                <w:color w:val="000000"/>
                <w:sz w:val="22"/>
                <w:lang w:eastAsia="es-HN"/>
              </w:rPr>
              <w:t xml:space="preserve"> 15/5/24</w:t>
            </w:r>
          </w:p>
        </w:tc>
        <w:tc>
          <w:tcPr>
            <w:tcW w:w="160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67C5E506" w14:textId="77777777" w:rsidR="00CA1B9C" w:rsidRPr="00CA1B9C" w:rsidRDefault="00CA1B9C" w:rsidP="00CA1B9C">
            <w:pPr>
              <w:spacing w:after="0" w:line="240" w:lineRule="auto"/>
              <w:rPr>
                <w:rFonts w:ascii="Calibri" w:eastAsia="Times New Roman" w:hAnsi="Calibri" w:cs="Calibri"/>
                <w:sz w:val="22"/>
                <w:lang w:eastAsia="es-HN"/>
              </w:rPr>
            </w:pPr>
            <w:r w:rsidRPr="00CA1B9C">
              <w:rPr>
                <w:rFonts w:ascii="Calibri" w:eastAsia="Times New Roman" w:hAnsi="Calibri" w:cs="Calibri"/>
                <w:color w:val="000000"/>
                <w:sz w:val="22"/>
                <w:lang w:eastAsia="es-HN"/>
              </w:rPr>
              <w:t>jue 13/6/24</w:t>
            </w:r>
          </w:p>
        </w:tc>
        <w:tc>
          <w:tcPr>
            <w:tcW w:w="148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2DF01283" w14:textId="77777777" w:rsidR="00CA1B9C" w:rsidRPr="00CA1B9C" w:rsidRDefault="00CA1B9C" w:rsidP="00CA1B9C">
            <w:pPr>
              <w:spacing w:after="0" w:line="240" w:lineRule="auto"/>
              <w:jc w:val="right"/>
              <w:rPr>
                <w:rFonts w:ascii="Calibri" w:eastAsia="Times New Roman" w:hAnsi="Calibri" w:cs="Calibri"/>
                <w:sz w:val="22"/>
                <w:lang w:eastAsia="es-HN"/>
              </w:rPr>
            </w:pPr>
            <w:r w:rsidRPr="00CA1B9C">
              <w:rPr>
                <w:rFonts w:ascii="Calibri" w:eastAsia="Times New Roman" w:hAnsi="Calibri" w:cs="Calibri"/>
                <w:color w:val="000000"/>
                <w:sz w:val="22"/>
                <w:lang w:eastAsia="es-HN"/>
              </w:rPr>
              <w:t>L6,000.00</w:t>
            </w:r>
          </w:p>
        </w:tc>
      </w:tr>
      <w:tr w:rsidR="00CA1B9C" w:rsidRPr="00CA1B9C" w14:paraId="353FD033" w14:textId="77777777" w:rsidTr="00CA1B9C">
        <w:tc>
          <w:tcPr>
            <w:tcW w:w="112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04D75FEE" w14:textId="77777777" w:rsidR="00CA1B9C" w:rsidRPr="00CA1B9C" w:rsidRDefault="00CA1B9C" w:rsidP="00CA1B9C">
            <w:pPr>
              <w:spacing w:after="0" w:line="240" w:lineRule="auto"/>
              <w:rPr>
                <w:rFonts w:ascii="Calibri" w:eastAsia="Times New Roman" w:hAnsi="Calibri" w:cs="Calibri"/>
                <w:sz w:val="22"/>
                <w:lang w:eastAsia="es-HN"/>
              </w:rPr>
            </w:pPr>
            <w:r w:rsidRPr="00CA1B9C">
              <w:rPr>
                <w:rFonts w:ascii="Calibri" w:eastAsia="Times New Roman" w:hAnsi="Calibri" w:cs="Calibri"/>
                <w:color w:val="000000"/>
                <w:sz w:val="22"/>
                <w:lang w:eastAsia="es-HN"/>
              </w:rPr>
              <w:t>1.5.3</w:t>
            </w:r>
          </w:p>
        </w:tc>
        <w:tc>
          <w:tcPr>
            <w:tcW w:w="496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5587E355" w14:textId="77777777" w:rsidR="00CA1B9C" w:rsidRPr="00CA1B9C" w:rsidRDefault="00CA1B9C" w:rsidP="00CA1B9C">
            <w:pPr>
              <w:spacing w:after="0" w:line="240" w:lineRule="auto"/>
              <w:rPr>
                <w:rFonts w:ascii="Calibri" w:eastAsia="Times New Roman" w:hAnsi="Calibri" w:cs="Calibri"/>
                <w:sz w:val="22"/>
                <w:lang w:eastAsia="es-HN"/>
              </w:rPr>
            </w:pPr>
            <w:r w:rsidRPr="00CA1B9C">
              <w:rPr>
                <w:rFonts w:ascii="Calibri" w:eastAsia="Times New Roman" w:hAnsi="Calibri" w:cs="Calibri"/>
                <w:color w:val="000000"/>
                <w:sz w:val="22"/>
                <w:lang w:eastAsia="es-HN"/>
              </w:rPr>
              <w:t xml:space="preserve">      Evaluaciones de desempeño e impacto de sus emprendimientos</w:t>
            </w:r>
          </w:p>
        </w:tc>
        <w:tc>
          <w:tcPr>
            <w:tcW w:w="124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592924B8" w14:textId="77777777" w:rsidR="00CA1B9C" w:rsidRPr="00CA1B9C" w:rsidRDefault="00CA1B9C" w:rsidP="00CA1B9C">
            <w:pPr>
              <w:spacing w:after="0" w:line="240" w:lineRule="auto"/>
              <w:rPr>
                <w:rFonts w:ascii="Calibri" w:eastAsia="Times New Roman" w:hAnsi="Calibri" w:cs="Calibri"/>
                <w:sz w:val="22"/>
                <w:lang w:eastAsia="es-HN"/>
              </w:rPr>
            </w:pPr>
            <w:r w:rsidRPr="00CA1B9C">
              <w:rPr>
                <w:rFonts w:ascii="Calibri" w:eastAsia="Times New Roman" w:hAnsi="Calibri" w:cs="Calibri"/>
                <w:color w:val="000000"/>
                <w:sz w:val="22"/>
                <w:lang w:eastAsia="es-HN"/>
              </w:rPr>
              <w:t>22 días</w:t>
            </w:r>
          </w:p>
        </w:tc>
        <w:tc>
          <w:tcPr>
            <w:tcW w:w="160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1A7295D1" w14:textId="77777777" w:rsidR="00CA1B9C" w:rsidRPr="00CA1B9C" w:rsidRDefault="00CA1B9C" w:rsidP="00CA1B9C">
            <w:pPr>
              <w:spacing w:after="0" w:line="240" w:lineRule="auto"/>
              <w:rPr>
                <w:rFonts w:ascii="Calibri" w:eastAsia="Times New Roman" w:hAnsi="Calibri" w:cs="Calibri"/>
                <w:sz w:val="22"/>
                <w:lang w:eastAsia="es-HN"/>
              </w:rPr>
            </w:pPr>
            <w:proofErr w:type="spellStart"/>
            <w:r w:rsidRPr="00CA1B9C">
              <w:rPr>
                <w:rFonts w:ascii="Calibri" w:eastAsia="Times New Roman" w:hAnsi="Calibri" w:cs="Calibri"/>
                <w:color w:val="000000"/>
                <w:sz w:val="22"/>
                <w:lang w:eastAsia="es-HN"/>
              </w:rPr>
              <w:t>mié</w:t>
            </w:r>
            <w:proofErr w:type="spellEnd"/>
            <w:r w:rsidRPr="00CA1B9C">
              <w:rPr>
                <w:rFonts w:ascii="Calibri" w:eastAsia="Times New Roman" w:hAnsi="Calibri" w:cs="Calibri"/>
                <w:color w:val="000000"/>
                <w:sz w:val="22"/>
                <w:lang w:eastAsia="es-HN"/>
              </w:rPr>
              <w:t xml:space="preserve"> 15/5/24</w:t>
            </w:r>
          </w:p>
        </w:tc>
        <w:tc>
          <w:tcPr>
            <w:tcW w:w="160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38EA26C7" w14:textId="77777777" w:rsidR="00CA1B9C" w:rsidRPr="00CA1B9C" w:rsidRDefault="00CA1B9C" w:rsidP="00CA1B9C">
            <w:pPr>
              <w:spacing w:after="0" w:line="240" w:lineRule="auto"/>
              <w:rPr>
                <w:rFonts w:ascii="Calibri" w:eastAsia="Times New Roman" w:hAnsi="Calibri" w:cs="Calibri"/>
                <w:sz w:val="22"/>
                <w:lang w:eastAsia="es-HN"/>
              </w:rPr>
            </w:pPr>
            <w:r w:rsidRPr="00CA1B9C">
              <w:rPr>
                <w:rFonts w:ascii="Calibri" w:eastAsia="Times New Roman" w:hAnsi="Calibri" w:cs="Calibri"/>
                <w:color w:val="000000"/>
                <w:sz w:val="22"/>
                <w:lang w:eastAsia="es-HN"/>
              </w:rPr>
              <w:t>jue 13/6/24</w:t>
            </w:r>
          </w:p>
        </w:tc>
        <w:tc>
          <w:tcPr>
            <w:tcW w:w="148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09DE6E72" w14:textId="77777777" w:rsidR="00CA1B9C" w:rsidRPr="00CA1B9C" w:rsidRDefault="00CA1B9C" w:rsidP="00CA1B9C">
            <w:pPr>
              <w:spacing w:after="0" w:line="240" w:lineRule="auto"/>
              <w:jc w:val="right"/>
              <w:rPr>
                <w:rFonts w:ascii="Calibri" w:eastAsia="Times New Roman" w:hAnsi="Calibri" w:cs="Calibri"/>
                <w:sz w:val="22"/>
                <w:lang w:eastAsia="es-HN"/>
              </w:rPr>
            </w:pPr>
            <w:r w:rsidRPr="00CA1B9C">
              <w:rPr>
                <w:rFonts w:ascii="Calibri" w:eastAsia="Times New Roman" w:hAnsi="Calibri" w:cs="Calibri"/>
                <w:color w:val="000000"/>
                <w:sz w:val="22"/>
                <w:lang w:eastAsia="es-HN"/>
              </w:rPr>
              <w:t>L10,000.00</w:t>
            </w:r>
          </w:p>
        </w:tc>
      </w:tr>
      <w:tr w:rsidR="00CA1B9C" w:rsidRPr="00CA1B9C" w14:paraId="15383B59" w14:textId="77777777" w:rsidTr="00CA1B9C">
        <w:tc>
          <w:tcPr>
            <w:tcW w:w="1125" w:type="dxa"/>
            <w:tcBorders>
              <w:top w:val="single" w:sz="4" w:space="0" w:color="B1BBCC"/>
              <w:left w:val="single" w:sz="4" w:space="0" w:color="B1BBCC"/>
              <w:bottom w:val="single" w:sz="4" w:space="0" w:color="B1BBCC"/>
              <w:right w:val="single" w:sz="4" w:space="0" w:color="B1BBCC"/>
            </w:tcBorders>
            <w:shd w:val="clear" w:color="auto" w:fill="9CC3E5"/>
            <w:vAlign w:val="center"/>
            <w:hideMark/>
          </w:tcPr>
          <w:p w14:paraId="6C2304A0" w14:textId="77777777" w:rsidR="00CA1B9C" w:rsidRPr="00CA1B9C" w:rsidRDefault="00CA1B9C" w:rsidP="00CA1B9C">
            <w:pPr>
              <w:spacing w:after="0" w:line="240" w:lineRule="auto"/>
              <w:rPr>
                <w:rFonts w:ascii="Calibri" w:eastAsia="Times New Roman" w:hAnsi="Calibri" w:cs="Calibri"/>
                <w:sz w:val="22"/>
                <w:lang w:eastAsia="es-HN"/>
              </w:rPr>
            </w:pPr>
            <w:r w:rsidRPr="00CA1B9C">
              <w:rPr>
                <w:rFonts w:ascii="Calibri" w:eastAsia="Times New Roman" w:hAnsi="Calibri" w:cs="Calibri"/>
                <w:b/>
                <w:bCs/>
                <w:color w:val="000000"/>
                <w:sz w:val="22"/>
                <w:shd w:val="clear" w:color="auto" w:fill="9CC3E5"/>
                <w:lang w:eastAsia="es-HN"/>
              </w:rPr>
              <w:t>1.6</w:t>
            </w:r>
          </w:p>
        </w:tc>
        <w:tc>
          <w:tcPr>
            <w:tcW w:w="4965" w:type="dxa"/>
            <w:tcBorders>
              <w:top w:val="single" w:sz="4" w:space="0" w:color="B1BBCC"/>
              <w:left w:val="single" w:sz="4" w:space="0" w:color="B1BBCC"/>
              <w:bottom w:val="single" w:sz="4" w:space="0" w:color="B1BBCC"/>
              <w:right w:val="single" w:sz="4" w:space="0" w:color="B1BBCC"/>
            </w:tcBorders>
            <w:shd w:val="clear" w:color="auto" w:fill="9CC3E5"/>
            <w:vAlign w:val="center"/>
            <w:hideMark/>
          </w:tcPr>
          <w:p w14:paraId="16754EA3" w14:textId="77777777" w:rsidR="00CA1B9C" w:rsidRPr="00CA1B9C" w:rsidRDefault="00CA1B9C" w:rsidP="00CA1B9C">
            <w:pPr>
              <w:spacing w:after="0" w:line="240" w:lineRule="auto"/>
              <w:rPr>
                <w:rFonts w:ascii="Calibri" w:eastAsia="Times New Roman" w:hAnsi="Calibri" w:cs="Calibri"/>
                <w:sz w:val="22"/>
                <w:lang w:eastAsia="es-HN"/>
              </w:rPr>
            </w:pPr>
            <w:r w:rsidRPr="00CA1B9C">
              <w:rPr>
                <w:rFonts w:ascii="Calibri" w:eastAsia="Times New Roman" w:hAnsi="Calibri" w:cs="Calibri"/>
                <w:b/>
                <w:bCs/>
                <w:color w:val="000000"/>
                <w:sz w:val="22"/>
                <w:shd w:val="clear" w:color="auto" w:fill="9CC3E5"/>
                <w:lang w:eastAsia="es-HN"/>
              </w:rPr>
              <w:t xml:space="preserve">   Selección e inscripción de nuevos estudiantes.</w:t>
            </w:r>
          </w:p>
        </w:tc>
        <w:tc>
          <w:tcPr>
            <w:tcW w:w="1245" w:type="dxa"/>
            <w:tcBorders>
              <w:top w:val="single" w:sz="4" w:space="0" w:color="B1BBCC"/>
              <w:left w:val="single" w:sz="4" w:space="0" w:color="B1BBCC"/>
              <w:bottom w:val="single" w:sz="4" w:space="0" w:color="B1BBCC"/>
              <w:right w:val="single" w:sz="4" w:space="0" w:color="B1BBCC"/>
            </w:tcBorders>
            <w:shd w:val="clear" w:color="auto" w:fill="9CC3E5"/>
            <w:vAlign w:val="center"/>
            <w:hideMark/>
          </w:tcPr>
          <w:p w14:paraId="2D5674E5" w14:textId="77777777" w:rsidR="00CA1B9C" w:rsidRPr="00CA1B9C" w:rsidRDefault="00CA1B9C" w:rsidP="00CA1B9C">
            <w:pPr>
              <w:spacing w:after="0" w:line="240" w:lineRule="auto"/>
              <w:rPr>
                <w:rFonts w:ascii="Calibri" w:eastAsia="Times New Roman" w:hAnsi="Calibri" w:cs="Calibri"/>
                <w:sz w:val="22"/>
                <w:lang w:eastAsia="es-HN"/>
              </w:rPr>
            </w:pPr>
            <w:r w:rsidRPr="00CA1B9C">
              <w:rPr>
                <w:rFonts w:ascii="Calibri" w:eastAsia="Times New Roman" w:hAnsi="Calibri" w:cs="Calibri"/>
                <w:b/>
                <w:bCs/>
                <w:color w:val="000000"/>
                <w:sz w:val="22"/>
                <w:shd w:val="clear" w:color="auto" w:fill="9CC3E5"/>
                <w:lang w:eastAsia="es-HN"/>
              </w:rPr>
              <w:t>7 días</w:t>
            </w:r>
          </w:p>
        </w:tc>
        <w:tc>
          <w:tcPr>
            <w:tcW w:w="1605" w:type="dxa"/>
            <w:tcBorders>
              <w:top w:val="single" w:sz="4" w:space="0" w:color="B1BBCC"/>
              <w:left w:val="single" w:sz="4" w:space="0" w:color="B1BBCC"/>
              <w:bottom w:val="single" w:sz="4" w:space="0" w:color="B1BBCC"/>
              <w:right w:val="single" w:sz="4" w:space="0" w:color="B1BBCC"/>
            </w:tcBorders>
            <w:shd w:val="clear" w:color="auto" w:fill="9CC3E5"/>
            <w:vAlign w:val="center"/>
            <w:hideMark/>
          </w:tcPr>
          <w:p w14:paraId="68CF3913" w14:textId="77777777" w:rsidR="00CA1B9C" w:rsidRPr="00CA1B9C" w:rsidRDefault="00CA1B9C" w:rsidP="00CA1B9C">
            <w:pPr>
              <w:spacing w:after="0" w:line="240" w:lineRule="auto"/>
              <w:rPr>
                <w:rFonts w:ascii="Calibri" w:eastAsia="Times New Roman" w:hAnsi="Calibri" w:cs="Calibri"/>
                <w:sz w:val="22"/>
                <w:lang w:eastAsia="es-HN"/>
              </w:rPr>
            </w:pPr>
            <w:r w:rsidRPr="00CA1B9C">
              <w:rPr>
                <w:rFonts w:ascii="Calibri" w:eastAsia="Times New Roman" w:hAnsi="Calibri" w:cs="Calibri"/>
                <w:b/>
                <w:bCs/>
                <w:color w:val="000000"/>
                <w:sz w:val="22"/>
                <w:shd w:val="clear" w:color="auto" w:fill="9CC3E5"/>
                <w:lang w:eastAsia="es-HN"/>
              </w:rPr>
              <w:t>lun 17/6/24</w:t>
            </w:r>
          </w:p>
        </w:tc>
        <w:tc>
          <w:tcPr>
            <w:tcW w:w="1605" w:type="dxa"/>
            <w:tcBorders>
              <w:top w:val="single" w:sz="4" w:space="0" w:color="B1BBCC"/>
              <w:left w:val="single" w:sz="4" w:space="0" w:color="B1BBCC"/>
              <w:bottom w:val="single" w:sz="4" w:space="0" w:color="B1BBCC"/>
              <w:right w:val="single" w:sz="4" w:space="0" w:color="B1BBCC"/>
            </w:tcBorders>
            <w:shd w:val="clear" w:color="auto" w:fill="9CC3E5"/>
            <w:vAlign w:val="center"/>
            <w:hideMark/>
          </w:tcPr>
          <w:p w14:paraId="70CD7D78" w14:textId="77777777" w:rsidR="00CA1B9C" w:rsidRPr="00CA1B9C" w:rsidRDefault="00CA1B9C" w:rsidP="00CA1B9C">
            <w:pPr>
              <w:spacing w:after="0" w:line="240" w:lineRule="auto"/>
              <w:rPr>
                <w:rFonts w:ascii="Calibri" w:eastAsia="Times New Roman" w:hAnsi="Calibri" w:cs="Calibri"/>
                <w:sz w:val="22"/>
                <w:lang w:eastAsia="es-HN"/>
              </w:rPr>
            </w:pPr>
            <w:r w:rsidRPr="00CA1B9C">
              <w:rPr>
                <w:rFonts w:ascii="Calibri" w:eastAsia="Times New Roman" w:hAnsi="Calibri" w:cs="Calibri"/>
                <w:b/>
                <w:bCs/>
                <w:color w:val="000000"/>
                <w:sz w:val="22"/>
                <w:shd w:val="clear" w:color="auto" w:fill="9CC3E5"/>
                <w:lang w:eastAsia="es-HN"/>
              </w:rPr>
              <w:t>mar 25/6/24</w:t>
            </w:r>
          </w:p>
        </w:tc>
        <w:tc>
          <w:tcPr>
            <w:tcW w:w="1485" w:type="dxa"/>
            <w:tcBorders>
              <w:top w:val="single" w:sz="4" w:space="0" w:color="B1BBCC"/>
              <w:left w:val="single" w:sz="4" w:space="0" w:color="B1BBCC"/>
              <w:bottom w:val="single" w:sz="4" w:space="0" w:color="B1BBCC"/>
              <w:right w:val="single" w:sz="4" w:space="0" w:color="B1BBCC"/>
            </w:tcBorders>
            <w:shd w:val="clear" w:color="auto" w:fill="9CC3E5"/>
            <w:vAlign w:val="center"/>
            <w:hideMark/>
          </w:tcPr>
          <w:p w14:paraId="16535032" w14:textId="77777777" w:rsidR="00CA1B9C" w:rsidRPr="00CA1B9C" w:rsidRDefault="00CA1B9C" w:rsidP="00CA1B9C">
            <w:pPr>
              <w:spacing w:after="0" w:line="240" w:lineRule="auto"/>
              <w:jc w:val="right"/>
              <w:rPr>
                <w:rFonts w:ascii="Calibri" w:eastAsia="Times New Roman" w:hAnsi="Calibri" w:cs="Calibri"/>
                <w:sz w:val="22"/>
                <w:lang w:eastAsia="es-HN"/>
              </w:rPr>
            </w:pPr>
            <w:r w:rsidRPr="00CA1B9C">
              <w:rPr>
                <w:rFonts w:ascii="Calibri" w:eastAsia="Times New Roman" w:hAnsi="Calibri" w:cs="Calibri"/>
                <w:b/>
                <w:bCs/>
                <w:color w:val="000000"/>
                <w:sz w:val="22"/>
                <w:shd w:val="clear" w:color="auto" w:fill="9CC3E5"/>
                <w:lang w:eastAsia="es-HN"/>
              </w:rPr>
              <w:t>L17,000.00</w:t>
            </w:r>
          </w:p>
        </w:tc>
      </w:tr>
      <w:tr w:rsidR="00CA1B9C" w:rsidRPr="00CA1B9C" w14:paraId="68AA6E51" w14:textId="77777777" w:rsidTr="00CA1B9C">
        <w:tc>
          <w:tcPr>
            <w:tcW w:w="112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29498D1D" w14:textId="77777777" w:rsidR="00CA1B9C" w:rsidRPr="00CA1B9C" w:rsidRDefault="00CA1B9C" w:rsidP="00CA1B9C">
            <w:pPr>
              <w:spacing w:after="0" w:line="240" w:lineRule="auto"/>
              <w:rPr>
                <w:rFonts w:ascii="Calibri" w:eastAsia="Times New Roman" w:hAnsi="Calibri" w:cs="Calibri"/>
                <w:sz w:val="22"/>
                <w:lang w:eastAsia="es-HN"/>
              </w:rPr>
            </w:pPr>
            <w:r w:rsidRPr="00CA1B9C">
              <w:rPr>
                <w:rFonts w:ascii="Calibri" w:eastAsia="Times New Roman" w:hAnsi="Calibri" w:cs="Calibri"/>
                <w:color w:val="000000"/>
                <w:sz w:val="22"/>
                <w:lang w:eastAsia="es-HN"/>
              </w:rPr>
              <w:t>1.6.1</w:t>
            </w:r>
          </w:p>
        </w:tc>
        <w:tc>
          <w:tcPr>
            <w:tcW w:w="496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05B76BD4" w14:textId="77777777" w:rsidR="00CA1B9C" w:rsidRPr="00CA1B9C" w:rsidRDefault="00CA1B9C" w:rsidP="00CA1B9C">
            <w:pPr>
              <w:spacing w:after="0" w:line="240" w:lineRule="auto"/>
              <w:rPr>
                <w:rFonts w:ascii="Calibri" w:eastAsia="Times New Roman" w:hAnsi="Calibri" w:cs="Calibri"/>
                <w:sz w:val="22"/>
                <w:lang w:eastAsia="es-HN"/>
              </w:rPr>
            </w:pPr>
            <w:r w:rsidRPr="00CA1B9C">
              <w:rPr>
                <w:rFonts w:ascii="Calibri" w:eastAsia="Times New Roman" w:hAnsi="Calibri" w:cs="Calibri"/>
                <w:color w:val="000000"/>
                <w:sz w:val="22"/>
                <w:lang w:eastAsia="es-HN"/>
              </w:rPr>
              <w:t xml:space="preserve">      Socialización en los centros educativos</w:t>
            </w:r>
          </w:p>
        </w:tc>
        <w:tc>
          <w:tcPr>
            <w:tcW w:w="124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68B052C5" w14:textId="77777777" w:rsidR="00CA1B9C" w:rsidRPr="00CA1B9C" w:rsidRDefault="00CA1B9C" w:rsidP="00CA1B9C">
            <w:pPr>
              <w:spacing w:after="0" w:line="240" w:lineRule="auto"/>
              <w:rPr>
                <w:rFonts w:ascii="Calibri" w:eastAsia="Times New Roman" w:hAnsi="Calibri" w:cs="Calibri"/>
                <w:sz w:val="22"/>
                <w:lang w:eastAsia="es-HN"/>
              </w:rPr>
            </w:pPr>
            <w:r w:rsidRPr="00CA1B9C">
              <w:rPr>
                <w:rFonts w:ascii="Calibri" w:eastAsia="Times New Roman" w:hAnsi="Calibri" w:cs="Calibri"/>
                <w:color w:val="000000"/>
                <w:sz w:val="22"/>
                <w:lang w:eastAsia="es-HN"/>
              </w:rPr>
              <w:t>7 días</w:t>
            </w:r>
          </w:p>
        </w:tc>
        <w:tc>
          <w:tcPr>
            <w:tcW w:w="160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4F643698" w14:textId="77777777" w:rsidR="00CA1B9C" w:rsidRPr="00CA1B9C" w:rsidRDefault="00CA1B9C" w:rsidP="00CA1B9C">
            <w:pPr>
              <w:spacing w:after="0" w:line="240" w:lineRule="auto"/>
              <w:rPr>
                <w:rFonts w:ascii="Calibri" w:eastAsia="Times New Roman" w:hAnsi="Calibri" w:cs="Calibri"/>
                <w:sz w:val="22"/>
                <w:lang w:eastAsia="es-HN"/>
              </w:rPr>
            </w:pPr>
            <w:r w:rsidRPr="00CA1B9C">
              <w:rPr>
                <w:rFonts w:ascii="Calibri" w:eastAsia="Times New Roman" w:hAnsi="Calibri" w:cs="Calibri"/>
                <w:color w:val="000000"/>
                <w:sz w:val="22"/>
                <w:lang w:eastAsia="es-HN"/>
              </w:rPr>
              <w:t>lun 17/6/24</w:t>
            </w:r>
          </w:p>
        </w:tc>
        <w:tc>
          <w:tcPr>
            <w:tcW w:w="160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528F35B1" w14:textId="77777777" w:rsidR="00CA1B9C" w:rsidRPr="00CA1B9C" w:rsidRDefault="00CA1B9C" w:rsidP="00CA1B9C">
            <w:pPr>
              <w:spacing w:after="0" w:line="240" w:lineRule="auto"/>
              <w:rPr>
                <w:rFonts w:ascii="Calibri" w:eastAsia="Times New Roman" w:hAnsi="Calibri" w:cs="Calibri"/>
                <w:sz w:val="22"/>
                <w:lang w:eastAsia="es-HN"/>
              </w:rPr>
            </w:pPr>
            <w:r w:rsidRPr="00CA1B9C">
              <w:rPr>
                <w:rFonts w:ascii="Calibri" w:eastAsia="Times New Roman" w:hAnsi="Calibri" w:cs="Calibri"/>
                <w:color w:val="000000"/>
                <w:sz w:val="22"/>
                <w:lang w:eastAsia="es-HN"/>
              </w:rPr>
              <w:t>mar 25/6/24</w:t>
            </w:r>
          </w:p>
        </w:tc>
        <w:tc>
          <w:tcPr>
            <w:tcW w:w="148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5B0BA449" w14:textId="77777777" w:rsidR="00CA1B9C" w:rsidRPr="00CA1B9C" w:rsidRDefault="00CA1B9C" w:rsidP="00CA1B9C">
            <w:pPr>
              <w:spacing w:after="0" w:line="240" w:lineRule="auto"/>
              <w:jc w:val="right"/>
              <w:rPr>
                <w:rFonts w:ascii="Calibri" w:eastAsia="Times New Roman" w:hAnsi="Calibri" w:cs="Calibri"/>
                <w:sz w:val="22"/>
                <w:lang w:eastAsia="es-HN"/>
              </w:rPr>
            </w:pPr>
            <w:r w:rsidRPr="00CA1B9C">
              <w:rPr>
                <w:rFonts w:ascii="Calibri" w:eastAsia="Times New Roman" w:hAnsi="Calibri" w:cs="Calibri"/>
                <w:color w:val="000000"/>
                <w:sz w:val="22"/>
                <w:lang w:eastAsia="es-HN"/>
              </w:rPr>
              <w:t>L15,000.00</w:t>
            </w:r>
          </w:p>
        </w:tc>
      </w:tr>
      <w:tr w:rsidR="00CA1B9C" w:rsidRPr="00CA1B9C" w14:paraId="6E54DE4F" w14:textId="77777777" w:rsidTr="00CA1B9C">
        <w:tc>
          <w:tcPr>
            <w:tcW w:w="112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6D57058B" w14:textId="77777777" w:rsidR="00CA1B9C" w:rsidRPr="00CA1B9C" w:rsidRDefault="00CA1B9C" w:rsidP="00CA1B9C">
            <w:pPr>
              <w:spacing w:after="0" w:line="240" w:lineRule="auto"/>
              <w:rPr>
                <w:rFonts w:ascii="Calibri" w:eastAsia="Times New Roman" w:hAnsi="Calibri" w:cs="Calibri"/>
                <w:sz w:val="22"/>
                <w:lang w:eastAsia="es-HN"/>
              </w:rPr>
            </w:pPr>
            <w:r w:rsidRPr="00CA1B9C">
              <w:rPr>
                <w:rFonts w:ascii="Calibri" w:eastAsia="Times New Roman" w:hAnsi="Calibri" w:cs="Calibri"/>
                <w:color w:val="000000"/>
                <w:sz w:val="22"/>
                <w:lang w:eastAsia="es-HN"/>
              </w:rPr>
              <w:t>1.6.2</w:t>
            </w:r>
          </w:p>
        </w:tc>
        <w:tc>
          <w:tcPr>
            <w:tcW w:w="496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3E7CA9D2" w14:textId="77777777" w:rsidR="00CA1B9C" w:rsidRPr="00CA1B9C" w:rsidRDefault="00CA1B9C" w:rsidP="00CA1B9C">
            <w:pPr>
              <w:spacing w:after="0" w:line="240" w:lineRule="auto"/>
              <w:rPr>
                <w:rFonts w:ascii="Calibri" w:eastAsia="Times New Roman" w:hAnsi="Calibri" w:cs="Calibri"/>
                <w:sz w:val="22"/>
                <w:lang w:eastAsia="es-HN"/>
              </w:rPr>
            </w:pPr>
            <w:r w:rsidRPr="00CA1B9C">
              <w:rPr>
                <w:rFonts w:ascii="Calibri" w:eastAsia="Times New Roman" w:hAnsi="Calibri" w:cs="Calibri"/>
                <w:color w:val="000000"/>
                <w:sz w:val="22"/>
                <w:lang w:eastAsia="es-HN"/>
              </w:rPr>
              <w:t xml:space="preserve">      Llenado de fichas</w:t>
            </w:r>
          </w:p>
        </w:tc>
        <w:tc>
          <w:tcPr>
            <w:tcW w:w="124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4F8BAEBC" w14:textId="77777777" w:rsidR="00CA1B9C" w:rsidRPr="00CA1B9C" w:rsidRDefault="00CA1B9C" w:rsidP="00CA1B9C">
            <w:pPr>
              <w:spacing w:after="0" w:line="240" w:lineRule="auto"/>
              <w:rPr>
                <w:rFonts w:ascii="Calibri" w:eastAsia="Times New Roman" w:hAnsi="Calibri" w:cs="Calibri"/>
                <w:sz w:val="22"/>
                <w:lang w:eastAsia="es-HN"/>
              </w:rPr>
            </w:pPr>
            <w:r w:rsidRPr="00CA1B9C">
              <w:rPr>
                <w:rFonts w:ascii="Calibri" w:eastAsia="Times New Roman" w:hAnsi="Calibri" w:cs="Calibri"/>
                <w:color w:val="000000"/>
                <w:sz w:val="22"/>
                <w:lang w:eastAsia="es-HN"/>
              </w:rPr>
              <w:t>7 días</w:t>
            </w:r>
          </w:p>
        </w:tc>
        <w:tc>
          <w:tcPr>
            <w:tcW w:w="160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3CBB4D25" w14:textId="77777777" w:rsidR="00CA1B9C" w:rsidRPr="00CA1B9C" w:rsidRDefault="00CA1B9C" w:rsidP="00CA1B9C">
            <w:pPr>
              <w:spacing w:after="0" w:line="240" w:lineRule="auto"/>
              <w:rPr>
                <w:rFonts w:ascii="Calibri" w:eastAsia="Times New Roman" w:hAnsi="Calibri" w:cs="Calibri"/>
                <w:sz w:val="22"/>
                <w:lang w:eastAsia="es-HN"/>
              </w:rPr>
            </w:pPr>
            <w:r w:rsidRPr="00CA1B9C">
              <w:rPr>
                <w:rFonts w:ascii="Calibri" w:eastAsia="Times New Roman" w:hAnsi="Calibri" w:cs="Calibri"/>
                <w:color w:val="000000"/>
                <w:sz w:val="22"/>
                <w:lang w:eastAsia="es-HN"/>
              </w:rPr>
              <w:t>lun 17/6/24</w:t>
            </w:r>
          </w:p>
        </w:tc>
        <w:tc>
          <w:tcPr>
            <w:tcW w:w="160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788B5F07" w14:textId="77777777" w:rsidR="00CA1B9C" w:rsidRPr="00CA1B9C" w:rsidRDefault="00CA1B9C" w:rsidP="00CA1B9C">
            <w:pPr>
              <w:spacing w:after="0" w:line="240" w:lineRule="auto"/>
              <w:rPr>
                <w:rFonts w:ascii="Calibri" w:eastAsia="Times New Roman" w:hAnsi="Calibri" w:cs="Calibri"/>
                <w:sz w:val="22"/>
                <w:lang w:eastAsia="es-HN"/>
              </w:rPr>
            </w:pPr>
            <w:r w:rsidRPr="00CA1B9C">
              <w:rPr>
                <w:rFonts w:ascii="Calibri" w:eastAsia="Times New Roman" w:hAnsi="Calibri" w:cs="Calibri"/>
                <w:color w:val="000000"/>
                <w:sz w:val="22"/>
                <w:lang w:eastAsia="es-HN"/>
              </w:rPr>
              <w:t>mar 25/6/24</w:t>
            </w:r>
          </w:p>
        </w:tc>
        <w:tc>
          <w:tcPr>
            <w:tcW w:w="148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15C9808A" w14:textId="77777777" w:rsidR="00CA1B9C" w:rsidRPr="00CA1B9C" w:rsidRDefault="00CA1B9C" w:rsidP="00CA1B9C">
            <w:pPr>
              <w:spacing w:after="0" w:line="240" w:lineRule="auto"/>
              <w:jc w:val="right"/>
              <w:rPr>
                <w:rFonts w:ascii="Calibri" w:eastAsia="Times New Roman" w:hAnsi="Calibri" w:cs="Calibri"/>
                <w:sz w:val="22"/>
                <w:lang w:eastAsia="es-HN"/>
              </w:rPr>
            </w:pPr>
            <w:r w:rsidRPr="00CA1B9C">
              <w:rPr>
                <w:rFonts w:ascii="Calibri" w:eastAsia="Times New Roman" w:hAnsi="Calibri" w:cs="Calibri"/>
                <w:color w:val="000000"/>
                <w:sz w:val="22"/>
                <w:lang w:eastAsia="es-HN"/>
              </w:rPr>
              <w:t>L1,000.00</w:t>
            </w:r>
          </w:p>
        </w:tc>
      </w:tr>
      <w:tr w:rsidR="00CA1B9C" w:rsidRPr="00CA1B9C" w14:paraId="0E59DC97" w14:textId="77777777" w:rsidTr="00CA1B9C">
        <w:tc>
          <w:tcPr>
            <w:tcW w:w="112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48E17509" w14:textId="77777777" w:rsidR="00CA1B9C" w:rsidRPr="00CA1B9C" w:rsidRDefault="00CA1B9C" w:rsidP="00CA1B9C">
            <w:pPr>
              <w:spacing w:after="0" w:line="240" w:lineRule="auto"/>
              <w:rPr>
                <w:rFonts w:ascii="Calibri" w:eastAsia="Times New Roman" w:hAnsi="Calibri" w:cs="Calibri"/>
                <w:sz w:val="22"/>
                <w:lang w:eastAsia="es-HN"/>
              </w:rPr>
            </w:pPr>
            <w:r w:rsidRPr="00CA1B9C">
              <w:rPr>
                <w:rFonts w:ascii="Calibri" w:eastAsia="Times New Roman" w:hAnsi="Calibri" w:cs="Calibri"/>
                <w:color w:val="000000"/>
                <w:sz w:val="22"/>
                <w:lang w:eastAsia="es-HN"/>
              </w:rPr>
              <w:t>1.6.3</w:t>
            </w:r>
          </w:p>
        </w:tc>
        <w:tc>
          <w:tcPr>
            <w:tcW w:w="496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0C53A953" w14:textId="77777777" w:rsidR="00CA1B9C" w:rsidRPr="00CA1B9C" w:rsidRDefault="00CA1B9C" w:rsidP="00CA1B9C">
            <w:pPr>
              <w:spacing w:after="0" w:line="240" w:lineRule="auto"/>
              <w:rPr>
                <w:rFonts w:ascii="Calibri" w:eastAsia="Times New Roman" w:hAnsi="Calibri" w:cs="Calibri"/>
                <w:sz w:val="22"/>
                <w:lang w:eastAsia="es-HN"/>
              </w:rPr>
            </w:pPr>
            <w:r w:rsidRPr="00CA1B9C">
              <w:rPr>
                <w:rFonts w:ascii="Calibri" w:eastAsia="Times New Roman" w:hAnsi="Calibri" w:cs="Calibri"/>
                <w:color w:val="000000"/>
                <w:sz w:val="22"/>
                <w:lang w:eastAsia="es-HN"/>
              </w:rPr>
              <w:t xml:space="preserve">      Revisión de asistencia a sesiones semanales</w:t>
            </w:r>
          </w:p>
        </w:tc>
        <w:tc>
          <w:tcPr>
            <w:tcW w:w="124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00937A79" w14:textId="77777777" w:rsidR="00CA1B9C" w:rsidRPr="00CA1B9C" w:rsidRDefault="00CA1B9C" w:rsidP="00CA1B9C">
            <w:pPr>
              <w:spacing w:after="0" w:line="240" w:lineRule="auto"/>
              <w:rPr>
                <w:rFonts w:ascii="Calibri" w:eastAsia="Times New Roman" w:hAnsi="Calibri" w:cs="Calibri"/>
                <w:sz w:val="22"/>
                <w:lang w:eastAsia="es-HN"/>
              </w:rPr>
            </w:pPr>
            <w:r w:rsidRPr="00CA1B9C">
              <w:rPr>
                <w:rFonts w:ascii="Calibri" w:eastAsia="Times New Roman" w:hAnsi="Calibri" w:cs="Calibri"/>
                <w:color w:val="000000"/>
                <w:sz w:val="22"/>
                <w:lang w:eastAsia="es-HN"/>
              </w:rPr>
              <w:t>7 días</w:t>
            </w:r>
          </w:p>
        </w:tc>
        <w:tc>
          <w:tcPr>
            <w:tcW w:w="160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34CE129B" w14:textId="77777777" w:rsidR="00CA1B9C" w:rsidRPr="00CA1B9C" w:rsidRDefault="00CA1B9C" w:rsidP="00CA1B9C">
            <w:pPr>
              <w:spacing w:after="0" w:line="240" w:lineRule="auto"/>
              <w:rPr>
                <w:rFonts w:ascii="Calibri" w:eastAsia="Times New Roman" w:hAnsi="Calibri" w:cs="Calibri"/>
                <w:sz w:val="22"/>
                <w:lang w:eastAsia="es-HN"/>
              </w:rPr>
            </w:pPr>
            <w:r w:rsidRPr="00CA1B9C">
              <w:rPr>
                <w:rFonts w:ascii="Calibri" w:eastAsia="Times New Roman" w:hAnsi="Calibri" w:cs="Calibri"/>
                <w:color w:val="000000"/>
                <w:sz w:val="22"/>
                <w:lang w:eastAsia="es-HN"/>
              </w:rPr>
              <w:t>lun 17/6/24</w:t>
            </w:r>
          </w:p>
        </w:tc>
        <w:tc>
          <w:tcPr>
            <w:tcW w:w="160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60AC82F3" w14:textId="77777777" w:rsidR="00CA1B9C" w:rsidRPr="00CA1B9C" w:rsidRDefault="00CA1B9C" w:rsidP="00CA1B9C">
            <w:pPr>
              <w:spacing w:after="0" w:line="240" w:lineRule="auto"/>
              <w:rPr>
                <w:rFonts w:ascii="Calibri" w:eastAsia="Times New Roman" w:hAnsi="Calibri" w:cs="Calibri"/>
                <w:sz w:val="22"/>
                <w:lang w:eastAsia="es-HN"/>
              </w:rPr>
            </w:pPr>
            <w:r w:rsidRPr="00CA1B9C">
              <w:rPr>
                <w:rFonts w:ascii="Calibri" w:eastAsia="Times New Roman" w:hAnsi="Calibri" w:cs="Calibri"/>
                <w:color w:val="000000"/>
                <w:sz w:val="22"/>
                <w:lang w:eastAsia="es-HN"/>
              </w:rPr>
              <w:t>mar 25/6/24</w:t>
            </w:r>
          </w:p>
        </w:tc>
        <w:tc>
          <w:tcPr>
            <w:tcW w:w="148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552883EC" w14:textId="77777777" w:rsidR="00CA1B9C" w:rsidRPr="00CA1B9C" w:rsidRDefault="00CA1B9C" w:rsidP="00CA1B9C">
            <w:pPr>
              <w:spacing w:after="0" w:line="240" w:lineRule="auto"/>
              <w:jc w:val="right"/>
              <w:rPr>
                <w:rFonts w:ascii="Calibri" w:eastAsia="Times New Roman" w:hAnsi="Calibri" w:cs="Calibri"/>
                <w:sz w:val="22"/>
                <w:lang w:eastAsia="es-HN"/>
              </w:rPr>
            </w:pPr>
            <w:r w:rsidRPr="00CA1B9C">
              <w:rPr>
                <w:rFonts w:ascii="Calibri" w:eastAsia="Times New Roman" w:hAnsi="Calibri" w:cs="Calibri"/>
                <w:color w:val="000000"/>
                <w:sz w:val="22"/>
                <w:lang w:eastAsia="es-HN"/>
              </w:rPr>
              <w:t>L1,000.00</w:t>
            </w:r>
          </w:p>
        </w:tc>
      </w:tr>
      <w:tr w:rsidR="00CA1B9C" w:rsidRPr="00CA1B9C" w14:paraId="6A4D1D49" w14:textId="77777777" w:rsidTr="00CA1B9C">
        <w:tc>
          <w:tcPr>
            <w:tcW w:w="1125" w:type="dxa"/>
            <w:tcBorders>
              <w:top w:val="single" w:sz="4" w:space="0" w:color="B1BBCC"/>
              <w:left w:val="single" w:sz="4" w:space="0" w:color="B1BBCC"/>
              <w:bottom w:val="single" w:sz="4" w:space="0" w:color="B1BBCC"/>
              <w:right w:val="single" w:sz="4" w:space="0" w:color="B1BBCC"/>
            </w:tcBorders>
            <w:shd w:val="clear" w:color="auto" w:fill="9CC3E5"/>
            <w:vAlign w:val="center"/>
            <w:hideMark/>
          </w:tcPr>
          <w:p w14:paraId="287036E4" w14:textId="77777777" w:rsidR="00CA1B9C" w:rsidRPr="00CA1B9C" w:rsidRDefault="00CA1B9C" w:rsidP="00CA1B9C">
            <w:pPr>
              <w:spacing w:after="0" w:line="240" w:lineRule="auto"/>
              <w:rPr>
                <w:rFonts w:ascii="Calibri" w:eastAsia="Times New Roman" w:hAnsi="Calibri" w:cs="Calibri"/>
                <w:sz w:val="22"/>
                <w:lang w:eastAsia="es-HN"/>
              </w:rPr>
            </w:pPr>
            <w:r w:rsidRPr="00CA1B9C">
              <w:rPr>
                <w:rFonts w:ascii="Calibri" w:eastAsia="Times New Roman" w:hAnsi="Calibri" w:cs="Calibri"/>
                <w:b/>
                <w:bCs/>
                <w:color w:val="000000"/>
                <w:sz w:val="22"/>
                <w:shd w:val="clear" w:color="auto" w:fill="9CC3E5"/>
                <w:lang w:eastAsia="es-HN"/>
              </w:rPr>
              <w:t>1.7</w:t>
            </w:r>
          </w:p>
        </w:tc>
        <w:tc>
          <w:tcPr>
            <w:tcW w:w="4965" w:type="dxa"/>
            <w:tcBorders>
              <w:top w:val="single" w:sz="4" w:space="0" w:color="B1BBCC"/>
              <w:left w:val="single" w:sz="4" w:space="0" w:color="B1BBCC"/>
              <w:bottom w:val="single" w:sz="4" w:space="0" w:color="B1BBCC"/>
              <w:right w:val="single" w:sz="4" w:space="0" w:color="B1BBCC"/>
            </w:tcBorders>
            <w:shd w:val="clear" w:color="auto" w:fill="9CC3E5"/>
            <w:vAlign w:val="center"/>
            <w:hideMark/>
          </w:tcPr>
          <w:p w14:paraId="73F69ED8" w14:textId="77777777" w:rsidR="00CA1B9C" w:rsidRPr="00CA1B9C" w:rsidRDefault="00CA1B9C" w:rsidP="00CA1B9C">
            <w:pPr>
              <w:spacing w:after="0" w:line="240" w:lineRule="auto"/>
              <w:rPr>
                <w:rFonts w:ascii="Calibri" w:eastAsia="Times New Roman" w:hAnsi="Calibri" w:cs="Calibri"/>
                <w:sz w:val="22"/>
                <w:lang w:eastAsia="es-HN"/>
              </w:rPr>
            </w:pPr>
            <w:r w:rsidRPr="00CA1B9C">
              <w:rPr>
                <w:rFonts w:ascii="Calibri" w:eastAsia="Times New Roman" w:hAnsi="Calibri" w:cs="Calibri"/>
                <w:b/>
                <w:bCs/>
                <w:color w:val="000000"/>
                <w:sz w:val="22"/>
                <w:shd w:val="clear" w:color="auto" w:fill="9CC3E5"/>
                <w:lang w:eastAsia="es-HN"/>
              </w:rPr>
              <w:t xml:space="preserve">   Identificación de oficios o habilidades para talleres vocacionales basadas en los intereses de los estudiantes y la demanda laboral.</w:t>
            </w:r>
          </w:p>
        </w:tc>
        <w:tc>
          <w:tcPr>
            <w:tcW w:w="1245" w:type="dxa"/>
            <w:tcBorders>
              <w:top w:val="single" w:sz="4" w:space="0" w:color="B1BBCC"/>
              <w:left w:val="single" w:sz="4" w:space="0" w:color="B1BBCC"/>
              <w:bottom w:val="single" w:sz="4" w:space="0" w:color="B1BBCC"/>
              <w:right w:val="single" w:sz="4" w:space="0" w:color="B1BBCC"/>
            </w:tcBorders>
            <w:shd w:val="clear" w:color="auto" w:fill="9CC3E5"/>
            <w:vAlign w:val="center"/>
            <w:hideMark/>
          </w:tcPr>
          <w:p w14:paraId="5738B263" w14:textId="77777777" w:rsidR="00CA1B9C" w:rsidRPr="00CA1B9C" w:rsidRDefault="00CA1B9C" w:rsidP="00CA1B9C">
            <w:pPr>
              <w:spacing w:after="0" w:line="240" w:lineRule="auto"/>
              <w:rPr>
                <w:rFonts w:ascii="Calibri" w:eastAsia="Times New Roman" w:hAnsi="Calibri" w:cs="Calibri"/>
                <w:sz w:val="22"/>
                <w:lang w:eastAsia="es-HN"/>
              </w:rPr>
            </w:pPr>
            <w:r w:rsidRPr="00CA1B9C">
              <w:rPr>
                <w:rFonts w:ascii="Calibri" w:eastAsia="Times New Roman" w:hAnsi="Calibri" w:cs="Calibri"/>
                <w:b/>
                <w:bCs/>
                <w:color w:val="000000"/>
                <w:sz w:val="22"/>
                <w:shd w:val="clear" w:color="auto" w:fill="9CC3E5"/>
                <w:lang w:eastAsia="es-HN"/>
              </w:rPr>
              <w:t>7 días</w:t>
            </w:r>
          </w:p>
        </w:tc>
        <w:tc>
          <w:tcPr>
            <w:tcW w:w="1605" w:type="dxa"/>
            <w:tcBorders>
              <w:top w:val="single" w:sz="4" w:space="0" w:color="B1BBCC"/>
              <w:left w:val="single" w:sz="4" w:space="0" w:color="B1BBCC"/>
              <w:bottom w:val="single" w:sz="4" w:space="0" w:color="B1BBCC"/>
              <w:right w:val="single" w:sz="4" w:space="0" w:color="B1BBCC"/>
            </w:tcBorders>
            <w:shd w:val="clear" w:color="auto" w:fill="9CC3E5"/>
            <w:vAlign w:val="center"/>
            <w:hideMark/>
          </w:tcPr>
          <w:p w14:paraId="35206BCA" w14:textId="77777777" w:rsidR="00CA1B9C" w:rsidRPr="00CA1B9C" w:rsidRDefault="00CA1B9C" w:rsidP="00CA1B9C">
            <w:pPr>
              <w:spacing w:after="0" w:line="240" w:lineRule="auto"/>
              <w:rPr>
                <w:rFonts w:ascii="Calibri" w:eastAsia="Times New Roman" w:hAnsi="Calibri" w:cs="Calibri"/>
                <w:sz w:val="22"/>
                <w:lang w:eastAsia="es-HN"/>
              </w:rPr>
            </w:pPr>
            <w:r w:rsidRPr="00CA1B9C">
              <w:rPr>
                <w:rFonts w:ascii="Calibri" w:eastAsia="Times New Roman" w:hAnsi="Calibri" w:cs="Calibri"/>
                <w:b/>
                <w:bCs/>
                <w:color w:val="000000"/>
                <w:sz w:val="22"/>
                <w:shd w:val="clear" w:color="auto" w:fill="9CC3E5"/>
                <w:lang w:eastAsia="es-HN"/>
              </w:rPr>
              <w:t>mar 25/6/24</w:t>
            </w:r>
          </w:p>
        </w:tc>
        <w:tc>
          <w:tcPr>
            <w:tcW w:w="1605" w:type="dxa"/>
            <w:tcBorders>
              <w:top w:val="single" w:sz="4" w:space="0" w:color="B1BBCC"/>
              <w:left w:val="single" w:sz="4" w:space="0" w:color="B1BBCC"/>
              <w:bottom w:val="single" w:sz="4" w:space="0" w:color="B1BBCC"/>
              <w:right w:val="single" w:sz="4" w:space="0" w:color="B1BBCC"/>
            </w:tcBorders>
            <w:shd w:val="clear" w:color="auto" w:fill="9CC3E5"/>
            <w:vAlign w:val="center"/>
            <w:hideMark/>
          </w:tcPr>
          <w:p w14:paraId="37D3E678" w14:textId="77777777" w:rsidR="00CA1B9C" w:rsidRPr="00CA1B9C" w:rsidRDefault="00CA1B9C" w:rsidP="00CA1B9C">
            <w:pPr>
              <w:spacing w:after="0" w:line="240" w:lineRule="auto"/>
              <w:rPr>
                <w:rFonts w:ascii="Calibri" w:eastAsia="Times New Roman" w:hAnsi="Calibri" w:cs="Calibri"/>
                <w:sz w:val="22"/>
                <w:lang w:eastAsia="es-HN"/>
              </w:rPr>
            </w:pPr>
            <w:proofErr w:type="spellStart"/>
            <w:r w:rsidRPr="00CA1B9C">
              <w:rPr>
                <w:rFonts w:ascii="Calibri" w:eastAsia="Times New Roman" w:hAnsi="Calibri" w:cs="Calibri"/>
                <w:b/>
                <w:bCs/>
                <w:color w:val="000000"/>
                <w:sz w:val="22"/>
                <w:shd w:val="clear" w:color="auto" w:fill="9CC3E5"/>
                <w:lang w:eastAsia="es-HN"/>
              </w:rPr>
              <w:t>mié</w:t>
            </w:r>
            <w:proofErr w:type="spellEnd"/>
            <w:r w:rsidRPr="00CA1B9C">
              <w:rPr>
                <w:rFonts w:ascii="Calibri" w:eastAsia="Times New Roman" w:hAnsi="Calibri" w:cs="Calibri"/>
                <w:b/>
                <w:bCs/>
                <w:color w:val="000000"/>
                <w:sz w:val="22"/>
                <w:shd w:val="clear" w:color="auto" w:fill="9CC3E5"/>
                <w:lang w:eastAsia="es-HN"/>
              </w:rPr>
              <w:t xml:space="preserve"> 3/7/24</w:t>
            </w:r>
          </w:p>
        </w:tc>
        <w:tc>
          <w:tcPr>
            <w:tcW w:w="1485" w:type="dxa"/>
            <w:tcBorders>
              <w:top w:val="single" w:sz="4" w:space="0" w:color="B1BBCC"/>
              <w:left w:val="single" w:sz="4" w:space="0" w:color="B1BBCC"/>
              <w:bottom w:val="single" w:sz="4" w:space="0" w:color="B1BBCC"/>
              <w:right w:val="single" w:sz="4" w:space="0" w:color="B1BBCC"/>
            </w:tcBorders>
            <w:shd w:val="clear" w:color="auto" w:fill="9CC3E5"/>
            <w:vAlign w:val="center"/>
            <w:hideMark/>
          </w:tcPr>
          <w:p w14:paraId="573D6B60" w14:textId="77777777" w:rsidR="00CA1B9C" w:rsidRPr="00CA1B9C" w:rsidRDefault="00CA1B9C" w:rsidP="00CA1B9C">
            <w:pPr>
              <w:spacing w:after="0" w:line="240" w:lineRule="auto"/>
              <w:jc w:val="right"/>
              <w:rPr>
                <w:rFonts w:ascii="Calibri" w:eastAsia="Times New Roman" w:hAnsi="Calibri" w:cs="Calibri"/>
                <w:sz w:val="22"/>
                <w:lang w:eastAsia="es-HN"/>
              </w:rPr>
            </w:pPr>
            <w:r w:rsidRPr="00CA1B9C">
              <w:rPr>
                <w:rFonts w:ascii="Calibri" w:eastAsia="Times New Roman" w:hAnsi="Calibri" w:cs="Calibri"/>
                <w:b/>
                <w:bCs/>
                <w:color w:val="000000"/>
                <w:sz w:val="22"/>
                <w:shd w:val="clear" w:color="auto" w:fill="9CC3E5"/>
                <w:lang w:eastAsia="es-HN"/>
              </w:rPr>
              <w:t>L3,000.00</w:t>
            </w:r>
          </w:p>
        </w:tc>
      </w:tr>
      <w:tr w:rsidR="00CA1B9C" w:rsidRPr="00CA1B9C" w14:paraId="309CFBAD" w14:textId="77777777" w:rsidTr="00CA1B9C">
        <w:tc>
          <w:tcPr>
            <w:tcW w:w="112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2B696A70" w14:textId="77777777" w:rsidR="00CA1B9C" w:rsidRPr="00CA1B9C" w:rsidRDefault="00CA1B9C" w:rsidP="00CA1B9C">
            <w:pPr>
              <w:spacing w:after="0" w:line="240" w:lineRule="auto"/>
              <w:rPr>
                <w:rFonts w:ascii="Calibri" w:eastAsia="Times New Roman" w:hAnsi="Calibri" w:cs="Calibri"/>
                <w:sz w:val="22"/>
                <w:lang w:eastAsia="es-HN"/>
              </w:rPr>
            </w:pPr>
            <w:r w:rsidRPr="00CA1B9C">
              <w:rPr>
                <w:rFonts w:ascii="Calibri" w:eastAsia="Times New Roman" w:hAnsi="Calibri" w:cs="Calibri"/>
                <w:color w:val="000000"/>
                <w:sz w:val="22"/>
                <w:lang w:eastAsia="es-HN"/>
              </w:rPr>
              <w:t>1.7.1</w:t>
            </w:r>
          </w:p>
        </w:tc>
        <w:tc>
          <w:tcPr>
            <w:tcW w:w="496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06251A44" w14:textId="77777777" w:rsidR="00CA1B9C" w:rsidRPr="00CA1B9C" w:rsidRDefault="00CA1B9C" w:rsidP="00CA1B9C">
            <w:pPr>
              <w:spacing w:after="0" w:line="240" w:lineRule="auto"/>
              <w:rPr>
                <w:rFonts w:ascii="Calibri" w:eastAsia="Times New Roman" w:hAnsi="Calibri" w:cs="Calibri"/>
                <w:sz w:val="22"/>
                <w:lang w:eastAsia="es-HN"/>
              </w:rPr>
            </w:pPr>
            <w:r w:rsidRPr="00CA1B9C">
              <w:rPr>
                <w:rFonts w:ascii="Calibri" w:eastAsia="Times New Roman" w:hAnsi="Calibri" w:cs="Calibri"/>
                <w:color w:val="000000"/>
                <w:sz w:val="22"/>
                <w:lang w:eastAsia="es-HN"/>
              </w:rPr>
              <w:t xml:space="preserve">      Levantamiento de encuesta digital sobre los intereses y habilidades vocacionales</w:t>
            </w:r>
          </w:p>
        </w:tc>
        <w:tc>
          <w:tcPr>
            <w:tcW w:w="124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586D526E" w14:textId="77777777" w:rsidR="00CA1B9C" w:rsidRPr="00CA1B9C" w:rsidRDefault="00CA1B9C" w:rsidP="00CA1B9C">
            <w:pPr>
              <w:spacing w:after="0" w:line="240" w:lineRule="auto"/>
              <w:rPr>
                <w:rFonts w:ascii="Calibri" w:eastAsia="Times New Roman" w:hAnsi="Calibri" w:cs="Calibri"/>
                <w:sz w:val="22"/>
                <w:lang w:eastAsia="es-HN"/>
              </w:rPr>
            </w:pPr>
            <w:r w:rsidRPr="00CA1B9C">
              <w:rPr>
                <w:rFonts w:ascii="Calibri" w:eastAsia="Times New Roman" w:hAnsi="Calibri" w:cs="Calibri"/>
                <w:color w:val="000000"/>
                <w:sz w:val="22"/>
                <w:lang w:eastAsia="es-HN"/>
              </w:rPr>
              <w:t>7 días</w:t>
            </w:r>
          </w:p>
        </w:tc>
        <w:tc>
          <w:tcPr>
            <w:tcW w:w="160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75003AD9" w14:textId="77777777" w:rsidR="00CA1B9C" w:rsidRPr="00CA1B9C" w:rsidRDefault="00CA1B9C" w:rsidP="00CA1B9C">
            <w:pPr>
              <w:spacing w:after="0" w:line="240" w:lineRule="auto"/>
              <w:rPr>
                <w:rFonts w:ascii="Calibri" w:eastAsia="Times New Roman" w:hAnsi="Calibri" w:cs="Calibri"/>
                <w:sz w:val="22"/>
                <w:lang w:eastAsia="es-HN"/>
              </w:rPr>
            </w:pPr>
            <w:r w:rsidRPr="00CA1B9C">
              <w:rPr>
                <w:rFonts w:ascii="Calibri" w:eastAsia="Times New Roman" w:hAnsi="Calibri" w:cs="Calibri"/>
                <w:color w:val="000000"/>
                <w:sz w:val="22"/>
                <w:lang w:eastAsia="es-HN"/>
              </w:rPr>
              <w:t>mar 25/6/24</w:t>
            </w:r>
          </w:p>
        </w:tc>
        <w:tc>
          <w:tcPr>
            <w:tcW w:w="160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24DE7E76" w14:textId="77777777" w:rsidR="00CA1B9C" w:rsidRPr="00CA1B9C" w:rsidRDefault="00CA1B9C" w:rsidP="00CA1B9C">
            <w:pPr>
              <w:spacing w:after="0" w:line="240" w:lineRule="auto"/>
              <w:rPr>
                <w:rFonts w:ascii="Calibri" w:eastAsia="Times New Roman" w:hAnsi="Calibri" w:cs="Calibri"/>
                <w:sz w:val="22"/>
                <w:lang w:eastAsia="es-HN"/>
              </w:rPr>
            </w:pPr>
            <w:proofErr w:type="spellStart"/>
            <w:r w:rsidRPr="00CA1B9C">
              <w:rPr>
                <w:rFonts w:ascii="Calibri" w:eastAsia="Times New Roman" w:hAnsi="Calibri" w:cs="Calibri"/>
                <w:color w:val="000000"/>
                <w:sz w:val="22"/>
                <w:lang w:eastAsia="es-HN"/>
              </w:rPr>
              <w:t>mié</w:t>
            </w:r>
            <w:proofErr w:type="spellEnd"/>
            <w:r w:rsidRPr="00CA1B9C">
              <w:rPr>
                <w:rFonts w:ascii="Calibri" w:eastAsia="Times New Roman" w:hAnsi="Calibri" w:cs="Calibri"/>
                <w:color w:val="000000"/>
                <w:sz w:val="22"/>
                <w:lang w:eastAsia="es-HN"/>
              </w:rPr>
              <w:t xml:space="preserve"> 3/7/24</w:t>
            </w:r>
          </w:p>
        </w:tc>
        <w:tc>
          <w:tcPr>
            <w:tcW w:w="148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06A63070" w14:textId="77777777" w:rsidR="00CA1B9C" w:rsidRPr="00CA1B9C" w:rsidRDefault="00CA1B9C" w:rsidP="00CA1B9C">
            <w:pPr>
              <w:spacing w:after="0" w:line="240" w:lineRule="auto"/>
              <w:jc w:val="right"/>
              <w:rPr>
                <w:rFonts w:ascii="Calibri" w:eastAsia="Times New Roman" w:hAnsi="Calibri" w:cs="Calibri"/>
                <w:sz w:val="22"/>
                <w:lang w:eastAsia="es-HN"/>
              </w:rPr>
            </w:pPr>
            <w:r w:rsidRPr="00CA1B9C">
              <w:rPr>
                <w:rFonts w:ascii="Calibri" w:eastAsia="Times New Roman" w:hAnsi="Calibri" w:cs="Calibri"/>
                <w:color w:val="000000"/>
                <w:sz w:val="22"/>
                <w:lang w:eastAsia="es-HN"/>
              </w:rPr>
              <w:t>L2,000.00</w:t>
            </w:r>
          </w:p>
        </w:tc>
      </w:tr>
      <w:tr w:rsidR="00CA1B9C" w:rsidRPr="00CA1B9C" w14:paraId="445D55EF" w14:textId="77777777" w:rsidTr="00CA1B9C">
        <w:tc>
          <w:tcPr>
            <w:tcW w:w="112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116FDE2A" w14:textId="77777777" w:rsidR="00CA1B9C" w:rsidRPr="00CA1B9C" w:rsidRDefault="00CA1B9C" w:rsidP="00CA1B9C">
            <w:pPr>
              <w:spacing w:after="0" w:line="240" w:lineRule="auto"/>
              <w:rPr>
                <w:rFonts w:ascii="Calibri" w:eastAsia="Times New Roman" w:hAnsi="Calibri" w:cs="Calibri"/>
                <w:sz w:val="22"/>
                <w:lang w:eastAsia="es-HN"/>
              </w:rPr>
            </w:pPr>
            <w:r w:rsidRPr="00CA1B9C">
              <w:rPr>
                <w:rFonts w:ascii="Calibri" w:eastAsia="Times New Roman" w:hAnsi="Calibri" w:cs="Calibri"/>
                <w:color w:val="000000"/>
                <w:sz w:val="22"/>
                <w:lang w:eastAsia="es-HN"/>
              </w:rPr>
              <w:t>1.7.2</w:t>
            </w:r>
          </w:p>
        </w:tc>
        <w:tc>
          <w:tcPr>
            <w:tcW w:w="496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0BAA9B39" w14:textId="20506BD7" w:rsidR="00CA1B9C" w:rsidRPr="00CA1B9C" w:rsidRDefault="00CA1B9C" w:rsidP="00CA1B9C">
            <w:pPr>
              <w:spacing w:after="0" w:line="240" w:lineRule="auto"/>
              <w:rPr>
                <w:rFonts w:ascii="Calibri" w:eastAsia="Times New Roman" w:hAnsi="Calibri" w:cs="Calibri"/>
                <w:sz w:val="22"/>
                <w:lang w:eastAsia="es-HN"/>
              </w:rPr>
            </w:pPr>
            <w:r w:rsidRPr="00CA1B9C">
              <w:rPr>
                <w:rFonts w:ascii="Calibri" w:eastAsia="Times New Roman" w:hAnsi="Calibri" w:cs="Calibri"/>
                <w:color w:val="000000"/>
                <w:sz w:val="22"/>
                <w:lang w:eastAsia="es-HN"/>
              </w:rPr>
              <w:t xml:space="preserve">      Análisis de la encuesta para priorizar talleres</w:t>
            </w:r>
          </w:p>
        </w:tc>
        <w:tc>
          <w:tcPr>
            <w:tcW w:w="124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2B118265" w14:textId="77777777" w:rsidR="00CA1B9C" w:rsidRPr="00CA1B9C" w:rsidRDefault="00CA1B9C" w:rsidP="00CA1B9C">
            <w:pPr>
              <w:spacing w:after="0" w:line="240" w:lineRule="auto"/>
              <w:rPr>
                <w:rFonts w:ascii="Calibri" w:eastAsia="Times New Roman" w:hAnsi="Calibri" w:cs="Calibri"/>
                <w:sz w:val="22"/>
                <w:lang w:eastAsia="es-HN"/>
              </w:rPr>
            </w:pPr>
            <w:r w:rsidRPr="00CA1B9C">
              <w:rPr>
                <w:rFonts w:ascii="Calibri" w:eastAsia="Times New Roman" w:hAnsi="Calibri" w:cs="Calibri"/>
                <w:color w:val="000000"/>
                <w:sz w:val="22"/>
                <w:lang w:eastAsia="es-HN"/>
              </w:rPr>
              <w:t>7 días</w:t>
            </w:r>
          </w:p>
        </w:tc>
        <w:tc>
          <w:tcPr>
            <w:tcW w:w="160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59C4285E" w14:textId="77777777" w:rsidR="00CA1B9C" w:rsidRPr="00CA1B9C" w:rsidRDefault="00CA1B9C" w:rsidP="00CA1B9C">
            <w:pPr>
              <w:spacing w:after="0" w:line="240" w:lineRule="auto"/>
              <w:rPr>
                <w:rFonts w:ascii="Calibri" w:eastAsia="Times New Roman" w:hAnsi="Calibri" w:cs="Calibri"/>
                <w:sz w:val="22"/>
                <w:lang w:eastAsia="es-HN"/>
              </w:rPr>
            </w:pPr>
            <w:r w:rsidRPr="00CA1B9C">
              <w:rPr>
                <w:rFonts w:ascii="Calibri" w:eastAsia="Times New Roman" w:hAnsi="Calibri" w:cs="Calibri"/>
                <w:color w:val="000000"/>
                <w:sz w:val="22"/>
                <w:lang w:eastAsia="es-HN"/>
              </w:rPr>
              <w:t>mar 25/6/24</w:t>
            </w:r>
          </w:p>
        </w:tc>
        <w:tc>
          <w:tcPr>
            <w:tcW w:w="160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554D8985" w14:textId="77777777" w:rsidR="00CA1B9C" w:rsidRPr="00CA1B9C" w:rsidRDefault="00CA1B9C" w:rsidP="00CA1B9C">
            <w:pPr>
              <w:spacing w:after="0" w:line="240" w:lineRule="auto"/>
              <w:rPr>
                <w:rFonts w:ascii="Calibri" w:eastAsia="Times New Roman" w:hAnsi="Calibri" w:cs="Calibri"/>
                <w:sz w:val="22"/>
                <w:lang w:eastAsia="es-HN"/>
              </w:rPr>
            </w:pPr>
            <w:proofErr w:type="spellStart"/>
            <w:r w:rsidRPr="00CA1B9C">
              <w:rPr>
                <w:rFonts w:ascii="Calibri" w:eastAsia="Times New Roman" w:hAnsi="Calibri" w:cs="Calibri"/>
                <w:color w:val="000000"/>
                <w:sz w:val="22"/>
                <w:lang w:eastAsia="es-HN"/>
              </w:rPr>
              <w:t>mié</w:t>
            </w:r>
            <w:proofErr w:type="spellEnd"/>
            <w:r w:rsidRPr="00CA1B9C">
              <w:rPr>
                <w:rFonts w:ascii="Calibri" w:eastAsia="Times New Roman" w:hAnsi="Calibri" w:cs="Calibri"/>
                <w:color w:val="000000"/>
                <w:sz w:val="22"/>
                <w:lang w:eastAsia="es-HN"/>
              </w:rPr>
              <w:t xml:space="preserve"> 3/7/24</w:t>
            </w:r>
          </w:p>
        </w:tc>
        <w:tc>
          <w:tcPr>
            <w:tcW w:w="148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1AA19853" w14:textId="77777777" w:rsidR="00CA1B9C" w:rsidRPr="00CA1B9C" w:rsidRDefault="00CA1B9C" w:rsidP="00CA1B9C">
            <w:pPr>
              <w:spacing w:after="0" w:line="240" w:lineRule="auto"/>
              <w:jc w:val="right"/>
              <w:rPr>
                <w:rFonts w:ascii="Calibri" w:eastAsia="Times New Roman" w:hAnsi="Calibri" w:cs="Calibri"/>
                <w:sz w:val="22"/>
                <w:lang w:eastAsia="es-HN"/>
              </w:rPr>
            </w:pPr>
            <w:r w:rsidRPr="00CA1B9C">
              <w:rPr>
                <w:rFonts w:ascii="Calibri" w:eastAsia="Times New Roman" w:hAnsi="Calibri" w:cs="Calibri"/>
                <w:color w:val="000000"/>
                <w:sz w:val="22"/>
                <w:lang w:eastAsia="es-HN"/>
              </w:rPr>
              <w:t>L1,000.00</w:t>
            </w:r>
          </w:p>
        </w:tc>
      </w:tr>
      <w:tr w:rsidR="00CA1B9C" w:rsidRPr="00CA1B9C" w14:paraId="15B80A76" w14:textId="77777777" w:rsidTr="00CA1B9C">
        <w:tc>
          <w:tcPr>
            <w:tcW w:w="1125" w:type="dxa"/>
            <w:tcBorders>
              <w:top w:val="single" w:sz="4" w:space="0" w:color="B1BBCC"/>
              <w:left w:val="single" w:sz="4" w:space="0" w:color="B1BBCC"/>
              <w:bottom w:val="single" w:sz="4" w:space="0" w:color="B1BBCC"/>
              <w:right w:val="single" w:sz="4" w:space="0" w:color="B1BBCC"/>
            </w:tcBorders>
            <w:shd w:val="clear" w:color="auto" w:fill="9CC3E5"/>
            <w:vAlign w:val="center"/>
            <w:hideMark/>
          </w:tcPr>
          <w:p w14:paraId="4BB68AFD" w14:textId="77777777" w:rsidR="00CA1B9C" w:rsidRPr="00CA1B9C" w:rsidRDefault="00CA1B9C" w:rsidP="00CA1B9C">
            <w:pPr>
              <w:spacing w:after="0" w:line="240" w:lineRule="auto"/>
              <w:rPr>
                <w:rFonts w:ascii="Calibri" w:eastAsia="Times New Roman" w:hAnsi="Calibri" w:cs="Calibri"/>
                <w:sz w:val="22"/>
                <w:lang w:eastAsia="es-HN"/>
              </w:rPr>
            </w:pPr>
            <w:r w:rsidRPr="00CA1B9C">
              <w:rPr>
                <w:rFonts w:ascii="Calibri" w:eastAsia="Times New Roman" w:hAnsi="Calibri" w:cs="Calibri"/>
                <w:b/>
                <w:bCs/>
                <w:color w:val="000000"/>
                <w:sz w:val="22"/>
                <w:shd w:val="clear" w:color="auto" w:fill="9CC3E5"/>
                <w:lang w:eastAsia="es-HN"/>
              </w:rPr>
              <w:t>1.8</w:t>
            </w:r>
          </w:p>
        </w:tc>
        <w:tc>
          <w:tcPr>
            <w:tcW w:w="4965" w:type="dxa"/>
            <w:tcBorders>
              <w:top w:val="single" w:sz="4" w:space="0" w:color="B1BBCC"/>
              <w:left w:val="single" w:sz="4" w:space="0" w:color="B1BBCC"/>
              <w:bottom w:val="single" w:sz="4" w:space="0" w:color="B1BBCC"/>
              <w:right w:val="single" w:sz="4" w:space="0" w:color="B1BBCC"/>
            </w:tcBorders>
            <w:shd w:val="clear" w:color="auto" w:fill="9CC3E5"/>
            <w:vAlign w:val="center"/>
            <w:hideMark/>
          </w:tcPr>
          <w:p w14:paraId="34FEEB98" w14:textId="77777777" w:rsidR="00CA1B9C" w:rsidRPr="00CA1B9C" w:rsidRDefault="00CA1B9C" w:rsidP="00CA1B9C">
            <w:pPr>
              <w:spacing w:after="0" w:line="240" w:lineRule="auto"/>
              <w:rPr>
                <w:rFonts w:ascii="Calibri" w:eastAsia="Times New Roman" w:hAnsi="Calibri" w:cs="Calibri"/>
                <w:sz w:val="22"/>
                <w:lang w:eastAsia="es-HN"/>
              </w:rPr>
            </w:pPr>
            <w:r w:rsidRPr="00CA1B9C">
              <w:rPr>
                <w:rFonts w:ascii="Calibri" w:eastAsia="Times New Roman" w:hAnsi="Calibri" w:cs="Calibri"/>
                <w:b/>
                <w:bCs/>
                <w:color w:val="000000"/>
                <w:sz w:val="22"/>
                <w:shd w:val="clear" w:color="auto" w:fill="9CC3E5"/>
                <w:lang w:eastAsia="es-HN"/>
              </w:rPr>
              <w:t xml:space="preserve">   Informe de avance</w:t>
            </w:r>
          </w:p>
        </w:tc>
        <w:tc>
          <w:tcPr>
            <w:tcW w:w="1245" w:type="dxa"/>
            <w:tcBorders>
              <w:top w:val="single" w:sz="4" w:space="0" w:color="B1BBCC"/>
              <w:left w:val="single" w:sz="4" w:space="0" w:color="B1BBCC"/>
              <w:bottom w:val="single" w:sz="4" w:space="0" w:color="B1BBCC"/>
              <w:right w:val="single" w:sz="4" w:space="0" w:color="B1BBCC"/>
            </w:tcBorders>
            <w:shd w:val="clear" w:color="auto" w:fill="9CC3E5"/>
            <w:vAlign w:val="center"/>
            <w:hideMark/>
          </w:tcPr>
          <w:p w14:paraId="32A0FE56" w14:textId="77777777" w:rsidR="00CA1B9C" w:rsidRPr="00CA1B9C" w:rsidRDefault="00CA1B9C" w:rsidP="00CA1B9C">
            <w:pPr>
              <w:spacing w:after="0" w:line="240" w:lineRule="auto"/>
              <w:rPr>
                <w:rFonts w:ascii="Calibri" w:eastAsia="Times New Roman" w:hAnsi="Calibri" w:cs="Calibri"/>
                <w:sz w:val="22"/>
                <w:lang w:eastAsia="es-HN"/>
              </w:rPr>
            </w:pPr>
            <w:r w:rsidRPr="00CA1B9C">
              <w:rPr>
                <w:rFonts w:ascii="Calibri" w:eastAsia="Times New Roman" w:hAnsi="Calibri" w:cs="Calibri"/>
                <w:b/>
                <w:bCs/>
                <w:color w:val="000000"/>
                <w:sz w:val="22"/>
                <w:shd w:val="clear" w:color="auto" w:fill="9CC3E5"/>
                <w:lang w:eastAsia="es-HN"/>
              </w:rPr>
              <w:t>1 día</w:t>
            </w:r>
          </w:p>
        </w:tc>
        <w:tc>
          <w:tcPr>
            <w:tcW w:w="1605" w:type="dxa"/>
            <w:tcBorders>
              <w:top w:val="single" w:sz="4" w:space="0" w:color="B1BBCC"/>
              <w:left w:val="single" w:sz="4" w:space="0" w:color="B1BBCC"/>
              <w:bottom w:val="single" w:sz="4" w:space="0" w:color="B1BBCC"/>
              <w:right w:val="single" w:sz="4" w:space="0" w:color="B1BBCC"/>
            </w:tcBorders>
            <w:shd w:val="clear" w:color="auto" w:fill="9CC3E5"/>
            <w:vAlign w:val="center"/>
            <w:hideMark/>
          </w:tcPr>
          <w:p w14:paraId="6549F418" w14:textId="77777777" w:rsidR="00CA1B9C" w:rsidRPr="00CA1B9C" w:rsidRDefault="00CA1B9C" w:rsidP="00CA1B9C">
            <w:pPr>
              <w:spacing w:after="0" w:line="240" w:lineRule="auto"/>
              <w:rPr>
                <w:rFonts w:ascii="Calibri" w:eastAsia="Times New Roman" w:hAnsi="Calibri" w:cs="Calibri"/>
                <w:sz w:val="22"/>
                <w:lang w:eastAsia="es-HN"/>
              </w:rPr>
            </w:pPr>
            <w:r w:rsidRPr="00CA1B9C">
              <w:rPr>
                <w:rFonts w:ascii="Calibri" w:eastAsia="Times New Roman" w:hAnsi="Calibri" w:cs="Calibri"/>
                <w:b/>
                <w:bCs/>
                <w:color w:val="000000"/>
                <w:sz w:val="22"/>
                <w:shd w:val="clear" w:color="auto" w:fill="9CC3E5"/>
                <w:lang w:eastAsia="es-HN"/>
              </w:rPr>
              <w:t>lun 15/7/24</w:t>
            </w:r>
          </w:p>
        </w:tc>
        <w:tc>
          <w:tcPr>
            <w:tcW w:w="1605" w:type="dxa"/>
            <w:tcBorders>
              <w:top w:val="single" w:sz="4" w:space="0" w:color="B1BBCC"/>
              <w:left w:val="single" w:sz="4" w:space="0" w:color="B1BBCC"/>
              <w:bottom w:val="single" w:sz="4" w:space="0" w:color="B1BBCC"/>
              <w:right w:val="single" w:sz="4" w:space="0" w:color="B1BBCC"/>
            </w:tcBorders>
            <w:shd w:val="clear" w:color="auto" w:fill="9CC3E5"/>
            <w:vAlign w:val="center"/>
            <w:hideMark/>
          </w:tcPr>
          <w:p w14:paraId="6126282A" w14:textId="77777777" w:rsidR="00CA1B9C" w:rsidRPr="00CA1B9C" w:rsidRDefault="00CA1B9C" w:rsidP="00CA1B9C">
            <w:pPr>
              <w:spacing w:after="0" w:line="240" w:lineRule="auto"/>
              <w:rPr>
                <w:rFonts w:ascii="Calibri" w:eastAsia="Times New Roman" w:hAnsi="Calibri" w:cs="Calibri"/>
                <w:sz w:val="22"/>
                <w:lang w:eastAsia="es-HN"/>
              </w:rPr>
            </w:pPr>
            <w:r w:rsidRPr="00CA1B9C">
              <w:rPr>
                <w:rFonts w:ascii="Calibri" w:eastAsia="Times New Roman" w:hAnsi="Calibri" w:cs="Calibri"/>
                <w:b/>
                <w:bCs/>
                <w:color w:val="000000"/>
                <w:sz w:val="22"/>
                <w:shd w:val="clear" w:color="auto" w:fill="9CC3E5"/>
                <w:lang w:eastAsia="es-HN"/>
              </w:rPr>
              <w:t>lun 15/7/24</w:t>
            </w:r>
          </w:p>
        </w:tc>
        <w:tc>
          <w:tcPr>
            <w:tcW w:w="1485" w:type="dxa"/>
            <w:tcBorders>
              <w:top w:val="single" w:sz="4" w:space="0" w:color="B1BBCC"/>
              <w:left w:val="single" w:sz="4" w:space="0" w:color="B1BBCC"/>
              <w:bottom w:val="single" w:sz="4" w:space="0" w:color="B1BBCC"/>
              <w:right w:val="single" w:sz="4" w:space="0" w:color="B1BBCC"/>
            </w:tcBorders>
            <w:shd w:val="clear" w:color="auto" w:fill="9CC3E5"/>
            <w:vAlign w:val="center"/>
            <w:hideMark/>
          </w:tcPr>
          <w:p w14:paraId="0FDFBF3C" w14:textId="77777777" w:rsidR="00CA1B9C" w:rsidRPr="00CA1B9C" w:rsidRDefault="00CA1B9C" w:rsidP="00CA1B9C">
            <w:pPr>
              <w:spacing w:after="0" w:line="240" w:lineRule="auto"/>
              <w:jc w:val="right"/>
              <w:rPr>
                <w:rFonts w:ascii="Calibri" w:eastAsia="Times New Roman" w:hAnsi="Calibri" w:cs="Calibri"/>
                <w:sz w:val="22"/>
                <w:lang w:eastAsia="es-HN"/>
              </w:rPr>
            </w:pPr>
            <w:r w:rsidRPr="00CA1B9C">
              <w:rPr>
                <w:rFonts w:ascii="Calibri" w:eastAsia="Times New Roman" w:hAnsi="Calibri" w:cs="Calibri"/>
                <w:b/>
                <w:bCs/>
                <w:color w:val="000000"/>
                <w:sz w:val="22"/>
                <w:shd w:val="clear" w:color="auto" w:fill="9CC3E5"/>
                <w:lang w:eastAsia="es-HN"/>
              </w:rPr>
              <w:t>L10,000.00</w:t>
            </w:r>
          </w:p>
        </w:tc>
      </w:tr>
      <w:tr w:rsidR="00CA1B9C" w:rsidRPr="00CA1B9C" w14:paraId="6045F438" w14:textId="77777777" w:rsidTr="00CA1B9C">
        <w:tc>
          <w:tcPr>
            <w:tcW w:w="112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5076040B" w14:textId="77777777" w:rsidR="00CA1B9C" w:rsidRPr="00CA1B9C" w:rsidRDefault="00CA1B9C" w:rsidP="00CA1B9C">
            <w:pPr>
              <w:spacing w:after="0" w:line="240" w:lineRule="auto"/>
              <w:rPr>
                <w:rFonts w:ascii="Calibri" w:eastAsia="Times New Roman" w:hAnsi="Calibri" w:cs="Calibri"/>
                <w:sz w:val="22"/>
                <w:lang w:eastAsia="es-HN"/>
              </w:rPr>
            </w:pPr>
            <w:r w:rsidRPr="00CA1B9C">
              <w:rPr>
                <w:rFonts w:ascii="Calibri" w:eastAsia="Times New Roman" w:hAnsi="Calibri" w:cs="Calibri"/>
                <w:color w:val="000000"/>
                <w:sz w:val="22"/>
                <w:lang w:eastAsia="es-HN"/>
              </w:rPr>
              <w:t>1.8.1</w:t>
            </w:r>
          </w:p>
        </w:tc>
        <w:tc>
          <w:tcPr>
            <w:tcW w:w="496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5A85F628" w14:textId="77777777" w:rsidR="00CA1B9C" w:rsidRPr="00CA1B9C" w:rsidRDefault="00CA1B9C" w:rsidP="00CA1B9C">
            <w:pPr>
              <w:spacing w:after="0" w:line="240" w:lineRule="auto"/>
              <w:rPr>
                <w:rFonts w:ascii="Calibri" w:eastAsia="Times New Roman" w:hAnsi="Calibri" w:cs="Calibri"/>
                <w:sz w:val="22"/>
                <w:lang w:eastAsia="es-HN"/>
              </w:rPr>
            </w:pPr>
            <w:r w:rsidRPr="00CA1B9C">
              <w:rPr>
                <w:rFonts w:ascii="Calibri" w:eastAsia="Times New Roman" w:hAnsi="Calibri" w:cs="Calibri"/>
                <w:color w:val="000000"/>
                <w:sz w:val="22"/>
                <w:lang w:eastAsia="es-HN"/>
              </w:rPr>
              <w:t xml:space="preserve">      Recopilar insumos necesarios</w:t>
            </w:r>
          </w:p>
        </w:tc>
        <w:tc>
          <w:tcPr>
            <w:tcW w:w="124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60414667" w14:textId="77777777" w:rsidR="00CA1B9C" w:rsidRPr="00CA1B9C" w:rsidRDefault="00CA1B9C" w:rsidP="00CA1B9C">
            <w:pPr>
              <w:spacing w:after="0" w:line="240" w:lineRule="auto"/>
              <w:rPr>
                <w:rFonts w:ascii="Calibri" w:eastAsia="Times New Roman" w:hAnsi="Calibri" w:cs="Calibri"/>
                <w:sz w:val="22"/>
                <w:lang w:eastAsia="es-HN"/>
              </w:rPr>
            </w:pPr>
            <w:r w:rsidRPr="00CA1B9C">
              <w:rPr>
                <w:rFonts w:ascii="Calibri" w:eastAsia="Times New Roman" w:hAnsi="Calibri" w:cs="Calibri"/>
                <w:color w:val="000000"/>
                <w:sz w:val="22"/>
                <w:lang w:eastAsia="es-HN"/>
              </w:rPr>
              <w:t>1 día</w:t>
            </w:r>
          </w:p>
        </w:tc>
        <w:tc>
          <w:tcPr>
            <w:tcW w:w="160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4336D082" w14:textId="77777777" w:rsidR="00CA1B9C" w:rsidRPr="00CA1B9C" w:rsidRDefault="00CA1B9C" w:rsidP="00CA1B9C">
            <w:pPr>
              <w:spacing w:after="0" w:line="240" w:lineRule="auto"/>
              <w:rPr>
                <w:rFonts w:ascii="Calibri" w:eastAsia="Times New Roman" w:hAnsi="Calibri" w:cs="Calibri"/>
                <w:sz w:val="22"/>
                <w:lang w:eastAsia="es-HN"/>
              </w:rPr>
            </w:pPr>
            <w:r w:rsidRPr="00CA1B9C">
              <w:rPr>
                <w:rFonts w:ascii="Calibri" w:eastAsia="Times New Roman" w:hAnsi="Calibri" w:cs="Calibri"/>
                <w:color w:val="000000"/>
                <w:sz w:val="22"/>
                <w:lang w:eastAsia="es-HN"/>
              </w:rPr>
              <w:t>lun 15/7/24</w:t>
            </w:r>
          </w:p>
        </w:tc>
        <w:tc>
          <w:tcPr>
            <w:tcW w:w="160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28E9E511" w14:textId="77777777" w:rsidR="00CA1B9C" w:rsidRPr="00CA1B9C" w:rsidRDefault="00CA1B9C" w:rsidP="00CA1B9C">
            <w:pPr>
              <w:spacing w:after="0" w:line="240" w:lineRule="auto"/>
              <w:rPr>
                <w:rFonts w:ascii="Calibri" w:eastAsia="Times New Roman" w:hAnsi="Calibri" w:cs="Calibri"/>
                <w:sz w:val="22"/>
                <w:lang w:eastAsia="es-HN"/>
              </w:rPr>
            </w:pPr>
            <w:r w:rsidRPr="00CA1B9C">
              <w:rPr>
                <w:rFonts w:ascii="Calibri" w:eastAsia="Times New Roman" w:hAnsi="Calibri" w:cs="Calibri"/>
                <w:color w:val="000000"/>
                <w:sz w:val="22"/>
                <w:lang w:eastAsia="es-HN"/>
              </w:rPr>
              <w:t>lun 15/7/24</w:t>
            </w:r>
          </w:p>
        </w:tc>
        <w:tc>
          <w:tcPr>
            <w:tcW w:w="148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30058ED9" w14:textId="77777777" w:rsidR="00CA1B9C" w:rsidRPr="00CA1B9C" w:rsidRDefault="00CA1B9C" w:rsidP="00CA1B9C">
            <w:pPr>
              <w:spacing w:after="0" w:line="240" w:lineRule="auto"/>
              <w:jc w:val="right"/>
              <w:rPr>
                <w:rFonts w:ascii="Calibri" w:eastAsia="Times New Roman" w:hAnsi="Calibri" w:cs="Calibri"/>
                <w:sz w:val="22"/>
                <w:lang w:eastAsia="es-HN"/>
              </w:rPr>
            </w:pPr>
            <w:r w:rsidRPr="00CA1B9C">
              <w:rPr>
                <w:rFonts w:ascii="Calibri" w:eastAsia="Times New Roman" w:hAnsi="Calibri" w:cs="Calibri"/>
                <w:color w:val="000000"/>
                <w:sz w:val="22"/>
                <w:lang w:eastAsia="es-HN"/>
              </w:rPr>
              <w:t>L10,000.00</w:t>
            </w:r>
          </w:p>
        </w:tc>
      </w:tr>
      <w:tr w:rsidR="00CA1B9C" w:rsidRPr="00CA1B9C" w14:paraId="7C711D58" w14:textId="77777777" w:rsidTr="00CA1B9C">
        <w:tc>
          <w:tcPr>
            <w:tcW w:w="1125" w:type="dxa"/>
            <w:tcBorders>
              <w:top w:val="single" w:sz="4" w:space="0" w:color="B1BBCC"/>
              <w:left w:val="single" w:sz="4" w:space="0" w:color="B1BBCC"/>
              <w:bottom w:val="single" w:sz="4" w:space="0" w:color="B1BBCC"/>
              <w:right w:val="single" w:sz="4" w:space="0" w:color="B1BBCC"/>
            </w:tcBorders>
            <w:shd w:val="clear" w:color="auto" w:fill="9CC3E5"/>
            <w:vAlign w:val="center"/>
            <w:hideMark/>
          </w:tcPr>
          <w:p w14:paraId="76B6FCEE" w14:textId="77777777" w:rsidR="00CA1B9C" w:rsidRPr="00CA1B9C" w:rsidRDefault="00CA1B9C" w:rsidP="00CA1B9C">
            <w:pPr>
              <w:spacing w:after="0" w:line="240" w:lineRule="auto"/>
              <w:rPr>
                <w:rFonts w:ascii="Calibri" w:eastAsia="Times New Roman" w:hAnsi="Calibri" w:cs="Calibri"/>
                <w:sz w:val="22"/>
                <w:lang w:eastAsia="es-HN"/>
              </w:rPr>
            </w:pPr>
            <w:r w:rsidRPr="00CA1B9C">
              <w:rPr>
                <w:rFonts w:ascii="Calibri" w:eastAsia="Times New Roman" w:hAnsi="Calibri" w:cs="Calibri"/>
                <w:b/>
                <w:bCs/>
                <w:color w:val="000000"/>
                <w:sz w:val="22"/>
                <w:shd w:val="clear" w:color="auto" w:fill="9CC3E5"/>
                <w:lang w:eastAsia="es-HN"/>
              </w:rPr>
              <w:t>1.9</w:t>
            </w:r>
          </w:p>
        </w:tc>
        <w:tc>
          <w:tcPr>
            <w:tcW w:w="4965" w:type="dxa"/>
            <w:tcBorders>
              <w:top w:val="single" w:sz="4" w:space="0" w:color="B1BBCC"/>
              <w:left w:val="single" w:sz="4" w:space="0" w:color="B1BBCC"/>
              <w:bottom w:val="single" w:sz="4" w:space="0" w:color="B1BBCC"/>
              <w:right w:val="single" w:sz="4" w:space="0" w:color="B1BBCC"/>
            </w:tcBorders>
            <w:shd w:val="clear" w:color="auto" w:fill="9CC3E5"/>
            <w:vAlign w:val="center"/>
            <w:hideMark/>
          </w:tcPr>
          <w:p w14:paraId="65122893" w14:textId="77777777" w:rsidR="00CA1B9C" w:rsidRPr="00CA1B9C" w:rsidRDefault="00CA1B9C" w:rsidP="00CA1B9C">
            <w:pPr>
              <w:spacing w:after="0" w:line="240" w:lineRule="auto"/>
              <w:rPr>
                <w:rFonts w:ascii="Calibri" w:eastAsia="Times New Roman" w:hAnsi="Calibri" w:cs="Calibri"/>
                <w:sz w:val="22"/>
                <w:lang w:eastAsia="es-HN"/>
              </w:rPr>
            </w:pPr>
            <w:r w:rsidRPr="00CA1B9C">
              <w:rPr>
                <w:rFonts w:ascii="Calibri" w:eastAsia="Times New Roman" w:hAnsi="Calibri" w:cs="Calibri"/>
                <w:b/>
                <w:bCs/>
                <w:color w:val="000000"/>
                <w:sz w:val="22"/>
                <w:shd w:val="clear" w:color="auto" w:fill="9CC3E5"/>
                <w:lang w:eastAsia="es-HN"/>
              </w:rPr>
              <w:t xml:space="preserve">   Los participantes y mentores continuarán capacitando sobre habilidades para la vida.</w:t>
            </w:r>
          </w:p>
        </w:tc>
        <w:tc>
          <w:tcPr>
            <w:tcW w:w="1245" w:type="dxa"/>
            <w:tcBorders>
              <w:top w:val="single" w:sz="4" w:space="0" w:color="B1BBCC"/>
              <w:left w:val="single" w:sz="4" w:space="0" w:color="B1BBCC"/>
              <w:bottom w:val="single" w:sz="4" w:space="0" w:color="B1BBCC"/>
              <w:right w:val="single" w:sz="4" w:space="0" w:color="B1BBCC"/>
            </w:tcBorders>
            <w:shd w:val="clear" w:color="auto" w:fill="9CC3E5"/>
            <w:vAlign w:val="center"/>
            <w:hideMark/>
          </w:tcPr>
          <w:p w14:paraId="04AB81D2" w14:textId="77777777" w:rsidR="00CA1B9C" w:rsidRPr="00CA1B9C" w:rsidRDefault="00CA1B9C" w:rsidP="00CA1B9C">
            <w:pPr>
              <w:spacing w:after="0" w:line="240" w:lineRule="auto"/>
              <w:rPr>
                <w:rFonts w:ascii="Calibri" w:eastAsia="Times New Roman" w:hAnsi="Calibri" w:cs="Calibri"/>
                <w:sz w:val="22"/>
                <w:lang w:eastAsia="es-HN"/>
              </w:rPr>
            </w:pPr>
            <w:r w:rsidRPr="00CA1B9C">
              <w:rPr>
                <w:rFonts w:ascii="Calibri" w:eastAsia="Times New Roman" w:hAnsi="Calibri" w:cs="Calibri"/>
                <w:b/>
                <w:bCs/>
                <w:color w:val="000000"/>
                <w:sz w:val="22"/>
                <w:shd w:val="clear" w:color="auto" w:fill="9CC3E5"/>
                <w:lang w:eastAsia="es-HN"/>
              </w:rPr>
              <w:t>43 días</w:t>
            </w:r>
          </w:p>
        </w:tc>
        <w:tc>
          <w:tcPr>
            <w:tcW w:w="1605" w:type="dxa"/>
            <w:tcBorders>
              <w:top w:val="single" w:sz="4" w:space="0" w:color="B1BBCC"/>
              <w:left w:val="single" w:sz="4" w:space="0" w:color="B1BBCC"/>
              <w:bottom w:val="single" w:sz="4" w:space="0" w:color="B1BBCC"/>
              <w:right w:val="single" w:sz="4" w:space="0" w:color="B1BBCC"/>
            </w:tcBorders>
            <w:shd w:val="clear" w:color="auto" w:fill="9CC3E5"/>
            <w:vAlign w:val="center"/>
            <w:hideMark/>
          </w:tcPr>
          <w:p w14:paraId="42A016C7" w14:textId="77777777" w:rsidR="00CA1B9C" w:rsidRPr="00CA1B9C" w:rsidRDefault="00CA1B9C" w:rsidP="00CA1B9C">
            <w:pPr>
              <w:spacing w:after="0" w:line="240" w:lineRule="auto"/>
              <w:rPr>
                <w:rFonts w:ascii="Calibri" w:eastAsia="Times New Roman" w:hAnsi="Calibri" w:cs="Calibri"/>
                <w:sz w:val="22"/>
                <w:lang w:eastAsia="es-HN"/>
              </w:rPr>
            </w:pPr>
            <w:r w:rsidRPr="00CA1B9C">
              <w:rPr>
                <w:rFonts w:ascii="Calibri" w:eastAsia="Times New Roman" w:hAnsi="Calibri" w:cs="Calibri"/>
                <w:b/>
                <w:bCs/>
                <w:color w:val="000000"/>
                <w:sz w:val="22"/>
                <w:shd w:val="clear" w:color="auto" w:fill="9CC3E5"/>
                <w:lang w:eastAsia="es-HN"/>
              </w:rPr>
              <w:t>mar 16/7/24</w:t>
            </w:r>
          </w:p>
        </w:tc>
        <w:tc>
          <w:tcPr>
            <w:tcW w:w="1605" w:type="dxa"/>
            <w:tcBorders>
              <w:top w:val="single" w:sz="4" w:space="0" w:color="B1BBCC"/>
              <w:left w:val="single" w:sz="4" w:space="0" w:color="B1BBCC"/>
              <w:bottom w:val="single" w:sz="4" w:space="0" w:color="B1BBCC"/>
              <w:right w:val="single" w:sz="4" w:space="0" w:color="B1BBCC"/>
            </w:tcBorders>
            <w:shd w:val="clear" w:color="auto" w:fill="9CC3E5"/>
            <w:vAlign w:val="center"/>
            <w:hideMark/>
          </w:tcPr>
          <w:p w14:paraId="1296A0B2" w14:textId="77777777" w:rsidR="00CA1B9C" w:rsidRPr="00CA1B9C" w:rsidRDefault="00CA1B9C" w:rsidP="00CA1B9C">
            <w:pPr>
              <w:spacing w:after="0" w:line="240" w:lineRule="auto"/>
              <w:rPr>
                <w:rFonts w:ascii="Calibri" w:eastAsia="Times New Roman" w:hAnsi="Calibri" w:cs="Calibri"/>
                <w:sz w:val="22"/>
                <w:lang w:eastAsia="es-HN"/>
              </w:rPr>
            </w:pPr>
            <w:r w:rsidRPr="00CA1B9C">
              <w:rPr>
                <w:rFonts w:ascii="Calibri" w:eastAsia="Times New Roman" w:hAnsi="Calibri" w:cs="Calibri"/>
                <w:b/>
                <w:bCs/>
                <w:color w:val="000000"/>
                <w:sz w:val="22"/>
                <w:shd w:val="clear" w:color="auto" w:fill="9CC3E5"/>
                <w:lang w:eastAsia="es-HN"/>
              </w:rPr>
              <w:t>jue 12/9/24</w:t>
            </w:r>
          </w:p>
        </w:tc>
        <w:tc>
          <w:tcPr>
            <w:tcW w:w="1485" w:type="dxa"/>
            <w:tcBorders>
              <w:top w:val="single" w:sz="4" w:space="0" w:color="B1BBCC"/>
              <w:left w:val="single" w:sz="4" w:space="0" w:color="B1BBCC"/>
              <w:bottom w:val="single" w:sz="4" w:space="0" w:color="B1BBCC"/>
              <w:right w:val="single" w:sz="4" w:space="0" w:color="B1BBCC"/>
            </w:tcBorders>
            <w:shd w:val="clear" w:color="auto" w:fill="9CC3E5"/>
            <w:vAlign w:val="center"/>
            <w:hideMark/>
          </w:tcPr>
          <w:p w14:paraId="379F7C52" w14:textId="77777777" w:rsidR="00CA1B9C" w:rsidRPr="00CA1B9C" w:rsidRDefault="00CA1B9C" w:rsidP="00CA1B9C">
            <w:pPr>
              <w:spacing w:after="0" w:line="240" w:lineRule="auto"/>
              <w:jc w:val="right"/>
              <w:rPr>
                <w:rFonts w:ascii="Calibri" w:eastAsia="Times New Roman" w:hAnsi="Calibri" w:cs="Calibri"/>
                <w:sz w:val="22"/>
                <w:lang w:eastAsia="es-HN"/>
              </w:rPr>
            </w:pPr>
            <w:r w:rsidRPr="00CA1B9C">
              <w:rPr>
                <w:rFonts w:ascii="Calibri" w:eastAsia="Times New Roman" w:hAnsi="Calibri" w:cs="Calibri"/>
                <w:b/>
                <w:bCs/>
                <w:color w:val="000000"/>
                <w:sz w:val="22"/>
                <w:shd w:val="clear" w:color="auto" w:fill="9CC3E5"/>
                <w:lang w:eastAsia="es-HN"/>
              </w:rPr>
              <w:t>L73,000.00</w:t>
            </w:r>
          </w:p>
        </w:tc>
      </w:tr>
      <w:tr w:rsidR="00CA1B9C" w:rsidRPr="00CA1B9C" w14:paraId="1C477944" w14:textId="77777777" w:rsidTr="00CA1B9C">
        <w:tc>
          <w:tcPr>
            <w:tcW w:w="112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1A7FA4B8" w14:textId="77777777" w:rsidR="00CA1B9C" w:rsidRPr="00CA1B9C" w:rsidRDefault="00CA1B9C" w:rsidP="00CA1B9C">
            <w:pPr>
              <w:spacing w:after="0" w:line="240" w:lineRule="auto"/>
              <w:rPr>
                <w:rFonts w:ascii="Calibri" w:eastAsia="Times New Roman" w:hAnsi="Calibri" w:cs="Calibri"/>
                <w:sz w:val="22"/>
                <w:lang w:eastAsia="es-HN"/>
              </w:rPr>
            </w:pPr>
            <w:r w:rsidRPr="00CA1B9C">
              <w:rPr>
                <w:rFonts w:ascii="Calibri" w:eastAsia="Times New Roman" w:hAnsi="Calibri" w:cs="Calibri"/>
                <w:color w:val="000000"/>
                <w:sz w:val="22"/>
                <w:lang w:eastAsia="es-HN"/>
              </w:rPr>
              <w:t>1.9.1</w:t>
            </w:r>
          </w:p>
        </w:tc>
        <w:tc>
          <w:tcPr>
            <w:tcW w:w="496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2DDEE21D" w14:textId="3A6511B0" w:rsidR="00CA1B9C" w:rsidRPr="00CA1B9C" w:rsidRDefault="00CA1B9C" w:rsidP="00CA1B9C">
            <w:pPr>
              <w:spacing w:after="0" w:line="240" w:lineRule="auto"/>
              <w:rPr>
                <w:rFonts w:ascii="Calibri" w:eastAsia="Times New Roman" w:hAnsi="Calibri" w:cs="Calibri"/>
                <w:sz w:val="22"/>
                <w:lang w:eastAsia="es-HN"/>
              </w:rPr>
            </w:pPr>
            <w:r w:rsidRPr="00CA1B9C">
              <w:rPr>
                <w:rFonts w:ascii="Calibri" w:eastAsia="Times New Roman" w:hAnsi="Calibri" w:cs="Calibri"/>
                <w:color w:val="000000"/>
                <w:sz w:val="22"/>
                <w:lang w:eastAsia="es-HN"/>
              </w:rPr>
              <w:t xml:space="preserve">      Calendarización de mentorías</w:t>
            </w:r>
          </w:p>
        </w:tc>
        <w:tc>
          <w:tcPr>
            <w:tcW w:w="124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5A954002" w14:textId="77777777" w:rsidR="00CA1B9C" w:rsidRPr="00CA1B9C" w:rsidRDefault="00CA1B9C" w:rsidP="00CA1B9C">
            <w:pPr>
              <w:spacing w:after="0" w:line="240" w:lineRule="auto"/>
              <w:rPr>
                <w:rFonts w:ascii="Calibri" w:eastAsia="Times New Roman" w:hAnsi="Calibri" w:cs="Calibri"/>
                <w:sz w:val="22"/>
                <w:lang w:eastAsia="es-HN"/>
              </w:rPr>
            </w:pPr>
            <w:r w:rsidRPr="00CA1B9C">
              <w:rPr>
                <w:rFonts w:ascii="Calibri" w:eastAsia="Times New Roman" w:hAnsi="Calibri" w:cs="Calibri"/>
                <w:color w:val="000000"/>
                <w:sz w:val="22"/>
                <w:lang w:eastAsia="es-HN"/>
              </w:rPr>
              <w:t>1 día</w:t>
            </w:r>
          </w:p>
        </w:tc>
        <w:tc>
          <w:tcPr>
            <w:tcW w:w="160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2AC585E3" w14:textId="77777777" w:rsidR="00CA1B9C" w:rsidRPr="00CA1B9C" w:rsidRDefault="00CA1B9C" w:rsidP="00CA1B9C">
            <w:pPr>
              <w:spacing w:after="0" w:line="240" w:lineRule="auto"/>
              <w:rPr>
                <w:rFonts w:ascii="Calibri" w:eastAsia="Times New Roman" w:hAnsi="Calibri" w:cs="Calibri"/>
                <w:sz w:val="22"/>
                <w:lang w:eastAsia="es-HN"/>
              </w:rPr>
            </w:pPr>
            <w:r w:rsidRPr="00CA1B9C">
              <w:rPr>
                <w:rFonts w:ascii="Calibri" w:eastAsia="Times New Roman" w:hAnsi="Calibri" w:cs="Calibri"/>
                <w:color w:val="000000"/>
                <w:sz w:val="22"/>
                <w:lang w:eastAsia="es-HN"/>
              </w:rPr>
              <w:t>mar 16/7/24</w:t>
            </w:r>
          </w:p>
        </w:tc>
        <w:tc>
          <w:tcPr>
            <w:tcW w:w="160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76AE2449" w14:textId="77777777" w:rsidR="00CA1B9C" w:rsidRPr="00CA1B9C" w:rsidRDefault="00CA1B9C" w:rsidP="00CA1B9C">
            <w:pPr>
              <w:spacing w:after="0" w:line="240" w:lineRule="auto"/>
              <w:rPr>
                <w:rFonts w:ascii="Calibri" w:eastAsia="Times New Roman" w:hAnsi="Calibri" w:cs="Calibri"/>
                <w:sz w:val="22"/>
                <w:lang w:eastAsia="es-HN"/>
              </w:rPr>
            </w:pPr>
            <w:r w:rsidRPr="00CA1B9C">
              <w:rPr>
                <w:rFonts w:ascii="Calibri" w:eastAsia="Times New Roman" w:hAnsi="Calibri" w:cs="Calibri"/>
                <w:color w:val="000000"/>
                <w:sz w:val="22"/>
                <w:lang w:eastAsia="es-HN"/>
              </w:rPr>
              <w:t>mar 16/7/24</w:t>
            </w:r>
          </w:p>
        </w:tc>
        <w:tc>
          <w:tcPr>
            <w:tcW w:w="148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11B30806" w14:textId="77777777" w:rsidR="00CA1B9C" w:rsidRPr="00CA1B9C" w:rsidRDefault="00CA1B9C" w:rsidP="00CA1B9C">
            <w:pPr>
              <w:spacing w:after="0" w:line="240" w:lineRule="auto"/>
              <w:jc w:val="right"/>
              <w:rPr>
                <w:rFonts w:ascii="Calibri" w:eastAsia="Times New Roman" w:hAnsi="Calibri" w:cs="Calibri"/>
                <w:sz w:val="22"/>
                <w:lang w:eastAsia="es-HN"/>
              </w:rPr>
            </w:pPr>
            <w:r w:rsidRPr="00CA1B9C">
              <w:rPr>
                <w:rFonts w:ascii="Calibri" w:eastAsia="Times New Roman" w:hAnsi="Calibri" w:cs="Calibri"/>
                <w:color w:val="000000"/>
                <w:sz w:val="22"/>
                <w:lang w:eastAsia="es-HN"/>
              </w:rPr>
              <w:t>L1,000.00</w:t>
            </w:r>
          </w:p>
        </w:tc>
      </w:tr>
      <w:tr w:rsidR="00CA1B9C" w:rsidRPr="00CA1B9C" w14:paraId="2895D82C" w14:textId="77777777" w:rsidTr="00CA1B9C">
        <w:tc>
          <w:tcPr>
            <w:tcW w:w="112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7D03EA2F" w14:textId="77777777" w:rsidR="00CA1B9C" w:rsidRPr="00CA1B9C" w:rsidRDefault="00CA1B9C" w:rsidP="00CA1B9C">
            <w:pPr>
              <w:spacing w:after="0" w:line="240" w:lineRule="auto"/>
              <w:rPr>
                <w:rFonts w:ascii="Calibri" w:eastAsia="Times New Roman" w:hAnsi="Calibri" w:cs="Calibri"/>
                <w:sz w:val="22"/>
                <w:lang w:eastAsia="es-HN"/>
              </w:rPr>
            </w:pPr>
            <w:r w:rsidRPr="00CA1B9C">
              <w:rPr>
                <w:rFonts w:ascii="Calibri" w:eastAsia="Times New Roman" w:hAnsi="Calibri" w:cs="Calibri"/>
                <w:color w:val="000000"/>
                <w:sz w:val="22"/>
                <w:lang w:eastAsia="es-HN"/>
              </w:rPr>
              <w:t>1.9.2</w:t>
            </w:r>
          </w:p>
        </w:tc>
        <w:tc>
          <w:tcPr>
            <w:tcW w:w="496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1A3C0E07" w14:textId="77777777" w:rsidR="00CA1B9C" w:rsidRPr="00CA1B9C" w:rsidRDefault="00CA1B9C" w:rsidP="00CA1B9C">
            <w:pPr>
              <w:spacing w:after="0" w:line="240" w:lineRule="auto"/>
              <w:rPr>
                <w:rFonts w:ascii="Calibri" w:eastAsia="Times New Roman" w:hAnsi="Calibri" w:cs="Calibri"/>
                <w:sz w:val="22"/>
                <w:lang w:eastAsia="es-HN"/>
              </w:rPr>
            </w:pPr>
            <w:r w:rsidRPr="00CA1B9C">
              <w:rPr>
                <w:rFonts w:ascii="Calibri" w:eastAsia="Times New Roman" w:hAnsi="Calibri" w:cs="Calibri"/>
                <w:color w:val="000000"/>
                <w:sz w:val="22"/>
                <w:lang w:eastAsia="es-HN"/>
              </w:rPr>
              <w:t xml:space="preserve">      Entrega de materiales a voluntarios</w:t>
            </w:r>
          </w:p>
        </w:tc>
        <w:tc>
          <w:tcPr>
            <w:tcW w:w="124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0CF2ED40" w14:textId="77777777" w:rsidR="00CA1B9C" w:rsidRPr="00CA1B9C" w:rsidRDefault="00CA1B9C" w:rsidP="00CA1B9C">
            <w:pPr>
              <w:spacing w:after="0" w:line="240" w:lineRule="auto"/>
              <w:rPr>
                <w:rFonts w:ascii="Calibri" w:eastAsia="Times New Roman" w:hAnsi="Calibri" w:cs="Calibri"/>
                <w:sz w:val="22"/>
                <w:lang w:eastAsia="es-HN"/>
              </w:rPr>
            </w:pPr>
            <w:r w:rsidRPr="00CA1B9C">
              <w:rPr>
                <w:rFonts w:ascii="Calibri" w:eastAsia="Times New Roman" w:hAnsi="Calibri" w:cs="Calibri"/>
                <w:color w:val="000000"/>
                <w:sz w:val="22"/>
                <w:lang w:eastAsia="es-HN"/>
              </w:rPr>
              <w:t>2 días</w:t>
            </w:r>
          </w:p>
        </w:tc>
        <w:tc>
          <w:tcPr>
            <w:tcW w:w="160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5E846765" w14:textId="77777777" w:rsidR="00CA1B9C" w:rsidRPr="00CA1B9C" w:rsidRDefault="00CA1B9C" w:rsidP="00CA1B9C">
            <w:pPr>
              <w:spacing w:after="0" w:line="240" w:lineRule="auto"/>
              <w:rPr>
                <w:rFonts w:ascii="Calibri" w:eastAsia="Times New Roman" w:hAnsi="Calibri" w:cs="Calibri"/>
                <w:sz w:val="22"/>
                <w:lang w:eastAsia="es-HN"/>
              </w:rPr>
            </w:pPr>
            <w:r w:rsidRPr="00CA1B9C">
              <w:rPr>
                <w:rFonts w:ascii="Calibri" w:eastAsia="Times New Roman" w:hAnsi="Calibri" w:cs="Calibri"/>
                <w:color w:val="000000"/>
                <w:sz w:val="22"/>
                <w:lang w:eastAsia="es-HN"/>
              </w:rPr>
              <w:t>jue 18/7/24</w:t>
            </w:r>
          </w:p>
        </w:tc>
        <w:tc>
          <w:tcPr>
            <w:tcW w:w="160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187F81E8" w14:textId="77777777" w:rsidR="00CA1B9C" w:rsidRPr="00CA1B9C" w:rsidRDefault="00CA1B9C" w:rsidP="00CA1B9C">
            <w:pPr>
              <w:spacing w:after="0" w:line="240" w:lineRule="auto"/>
              <w:rPr>
                <w:rFonts w:ascii="Calibri" w:eastAsia="Times New Roman" w:hAnsi="Calibri" w:cs="Calibri"/>
                <w:sz w:val="22"/>
                <w:lang w:eastAsia="es-HN"/>
              </w:rPr>
            </w:pPr>
            <w:r w:rsidRPr="00CA1B9C">
              <w:rPr>
                <w:rFonts w:ascii="Calibri" w:eastAsia="Times New Roman" w:hAnsi="Calibri" w:cs="Calibri"/>
                <w:color w:val="000000"/>
                <w:sz w:val="22"/>
                <w:lang w:eastAsia="es-HN"/>
              </w:rPr>
              <w:t>vie 19/7/24</w:t>
            </w:r>
          </w:p>
        </w:tc>
        <w:tc>
          <w:tcPr>
            <w:tcW w:w="148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6EA7708E" w14:textId="77777777" w:rsidR="00CA1B9C" w:rsidRPr="00CA1B9C" w:rsidRDefault="00CA1B9C" w:rsidP="00CA1B9C">
            <w:pPr>
              <w:spacing w:after="0" w:line="240" w:lineRule="auto"/>
              <w:jc w:val="right"/>
              <w:rPr>
                <w:rFonts w:ascii="Calibri" w:eastAsia="Times New Roman" w:hAnsi="Calibri" w:cs="Calibri"/>
                <w:sz w:val="22"/>
                <w:lang w:eastAsia="es-HN"/>
              </w:rPr>
            </w:pPr>
            <w:r w:rsidRPr="00CA1B9C">
              <w:rPr>
                <w:rFonts w:ascii="Calibri" w:eastAsia="Times New Roman" w:hAnsi="Calibri" w:cs="Calibri"/>
                <w:color w:val="000000"/>
                <w:sz w:val="22"/>
                <w:lang w:eastAsia="es-HN"/>
              </w:rPr>
              <w:t>L30,000.00</w:t>
            </w:r>
          </w:p>
        </w:tc>
      </w:tr>
      <w:tr w:rsidR="00CA1B9C" w:rsidRPr="00CA1B9C" w14:paraId="6588239E" w14:textId="77777777" w:rsidTr="00CA1B9C">
        <w:tc>
          <w:tcPr>
            <w:tcW w:w="112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1792C8B5" w14:textId="77777777" w:rsidR="00CA1B9C" w:rsidRPr="00CA1B9C" w:rsidRDefault="00CA1B9C" w:rsidP="00CA1B9C">
            <w:pPr>
              <w:spacing w:after="0" w:line="240" w:lineRule="auto"/>
              <w:rPr>
                <w:rFonts w:ascii="Calibri" w:eastAsia="Times New Roman" w:hAnsi="Calibri" w:cs="Calibri"/>
                <w:sz w:val="22"/>
                <w:lang w:eastAsia="es-HN"/>
              </w:rPr>
            </w:pPr>
            <w:r w:rsidRPr="00CA1B9C">
              <w:rPr>
                <w:rFonts w:ascii="Calibri" w:eastAsia="Times New Roman" w:hAnsi="Calibri" w:cs="Calibri"/>
                <w:color w:val="000000"/>
                <w:sz w:val="22"/>
                <w:lang w:eastAsia="es-HN"/>
              </w:rPr>
              <w:t>1.9.3</w:t>
            </w:r>
          </w:p>
        </w:tc>
        <w:tc>
          <w:tcPr>
            <w:tcW w:w="496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752A8E7C" w14:textId="6E972B2E" w:rsidR="00CA1B9C" w:rsidRPr="00CA1B9C" w:rsidRDefault="00CA1B9C" w:rsidP="00CA1B9C">
            <w:pPr>
              <w:spacing w:after="0" w:line="240" w:lineRule="auto"/>
              <w:rPr>
                <w:rFonts w:ascii="Calibri" w:eastAsia="Times New Roman" w:hAnsi="Calibri" w:cs="Calibri"/>
                <w:sz w:val="22"/>
                <w:lang w:eastAsia="es-HN"/>
              </w:rPr>
            </w:pPr>
            <w:r w:rsidRPr="00CA1B9C">
              <w:rPr>
                <w:rFonts w:ascii="Calibri" w:eastAsia="Times New Roman" w:hAnsi="Calibri" w:cs="Calibri"/>
                <w:color w:val="000000"/>
                <w:sz w:val="22"/>
                <w:lang w:eastAsia="es-HN"/>
              </w:rPr>
              <w:t xml:space="preserve">      Desarrollo de mentorías</w:t>
            </w:r>
          </w:p>
        </w:tc>
        <w:tc>
          <w:tcPr>
            <w:tcW w:w="124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7CA916DE" w14:textId="77777777" w:rsidR="00CA1B9C" w:rsidRPr="00CA1B9C" w:rsidRDefault="00CA1B9C" w:rsidP="00CA1B9C">
            <w:pPr>
              <w:spacing w:after="0" w:line="240" w:lineRule="auto"/>
              <w:rPr>
                <w:rFonts w:ascii="Calibri" w:eastAsia="Times New Roman" w:hAnsi="Calibri" w:cs="Calibri"/>
                <w:sz w:val="22"/>
                <w:lang w:eastAsia="es-HN"/>
              </w:rPr>
            </w:pPr>
            <w:r w:rsidRPr="00CA1B9C">
              <w:rPr>
                <w:rFonts w:ascii="Calibri" w:eastAsia="Times New Roman" w:hAnsi="Calibri" w:cs="Calibri"/>
                <w:color w:val="000000"/>
                <w:sz w:val="22"/>
                <w:lang w:eastAsia="es-HN"/>
              </w:rPr>
              <w:t>40 días</w:t>
            </w:r>
          </w:p>
        </w:tc>
        <w:tc>
          <w:tcPr>
            <w:tcW w:w="160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7DDF2B2C" w14:textId="77777777" w:rsidR="00CA1B9C" w:rsidRPr="00CA1B9C" w:rsidRDefault="00CA1B9C" w:rsidP="00CA1B9C">
            <w:pPr>
              <w:spacing w:after="0" w:line="240" w:lineRule="auto"/>
              <w:rPr>
                <w:rFonts w:ascii="Calibri" w:eastAsia="Times New Roman" w:hAnsi="Calibri" w:cs="Calibri"/>
                <w:sz w:val="22"/>
                <w:lang w:eastAsia="es-HN"/>
              </w:rPr>
            </w:pPr>
            <w:r w:rsidRPr="00CA1B9C">
              <w:rPr>
                <w:rFonts w:ascii="Calibri" w:eastAsia="Times New Roman" w:hAnsi="Calibri" w:cs="Calibri"/>
                <w:color w:val="000000"/>
                <w:sz w:val="22"/>
                <w:lang w:eastAsia="es-HN"/>
              </w:rPr>
              <w:t>vie 19/7/24</w:t>
            </w:r>
          </w:p>
        </w:tc>
        <w:tc>
          <w:tcPr>
            <w:tcW w:w="160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75881FCE" w14:textId="77777777" w:rsidR="00CA1B9C" w:rsidRPr="00CA1B9C" w:rsidRDefault="00CA1B9C" w:rsidP="00CA1B9C">
            <w:pPr>
              <w:spacing w:after="0" w:line="240" w:lineRule="auto"/>
              <w:rPr>
                <w:rFonts w:ascii="Calibri" w:eastAsia="Times New Roman" w:hAnsi="Calibri" w:cs="Calibri"/>
                <w:sz w:val="22"/>
                <w:lang w:eastAsia="es-HN"/>
              </w:rPr>
            </w:pPr>
            <w:r w:rsidRPr="00CA1B9C">
              <w:rPr>
                <w:rFonts w:ascii="Calibri" w:eastAsia="Times New Roman" w:hAnsi="Calibri" w:cs="Calibri"/>
                <w:color w:val="000000"/>
                <w:sz w:val="22"/>
                <w:lang w:eastAsia="es-HN"/>
              </w:rPr>
              <w:t>jue 12/9/24</w:t>
            </w:r>
          </w:p>
        </w:tc>
        <w:tc>
          <w:tcPr>
            <w:tcW w:w="148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0239268A" w14:textId="77777777" w:rsidR="00CA1B9C" w:rsidRPr="00CA1B9C" w:rsidRDefault="00CA1B9C" w:rsidP="00CA1B9C">
            <w:pPr>
              <w:spacing w:after="0" w:line="240" w:lineRule="auto"/>
              <w:jc w:val="right"/>
              <w:rPr>
                <w:rFonts w:ascii="Calibri" w:eastAsia="Times New Roman" w:hAnsi="Calibri" w:cs="Calibri"/>
                <w:sz w:val="22"/>
                <w:lang w:eastAsia="es-HN"/>
              </w:rPr>
            </w:pPr>
            <w:r w:rsidRPr="00CA1B9C">
              <w:rPr>
                <w:rFonts w:ascii="Calibri" w:eastAsia="Times New Roman" w:hAnsi="Calibri" w:cs="Calibri"/>
                <w:color w:val="000000"/>
                <w:sz w:val="22"/>
                <w:lang w:eastAsia="es-HN"/>
              </w:rPr>
              <w:t>L40,000.00</w:t>
            </w:r>
          </w:p>
        </w:tc>
      </w:tr>
      <w:tr w:rsidR="00CA1B9C" w:rsidRPr="00CA1B9C" w14:paraId="67A361C8" w14:textId="77777777" w:rsidTr="00CA1B9C">
        <w:tc>
          <w:tcPr>
            <w:tcW w:w="112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32CB5A0A" w14:textId="77777777" w:rsidR="00CA1B9C" w:rsidRPr="00CA1B9C" w:rsidRDefault="00CA1B9C" w:rsidP="00CA1B9C">
            <w:pPr>
              <w:spacing w:after="0" w:line="240" w:lineRule="auto"/>
              <w:rPr>
                <w:rFonts w:ascii="Calibri" w:eastAsia="Times New Roman" w:hAnsi="Calibri" w:cs="Calibri"/>
                <w:sz w:val="22"/>
                <w:lang w:eastAsia="es-HN"/>
              </w:rPr>
            </w:pPr>
            <w:r w:rsidRPr="00CA1B9C">
              <w:rPr>
                <w:rFonts w:ascii="Calibri" w:eastAsia="Times New Roman" w:hAnsi="Calibri" w:cs="Calibri"/>
                <w:color w:val="000000"/>
                <w:sz w:val="22"/>
                <w:lang w:eastAsia="es-HN"/>
              </w:rPr>
              <w:t>1.9.4</w:t>
            </w:r>
          </w:p>
        </w:tc>
        <w:tc>
          <w:tcPr>
            <w:tcW w:w="496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3E4A02DB" w14:textId="69529E18" w:rsidR="00CA1B9C" w:rsidRPr="00CA1B9C" w:rsidRDefault="00CA1B9C" w:rsidP="00CA1B9C">
            <w:pPr>
              <w:spacing w:after="0" w:line="240" w:lineRule="auto"/>
              <w:rPr>
                <w:rFonts w:ascii="Calibri" w:eastAsia="Times New Roman" w:hAnsi="Calibri" w:cs="Calibri"/>
                <w:sz w:val="22"/>
                <w:lang w:eastAsia="es-HN"/>
              </w:rPr>
            </w:pPr>
            <w:r w:rsidRPr="00CA1B9C">
              <w:rPr>
                <w:rFonts w:ascii="Calibri" w:eastAsia="Times New Roman" w:hAnsi="Calibri" w:cs="Calibri"/>
                <w:color w:val="000000"/>
                <w:sz w:val="22"/>
                <w:lang w:eastAsia="es-HN"/>
              </w:rPr>
              <w:t xml:space="preserve">      Evaluación mensual de mentorías</w:t>
            </w:r>
          </w:p>
        </w:tc>
        <w:tc>
          <w:tcPr>
            <w:tcW w:w="124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385C6181" w14:textId="77777777" w:rsidR="00CA1B9C" w:rsidRPr="00CA1B9C" w:rsidRDefault="00CA1B9C" w:rsidP="00CA1B9C">
            <w:pPr>
              <w:spacing w:after="0" w:line="240" w:lineRule="auto"/>
              <w:rPr>
                <w:rFonts w:ascii="Calibri" w:eastAsia="Times New Roman" w:hAnsi="Calibri" w:cs="Calibri"/>
                <w:sz w:val="22"/>
                <w:lang w:eastAsia="es-HN"/>
              </w:rPr>
            </w:pPr>
            <w:r w:rsidRPr="00CA1B9C">
              <w:rPr>
                <w:rFonts w:ascii="Calibri" w:eastAsia="Times New Roman" w:hAnsi="Calibri" w:cs="Calibri"/>
                <w:color w:val="000000"/>
                <w:sz w:val="22"/>
                <w:lang w:eastAsia="es-HN"/>
              </w:rPr>
              <w:t>1 día</w:t>
            </w:r>
          </w:p>
        </w:tc>
        <w:tc>
          <w:tcPr>
            <w:tcW w:w="160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4B155273" w14:textId="77777777" w:rsidR="00CA1B9C" w:rsidRPr="00CA1B9C" w:rsidRDefault="00CA1B9C" w:rsidP="00CA1B9C">
            <w:pPr>
              <w:spacing w:after="0" w:line="240" w:lineRule="auto"/>
              <w:rPr>
                <w:rFonts w:ascii="Calibri" w:eastAsia="Times New Roman" w:hAnsi="Calibri" w:cs="Calibri"/>
                <w:sz w:val="22"/>
                <w:lang w:eastAsia="es-HN"/>
              </w:rPr>
            </w:pPr>
            <w:r w:rsidRPr="00CA1B9C">
              <w:rPr>
                <w:rFonts w:ascii="Calibri" w:eastAsia="Times New Roman" w:hAnsi="Calibri" w:cs="Calibri"/>
                <w:color w:val="000000"/>
                <w:sz w:val="22"/>
                <w:lang w:eastAsia="es-HN"/>
              </w:rPr>
              <w:t>lun 22/7/24</w:t>
            </w:r>
          </w:p>
        </w:tc>
        <w:tc>
          <w:tcPr>
            <w:tcW w:w="160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0C08F5A6" w14:textId="77777777" w:rsidR="00CA1B9C" w:rsidRPr="00CA1B9C" w:rsidRDefault="00CA1B9C" w:rsidP="00CA1B9C">
            <w:pPr>
              <w:spacing w:after="0" w:line="240" w:lineRule="auto"/>
              <w:rPr>
                <w:rFonts w:ascii="Calibri" w:eastAsia="Times New Roman" w:hAnsi="Calibri" w:cs="Calibri"/>
                <w:sz w:val="22"/>
                <w:lang w:eastAsia="es-HN"/>
              </w:rPr>
            </w:pPr>
            <w:r w:rsidRPr="00CA1B9C">
              <w:rPr>
                <w:rFonts w:ascii="Calibri" w:eastAsia="Times New Roman" w:hAnsi="Calibri" w:cs="Calibri"/>
                <w:color w:val="000000"/>
                <w:sz w:val="22"/>
                <w:lang w:eastAsia="es-HN"/>
              </w:rPr>
              <w:t>lun 22/7/24</w:t>
            </w:r>
          </w:p>
        </w:tc>
        <w:tc>
          <w:tcPr>
            <w:tcW w:w="148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4EC49C0C" w14:textId="77777777" w:rsidR="00CA1B9C" w:rsidRPr="00CA1B9C" w:rsidRDefault="00CA1B9C" w:rsidP="00CA1B9C">
            <w:pPr>
              <w:spacing w:after="0" w:line="240" w:lineRule="auto"/>
              <w:jc w:val="right"/>
              <w:rPr>
                <w:rFonts w:ascii="Calibri" w:eastAsia="Times New Roman" w:hAnsi="Calibri" w:cs="Calibri"/>
                <w:sz w:val="22"/>
                <w:lang w:eastAsia="es-HN"/>
              </w:rPr>
            </w:pPr>
            <w:r w:rsidRPr="00CA1B9C">
              <w:rPr>
                <w:rFonts w:ascii="Calibri" w:eastAsia="Times New Roman" w:hAnsi="Calibri" w:cs="Calibri"/>
                <w:color w:val="000000"/>
                <w:sz w:val="22"/>
                <w:lang w:eastAsia="es-HN"/>
              </w:rPr>
              <w:t>L2,000.00</w:t>
            </w:r>
          </w:p>
        </w:tc>
      </w:tr>
      <w:tr w:rsidR="00CA1B9C" w:rsidRPr="00CA1B9C" w14:paraId="767736B6" w14:textId="77777777" w:rsidTr="00CA1B9C">
        <w:tc>
          <w:tcPr>
            <w:tcW w:w="1125" w:type="dxa"/>
            <w:tcBorders>
              <w:top w:val="single" w:sz="4" w:space="0" w:color="B1BBCC"/>
              <w:left w:val="single" w:sz="4" w:space="0" w:color="B1BBCC"/>
              <w:bottom w:val="single" w:sz="4" w:space="0" w:color="B1BBCC"/>
              <w:right w:val="single" w:sz="4" w:space="0" w:color="B1BBCC"/>
            </w:tcBorders>
            <w:shd w:val="clear" w:color="auto" w:fill="9CC3E5"/>
            <w:vAlign w:val="center"/>
            <w:hideMark/>
          </w:tcPr>
          <w:p w14:paraId="01EB254E" w14:textId="77777777" w:rsidR="00CA1B9C" w:rsidRPr="00CA1B9C" w:rsidRDefault="00CA1B9C" w:rsidP="00CA1B9C">
            <w:pPr>
              <w:spacing w:after="0" w:line="240" w:lineRule="auto"/>
              <w:rPr>
                <w:rFonts w:ascii="Calibri" w:eastAsia="Times New Roman" w:hAnsi="Calibri" w:cs="Calibri"/>
                <w:sz w:val="22"/>
                <w:lang w:eastAsia="es-HN"/>
              </w:rPr>
            </w:pPr>
            <w:r w:rsidRPr="00CA1B9C">
              <w:rPr>
                <w:rFonts w:ascii="Calibri" w:eastAsia="Times New Roman" w:hAnsi="Calibri" w:cs="Calibri"/>
                <w:b/>
                <w:bCs/>
                <w:color w:val="000000"/>
                <w:sz w:val="22"/>
                <w:shd w:val="clear" w:color="auto" w:fill="9CC3E5"/>
                <w:lang w:eastAsia="es-HN"/>
              </w:rPr>
              <w:t>1.10</w:t>
            </w:r>
          </w:p>
        </w:tc>
        <w:tc>
          <w:tcPr>
            <w:tcW w:w="4965" w:type="dxa"/>
            <w:tcBorders>
              <w:top w:val="single" w:sz="4" w:space="0" w:color="B1BBCC"/>
              <w:left w:val="single" w:sz="4" w:space="0" w:color="B1BBCC"/>
              <w:bottom w:val="single" w:sz="4" w:space="0" w:color="B1BBCC"/>
              <w:right w:val="single" w:sz="4" w:space="0" w:color="B1BBCC"/>
            </w:tcBorders>
            <w:shd w:val="clear" w:color="auto" w:fill="9CC3E5"/>
            <w:vAlign w:val="center"/>
            <w:hideMark/>
          </w:tcPr>
          <w:p w14:paraId="3502C72D" w14:textId="02FE4D93" w:rsidR="00CA1B9C" w:rsidRPr="00CA1B9C" w:rsidRDefault="00CA1B9C" w:rsidP="00CA1B9C">
            <w:pPr>
              <w:spacing w:after="0" w:line="240" w:lineRule="auto"/>
              <w:rPr>
                <w:rFonts w:ascii="Calibri" w:eastAsia="Times New Roman" w:hAnsi="Calibri" w:cs="Calibri"/>
                <w:sz w:val="22"/>
                <w:lang w:eastAsia="es-HN"/>
              </w:rPr>
            </w:pPr>
            <w:r w:rsidRPr="00CA1B9C">
              <w:rPr>
                <w:rFonts w:ascii="Calibri" w:eastAsia="Times New Roman" w:hAnsi="Calibri" w:cs="Calibri"/>
                <w:b/>
                <w:bCs/>
                <w:color w:val="000000"/>
                <w:sz w:val="22"/>
                <w:shd w:val="clear" w:color="auto" w:fill="9CC3E5"/>
                <w:lang w:eastAsia="es-HN"/>
              </w:rPr>
              <w:t xml:space="preserve">   Recopilación de encuestas de salida del </w:t>
            </w:r>
            <w:r w:rsidR="00253D32">
              <w:rPr>
                <w:rFonts w:ascii="Calibri" w:eastAsia="Times New Roman" w:hAnsi="Calibri" w:cs="Calibri"/>
                <w:b/>
                <w:bCs/>
                <w:color w:val="000000"/>
                <w:sz w:val="22"/>
                <w:shd w:val="clear" w:color="auto" w:fill="9CC3E5"/>
                <w:lang w:eastAsia="es-HN"/>
              </w:rPr>
              <w:t>proyecto</w:t>
            </w:r>
            <w:r w:rsidRPr="00CA1B9C">
              <w:rPr>
                <w:rFonts w:ascii="Calibri" w:eastAsia="Times New Roman" w:hAnsi="Calibri" w:cs="Calibri"/>
                <w:b/>
                <w:bCs/>
                <w:color w:val="000000"/>
                <w:sz w:val="22"/>
                <w:shd w:val="clear" w:color="auto" w:fill="9CC3E5"/>
                <w:lang w:eastAsia="es-HN"/>
              </w:rPr>
              <w:t xml:space="preserve"> y comienzo de "Revisión posterior a la acción" con los jóvenes para recibir comentarios y lecciones aprendidas</w:t>
            </w:r>
          </w:p>
        </w:tc>
        <w:tc>
          <w:tcPr>
            <w:tcW w:w="1245" w:type="dxa"/>
            <w:tcBorders>
              <w:top w:val="single" w:sz="4" w:space="0" w:color="B1BBCC"/>
              <w:left w:val="single" w:sz="4" w:space="0" w:color="B1BBCC"/>
              <w:bottom w:val="single" w:sz="4" w:space="0" w:color="B1BBCC"/>
              <w:right w:val="single" w:sz="4" w:space="0" w:color="B1BBCC"/>
            </w:tcBorders>
            <w:shd w:val="clear" w:color="auto" w:fill="9CC3E5"/>
            <w:vAlign w:val="center"/>
            <w:hideMark/>
          </w:tcPr>
          <w:p w14:paraId="469FD8C6" w14:textId="77777777" w:rsidR="00CA1B9C" w:rsidRPr="00CA1B9C" w:rsidRDefault="00CA1B9C" w:rsidP="00CA1B9C">
            <w:pPr>
              <w:spacing w:after="0" w:line="240" w:lineRule="auto"/>
              <w:rPr>
                <w:rFonts w:ascii="Calibri" w:eastAsia="Times New Roman" w:hAnsi="Calibri" w:cs="Calibri"/>
                <w:sz w:val="22"/>
                <w:lang w:eastAsia="es-HN"/>
              </w:rPr>
            </w:pPr>
            <w:r w:rsidRPr="00CA1B9C">
              <w:rPr>
                <w:rFonts w:ascii="Calibri" w:eastAsia="Times New Roman" w:hAnsi="Calibri" w:cs="Calibri"/>
                <w:b/>
                <w:bCs/>
                <w:color w:val="000000"/>
                <w:sz w:val="22"/>
                <w:shd w:val="clear" w:color="auto" w:fill="9CC3E5"/>
                <w:lang w:eastAsia="es-HN"/>
              </w:rPr>
              <w:t>1 día</w:t>
            </w:r>
          </w:p>
        </w:tc>
        <w:tc>
          <w:tcPr>
            <w:tcW w:w="1605" w:type="dxa"/>
            <w:tcBorders>
              <w:top w:val="single" w:sz="4" w:space="0" w:color="B1BBCC"/>
              <w:left w:val="single" w:sz="4" w:space="0" w:color="B1BBCC"/>
              <w:bottom w:val="single" w:sz="4" w:space="0" w:color="B1BBCC"/>
              <w:right w:val="single" w:sz="4" w:space="0" w:color="B1BBCC"/>
            </w:tcBorders>
            <w:shd w:val="clear" w:color="auto" w:fill="9CC3E5"/>
            <w:vAlign w:val="center"/>
            <w:hideMark/>
          </w:tcPr>
          <w:p w14:paraId="7D4C0316" w14:textId="77777777" w:rsidR="00CA1B9C" w:rsidRPr="00CA1B9C" w:rsidRDefault="00CA1B9C" w:rsidP="00CA1B9C">
            <w:pPr>
              <w:spacing w:after="0" w:line="240" w:lineRule="auto"/>
              <w:rPr>
                <w:rFonts w:ascii="Calibri" w:eastAsia="Times New Roman" w:hAnsi="Calibri" w:cs="Calibri"/>
                <w:sz w:val="22"/>
                <w:lang w:eastAsia="es-HN"/>
              </w:rPr>
            </w:pPr>
            <w:r w:rsidRPr="00CA1B9C">
              <w:rPr>
                <w:rFonts w:ascii="Calibri" w:eastAsia="Times New Roman" w:hAnsi="Calibri" w:cs="Calibri"/>
                <w:b/>
                <w:bCs/>
                <w:color w:val="000000"/>
                <w:sz w:val="22"/>
                <w:shd w:val="clear" w:color="auto" w:fill="9CC3E5"/>
                <w:lang w:eastAsia="es-HN"/>
              </w:rPr>
              <w:t>mar 23/7/24</w:t>
            </w:r>
          </w:p>
        </w:tc>
        <w:tc>
          <w:tcPr>
            <w:tcW w:w="1605" w:type="dxa"/>
            <w:tcBorders>
              <w:top w:val="single" w:sz="4" w:space="0" w:color="B1BBCC"/>
              <w:left w:val="single" w:sz="4" w:space="0" w:color="B1BBCC"/>
              <w:bottom w:val="single" w:sz="4" w:space="0" w:color="B1BBCC"/>
              <w:right w:val="single" w:sz="4" w:space="0" w:color="B1BBCC"/>
            </w:tcBorders>
            <w:shd w:val="clear" w:color="auto" w:fill="9CC3E5"/>
            <w:vAlign w:val="center"/>
            <w:hideMark/>
          </w:tcPr>
          <w:p w14:paraId="681F570E" w14:textId="77777777" w:rsidR="00CA1B9C" w:rsidRPr="00CA1B9C" w:rsidRDefault="00CA1B9C" w:rsidP="00CA1B9C">
            <w:pPr>
              <w:spacing w:after="0" w:line="240" w:lineRule="auto"/>
              <w:rPr>
                <w:rFonts w:ascii="Calibri" w:eastAsia="Times New Roman" w:hAnsi="Calibri" w:cs="Calibri"/>
                <w:sz w:val="22"/>
                <w:lang w:eastAsia="es-HN"/>
              </w:rPr>
            </w:pPr>
            <w:r w:rsidRPr="00CA1B9C">
              <w:rPr>
                <w:rFonts w:ascii="Calibri" w:eastAsia="Times New Roman" w:hAnsi="Calibri" w:cs="Calibri"/>
                <w:b/>
                <w:bCs/>
                <w:color w:val="000000"/>
                <w:sz w:val="22"/>
                <w:shd w:val="clear" w:color="auto" w:fill="9CC3E5"/>
                <w:lang w:eastAsia="es-HN"/>
              </w:rPr>
              <w:t>mar 23/7/24</w:t>
            </w:r>
          </w:p>
        </w:tc>
        <w:tc>
          <w:tcPr>
            <w:tcW w:w="1485" w:type="dxa"/>
            <w:tcBorders>
              <w:top w:val="single" w:sz="4" w:space="0" w:color="B1BBCC"/>
              <w:left w:val="single" w:sz="4" w:space="0" w:color="B1BBCC"/>
              <w:bottom w:val="single" w:sz="4" w:space="0" w:color="B1BBCC"/>
              <w:right w:val="single" w:sz="4" w:space="0" w:color="B1BBCC"/>
            </w:tcBorders>
            <w:shd w:val="clear" w:color="auto" w:fill="9CC3E5"/>
            <w:vAlign w:val="center"/>
            <w:hideMark/>
          </w:tcPr>
          <w:p w14:paraId="155B9BDD" w14:textId="77777777" w:rsidR="00CA1B9C" w:rsidRPr="00CA1B9C" w:rsidRDefault="00CA1B9C" w:rsidP="00CA1B9C">
            <w:pPr>
              <w:spacing w:after="0" w:line="240" w:lineRule="auto"/>
              <w:jc w:val="right"/>
              <w:rPr>
                <w:rFonts w:ascii="Calibri" w:eastAsia="Times New Roman" w:hAnsi="Calibri" w:cs="Calibri"/>
                <w:sz w:val="22"/>
                <w:lang w:eastAsia="es-HN"/>
              </w:rPr>
            </w:pPr>
            <w:r w:rsidRPr="00CA1B9C">
              <w:rPr>
                <w:rFonts w:ascii="Calibri" w:eastAsia="Times New Roman" w:hAnsi="Calibri" w:cs="Calibri"/>
                <w:b/>
                <w:bCs/>
                <w:color w:val="000000"/>
                <w:sz w:val="22"/>
                <w:shd w:val="clear" w:color="auto" w:fill="9CC3E5"/>
                <w:lang w:eastAsia="es-HN"/>
              </w:rPr>
              <w:t>L1,000.00</w:t>
            </w:r>
          </w:p>
        </w:tc>
      </w:tr>
      <w:tr w:rsidR="00CA1B9C" w:rsidRPr="00CA1B9C" w14:paraId="22A937C8" w14:textId="77777777" w:rsidTr="00CA1B9C">
        <w:tc>
          <w:tcPr>
            <w:tcW w:w="112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567AE49E" w14:textId="77777777" w:rsidR="00CA1B9C" w:rsidRPr="00CA1B9C" w:rsidRDefault="00CA1B9C" w:rsidP="00CA1B9C">
            <w:pPr>
              <w:spacing w:after="0" w:line="240" w:lineRule="auto"/>
              <w:rPr>
                <w:rFonts w:ascii="Calibri" w:eastAsia="Times New Roman" w:hAnsi="Calibri" w:cs="Calibri"/>
                <w:sz w:val="22"/>
                <w:lang w:eastAsia="es-HN"/>
              </w:rPr>
            </w:pPr>
            <w:r w:rsidRPr="00CA1B9C">
              <w:rPr>
                <w:rFonts w:ascii="Calibri" w:eastAsia="Times New Roman" w:hAnsi="Calibri" w:cs="Calibri"/>
                <w:color w:val="000000"/>
                <w:sz w:val="22"/>
                <w:lang w:eastAsia="es-HN"/>
              </w:rPr>
              <w:t>1.10.1</w:t>
            </w:r>
          </w:p>
        </w:tc>
        <w:tc>
          <w:tcPr>
            <w:tcW w:w="496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43A16F05" w14:textId="78B31C42" w:rsidR="00CA1B9C" w:rsidRPr="00CA1B9C" w:rsidRDefault="00CA1B9C" w:rsidP="00CA1B9C">
            <w:pPr>
              <w:spacing w:after="0" w:line="240" w:lineRule="auto"/>
              <w:rPr>
                <w:rFonts w:ascii="Calibri" w:eastAsia="Times New Roman" w:hAnsi="Calibri" w:cs="Calibri"/>
                <w:sz w:val="22"/>
                <w:lang w:eastAsia="es-HN"/>
              </w:rPr>
            </w:pPr>
            <w:r w:rsidRPr="00CA1B9C">
              <w:rPr>
                <w:rFonts w:ascii="Calibri" w:eastAsia="Times New Roman" w:hAnsi="Calibri" w:cs="Calibri"/>
                <w:color w:val="000000"/>
                <w:sz w:val="22"/>
                <w:lang w:eastAsia="es-HN"/>
              </w:rPr>
              <w:t xml:space="preserve">      Envió de enlace para realizar la encuesta</w:t>
            </w:r>
          </w:p>
        </w:tc>
        <w:tc>
          <w:tcPr>
            <w:tcW w:w="124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232CE2B1" w14:textId="77777777" w:rsidR="00CA1B9C" w:rsidRPr="00CA1B9C" w:rsidRDefault="00CA1B9C" w:rsidP="00CA1B9C">
            <w:pPr>
              <w:spacing w:after="0" w:line="240" w:lineRule="auto"/>
              <w:rPr>
                <w:rFonts w:ascii="Calibri" w:eastAsia="Times New Roman" w:hAnsi="Calibri" w:cs="Calibri"/>
                <w:sz w:val="22"/>
                <w:lang w:eastAsia="es-HN"/>
              </w:rPr>
            </w:pPr>
            <w:r w:rsidRPr="00CA1B9C">
              <w:rPr>
                <w:rFonts w:ascii="Calibri" w:eastAsia="Times New Roman" w:hAnsi="Calibri" w:cs="Calibri"/>
                <w:color w:val="000000"/>
                <w:sz w:val="22"/>
                <w:lang w:eastAsia="es-HN"/>
              </w:rPr>
              <w:t>1 día</w:t>
            </w:r>
          </w:p>
        </w:tc>
        <w:tc>
          <w:tcPr>
            <w:tcW w:w="160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0C016BE8" w14:textId="77777777" w:rsidR="00CA1B9C" w:rsidRPr="00CA1B9C" w:rsidRDefault="00CA1B9C" w:rsidP="00CA1B9C">
            <w:pPr>
              <w:spacing w:after="0" w:line="240" w:lineRule="auto"/>
              <w:rPr>
                <w:rFonts w:ascii="Calibri" w:eastAsia="Times New Roman" w:hAnsi="Calibri" w:cs="Calibri"/>
                <w:sz w:val="22"/>
                <w:lang w:eastAsia="es-HN"/>
              </w:rPr>
            </w:pPr>
            <w:r w:rsidRPr="00CA1B9C">
              <w:rPr>
                <w:rFonts w:ascii="Calibri" w:eastAsia="Times New Roman" w:hAnsi="Calibri" w:cs="Calibri"/>
                <w:color w:val="000000"/>
                <w:sz w:val="22"/>
                <w:lang w:eastAsia="es-HN"/>
              </w:rPr>
              <w:t>mar 23/7/24</w:t>
            </w:r>
          </w:p>
        </w:tc>
        <w:tc>
          <w:tcPr>
            <w:tcW w:w="160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2D956153" w14:textId="77777777" w:rsidR="00CA1B9C" w:rsidRPr="00CA1B9C" w:rsidRDefault="00CA1B9C" w:rsidP="00CA1B9C">
            <w:pPr>
              <w:spacing w:after="0" w:line="240" w:lineRule="auto"/>
              <w:rPr>
                <w:rFonts w:ascii="Calibri" w:eastAsia="Times New Roman" w:hAnsi="Calibri" w:cs="Calibri"/>
                <w:sz w:val="22"/>
                <w:lang w:eastAsia="es-HN"/>
              </w:rPr>
            </w:pPr>
            <w:r w:rsidRPr="00CA1B9C">
              <w:rPr>
                <w:rFonts w:ascii="Calibri" w:eastAsia="Times New Roman" w:hAnsi="Calibri" w:cs="Calibri"/>
                <w:color w:val="000000"/>
                <w:sz w:val="22"/>
                <w:lang w:eastAsia="es-HN"/>
              </w:rPr>
              <w:t>mar 23/7/24</w:t>
            </w:r>
          </w:p>
        </w:tc>
        <w:tc>
          <w:tcPr>
            <w:tcW w:w="148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56C36FEA" w14:textId="77777777" w:rsidR="00CA1B9C" w:rsidRPr="00CA1B9C" w:rsidRDefault="00CA1B9C" w:rsidP="00CA1B9C">
            <w:pPr>
              <w:spacing w:after="0" w:line="240" w:lineRule="auto"/>
              <w:jc w:val="right"/>
              <w:rPr>
                <w:rFonts w:ascii="Calibri" w:eastAsia="Times New Roman" w:hAnsi="Calibri" w:cs="Calibri"/>
                <w:sz w:val="22"/>
                <w:lang w:eastAsia="es-HN"/>
              </w:rPr>
            </w:pPr>
            <w:r w:rsidRPr="00CA1B9C">
              <w:rPr>
                <w:rFonts w:ascii="Calibri" w:eastAsia="Times New Roman" w:hAnsi="Calibri" w:cs="Calibri"/>
                <w:color w:val="000000"/>
                <w:sz w:val="22"/>
                <w:lang w:eastAsia="es-HN"/>
              </w:rPr>
              <w:t>L500.00</w:t>
            </w:r>
          </w:p>
        </w:tc>
      </w:tr>
      <w:tr w:rsidR="00CA1B9C" w:rsidRPr="00CA1B9C" w14:paraId="5CC49074" w14:textId="77777777" w:rsidTr="00CA1B9C">
        <w:tc>
          <w:tcPr>
            <w:tcW w:w="112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50CDA9FB" w14:textId="77777777" w:rsidR="00CA1B9C" w:rsidRPr="00CA1B9C" w:rsidRDefault="00CA1B9C" w:rsidP="00CA1B9C">
            <w:pPr>
              <w:spacing w:after="0" w:line="240" w:lineRule="auto"/>
              <w:rPr>
                <w:rFonts w:ascii="Calibri" w:eastAsia="Times New Roman" w:hAnsi="Calibri" w:cs="Calibri"/>
                <w:sz w:val="22"/>
                <w:lang w:eastAsia="es-HN"/>
              </w:rPr>
            </w:pPr>
            <w:r w:rsidRPr="00CA1B9C">
              <w:rPr>
                <w:rFonts w:ascii="Calibri" w:eastAsia="Times New Roman" w:hAnsi="Calibri" w:cs="Calibri"/>
                <w:color w:val="000000"/>
                <w:sz w:val="22"/>
                <w:lang w:eastAsia="es-HN"/>
              </w:rPr>
              <w:t>1.10.2</w:t>
            </w:r>
          </w:p>
        </w:tc>
        <w:tc>
          <w:tcPr>
            <w:tcW w:w="496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7CFED01B" w14:textId="77777777" w:rsidR="00CA1B9C" w:rsidRPr="00CA1B9C" w:rsidRDefault="00CA1B9C" w:rsidP="00CA1B9C">
            <w:pPr>
              <w:spacing w:after="0" w:line="240" w:lineRule="auto"/>
              <w:rPr>
                <w:rFonts w:ascii="Calibri" w:eastAsia="Times New Roman" w:hAnsi="Calibri" w:cs="Calibri"/>
                <w:sz w:val="22"/>
                <w:lang w:eastAsia="es-HN"/>
              </w:rPr>
            </w:pPr>
            <w:r w:rsidRPr="00CA1B9C">
              <w:rPr>
                <w:rFonts w:ascii="Calibri" w:eastAsia="Times New Roman" w:hAnsi="Calibri" w:cs="Calibri"/>
                <w:color w:val="000000"/>
                <w:sz w:val="22"/>
                <w:lang w:eastAsia="es-HN"/>
              </w:rPr>
              <w:t xml:space="preserve">      Monitoreo de llenado de la encuesta</w:t>
            </w:r>
          </w:p>
        </w:tc>
        <w:tc>
          <w:tcPr>
            <w:tcW w:w="124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5682986A" w14:textId="77777777" w:rsidR="00CA1B9C" w:rsidRPr="00CA1B9C" w:rsidRDefault="00CA1B9C" w:rsidP="00CA1B9C">
            <w:pPr>
              <w:spacing w:after="0" w:line="240" w:lineRule="auto"/>
              <w:rPr>
                <w:rFonts w:ascii="Calibri" w:eastAsia="Times New Roman" w:hAnsi="Calibri" w:cs="Calibri"/>
                <w:sz w:val="22"/>
                <w:lang w:eastAsia="es-HN"/>
              </w:rPr>
            </w:pPr>
            <w:r w:rsidRPr="00CA1B9C">
              <w:rPr>
                <w:rFonts w:ascii="Calibri" w:eastAsia="Times New Roman" w:hAnsi="Calibri" w:cs="Calibri"/>
                <w:color w:val="000000"/>
                <w:sz w:val="22"/>
                <w:lang w:eastAsia="es-HN"/>
              </w:rPr>
              <w:t>1 día</w:t>
            </w:r>
          </w:p>
        </w:tc>
        <w:tc>
          <w:tcPr>
            <w:tcW w:w="160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6B1DF70B" w14:textId="77777777" w:rsidR="00CA1B9C" w:rsidRPr="00CA1B9C" w:rsidRDefault="00CA1B9C" w:rsidP="00CA1B9C">
            <w:pPr>
              <w:spacing w:after="0" w:line="240" w:lineRule="auto"/>
              <w:rPr>
                <w:rFonts w:ascii="Calibri" w:eastAsia="Times New Roman" w:hAnsi="Calibri" w:cs="Calibri"/>
                <w:sz w:val="22"/>
                <w:lang w:eastAsia="es-HN"/>
              </w:rPr>
            </w:pPr>
            <w:r w:rsidRPr="00CA1B9C">
              <w:rPr>
                <w:rFonts w:ascii="Calibri" w:eastAsia="Times New Roman" w:hAnsi="Calibri" w:cs="Calibri"/>
                <w:color w:val="000000"/>
                <w:sz w:val="22"/>
                <w:lang w:eastAsia="es-HN"/>
              </w:rPr>
              <w:t>mar 23/7/24</w:t>
            </w:r>
          </w:p>
        </w:tc>
        <w:tc>
          <w:tcPr>
            <w:tcW w:w="160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779B4758" w14:textId="77777777" w:rsidR="00CA1B9C" w:rsidRPr="00CA1B9C" w:rsidRDefault="00CA1B9C" w:rsidP="00CA1B9C">
            <w:pPr>
              <w:spacing w:after="0" w:line="240" w:lineRule="auto"/>
              <w:rPr>
                <w:rFonts w:ascii="Calibri" w:eastAsia="Times New Roman" w:hAnsi="Calibri" w:cs="Calibri"/>
                <w:sz w:val="22"/>
                <w:lang w:eastAsia="es-HN"/>
              </w:rPr>
            </w:pPr>
            <w:r w:rsidRPr="00CA1B9C">
              <w:rPr>
                <w:rFonts w:ascii="Calibri" w:eastAsia="Times New Roman" w:hAnsi="Calibri" w:cs="Calibri"/>
                <w:color w:val="000000"/>
                <w:sz w:val="22"/>
                <w:lang w:eastAsia="es-HN"/>
              </w:rPr>
              <w:t>mar 23/7/24</w:t>
            </w:r>
          </w:p>
        </w:tc>
        <w:tc>
          <w:tcPr>
            <w:tcW w:w="148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1B0CFFF8" w14:textId="77777777" w:rsidR="00CA1B9C" w:rsidRPr="00CA1B9C" w:rsidRDefault="00CA1B9C" w:rsidP="00CA1B9C">
            <w:pPr>
              <w:spacing w:after="0" w:line="240" w:lineRule="auto"/>
              <w:jc w:val="right"/>
              <w:rPr>
                <w:rFonts w:ascii="Calibri" w:eastAsia="Times New Roman" w:hAnsi="Calibri" w:cs="Calibri"/>
                <w:sz w:val="22"/>
                <w:lang w:eastAsia="es-HN"/>
              </w:rPr>
            </w:pPr>
            <w:r w:rsidRPr="00CA1B9C">
              <w:rPr>
                <w:rFonts w:ascii="Calibri" w:eastAsia="Times New Roman" w:hAnsi="Calibri" w:cs="Calibri"/>
                <w:color w:val="000000"/>
                <w:sz w:val="22"/>
                <w:lang w:eastAsia="es-HN"/>
              </w:rPr>
              <w:t>L500.00</w:t>
            </w:r>
          </w:p>
        </w:tc>
      </w:tr>
    </w:tbl>
    <w:p w14:paraId="1D264321" w14:textId="27EE9D2B" w:rsidR="00515FD3" w:rsidRPr="00B94641" w:rsidRDefault="00CA1B9C" w:rsidP="00B94641">
      <w:pPr>
        <w:pStyle w:val="Descripcin"/>
        <w:rPr>
          <w:rFonts w:eastAsia="MS Mincho" w:cs="Times New Roman"/>
          <w:szCs w:val="24"/>
          <w:lang w:eastAsia="es-ES"/>
        </w:rPr>
      </w:pPr>
      <w:r w:rsidRPr="00515FD3">
        <w:rPr>
          <w:rFonts w:eastAsia="MS Mincho" w:cs="Times New Roman"/>
          <w:szCs w:val="24"/>
          <w:lang w:eastAsia="es-ES"/>
        </w:rPr>
        <w:t xml:space="preserve"> </w:t>
      </w:r>
      <w:r w:rsidR="00515FD3" w:rsidRPr="00515FD3">
        <w:rPr>
          <w:rFonts w:eastAsia="MS Mincho" w:cs="Times New Roman"/>
          <w:szCs w:val="24"/>
          <w:lang w:eastAsia="es-ES"/>
        </w:rPr>
        <w:t xml:space="preserve">Fuente: (Elaboración propia, 2023). </w:t>
      </w:r>
    </w:p>
    <w:p w14:paraId="33277D9F" w14:textId="74768A9A" w:rsidR="00515FD3" w:rsidRPr="00515FD3" w:rsidRDefault="00515FD3" w:rsidP="00A278EA">
      <w:pPr>
        <w:pStyle w:val="Ttulo1"/>
        <w:jc w:val="left"/>
        <w:rPr>
          <w:lang w:eastAsia="es-ES"/>
        </w:rPr>
      </w:pPr>
      <w:bookmarkStart w:id="203" w:name="_Toc152627044"/>
      <w:bookmarkStart w:id="204" w:name="_Toc157975056"/>
      <w:r w:rsidRPr="00515FD3">
        <w:rPr>
          <w:lang w:eastAsia="es-ES"/>
        </w:rPr>
        <w:lastRenderedPageBreak/>
        <w:t>6.</w:t>
      </w:r>
      <w:r w:rsidR="00F11D1A">
        <w:rPr>
          <w:lang w:eastAsia="es-ES"/>
        </w:rPr>
        <w:t>6</w:t>
      </w:r>
      <w:r w:rsidRPr="00515FD3">
        <w:rPr>
          <w:lang w:eastAsia="es-ES"/>
        </w:rPr>
        <w:t>. PLAN DE INVOLUCRAMIENTO DE LOS INTERESADOS</w:t>
      </w:r>
      <w:bookmarkEnd w:id="203"/>
      <w:bookmarkEnd w:id="204"/>
      <w:r w:rsidRPr="00515FD3">
        <w:rPr>
          <w:lang w:eastAsia="es-ES"/>
        </w:rPr>
        <w:t xml:space="preserve"> </w:t>
      </w:r>
    </w:p>
    <w:p w14:paraId="0D0B0C44" w14:textId="77777777" w:rsidR="00515FD3" w:rsidRPr="00515FD3" w:rsidRDefault="00515FD3" w:rsidP="00F11D1A">
      <w:pPr>
        <w:spacing w:after="0"/>
        <w:ind w:firstLine="567"/>
        <w:jc w:val="both"/>
        <w:rPr>
          <w:rFonts w:eastAsia="MS Mincho" w:cs="Times New Roman"/>
          <w:bCs/>
          <w:szCs w:val="24"/>
          <w:lang w:eastAsia="es-ES"/>
        </w:rPr>
      </w:pPr>
      <w:r w:rsidRPr="00515FD3">
        <w:rPr>
          <w:rFonts w:eastAsia="MS Mincho" w:cs="Times New Roman"/>
          <w:bCs/>
          <w:szCs w:val="24"/>
          <w:lang w:eastAsia="es-ES"/>
        </w:rPr>
        <w:t xml:space="preserve">Como parte del plan de involucramiento de los interesados del proyecto se cuenta con la identificación de los principales interesados del proyecto con su nivel de jerarquía e influencia dentro del mismo. Adicional se debe de identificar cada uno de los interesados por las fases de la planificación del proyecto en la matriz de interesados del proyecto. </w:t>
      </w:r>
    </w:p>
    <w:p w14:paraId="7BE23576" w14:textId="77777777" w:rsidR="00515FD3" w:rsidRPr="00515FD3" w:rsidRDefault="00515FD3" w:rsidP="00515FD3">
      <w:pPr>
        <w:spacing w:after="0" w:line="240" w:lineRule="auto"/>
        <w:jc w:val="center"/>
        <w:rPr>
          <w:rFonts w:eastAsia="MS Mincho" w:cs="Times New Roman"/>
          <w:bCs/>
          <w:szCs w:val="24"/>
          <w:lang w:eastAsia="es-ES"/>
        </w:rPr>
      </w:pPr>
    </w:p>
    <w:p w14:paraId="117525BF" w14:textId="3952318F" w:rsidR="00A278EA" w:rsidRPr="00A278EA" w:rsidRDefault="00A278EA" w:rsidP="00A278EA">
      <w:pPr>
        <w:pStyle w:val="Ttulo3"/>
        <w:ind w:left="562"/>
        <w:rPr>
          <w:rFonts w:ascii="Times New Roman" w:hAnsi="Times New Roman" w:cs="Times New Roman"/>
          <w:color w:val="auto"/>
        </w:rPr>
      </w:pPr>
      <w:bookmarkStart w:id="205" w:name="_Toc152627045"/>
      <w:bookmarkStart w:id="206" w:name="_Toc157975057"/>
      <w:r w:rsidRPr="002328D2">
        <w:rPr>
          <w:rStyle w:val="Estilo1Car"/>
          <w:color w:val="auto"/>
        </w:rPr>
        <w:t>6.6.1. PRINCIPALES</w:t>
      </w:r>
      <w:r w:rsidRPr="002328D2">
        <w:rPr>
          <w:rFonts w:ascii="Times New Roman" w:hAnsi="Times New Roman" w:cs="Times New Roman"/>
          <w:color w:val="auto"/>
        </w:rPr>
        <w:t xml:space="preserve"> INTERESADOS </w:t>
      </w:r>
      <w:r w:rsidRPr="00CE3753">
        <w:rPr>
          <w:rFonts w:ascii="Times New Roman" w:hAnsi="Times New Roman" w:cs="Times New Roman"/>
          <w:color w:val="auto"/>
        </w:rPr>
        <w:t>DEL PROYECTO</w:t>
      </w:r>
      <w:r>
        <w:rPr>
          <w:rFonts w:ascii="Times New Roman" w:hAnsi="Times New Roman" w:cs="Times New Roman"/>
          <w:color w:val="auto"/>
        </w:rPr>
        <w:t>.</w:t>
      </w:r>
      <w:bookmarkEnd w:id="205"/>
      <w:bookmarkEnd w:id="206"/>
    </w:p>
    <w:p w14:paraId="6A6C57E0" w14:textId="768C06F1" w:rsidR="00A278EA" w:rsidRPr="00A278EA" w:rsidRDefault="00A278EA" w:rsidP="0009410F">
      <w:pPr>
        <w:ind w:firstLine="562"/>
        <w:jc w:val="both"/>
        <w:rPr>
          <w:rFonts w:cs="Times New Roman"/>
          <w:bCs/>
          <w:color w:val="000000" w:themeColor="text1"/>
          <w:szCs w:val="24"/>
        </w:rPr>
      </w:pPr>
      <w:r>
        <w:rPr>
          <w:rFonts w:cs="Times New Roman"/>
          <w:bCs/>
          <w:szCs w:val="24"/>
        </w:rPr>
        <w:t xml:space="preserve">Se detallan los principales interesados del proyecto según la planificación de las actividades y el rol deseado que cada de estos tiene sobre cada paquete de trabajo definido en la EDT del proyecto. Dichos Interesados deberán ser quienes deben de tener una estrategia de siempre mantener involucrados y atraer activamente en toda la ejecución del proyecto para </w:t>
      </w:r>
      <w:r w:rsidRPr="00A278EA">
        <w:rPr>
          <w:rFonts w:cs="Times New Roman"/>
          <w:bCs/>
          <w:color w:val="000000" w:themeColor="text1"/>
          <w:szCs w:val="24"/>
        </w:rPr>
        <w:t xml:space="preserve">lograr el éxito en la ejecución de este. </w:t>
      </w:r>
    </w:p>
    <w:p w14:paraId="6837807D" w14:textId="5A457566" w:rsidR="00A278EA" w:rsidRPr="00A278EA" w:rsidRDefault="00A278EA" w:rsidP="00A278EA">
      <w:pPr>
        <w:pStyle w:val="Descripcin"/>
        <w:rPr>
          <w:rFonts w:cs="Times New Roman"/>
          <w:b/>
          <w:i w:val="0"/>
          <w:iCs w:val="0"/>
          <w:color w:val="000000" w:themeColor="text1"/>
          <w:sz w:val="24"/>
          <w:szCs w:val="24"/>
        </w:rPr>
      </w:pPr>
      <w:bookmarkStart w:id="207" w:name="_Toc153661042"/>
      <w:r w:rsidRPr="00A278EA">
        <w:rPr>
          <w:i w:val="0"/>
          <w:iCs w:val="0"/>
          <w:color w:val="000000" w:themeColor="text1"/>
          <w:sz w:val="24"/>
          <w:szCs w:val="24"/>
        </w:rPr>
        <w:t xml:space="preserve">Tabla </w:t>
      </w:r>
      <w:r w:rsidRPr="00A278EA">
        <w:rPr>
          <w:i w:val="0"/>
          <w:iCs w:val="0"/>
          <w:color w:val="000000" w:themeColor="text1"/>
          <w:sz w:val="24"/>
          <w:szCs w:val="24"/>
        </w:rPr>
        <w:fldChar w:fldCharType="begin"/>
      </w:r>
      <w:r w:rsidRPr="00A278EA">
        <w:rPr>
          <w:i w:val="0"/>
          <w:iCs w:val="0"/>
          <w:color w:val="000000" w:themeColor="text1"/>
          <w:sz w:val="24"/>
          <w:szCs w:val="24"/>
        </w:rPr>
        <w:instrText xml:space="preserve"> SEQ Tabla \* ARABIC </w:instrText>
      </w:r>
      <w:r w:rsidRPr="00A278EA">
        <w:rPr>
          <w:i w:val="0"/>
          <w:iCs w:val="0"/>
          <w:color w:val="000000" w:themeColor="text1"/>
          <w:sz w:val="24"/>
          <w:szCs w:val="24"/>
        </w:rPr>
        <w:fldChar w:fldCharType="separate"/>
      </w:r>
      <w:r w:rsidR="005518F6">
        <w:rPr>
          <w:i w:val="0"/>
          <w:iCs w:val="0"/>
          <w:noProof/>
          <w:color w:val="000000" w:themeColor="text1"/>
          <w:sz w:val="24"/>
          <w:szCs w:val="24"/>
        </w:rPr>
        <w:t>3</w:t>
      </w:r>
      <w:r w:rsidRPr="00A278EA">
        <w:rPr>
          <w:i w:val="0"/>
          <w:iCs w:val="0"/>
          <w:color w:val="000000" w:themeColor="text1"/>
          <w:sz w:val="24"/>
          <w:szCs w:val="24"/>
        </w:rPr>
        <w:fldChar w:fldCharType="end"/>
      </w:r>
      <w:r w:rsidR="002328D2">
        <w:rPr>
          <w:i w:val="0"/>
          <w:iCs w:val="0"/>
          <w:color w:val="000000" w:themeColor="text1"/>
          <w:sz w:val="24"/>
          <w:szCs w:val="24"/>
        </w:rPr>
        <w:t xml:space="preserve"> </w:t>
      </w:r>
      <w:r w:rsidRPr="00A278EA">
        <w:rPr>
          <w:i w:val="0"/>
          <w:iCs w:val="0"/>
          <w:color w:val="000000" w:themeColor="text1"/>
          <w:sz w:val="24"/>
          <w:szCs w:val="24"/>
        </w:rPr>
        <w:t>Principales Interesados del Proyecto.</w:t>
      </w:r>
      <w:bookmarkEnd w:id="207"/>
    </w:p>
    <w:tbl>
      <w:tblPr>
        <w:tblW w:w="944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75"/>
        <w:gridCol w:w="1406"/>
        <w:gridCol w:w="1799"/>
        <w:gridCol w:w="1566"/>
      </w:tblGrid>
      <w:tr w:rsidR="00A278EA" w:rsidRPr="00F84684" w14:paraId="2E18206C" w14:textId="77777777" w:rsidTr="00AB1A1D">
        <w:trPr>
          <w:trHeight w:val="300"/>
        </w:trPr>
        <w:tc>
          <w:tcPr>
            <w:tcW w:w="4675" w:type="dxa"/>
            <w:shd w:val="clear" w:color="auto" w:fill="auto"/>
            <w:vAlign w:val="center"/>
            <w:hideMark/>
          </w:tcPr>
          <w:p w14:paraId="34492CED" w14:textId="77777777" w:rsidR="00A278EA" w:rsidRPr="00F84684" w:rsidRDefault="00A278EA" w:rsidP="00AB1A1D">
            <w:pPr>
              <w:spacing w:after="0" w:line="240" w:lineRule="auto"/>
              <w:rPr>
                <w:rFonts w:eastAsia="Times New Roman" w:cs="Times New Roman"/>
                <w:b/>
                <w:bCs/>
                <w:color w:val="000000"/>
                <w:sz w:val="21"/>
                <w:szCs w:val="21"/>
              </w:rPr>
            </w:pPr>
            <w:r w:rsidRPr="00F84684">
              <w:rPr>
                <w:rFonts w:eastAsia="Times New Roman" w:cs="Times New Roman"/>
                <w:b/>
                <w:bCs/>
                <w:color w:val="000000"/>
                <w:sz w:val="21"/>
                <w:szCs w:val="21"/>
              </w:rPr>
              <w:t>Interesado</w:t>
            </w:r>
          </w:p>
        </w:tc>
        <w:tc>
          <w:tcPr>
            <w:tcW w:w="1406" w:type="dxa"/>
            <w:shd w:val="clear" w:color="auto" w:fill="auto"/>
            <w:vAlign w:val="center"/>
            <w:hideMark/>
          </w:tcPr>
          <w:p w14:paraId="764D610D" w14:textId="77777777" w:rsidR="00A278EA" w:rsidRPr="00F84684" w:rsidRDefault="00A278EA" w:rsidP="00AB1A1D">
            <w:pPr>
              <w:spacing w:after="0" w:line="240" w:lineRule="auto"/>
              <w:rPr>
                <w:rFonts w:eastAsia="Times New Roman" w:cs="Times New Roman"/>
                <w:b/>
                <w:bCs/>
                <w:color w:val="000000"/>
                <w:sz w:val="21"/>
                <w:szCs w:val="21"/>
              </w:rPr>
            </w:pPr>
            <w:r w:rsidRPr="00F84684">
              <w:rPr>
                <w:rFonts w:eastAsia="Times New Roman" w:cs="Times New Roman"/>
                <w:b/>
                <w:bCs/>
                <w:color w:val="000000"/>
                <w:sz w:val="21"/>
                <w:szCs w:val="21"/>
              </w:rPr>
              <w:t>Nivel de poder/interés</w:t>
            </w:r>
          </w:p>
        </w:tc>
        <w:tc>
          <w:tcPr>
            <w:tcW w:w="1799" w:type="dxa"/>
            <w:shd w:val="clear" w:color="auto" w:fill="auto"/>
            <w:vAlign w:val="center"/>
            <w:hideMark/>
          </w:tcPr>
          <w:p w14:paraId="11913194" w14:textId="77777777" w:rsidR="00A278EA" w:rsidRPr="00F84684" w:rsidRDefault="00A278EA" w:rsidP="00AB1A1D">
            <w:pPr>
              <w:spacing w:after="0" w:line="240" w:lineRule="auto"/>
              <w:rPr>
                <w:rFonts w:eastAsia="Times New Roman" w:cs="Times New Roman"/>
                <w:b/>
                <w:bCs/>
                <w:color w:val="000000"/>
                <w:sz w:val="21"/>
                <w:szCs w:val="21"/>
              </w:rPr>
            </w:pPr>
            <w:r w:rsidRPr="00F84684">
              <w:rPr>
                <w:rFonts w:eastAsia="Times New Roman" w:cs="Times New Roman"/>
                <w:b/>
                <w:bCs/>
                <w:color w:val="000000"/>
                <w:sz w:val="21"/>
                <w:szCs w:val="21"/>
              </w:rPr>
              <w:t>Poder/influencia</w:t>
            </w:r>
          </w:p>
        </w:tc>
        <w:tc>
          <w:tcPr>
            <w:tcW w:w="1566" w:type="dxa"/>
            <w:shd w:val="clear" w:color="auto" w:fill="auto"/>
            <w:vAlign w:val="center"/>
            <w:hideMark/>
          </w:tcPr>
          <w:p w14:paraId="0A27A601" w14:textId="77777777" w:rsidR="00A278EA" w:rsidRPr="00F84684" w:rsidRDefault="00A278EA" w:rsidP="00AB1A1D">
            <w:pPr>
              <w:spacing w:after="0" w:line="240" w:lineRule="auto"/>
              <w:rPr>
                <w:rFonts w:eastAsia="Times New Roman" w:cs="Times New Roman"/>
                <w:b/>
                <w:bCs/>
                <w:color w:val="000000"/>
                <w:sz w:val="21"/>
                <w:szCs w:val="21"/>
              </w:rPr>
            </w:pPr>
            <w:r w:rsidRPr="00F84684">
              <w:rPr>
                <w:rFonts w:eastAsia="Times New Roman" w:cs="Times New Roman"/>
                <w:b/>
                <w:bCs/>
                <w:color w:val="000000"/>
                <w:sz w:val="21"/>
                <w:szCs w:val="21"/>
              </w:rPr>
              <w:t>Poder/impacto</w:t>
            </w:r>
          </w:p>
        </w:tc>
      </w:tr>
      <w:tr w:rsidR="00A278EA" w:rsidRPr="00F84684" w14:paraId="4F1DAF17" w14:textId="77777777" w:rsidTr="00AB1A1D">
        <w:trPr>
          <w:trHeight w:val="290"/>
        </w:trPr>
        <w:tc>
          <w:tcPr>
            <w:tcW w:w="4675" w:type="dxa"/>
            <w:shd w:val="clear" w:color="auto" w:fill="auto"/>
            <w:noWrap/>
            <w:vAlign w:val="bottom"/>
            <w:hideMark/>
          </w:tcPr>
          <w:p w14:paraId="6EA0A194" w14:textId="77777777" w:rsidR="00A278EA" w:rsidRPr="00F84684" w:rsidRDefault="00A278EA" w:rsidP="00AB1A1D">
            <w:pPr>
              <w:spacing w:after="0" w:line="240" w:lineRule="auto"/>
              <w:rPr>
                <w:rFonts w:eastAsia="Times New Roman" w:cs="Times New Roman"/>
                <w:color w:val="000000"/>
              </w:rPr>
            </w:pPr>
            <w:r w:rsidRPr="00F84684">
              <w:rPr>
                <w:rFonts w:eastAsia="Times New Roman" w:cs="Times New Roman"/>
                <w:color w:val="000000"/>
              </w:rPr>
              <w:t>Patrocinador del Proyecto</w:t>
            </w:r>
          </w:p>
        </w:tc>
        <w:tc>
          <w:tcPr>
            <w:tcW w:w="1406" w:type="dxa"/>
            <w:shd w:val="clear" w:color="auto" w:fill="auto"/>
            <w:vAlign w:val="bottom"/>
            <w:hideMark/>
          </w:tcPr>
          <w:p w14:paraId="23639C82" w14:textId="77777777" w:rsidR="00A278EA" w:rsidRPr="00F84684" w:rsidRDefault="00A278EA" w:rsidP="00AB1A1D">
            <w:pPr>
              <w:spacing w:after="0" w:line="240" w:lineRule="auto"/>
              <w:rPr>
                <w:rFonts w:eastAsia="Times New Roman" w:cs="Times New Roman"/>
                <w:color w:val="000000"/>
              </w:rPr>
            </w:pPr>
            <w:r w:rsidRPr="00F84684">
              <w:rPr>
                <w:rFonts w:eastAsia="Times New Roman" w:cs="Times New Roman"/>
                <w:color w:val="000000"/>
              </w:rPr>
              <w:t>Alto/Alto</w:t>
            </w:r>
          </w:p>
        </w:tc>
        <w:tc>
          <w:tcPr>
            <w:tcW w:w="1799" w:type="dxa"/>
            <w:shd w:val="clear" w:color="auto" w:fill="auto"/>
            <w:vAlign w:val="bottom"/>
            <w:hideMark/>
          </w:tcPr>
          <w:p w14:paraId="3F77F6E0" w14:textId="77777777" w:rsidR="00A278EA" w:rsidRPr="00F84684" w:rsidRDefault="00A278EA" w:rsidP="00AB1A1D">
            <w:pPr>
              <w:spacing w:after="0" w:line="240" w:lineRule="auto"/>
              <w:rPr>
                <w:rFonts w:eastAsia="Times New Roman" w:cs="Times New Roman"/>
                <w:sz w:val="20"/>
                <w:szCs w:val="20"/>
              </w:rPr>
            </w:pPr>
            <w:r w:rsidRPr="00F84684">
              <w:rPr>
                <w:rFonts w:eastAsia="Times New Roman" w:cs="Times New Roman"/>
                <w:color w:val="000000"/>
              </w:rPr>
              <w:t>Alto/Alto</w:t>
            </w:r>
          </w:p>
        </w:tc>
        <w:tc>
          <w:tcPr>
            <w:tcW w:w="1566" w:type="dxa"/>
            <w:shd w:val="clear" w:color="auto" w:fill="auto"/>
            <w:vAlign w:val="bottom"/>
            <w:hideMark/>
          </w:tcPr>
          <w:p w14:paraId="7846CC6F" w14:textId="77777777" w:rsidR="00A278EA" w:rsidRPr="00F84684" w:rsidRDefault="00A278EA" w:rsidP="00AB1A1D">
            <w:pPr>
              <w:spacing w:after="0" w:line="240" w:lineRule="auto"/>
              <w:rPr>
                <w:rFonts w:eastAsia="Times New Roman" w:cs="Times New Roman"/>
                <w:sz w:val="20"/>
                <w:szCs w:val="20"/>
              </w:rPr>
            </w:pPr>
            <w:r w:rsidRPr="00F84684">
              <w:rPr>
                <w:rFonts w:eastAsia="Times New Roman" w:cs="Times New Roman"/>
                <w:color w:val="000000"/>
              </w:rPr>
              <w:t>Alto/Alto</w:t>
            </w:r>
          </w:p>
        </w:tc>
      </w:tr>
      <w:tr w:rsidR="00A278EA" w:rsidRPr="00F84684" w14:paraId="7EEC5C7F" w14:textId="77777777" w:rsidTr="00AB1A1D">
        <w:trPr>
          <w:trHeight w:val="290"/>
        </w:trPr>
        <w:tc>
          <w:tcPr>
            <w:tcW w:w="4675" w:type="dxa"/>
            <w:shd w:val="clear" w:color="auto" w:fill="auto"/>
            <w:noWrap/>
            <w:vAlign w:val="bottom"/>
            <w:hideMark/>
          </w:tcPr>
          <w:p w14:paraId="40D2ED6E" w14:textId="77777777" w:rsidR="00A278EA" w:rsidRPr="00F84684" w:rsidRDefault="00A278EA" w:rsidP="00AB1A1D">
            <w:pPr>
              <w:spacing w:after="0" w:line="240" w:lineRule="auto"/>
              <w:rPr>
                <w:rFonts w:eastAsia="Times New Roman" w:cs="Times New Roman"/>
                <w:color w:val="000000"/>
              </w:rPr>
            </w:pPr>
            <w:r w:rsidRPr="00F84684">
              <w:rPr>
                <w:rFonts w:eastAsia="Times New Roman" w:cs="Times New Roman"/>
                <w:color w:val="000000"/>
              </w:rPr>
              <w:t xml:space="preserve">Gerente </w:t>
            </w:r>
            <w:r>
              <w:rPr>
                <w:rFonts w:eastAsia="Times New Roman" w:cs="Times New Roman"/>
                <w:color w:val="000000"/>
              </w:rPr>
              <w:t xml:space="preserve">del proyecto. </w:t>
            </w:r>
          </w:p>
        </w:tc>
        <w:tc>
          <w:tcPr>
            <w:tcW w:w="1406" w:type="dxa"/>
            <w:shd w:val="clear" w:color="auto" w:fill="auto"/>
            <w:noWrap/>
            <w:vAlign w:val="bottom"/>
            <w:hideMark/>
          </w:tcPr>
          <w:p w14:paraId="76EB7A43" w14:textId="77777777" w:rsidR="00A278EA" w:rsidRPr="00F84684" w:rsidRDefault="00A278EA" w:rsidP="00AB1A1D">
            <w:pPr>
              <w:spacing w:after="0" w:line="240" w:lineRule="auto"/>
              <w:rPr>
                <w:rFonts w:eastAsia="Times New Roman" w:cs="Times New Roman"/>
                <w:color w:val="000000"/>
              </w:rPr>
            </w:pPr>
            <w:r w:rsidRPr="00F84684">
              <w:rPr>
                <w:rFonts w:eastAsia="Times New Roman" w:cs="Times New Roman"/>
                <w:color w:val="000000"/>
              </w:rPr>
              <w:t>Alto/Alto</w:t>
            </w:r>
          </w:p>
        </w:tc>
        <w:tc>
          <w:tcPr>
            <w:tcW w:w="1799" w:type="dxa"/>
            <w:shd w:val="clear" w:color="auto" w:fill="auto"/>
            <w:noWrap/>
            <w:vAlign w:val="bottom"/>
            <w:hideMark/>
          </w:tcPr>
          <w:p w14:paraId="42BE4C5C" w14:textId="77777777" w:rsidR="00A278EA" w:rsidRPr="00F84684" w:rsidRDefault="00A278EA" w:rsidP="00AB1A1D">
            <w:pPr>
              <w:spacing w:after="0" w:line="240" w:lineRule="auto"/>
              <w:rPr>
                <w:rFonts w:eastAsia="Times New Roman" w:cs="Times New Roman"/>
                <w:color w:val="000000"/>
              </w:rPr>
            </w:pPr>
            <w:r w:rsidRPr="00F84684">
              <w:rPr>
                <w:rFonts w:eastAsia="Times New Roman" w:cs="Times New Roman"/>
                <w:color w:val="000000"/>
              </w:rPr>
              <w:t>Alto/Alto</w:t>
            </w:r>
          </w:p>
        </w:tc>
        <w:tc>
          <w:tcPr>
            <w:tcW w:w="1566" w:type="dxa"/>
            <w:shd w:val="clear" w:color="auto" w:fill="auto"/>
            <w:noWrap/>
            <w:vAlign w:val="bottom"/>
            <w:hideMark/>
          </w:tcPr>
          <w:p w14:paraId="19842E2E" w14:textId="77777777" w:rsidR="00A278EA" w:rsidRPr="00F84684" w:rsidRDefault="00A278EA" w:rsidP="00AB1A1D">
            <w:pPr>
              <w:spacing w:after="0" w:line="240" w:lineRule="auto"/>
              <w:rPr>
                <w:rFonts w:eastAsia="Times New Roman" w:cs="Times New Roman"/>
                <w:color w:val="000000"/>
              </w:rPr>
            </w:pPr>
            <w:r w:rsidRPr="00F84684">
              <w:rPr>
                <w:rFonts w:eastAsia="Times New Roman" w:cs="Times New Roman"/>
                <w:color w:val="000000"/>
              </w:rPr>
              <w:t>Alto/Alto</w:t>
            </w:r>
          </w:p>
        </w:tc>
      </w:tr>
      <w:tr w:rsidR="00A278EA" w:rsidRPr="00F84684" w14:paraId="43C3D2C6" w14:textId="77777777" w:rsidTr="00AB1A1D">
        <w:trPr>
          <w:trHeight w:val="290"/>
        </w:trPr>
        <w:tc>
          <w:tcPr>
            <w:tcW w:w="4675" w:type="dxa"/>
            <w:shd w:val="clear" w:color="auto" w:fill="auto"/>
            <w:noWrap/>
            <w:vAlign w:val="bottom"/>
            <w:hideMark/>
          </w:tcPr>
          <w:p w14:paraId="4CA56068" w14:textId="77777777" w:rsidR="00A278EA" w:rsidRPr="00F84684" w:rsidRDefault="00A278EA" w:rsidP="00AB1A1D">
            <w:pPr>
              <w:spacing w:after="0" w:line="240" w:lineRule="auto"/>
              <w:rPr>
                <w:rFonts w:eastAsia="Times New Roman" w:cs="Times New Roman"/>
                <w:color w:val="000000"/>
              </w:rPr>
            </w:pPr>
            <w:r>
              <w:rPr>
                <w:rFonts w:eastAsia="Times New Roman" w:cs="Times New Roman"/>
                <w:color w:val="000000"/>
              </w:rPr>
              <w:t xml:space="preserve">Coordinadores de proyecto </w:t>
            </w:r>
          </w:p>
        </w:tc>
        <w:tc>
          <w:tcPr>
            <w:tcW w:w="1406" w:type="dxa"/>
            <w:shd w:val="clear" w:color="auto" w:fill="auto"/>
            <w:noWrap/>
            <w:vAlign w:val="bottom"/>
            <w:hideMark/>
          </w:tcPr>
          <w:p w14:paraId="7F7061C0" w14:textId="77777777" w:rsidR="00A278EA" w:rsidRPr="00F84684" w:rsidRDefault="00A278EA" w:rsidP="00AB1A1D">
            <w:pPr>
              <w:spacing w:after="0" w:line="240" w:lineRule="auto"/>
              <w:rPr>
                <w:rFonts w:eastAsia="Times New Roman" w:cs="Times New Roman"/>
                <w:color w:val="000000"/>
              </w:rPr>
            </w:pPr>
            <w:r>
              <w:rPr>
                <w:rFonts w:eastAsia="Times New Roman" w:cs="Times New Roman"/>
                <w:color w:val="000000"/>
              </w:rPr>
              <w:t>Bajo</w:t>
            </w:r>
            <w:r w:rsidRPr="00F84684">
              <w:rPr>
                <w:rFonts w:eastAsia="Times New Roman" w:cs="Times New Roman"/>
                <w:color w:val="000000"/>
              </w:rPr>
              <w:t>/</w:t>
            </w:r>
            <w:r>
              <w:rPr>
                <w:rFonts w:eastAsia="Times New Roman" w:cs="Times New Roman"/>
                <w:color w:val="000000"/>
              </w:rPr>
              <w:t>Medio</w:t>
            </w:r>
          </w:p>
        </w:tc>
        <w:tc>
          <w:tcPr>
            <w:tcW w:w="1799" w:type="dxa"/>
            <w:shd w:val="clear" w:color="auto" w:fill="auto"/>
            <w:noWrap/>
            <w:vAlign w:val="bottom"/>
            <w:hideMark/>
          </w:tcPr>
          <w:p w14:paraId="1562F924" w14:textId="77777777" w:rsidR="00A278EA" w:rsidRPr="00F84684" w:rsidRDefault="00A278EA" w:rsidP="00AB1A1D">
            <w:pPr>
              <w:spacing w:after="0" w:line="240" w:lineRule="auto"/>
              <w:rPr>
                <w:rFonts w:eastAsia="Times New Roman" w:cs="Times New Roman"/>
                <w:color w:val="000000"/>
              </w:rPr>
            </w:pPr>
            <w:r w:rsidRPr="00F84684">
              <w:rPr>
                <w:rFonts w:eastAsia="Times New Roman" w:cs="Times New Roman"/>
                <w:color w:val="000000"/>
              </w:rPr>
              <w:t>Alto/Alto</w:t>
            </w:r>
          </w:p>
        </w:tc>
        <w:tc>
          <w:tcPr>
            <w:tcW w:w="1566" w:type="dxa"/>
            <w:shd w:val="clear" w:color="auto" w:fill="auto"/>
            <w:noWrap/>
            <w:vAlign w:val="bottom"/>
            <w:hideMark/>
          </w:tcPr>
          <w:p w14:paraId="10FC8D42" w14:textId="77777777" w:rsidR="00A278EA" w:rsidRPr="00F84684" w:rsidRDefault="00A278EA" w:rsidP="00AB1A1D">
            <w:pPr>
              <w:spacing w:after="0" w:line="240" w:lineRule="auto"/>
              <w:rPr>
                <w:rFonts w:eastAsia="Times New Roman" w:cs="Times New Roman"/>
                <w:color w:val="000000"/>
              </w:rPr>
            </w:pPr>
            <w:r w:rsidRPr="00F84684">
              <w:rPr>
                <w:rFonts w:eastAsia="Times New Roman" w:cs="Times New Roman"/>
                <w:color w:val="000000"/>
              </w:rPr>
              <w:t>Alto/Alto</w:t>
            </w:r>
          </w:p>
        </w:tc>
      </w:tr>
      <w:tr w:rsidR="00A278EA" w:rsidRPr="00F84684" w14:paraId="4DF33A7F" w14:textId="77777777" w:rsidTr="00AB1A1D">
        <w:trPr>
          <w:trHeight w:val="290"/>
        </w:trPr>
        <w:tc>
          <w:tcPr>
            <w:tcW w:w="4675" w:type="dxa"/>
            <w:shd w:val="clear" w:color="auto" w:fill="auto"/>
            <w:noWrap/>
            <w:vAlign w:val="bottom"/>
            <w:hideMark/>
          </w:tcPr>
          <w:p w14:paraId="4A79DFCE" w14:textId="77777777" w:rsidR="00A278EA" w:rsidRPr="00F84684" w:rsidRDefault="00A278EA" w:rsidP="00AB1A1D">
            <w:pPr>
              <w:spacing w:after="0" w:line="240" w:lineRule="auto"/>
              <w:rPr>
                <w:rFonts w:eastAsia="Times New Roman" w:cs="Times New Roman"/>
                <w:color w:val="000000"/>
              </w:rPr>
            </w:pPr>
            <w:r w:rsidRPr="00F84684">
              <w:rPr>
                <w:rFonts w:eastAsia="Times New Roman" w:cs="Times New Roman"/>
                <w:color w:val="000000"/>
              </w:rPr>
              <w:t xml:space="preserve"> </w:t>
            </w:r>
            <w:r>
              <w:rPr>
                <w:rFonts w:eastAsia="Times New Roman" w:cs="Times New Roman"/>
                <w:color w:val="000000"/>
              </w:rPr>
              <w:t xml:space="preserve">Colegios </w:t>
            </w:r>
          </w:p>
        </w:tc>
        <w:tc>
          <w:tcPr>
            <w:tcW w:w="1406" w:type="dxa"/>
            <w:shd w:val="clear" w:color="auto" w:fill="auto"/>
            <w:noWrap/>
            <w:vAlign w:val="bottom"/>
            <w:hideMark/>
          </w:tcPr>
          <w:p w14:paraId="408BAE90" w14:textId="77777777" w:rsidR="00A278EA" w:rsidRPr="00F84684" w:rsidRDefault="00A278EA" w:rsidP="00AB1A1D">
            <w:pPr>
              <w:spacing w:after="0" w:line="240" w:lineRule="auto"/>
              <w:rPr>
                <w:rFonts w:eastAsia="Times New Roman" w:cs="Times New Roman"/>
                <w:color w:val="000000"/>
              </w:rPr>
            </w:pPr>
            <w:r>
              <w:rPr>
                <w:rFonts w:eastAsia="Times New Roman" w:cs="Times New Roman"/>
                <w:color w:val="000000"/>
              </w:rPr>
              <w:t>Medio /Alto</w:t>
            </w:r>
          </w:p>
        </w:tc>
        <w:tc>
          <w:tcPr>
            <w:tcW w:w="1799" w:type="dxa"/>
            <w:shd w:val="clear" w:color="auto" w:fill="auto"/>
            <w:noWrap/>
            <w:vAlign w:val="bottom"/>
            <w:hideMark/>
          </w:tcPr>
          <w:p w14:paraId="49B4A427" w14:textId="77777777" w:rsidR="00A278EA" w:rsidRPr="00F84684" w:rsidRDefault="00A278EA" w:rsidP="00AB1A1D">
            <w:pPr>
              <w:spacing w:after="0" w:line="240" w:lineRule="auto"/>
              <w:rPr>
                <w:rFonts w:eastAsia="Times New Roman" w:cs="Times New Roman"/>
                <w:color w:val="000000"/>
              </w:rPr>
            </w:pPr>
            <w:r w:rsidRPr="00F84684">
              <w:rPr>
                <w:rFonts w:eastAsia="Times New Roman" w:cs="Times New Roman"/>
                <w:color w:val="000000"/>
              </w:rPr>
              <w:t>Alto/Alto</w:t>
            </w:r>
          </w:p>
        </w:tc>
        <w:tc>
          <w:tcPr>
            <w:tcW w:w="1566" w:type="dxa"/>
            <w:shd w:val="clear" w:color="auto" w:fill="auto"/>
            <w:noWrap/>
            <w:vAlign w:val="bottom"/>
            <w:hideMark/>
          </w:tcPr>
          <w:p w14:paraId="320A3DD7" w14:textId="77777777" w:rsidR="00A278EA" w:rsidRPr="00F84684" w:rsidRDefault="00A278EA" w:rsidP="00AB1A1D">
            <w:pPr>
              <w:spacing w:after="0" w:line="240" w:lineRule="auto"/>
              <w:rPr>
                <w:rFonts w:eastAsia="Times New Roman" w:cs="Times New Roman"/>
                <w:color w:val="000000"/>
              </w:rPr>
            </w:pPr>
            <w:r w:rsidRPr="00F84684">
              <w:rPr>
                <w:rFonts w:eastAsia="Times New Roman" w:cs="Times New Roman"/>
                <w:color w:val="000000"/>
              </w:rPr>
              <w:t>Alto/Alto</w:t>
            </w:r>
          </w:p>
        </w:tc>
      </w:tr>
      <w:tr w:rsidR="00A278EA" w:rsidRPr="00F84684" w14:paraId="76E9AD9A" w14:textId="77777777" w:rsidTr="00AB1A1D">
        <w:trPr>
          <w:trHeight w:val="290"/>
        </w:trPr>
        <w:tc>
          <w:tcPr>
            <w:tcW w:w="4675" w:type="dxa"/>
            <w:shd w:val="clear" w:color="auto" w:fill="auto"/>
            <w:noWrap/>
            <w:vAlign w:val="bottom"/>
            <w:hideMark/>
          </w:tcPr>
          <w:p w14:paraId="0717E85E" w14:textId="77777777" w:rsidR="00A278EA" w:rsidRPr="00F84684" w:rsidRDefault="00A278EA" w:rsidP="00AB1A1D">
            <w:pPr>
              <w:spacing w:after="0" w:line="240" w:lineRule="auto"/>
              <w:rPr>
                <w:rFonts w:eastAsia="Times New Roman" w:cs="Times New Roman"/>
                <w:color w:val="000000"/>
              </w:rPr>
            </w:pPr>
            <w:r>
              <w:rPr>
                <w:rFonts w:eastAsia="Times New Roman" w:cs="Times New Roman"/>
                <w:color w:val="000000"/>
              </w:rPr>
              <w:t xml:space="preserve">Maestros </w:t>
            </w:r>
          </w:p>
        </w:tc>
        <w:tc>
          <w:tcPr>
            <w:tcW w:w="1406" w:type="dxa"/>
            <w:shd w:val="clear" w:color="auto" w:fill="auto"/>
            <w:noWrap/>
            <w:vAlign w:val="bottom"/>
            <w:hideMark/>
          </w:tcPr>
          <w:p w14:paraId="3B3A038A" w14:textId="77777777" w:rsidR="00A278EA" w:rsidRPr="00F84684" w:rsidRDefault="00A278EA" w:rsidP="00AB1A1D">
            <w:pPr>
              <w:spacing w:after="0" w:line="240" w:lineRule="auto"/>
              <w:rPr>
                <w:rFonts w:eastAsia="Times New Roman" w:cs="Times New Roman"/>
                <w:color w:val="000000"/>
              </w:rPr>
            </w:pPr>
            <w:r w:rsidRPr="00F84684">
              <w:rPr>
                <w:rFonts w:eastAsia="Times New Roman" w:cs="Times New Roman"/>
                <w:color w:val="000000"/>
              </w:rPr>
              <w:t>Alto/Alto</w:t>
            </w:r>
          </w:p>
        </w:tc>
        <w:tc>
          <w:tcPr>
            <w:tcW w:w="1799" w:type="dxa"/>
            <w:shd w:val="clear" w:color="auto" w:fill="auto"/>
            <w:noWrap/>
            <w:vAlign w:val="bottom"/>
            <w:hideMark/>
          </w:tcPr>
          <w:p w14:paraId="3BA6911C" w14:textId="77777777" w:rsidR="00A278EA" w:rsidRPr="00F84684" w:rsidRDefault="00A278EA" w:rsidP="00AB1A1D">
            <w:pPr>
              <w:spacing w:after="0" w:line="240" w:lineRule="auto"/>
              <w:rPr>
                <w:rFonts w:eastAsia="Times New Roman" w:cs="Times New Roman"/>
                <w:color w:val="000000"/>
              </w:rPr>
            </w:pPr>
            <w:r w:rsidRPr="00F84684">
              <w:rPr>
                <w:rFonts w:eastAsia="Times New Roman" w:cs="Times New Roman"/>
                <w:color w:val="000000"/>
              </w:rPr>
              <w:t>Alto/Alto</w:t>
            </w:r>
          </w:p>
        </w:tc>
        <w:tc>
          <w:tcPr>
            <w:tcW w:w="1566" w:type="dxa"/>
            <w:shd w:val="clear" w:color="auto" w:fill="auto"/>
            <w:noWrap/>
            <w:vAlign w:val="bottom"/>
            <w:hideMark/>
          </w:tcPr>
          <w:p w14:paraId="0019C00F" w14:textId="77777777" w:rsidR="00A278EA" w:rsidRPr="00F84684" w:rsidRDefault="00A278EA" w:rsidP="00AB1A1D">
            <w:pPr>
              <w:spacing w:after="0" w:line="240" w:lineRule="auto"/>
              <w:rPr>
                <w:rFonts w:eastAsia="Times New Roman" w:cs="Times New Roman"/>
                <w:color w:val="000000"/>
              </w:rPr>
            </w:pPr>
            <w:r w:rsidRPr="00F84684">
              <w:rPr>
                <w:rFonts w:eastAsia="Times New Roman" w:cs="Times New Roman"/>
                <w:color w:val="000000"/>
              </w:rPr>
              <w:t>Alto/Alto</w:t>
            </w:r>
          </w:p>
        </w:tc>
      </w:tr>
      <w:tr w:rsidR="00A278EA" w:rsidRPr="00F84684" w14:paraId="12A9D70F" w14:textId="77777777" w:rsidTr="00AB1A1D">
        <w:trPr>
          <w:trHeight w:val="290"/>
        </w:trPr>
        <w:tc>
          <w:tcPr>
            <w:tcW w:w="4675" w:type="dxa"/>
            <w:shd w:val="clear" w:color="auto" w:fill="auto"/>
            <w:noWrap/>
            <w:vAlign w:val="bottom"/>
            <w:hideMark/>
          </w:tcPr>
          <w:p w14:paraId="7DB5E8F3" w14:textId="77777777" w:rsidR="00A278EA" w:rsidRPr="00F84684" w:rsidRDefault="00A278EA" w:rsidP="00AB1A1D">
            <w:pPr>
              <w:spacing w:after="0" w:line="240" w:lineRule="auto"/>
              <w:rPr>
                <w:rFonts w:eastAsia="Times New Roman" w:cs="Times New Roman"/>
                <w:color w:val="000000"/>
              </w:rPr>
            </w:pPr>
            <w:r>
              <w:rPr>
                <w:rFonts w:eastAsia="Times New Roman" w:cs="Times New Roman"/>
                <w:color w:val="000000"/>
              </w:rPr>
              <w:t xml:space="preserve">Secretaria de educación </w:t>
            </w:r>
          </w:p>
        </w:tc>
        <w:tc>
          <w:tcPr>
            <w:tcW w:w="1406" w:type="dxa"/>
            <w:shd w:val="clear" w:color="auto" w:fill="auto"/>
            <w:noWrap/>
            <w:vAlign w:val="bottom"/>
            <w:hideMark/>
          </w:tcPr>
          <w:p w14:paraId="46B6B16E" w14:textId="77777777" w:rsidR="00A278EA" w:rsidRPr="00F84684" w:rsidRDefault="00A278EA" w:rsidP="00AB1A1D">
            <w:pPr>
              <w:spacing w:after="0" w:line="240" w:lineRule="auto"/>
              <w:rPr>
                <w:rFonts w:eastAsia="Times New Roman" w:cs="Times New Roman"/>
                <w:color w:val="000000"/>
              </w:rPr>
            </w:pPr>
            <w:r w:rsidRPr="00F84684">
              <w:rPr>
                <w:rFonts w:eastAsia="Times New Roman" w:cs="Times New Roman"/>
                <w:color w:val="000000"/>
              </w:rPr>
              <w:t>Alto/Alto</w:t>
            </w:r>
          </w:p>
        </w:tc>
        <w:tc>
          <w:tcPr>
            <w:tcW w:w="1799" w:type="dxa"/>
            <w:shd w:val="clear" w:color="auto" w:fill="auto"/>
            <w:noWrap/>
            <w:vAlign w:val="bottom"/>
            <w:hideMark/>
          </w:tcPr>
          <w:p w14:paraId="69C1AC3D" w14:textId="77777777" w:rsidR="00A278EA" w:rsidRPr="00F84684" w:rsidRDefault="00A278EA" w:rsidP="00AB1A1D">
            <w:pPr>
              <w:spacing w:after="0" w:line="240" w:lineRule="auto"/>
              <w:rPr>
                <w:rFonts w:eastAsia="Times New Roman" w:cs="Times New Roman"/>
                <w:color w:val="000000"/>
              </w:rPr>
            </w:pPr>
            <w:r w:rsidRPr="00F84684">
              <w:rPr>
                <w:rFonts w:eastAsia="Times New Roman" w:cs="Times New Roman"/>
                <w:color w:val="000000"/>
              </w:rPr>
              <w:t>Alto/</w:t>
            </w:r>
            <w:r>
              <w:rPr>
                <w:rFonts w:eastAsia="Times New Roman" w:cs="Times New Roman"/>
                <w:color w:val="000000"/>
              </w:rPr>
              <w:t>Medio</w:t>
            </w:r>
          </w:p>
        </w:tc>
        <w:tc>
          <w:tcPr>
            <w:tcW w:w="1566" w:type="dxa"/>
            <w:shd w:val="clear" w:color="auto" w:fill="auto"/>
            <w:noWrap/>
            <w:vAlign w:val="bottom"/>
            <w:hideMark/>
          </w:tcPr>
          <w:p w14:paraId="45F993D9" w14:textId="77777777" w:rsidR="00A278EA" w:rsidRPr="00F84684" w:rsidRDefault="00A278EA" w:rsidP="00AB1A1D">
            <w:pPr>
              <w:spacing w:after="0" w:line="240" w:lineRule="auto"/>
              <w:rPr>
                <w:rFonts w:eastAsia="Times New Roman" w:cs="Times New Roman"/>
                <w:color w:val="000000"/>
              </w:rPr>
            </w:pPr>
            <w:r w:rsidRPr="00F84684">
              <w:rPr>
                <w:rFonts w:eastAsia="Times New Roman" w:cs="Times New Roman"/>
                <w:color w:val="000000"/>
              </w:rPr>
              <w:t>Alto/Alto</w:t>
            </w:r>
          </w:p>
        </w:tc>
      </w:tr>
      <w:tr w:rsidR="00A278EA" w:rsidRPr="00F84684" w14:paraId="7546E788" w14:textId="77777777" w:rsidTr="00AB1A1D">
        <w:trPr>
          <w:trHeight w:val="290"/>
        </w:trPr>
        <w:tc>
          <w:tcPr>
            <w:tcW w:w="4675" w:type="dxa"/>
            <w:shd w:val="clear" w:color="auto" w:fill="auto"/>
            <w:noWrap/>
            <w:vAlign w:val="bottom"/>
            <w:hideMark/>
          </w:tcPr>
          <w:p w14:paraId="18AC0B28" w14:textId="77777777" w:rsidR="00A278EA" w:rsidRPr="00F84684" w:rsidRDefault="00A278EA" w:rsidP="00AB1A1D">
            <w:pPr>
              <w:spacing w:after="0" w:line="240" w:lineRule="auto"/>
              <w:rPr>
                <w:rFonts w:eastAsia="Times New Roman" w:cs="Times New Roman"/>
                <w:color w:val="000000"/>
              </w:rPr>
            </w:pPr>
            <w:r>
              <w:rPr>
                <w:rFonts w:eastAsia="Times New Roman" w:cs="Times New Roman"/>
                <w:color w:val="000000"/>
              </w:rPr>
              <w:t xml:space="preserve">COHEP </w:t>
            </w:r>
          </w:p>
        </w:tc>
        <w:tc>
          <w:tcPr>
            <w:tcW w:w="1406" w:type="dxa"/>
            <w:shd w:val="clear" w:color="auto" w:fill="auto"/>
            <w:noWrap/>
            <w:vAlign w:val="bottom"/>
            <w:hideMark/>
          </w:tcPr>
          <w:p w14:paraId="1B34B38F" w14:textId="77777777" w:rsidR="00A278EA" w:rsidRPr="00F84684" w:rsidRDefault="00A278EA" w:rsidP="00AB1A1D">
            <w:pPr>
              <w:spacing w:after="0" w:line="240" w:lineRule="auto"/>
              <w:rPr>
                <w:rFonts w:eastAsia="Times New Roman" w:cs="Times New Roman"/>
                <w:color w:val="000000"/>
              </w:rPr>
            </w:pPr>
            <w:r w:rsidRPr="00F84684">
              <w:rPr>
                <w:rFonts w:eastAsia="Times New Roman" w:cs="Times New Roman"/>
                <w:color w:val="000000"/>
              </w:rPr>
              <w:t>Alto/Alto</w:t>
            </w:r>
          </w:p>
        </w:tc>
        <w:tc>
          <w:tcPr>
            <w:tcW w:w="1799" w:type="dxa"/>
            <w:shd w:val="clear" w:color="auto" w:fill="auto"/>
            <w:noWrap/>
            <w:vAlign w:val="bottom"/>
            <w:hideMark/>
          </w:tcPr>
          <w:p w14:paraId="4FD92700" w14:textId="77777777" w:rsidR="00A278EA" w:rsidRPr="00F84684" w:rsidRDefault="00A278EA" w:rsidP="00AB1A1D">
            <w:pPr>
              <w:spacing w:after="0" w:line="240" w:lineRule="auto"/>
              <w:rPr>
                <w:rFonts w:eastAsia="Times New Roman" w:cs="Times New Roman"/>
                <w:color w:val="000000"/>
              </w:rPr>
            </w:pPr>
            <w:r w:rsidRPr="00F84684">
              <w:rPr>
                <w:rFonts w:eastAsia="Times New Roman" w:cs="Times New Roman"/>
                <w:color w:val="000000"/>
              </w:rPr>
              <w:t>Alto/Alto</w:t>
            </w:r>
          </w:p>
        </w:tc>
        <w:tc>
          <w:tcPr>
            <w:tcW w:w="1566" w:type="dxa"/>
            <w:shd w:val="clear" w:color="auto" w:fill="auto"/>
            <w:noWrap/>
            <w:vAlign w:val="bottom"/>
            <w:hideMark/>
          </w:tcPr>
          <w:p w14:paraId="58BA11BA" w14:textId="77777777" w:rsidR="00A278EA" w:rsidRPr="00F84684" w:rsidRDefault="00A278EA" w:rsidP="00AB1A1D">
            <w:pPr>
              <w:spacing w:after="0" w:line="240" w:lineRule="auto"/>
              <w:rPr>
                <w:rFonts w:eastAsia="Times New Roman" w:cs="Times New Roman"/>
                <w:color w:val="000000"/>
              </w:rPr>
            </w:pPr>
            <w:r w:rsidRPr="00F84684">
              <w:rPr>
                <w:rFonts w:eastAsia="Times New Roman" w:cs="Times New Roman"/>
                <w:color w:val="000000"/>
              </w:rPr>
              <w:t>Alto/Alto</w:t>
            </w:r>
          </w:p>
        </w:tc>
      </w:tr>
      <w:tr w:rsidR="00A278EA" w:rsidRPr="00F84684" w14:paraId="06DC9C04" w14:textId="77777777" w:rsidTr="00AB1A1D">
        <w:trPr>
          <w:trHeight w:val="290"/>
        </w:trPr>
        <w:tc>
          <w:tcPr>
            <w:tcW w:w="4675" w:type="dxa"/>
            <w:shd w:val="clear" w:color="auto" w:fill="auto"/>
            <w:noWrap/>
            <w:vAlign w:val="bottom"/>
            <w:hideMark/>
          </w:tcPr>
          <w:p w14:paraId="3C2D39E1" w14:textId="77777777" w:rsidR="00A278EA" w:rsidRPr="00F84684" w:rsidRDefault="00A278EA" w:rsidP="00AB1A1D">
            <w:pPr>
              <w:spacing w:after="0" w:line="240" w:lineRule="auto"/>
              <w:rPr>
                <w:rFonts w:eastAsia="Times New Roman" w:cs="Times New Roman"/>
                <w:color w:val="000000"/>
              </w:rPr>
            </w:pPr>
            <w:r>
              <w:rPr>
                <w:rFonts w:eastAsia="Times New Roman" w:cs="Times New Roman"/>
                <w:color w:val="000000"/>
              </w:rPr>
              <w:t>Padres de familia.</w:t>
            </w:r>
          </w:p>
        </w:tc>
        <w:tc>
          <w:tcPr>
            <w:tcW w:w="1406" w:type="dxa"/>
            <w:shd w:val="clear" w:color="auto" w:fill="auto"/>
            <w:noWrap/>
            <w:vAlign w:val="bottom"/>
            <w:hideMark/>
          </w:tcPr>
          <w:p w14:paraId="2E122EC0" w14:textId="77777777" w:rsidR="00A278EA" w:rsidRPr="00F84684" w:rsidRDefault="00A278EA" w:rsidP="00AB1A1D">
            <w:pPr>
              <w:spacing w:after="0" w:line="240" w:lineRule="auto"/>
              <w:rPr>
                <w:rFonts w:eastAsia="Times New Roman" w:cs="Times New Roman"/>
                <w:color w:val="000000"/>
              </w:rPr>
            </w:pPr>
            <w:r w:rsidRPr="00F84684">
              <w:rPr>
                <w:rFonts w:eastAsia="Times New Roman" w:cs="Times New Roman"/>
                <w:color w:val="000000"/>
              </w:rPr>
              <w:t>Alto/Alto</w:t>
            </w:r>
          </w:p>
        </w:tc>
        <w:tc>
          <w:tcPr>
            <w:tcW w:w="1799" w:type="dxa"/>
            <w:shd w:val="clear" w:color="auto" w:fill="auto"/>
            <w:noWrap/>
            <w:vAlign w:val="bottom"/>
            <w:hideMark/>
          </w:tcPr>
          <w:p w14:paraId="0A985691" w14:textId="77777777" w:rsidR="00A278EA" w:rsidRPr="00F84684" w:rsidRDefault="00A278EA" w:rsidP="00AB1A1D">
            <w:pPr>
              <w:spacing w:after="0" w:line="240" w:lineRule="auto"/>
              <w:rPr>
                <w:rFonts w:eastAsia="Times New Roman" w:cs="Times New Roman"/>
                <w:color w:val="000000"/>
              </w:rPr>
            </w:pPr>
            <w:r w:rsidRPr="00F84684">
              <w:rPr>
                <w:rFonts w:eastAsia="Times New Roman" w:cs="Times New Roman"/>
                <w:color w:val="000000"/>
              </w:rPr>
              <w:t>Alto/</w:t>
            </w:r>
            <w:r>
              <w:rPr>
                <w:rFonts w:eastAsia="Times New Roman" w:cs="Times New Roman"/>
                <w:color w:val="000000"/>
              </w:rPr>
              <w:t>Medio</w:t>
            </w:r>
          </w:p>
        </w:tc>
        <w:tc>
          <w:tcPr>
            <w:tcW w:w="1566" w:type="dxa"/>
            <w:shd w:val="clear" w:color="auto" w:fill="auto"/>
            <w:noWrap/>
            <w:vAlign w:val="bottom"/>
            <w:hideMark/>
          </w:tcPr>
          <w:p w14:paraId="113DB1D9" w14:textId="77777777" w:rsidR="00A278EA" w:rsidRPr="00F84684" w:rsidRDefault="00A278EA" w:rsidP="00AB1A1D">
            <w:pPr>
              <w:spacing w:after="0" w:line="240" w:lineRule="auto"/>
              <w:rPr>
                <w:rFonts w:eastAsia="Times New Roman" w:cs="Times New Roman"/>
                <w:color w:val="000000"/>
              </w:rPr>
            </w:pPr>
            <w:r w:rsidRPr="00F84684">
              <w:rPr>
                <w:rFonts w:eastAsia="Times New Roman" w:cs="Times New Roman"/>
                <w:color w:val="000000"/>
              </w:rPr>
              <w:t>Alto/Alto</w:t>
            </w:r>
          </w:p>
        </w:tc>
      </w:tr>
      <w:tr w:rsidR="00A278EA" w:rsidRPr="00F84684" w14:paraId="052493CC" w14:textId="77777777" w:rsidTr="00AB1A1D">
        <w:trPr>
          <w:trHeight w:val="290"/>
        </w:trPr>
        <w:tc>
          <w:tcPr>
            <w:tcW w:w="4675" w:type="dxa"/>
            <w:shd w:val="clear" w:color="auto" w:fill="auto"/>
            <w:noWrap/>
            <w:vAlign w:val="bottom"/>
            <w:hideMark/>
          </w:tcPr>
          <w:p w14:paraId="5859F22F" w14:textId="77777777" w:rsidR="00A278EA" w:rsidRPr="00F84684" w:rsidRDefault="00A278EA" w:rsidP="00AB1A1D">
            <w:pPr>
              <w:spacing w:after="0" w:line="240" w:lineRule="auto"/>
              <w:rPr>
                <w:rFonts w:eastAsia="Times New Roman" w:cs="Times New Roman"/>
                <w:color w:val="000000"/>
              </w:rPr>
            </w:pPr>
            <w:proofErr w:type="spellStart"/>
            <w:r>
              <w:rPr>
                <w:rFonts w:eastAsia="Times New Roman" w:cs="Times New Roman"/>
                <w:color w:val="000000"/>
              </w:rPr>
              <w:t>ONG’s</w:t>
            </w:r>
            <w:proofErr w:type="spellEnd"/>
            <w:r>
              <w:rPr>
                <w:rFonts w:eastAsia="Times New Roman" w:cs="Times New Roman"/>
                <w:color w:val="000000"/>
              </w:rPr>
              <w:t xml:space="preserve">. </w:t>
            </w:r>
          </w:p>
        </w:tc>
        <w:tc>
          <w:tcPr>
            <w:tcW w:w="1406" w:type="dxa"/>
            <w:shd w:val="clear" w:color="auto" w:fill="auto"/>
            <w:noWrap/>
            <w:vAlign w:val="bottom"/>
            <w:hideMark/>
          </w:tcPr>
          <w:p w14:paraId="0DACDFC7" w14:textId="77777777" w:rsidR="00A278EA" w:rsidRPr="00F84684" w:rsidRDefault="00A278EA" w:rsidP="00AB1A1D">
            <w:pPr>
              <w:spacing w:after="0" w:line="240" w:lineRule="auto"/>
              <w:rPr>
                <w:rFonts w:eastAsia="Times New Roman" w:cs="Times New Roman"/>
                <w:color w:val="000000"/>
              </w:rPr>
            </w:pPr>
            <w:r w:rsidRPr="00F84684">
              <w:rPr>
                <w:rFonts w:eastAsia="Times New Roman" w:cs="Times New Roman"/>
                <w:color w:val="000000"/>
              </w:rPr>
              <w:t>Alto/Alto</w:t>
            </w:r>
          </w:p>
        </w:tc>
        <w:tc>
          <w:tcPr>
            <w:tcW w:w="1799" w:type="dxa"/>
            <w:shd w:val="clear" w:color="auto" w:fill="auto"/>
            <w:noWrap/>
            <w:vAlign w:val="bottom"/>
            <w:hideMark/>
          </w:tcPr>
          <w:p w14:paraId="3C117B95" w14:textId="77777777" w:rsidR="00A278EA" w:rsidRPr="00F84684" w:rsidRDefault="00A278EA" w:rsidP="00AB1A1D">
            <w:pPr>
              <w:spacing w:after="0" w:line="240" w:lineRule="auto"/>
              <w:rPr>
                <w:rFonts w:eastAsia="Times New Roman" w:cs="Times New Roman"/>
                <w:color w:val="000000"/>
              </w:rPr>
            </w:pPr>
            <w:r w:rsidRPr="00F84684">
              <w:rPr>
                <w:rFonts w:eastAsia="Times New Roman" w:cs="Times New Roman"/>
                <w:color w:val="000000"/>
              </w:rPr>
              <w:t>Alto/Alto</w:t>
            </w:r>
          </w:p>
        </w:tc>
        <w:tc>
          <w:tcPr>
            <w:tcW w:w="1566" w:type="dxa"/>
            <w:shd w:val="clear" w:color="auto" w:fill="auto"/>
            <w:noWrap/>
            <w:vAlign w:val="bottom"/>
            <w:hideMark/>
          </w:tcPr>
          <w:p w14:paraId="05BED601" w14:textId="77777777" w:rsidR="00A278EA" w:rsidRPr="00F84684" w:rsidRDefault="00A278EA" w:rsidP="00AB1A1D">
            <w:pPr>
              <w:spacing w:after="0" w:line="240" w:lineRule="auto"/>
              <w:rPr>
                <w:rFonts w:eastAsia="Times New Roman" w:cs="Times New Roman"/>
                <w:color w:val="000000"/>
              </w:rPr>
            </w:pPr>
            <w:r w:rsidRPr="00F84684">
              <w:rPr>
                <w:rFonts w:eastAsia="Times New Roman" w:cs="Times New Roman"/>
                <w:color w:val="000000"/>
              </w:rPr>
              <w:t>Alto/</w:t>
            </w:r>
            <w:r>
              <w:rPr>
                <w:rFonts w:eastAsia="Times New Roman" w:cs="Times New Roman"/>
                <w:color w:val="000000"/>
              </w:rPr>
              <w:t>Medio</w:t>
            </w:r>
          </w:p>
        </w:tc>
      </w:tr>
    </w:tbl>
    <w:p w14:paraId="6746ABC2" w14:textId="77777777" w:rsidR="00A278EA" w:rsidRDefault="00A278EA" w:rsidP="00A278EA">
      <w:pPr>
        <w:spacing w:after="0"/>
        <w:rPr>
          <w:rFonts w:cs="Times New Roman"/>
          <w:sz w:val="20"/>
          <w:szCs w:val="20"/>
        </w:rPr>
      </w:pPr>
    </w:p>
    <w:p w14:paraId="1D382997" w14:textId="77777777" w:rsidR="00A278EA" w:rsidRDefault="00A278EA" w:rsidP="00A278EA">
      <w:pPr>
        <w:spacing w:after="0"/>
      </w:pPr>
      <w:r w:rsidRPr="009566FC">
        <w:rPr>
          <w:rFonts w:cs="Times New Roman"/>
          <w:sz w:val="20"/>
          <w:szCs w:val="20"/>
        </w:rPr>
        <w:t>Fuente: (Elaboración propia, 2023)</w:t>
      </w:r>
      <w:r>
        <w:rPr>
          <w:rFonts w:cs="Times New Roman"/>
          <w:sz w:val="20"/>
          <w:szCs w:val="20"/>
        </w:rPr>
        <w:t xml:space="preserve">. </w:t>
      </w:r>
    </w:p>
    <w:p w14:paraId="49771AE4" w14:textId="77777777" w:rsidR="00515FD3" w:rsidRPr="00515FD3" w:rsidRDefault="00515FD3" w:rsidP="00853E9E">
      <w:pPr>
        <w:spacing w:after="0" w:line="240" w:lineRule="auto"/>
        <w:jc w:val="center"/>
        <w:rPr>
          <w:rFonts w:eastAsia="MS Mincho" w:cs="Times New Roman"/>
          <w:szCs w:val="24"/>
          <w:lang w:eastAsia="es-ES"/>
        </w:rPr>
      </w:pPr>
    </w:p>
    <w:p w14:paraId="6A78B22A" w14:textId="08103B5D" w:rsidR="002328D2" w:rsidRDefault="00423B2E" w:rsidP="006C15CE">
      <w:pPr>
        <w:spacing w:after="0"/>
        <w:ind w:firstLine="567"/>
        <w:jc w:val="both"/>
        <w:rPr>
          <w:rFonts w:eastAsia="MS Mincho" w:cs="Times New Roman"/>
          <w:szCs w:val="24"/>
          <w:lang w:val="es-ES_tradnl" w:eastAsia="es-ES"/>
        </w:rPr>
      </w:pPr>
      <w:r w:rsidRPr="00423B2E">
        <w:rPr>
          <w:rFonts w:eastAsia="MS Mincho" w:cs="Times New Roman"/>
          <w:szCs w:val="24"/>
          <w:lang w:val="es-ES_tradnl" w:eastAsia="es-ES"/>
        </w:rPr>
        <w:t>Los jóvenes de nuestros centros educativos tienen varias necesidades, viven en un sistema al cual tienen que enfrentar muchos retos entre ellos la inseguridad, el desempleo, la pobreza entre otros factores que son determinantes para mejorar la calidad de vida</w:t>
      </w:r>
      <w:r>
        <w:rPr>
          <w:rFonts w:eastAsia="MS Mincho" w:cs="Times New Roman"/>
          <w:szCs w:val="24"/>
          <w:lang w:val="es-ES_tradnl" w:eastAsia="es-ES"/>
        </w:rPr>
        <w:t>.</w:t>
      </w:r>
      <w:r w:rsidRPr="00423B2E">
        <w:rPr>
          <w:rFonts w:eastAsia="MS Mincho" w:cs="Times New Roman"/>
          <w:szCs w:val="24"/>
          <w:lang w:val="es-ES_tradnl" w:eastAsia="es-ES"/>
        </w:rPr>
        <w:t xml:space="preserve"> Creemos que impulsando </w:t>
      </w:r>
      <w:r w:rsidR="00253D32">
        <w:rPr>
          <w:rFonts w:eastAsia="MS Mincho" w:cs="Times New Roman"/>
          <w:szCs w:val="24"/>
          <w:lang w:val="es-ES_tradnl" w:eastAsia="es-ES"/>
        </w:rPr>
        <w:t>proyecto</w:t>
      </w:r>
      <w:r w:rsidRPr="00423B2E">
        <w:rPr>
          <w:rFonts w:eastAsia="MS Mincho" w:cs="Times New Roman"/>
          <w:szCs w:val="24"/>
          <w:lang w:val="es-ES_tradnl" w:eastAsia="es-ES"/>
        </w:rPr>
        <w:t xml:space="preserve">s como estos para fortalecer sus habilidades y destrezas ellos optaran a mejores oportunidades no solo a nivel laboral sino también con ideas de emprendimiento que pueden </w:t>
      </w:r>
      <w:r w:rsidR="00605FE1" w:rsidRPr="00423B2E">
        <w:rPr>
          <w:rFonts w:eastAsia="MS Mincho" w:cs="Times New Roman"/>
          <w:szCs w:val="24"/>
          <w:lang w:val="es-ES_tradnl" w:eastAsia="es-ES"/>
        </w:rPr>
        <w:t>permitirle</w:t>
      </w:r>
      <w:r w:rsidRPr="00423B2E">
        <w:rPr>
          <w:rFonts w:eastAsia="MS Mincho" w:cs="Times New Roman"/>
          <w:szCs w:val="24"/>
          <w:lang w:val="es-ES_tradnl" w:eastAsia="es-ES"/>
        </w:rPr>
        <w:t xml:space="preserve"> a futuro ser un sustento para su familia y sus comunidades, solo debemos creer en ellos y buscar las oportunidades para su desarrollo.</w:t>
      </w:r>
    </w:p>
    <w:p w14:paraId="71C20FDC" w14:textId="74F0A829" w:rsidR="00B94641" w:rsidRDefault="00B94641" w:rsidP="006C15CE">
      <w:pPr>
        <w:spacing w:after="0"/>
        <w:ind w:firstLine="567"/>
        <w:jc w:val="both"/>
        <w:rPr>
          <w:rFonts w:eastAsia="MS Mincho" w:cs="Times New Roman"/>
          <w:szCs w:val="24"/>
          <w:lang w:val="es-ES_tradnl" w:eastAsia="es-ES"/>
        </w:rPr>
      </w:pPr>
    </w:p>
    <w:p w14:paraId="4F70145F" w14:textId="77777777" w:rsidR="00B94641" w:rsidRDefault="00B94641" w:rsidP="006C15CE">
      <w:pPr>
        <w:spacing w:after="0"/>
        <w:ind w:firstLine="567"/>
        <w:jc w:val="both"/>
        <w:rPr>
          <w:rFonts w:eastAsia="MS Mincho" w:cs="Times New Roman"/>
          <w:szCs w:val="24"/>
          <w:lang w:val="es-ES_tradnl" w:eastAsia="es-ES"/>
        </w:rPr>
      </w:pPr>
    </w:p>
    <w:p w14:paraId="7DF59B49" w14:textId="296DD241" w:rsidR="009A14CE" w:rsidRPr="004D22A2" w:rsidRDefault="002328D2" w:rsidP="009A14CE">
      <w:pPr>
        <w:pStyle w:val="Ttulo2"/>
      </w:pPr>
      <w:bookmarkStart w:id="208" w:name="_Toc157975058"/>
      <w:r w:rsidRPr="004D22A2">
        <w:lastRenderedPageBreak/>
        <w:t xml:space="preserve">6.6.7 </w:t>
      </w:r>
      <w:bookmarkEnd w:id="208"/>
      <w:r w:rsidR="009A14CE" w:rsidRPr="004D22A2">
        <w:t>AN</w:t>
      </w:r>
      <w:r w:rsidR="009A14CE">
        <w:t>Á</w:t>
      </w:r>
      <w:r w:rsidR="009A14CE" w:rsidRPr="004D22A2">
        <w:t>LISIS DE VIABILIDAD.</w:t>
      </w:r>
    </w:p>
    <w:p w14:paraId="525338C1" w14:textId="77777777" w:rsidR="009A14CE" w:rsidRDefault="009A14CE" w:rsidP="009A14CE">
      <w:pPr>
        <w:spacing w:after="0"/>
        <w:ind w:firstLine="567"/>
        <w:jc w:val="both"/>
        <w:rPr>
          <w:lang w:val="es-ES_tradnl" w:eastAsia="es-ES"/>
        </w:rPr>
      </w:pPr>
      <w:r w:rsidRPr="002328D2">
        <w:rPr>
          <w:lang w:val="es-ES_tradnl" w:eastAsia="es-ES"/>
        </w:rPr>
        <w:t>De acuerdo a los resultado obtenidos  durante el proceso de investigación  sobre las necesidades que tienen los jóvenes al egresar del bachillerato se determinó a través del estudio que las y los jóvenes necesitan fortalecer sus conocimientos y habilidades, específicamente financieras y tecnológicas ya que el 85% de la población participante en el estudio tiene más de alguna idea de negocio a la que con información, conocimiento y financiamiento considerarían poder implementarla en su futuro sin embargo es una enorme tarea la que las y los jóvenes tienen y así superar dichos retos.</w:t>
      </w:r>
    </w:p>
    <w:p w14:paraId="5DB51A0E" w14:textId="77777777" w:rsidR="009A14CE" w:rsidRDefault="009A14CE" w:rsidP="009A14CE">
      <w:pPr>
        <w:spacing w:after="0"/>
        <w:ind w:firstLine="567"/>
        <w:jc w:val="both"/>
        <w:rPr>
          <w:lang w:val="es-ES_tradnl" w:eastAsia="es-ES"/>
        </w:rPr>
      </w:pPr>
      <w:r w:rsidRPr="002328D2">
        <w:rPr>
          <w:lang w:val="es-ES_tradnl" w:eastAsia="es-ES"/>
        </w:rPr>
        <w:t xml:space="preserve"> Las y los jóvenes deben superar la falta de cultura empresarial por lo que se recomienda poder impulsar procesos formativos a jóvenes que están por egresar del bachillerato en centros educativos públicos, ya que muchos de ellos se enfrentan a diferentes factores como la falta de oportunidades laborales. Es importante que se promueva una estrategia con enfoque de emprendimiento juvenil donde se les pueda brindar la oportunidad a los jóvenes que tienen un interés en realizar una idea de negocio.</w:t>
      </w:r>
    </w:p>
    <w:p w14:paraId="07B5720B" w14:textId="77777777" w:rsidR="009A14CE" w:rsidRDefault="009A14CE" w:rsidP="009A14CE">
      <w:pPr>
        <w:spacing w:after="0"/>
        <w:jc w:val="both"/>
        <w:rPr>
          <w:lang w:val="es-ES_tradnl" w:eastAsia="es-ES"/>
        </w:rPr>
      </w:pPr>
    </w:p>
    <w:p w14:paraId="56E4B323" w14:textId="77777777" w:rsidR="009A14CE" w:rsidRPr="00537FDD" w:rsidRDefault="009A14CE" w:rsidP="009A14CE">
      <w:pPr>
        <w:pStyle w:val="Descripcin"/>
        <w:rPr>
          <w:rFonts w:cs="Times New Roman"/>
          <w:b/>
          <w:i w:val="0"/>
          <w:iCs w:val="0"/>
          <w:color w:val="000000" w:themeColor="text1"/>
          <w:sz w:val="24"/>
          <w:szCs w:val="24"/>
        </w:rPr>
      </w:pPr>
      <w:r w:rsidRPr="00A278EA">
        <w:rPr>
          <w:i w:val="0"/>
          <w:iCs w:val="0"/>
          <w:color w:val="000000" w:themeColor="text1"/>
          <w:sz w:val="24"/>
          <w:szCs w:val="24"/>
        </w:rPr>
        <w:t>Tabla</w:t>
      </w:r>
      <w:r>
        <w:rPr>
          <w:i w:val="0"/>
          <w:iCs w:val="0"/>
          <w:color w:val="000000" w:themeColor="text1"/>
          <w:sz w:val="24"/>
          <w:szCs w:val="24"/>
        </w:rPr>
        <w:t xml:space="preserve"> 5 Viabilidad del proyecto</w:t>
      </w:r>
      <w:r w:rsidRPr="00A278EA">
        <w:rPr>
          <w:i w:val="0"/>
          <w:iCs w:val="0"/>
          <w:color w:val="000000" w:themeColor="text1"/>
          <w:sz w:val="24"/>
          <w:szCs w:val="24"/>
        </w:rPr>
        <w:t>.</w:t>
      </w:r>
    </w:p>
    <w:tbl>
      <w:tblPr>
        <w:tblStyle w:val="Tablaconcuadrcula"/>
        <w:tblW w:w="9400" w:type="dxa"/>
        <w:tblLook w:val="04A0" w:firstRow="1" w:lastRow="0" w:firstColumn="1" w:lastColumn="0" w:noHBand="0" w:noVBand="1"/>
      </w:tblPr>
      <w:tblGrid>
        <w:gridCol w:w="1763"/>
        <w:gridCol w:w="1883"/>
        <w:gridCol w:w="2701"/>
        <w:gridCol w:w="1610"/>
        <w:gridCol w:w="1443"/>
      </w:tblGrid>
      <w:tr w:rsidR="009A14CE" w:rsidRPr="00537FDD" w14:paraId="3B1A48C3" w14:textId="77777777" w:rsidTr="009A14CE">
        <w:trPr>
          <w:trHeight w:val="830"/>
        </w:trPr>
        <w:tc>
          <w:tcPr>
            <w:tcW w:w="9400" w:type="dxa"/>
            <w:gridSpan w:val="5"/>
          </w:tcPr>
          <w:p w14:paraId="1EB926D3" w14:textId="77777777" w:rsidR="009A14CE" w:rsidRPr="003C253C" w:rsidRDefault="009A14CE" w:rsidP="009A14CE">
            <w:pPr>
              <w:jc w:val="center"/>
              <w:rPr>
                <w:b/>
                <w:bCs/>
                <w:lang w:eastAsia="es-ES"/>
              </w:rPr>
            </w:pPr>
            <w:r w:rsidRPr="003C253C">
              <w:rPr>
                <w:b/>
                <w:bCs/>
                <w:lang w:eastAsia="es-ES"/>
              </w:rPr>
              <w:t>VIABILIDAD DEL PROYECTO</w:t>
            </w:r>
          </w:p>
          <w:p w14:paraId="40132FB7" w14:textId="77777777" w:rsidR="009A14CE" w:rsidRPr="003C253C" w:rsidRDefault="009A14CE" w:rsidP="009A14CE">
            <w:pPr>
              <w:jc w:val="center"/>
              <w:rPr>
                <w:b/>
                <w:bCs/>
                <w:lang w:eastAsia="es-ES"/>
              </w:rPr>
            </w:pPr>
            <w:r w:rsidRPr="003C253C">
              <w:rPr>
                <w:b/>
                <w:bCs/>
                <w:lang w:eastAsia="es-ES"/>
              </w:rPr>
              <w:t>FORTALECIMIENTO DE HABILIDADES DE LIDERAZGO, LABORALES Y PARA EL EMPRENDIMIENTO EN JÓVENES.</w:t>
            </w:r>
          </w:p>
        </w:tc>
      </w:tr>
      <w:tr w:rsidR="009A14CE" w:rsidRPr="00537FDD" w14:paraId="58A87F1E" w14:textId="77777777" w:rsidTr="009A14CE">
        <w:trPr>
          <w:trHeight w:val="830"/>
        </w:trPr>
        <w:tc>
          <w:tcPr>
            <w:tcW w:w="1763" w:type="dxa"/>
            <w:shd w:val="clear" w:color="auto" w:fill="FFD966" w:themeFill="accent4" w:themeFillTint="99"/>
            <w:hideMark/>
          </w:tcPr>
          <w:p w14:paraId="7A662D0A" w14:textId="77777777" w:rsidR="009A14CE" w:rsidRPr="00537FDD" w:rsidRDefault="009A14CE" w:rsidP="009A14CE">
            <w:pPr>
              <w:jc w:val="center"/>
              <w:rPr>
                <w:b/>
                <w:bCs/>
                <w:lang w:eastAsia="es-ES"/>
              </w:rPr>
            </w:pPr>
            <w:r w:rsidRPr="00537FDD">
              <w:rPr>
                <w:b/>
                <w:bCs/>
                <w:lang w:eastAsia="es-ES"/>
              </w:rPr>
              <w:t>Técnica</w:t>
            </w:r>
          </w:p>
        </w:tc>
        <w:tc>
          <w:tcPr>
            <w:tcW w:w="1883" w:type="dxa"/>
            <w:shd w:val="clear" w:color="auto" w:fill="FFD966" w:themeFill="accent4" w:themeFillTint="99"/>
            <w:hideMark/>
          </w:tcPr>
          <w:p w14:paraId="3CDACE6C" w14:textId="77777777" w:rsidR="009A14CE" w:rsidRPr="00537FDD" w:rsidRDefault="009A14CE" w:rsidP="009A14CE">
            <w:pPr>
              <w:jc w:val="center"/>
              <w:rPr>
                <w:b/>
                <w:bCs/>
                <w:lang w:eastAsia="es-ES"/>
              </w:rPr>
            </w:pPr>
            <w:r w:rsidRPr="00537FDD">
              <w:rPr>
                <w:b/>
                <w:bCs/>
                <w:lang w:eastAsia="es-ES"/>
              </w:rPr>
              <w:t>Financiera</w:t>
            </w:r>
          </w:p>
        </w:tc>
        <w:tc>
          <w:tcPr>
            <w:tcW w:w="2701" w:type="dxa"/>
            <w:shd w:val="clear" w:color="auto" w:fill="FFD966" w:themeFill="accent4" w:themeFillTint="99"/>
            <w:hideMark/>
          </w:tcPr>
          <w:p w14:paraId="312DCD64" w14:textId="77777777" w:rsidR="009A14CE" w:rsidRPr="00537FDD" w:rsidRDefault="009A14CE" w:rsidP="009A14CE">
            <w:pPr>
              <w:jc w:val="center"/>
              <w:rPr>
                <w:b/>
                <w:bCs/>
                <w:lang w:eastAsia="es-ES"/>
              </w:rPr>
            </w:pPr>
            <w:r w:rsidRPr="00537FDD">
              <w:rPr>
                <w:b/>
                <w:bCs/>
                <w:lang w:eastAsia="es-ES"/>
              </w:rPr>
              <w:t>Social</w:t>
            </w:r>
          </w:p>
        </w:tc>
        <w:tc>
          <w:tcPr>
            <w:tcW w:w="1610" w:type="dxa"/>
            <w:shd w:val="clear" w:color="auto" w:fill="FFD966" w:themeFill="accent4" w:themeFillTint="99"/>
            <w:hideMark/>
          </w:tcPr>
          <w:p w14:paraId="452D4C18" w14:textId="77777777" w:rsidR="009A14CE" w:rsidRPr="00537FDD" w:rsidRDefault="009A14CE" w:rsidP="009A14CE">
            <w:pPr>
              <w:jc w:val="center"/>
              <w:rPr>
                <w:b/>
                <w:bCs/>
                <w:lang w:eastAsia="es-ES"/>
              </w:rPr>
            </w:pPr>
            <w:r w:rsidRPr="00537FDD">
              <w:rPr>
                <w:b/>
                <w:bCs/>
                <w:lang w:eastAsia="es-ES"/>
              </w:rPr>
              <w:t>Ambiental</w:t>
            </w:r>
          </w:p>
        </w:tc>
        <w:tc>
          <w:tcPr>
            <w:tcW w:w="1443" w:type="dxa"/>
            <w:shd w:val="clear" w:color="auto" w:fill="FFD966" w:themeFill="accent4" w:themeFillTint="99"/>
            <w:hideMark/>
          </w:tcPr>
          <w:p w14:paraId="75CD1B98" w14:textId="77777777" w:rsidR="009A14CE" w:rsidRPr="00537FDD" w:rsidRDefault="009A14CE" w:rsidP="009A14CE">
            <w:pPr>
              <w:jc w:val="center"/>
              <w:rPr>
                <w:b/>
                <w:bCs/>
                <w:lang w:eastAsia="es-ES"/>
              </w:rPr>
            </w:pPr>
            <w:r w:rsidRPr="00537FDD">
              <w:rPr>
                <w:b/>
                <w:bCs/>
                <w:lang w:eastAsia="es-ES"/>
              </w:rPr>
              <w:t>Legal</w:t>
            </w:r>
          </w:p>
        </w:tc>
      </w:tr>
      <w:tr w:rsidR="009A14CE" w:rsidRPr="00537FDD" w14:paraId="7E6808D4" w14:textId="77777777" w:rsidTr="009A14CE">
        <w:trPr>
          <w:trHeight w:val="1938"/>
        </w:trPr>
        <w:tc>
          <w:tcPr>
            <w:tcW w:w="1763" w:type="dxa"/>
            <w:hideMark/>
          </w:tcPr>
          <w:p w14:paraId="53218720" w14:textId="77777777" w:rsidR="009A14CE" w:rsidRPr="003C253C" w:rsidRDefault="009A14CE" w:rsidP="009A14CE">
            <w:pPr>
              <w:jc w:val="both"/>
              <w:rPr>
                <w:lang w:eastAsia="es-ES"/>
              </w:rPr>
            </w:pPr>
            <w:r w:rsidRPr="003C253C">
              <w:rPr>
                <w:lang w:eastAsia="es-ES"/>
              </w:rPr>
              <w:t xml:space="preserve">Equipo gerencial con habilidades para la administración del proyecto. </w:t>
            </w:r>
          </w:p>
        </w:tc>
        <w:tc>
          <w:tcPr>
            <w:tcW w:w="1883" w:type="dxa"/>
            <w:vMerge w:val="restart"/>
            <w:hideMark/>
          </w:tcPr>
          <w:p w14:paraId="4849BFAD" w14:textId="77777777" w:rsidR="009A14CE" w:rsidRPr="003C253C" w:rsidRDefault="009A14CE" w:rsidP="009A14CE">
            <w:pPr>
              <w:jc w:val="both"/>
              <w:rPr>
                <w:lang w:eastAsia="es-ES"/>
              </w:rPr>
            </w:pPr>
            <w:r w:rsidRPr="003C253C">
              <w:rPr>
                <w:lang w:eastAsia="es-ES"/>
              </w:rPr>
              <w:t xml:space="preserve">Al ser un proyecto social, no se contempla retorno financiero, sin embargo a través de la inversión que se hará para la implementación del proyecto que </w:t>
            </w:r>
            <w:r w:rsidRPr="003C253C">
              <w:rPr>
                <w:lang w:eastAsia="es-ES"/>
              </w:rPr>
              <w:lastRenderedPageBreak/>
              <w:t xml:space="preserve">oscila en los L. 197,500.00 impactara positivamente en la vida de las y los participantes, en la viabilidad social se contempla cual será este impacto que se producirá en las y los jóvenes que por ende permitirá  mejorar su calidad de vida personal y familiar, ya que contaran con mejores oportunidades laborales o de emprendimientos a futuro. </w:t>
            </w:r>
          </w:p>
        </w:tc>
        <w:tc>
          <w:tcPr>
            <w:tcW w:w="2701" w:type="dxa"/>
            <w:noWrap/>
            <w:hideMark/>
          </w:tcPr>
          <w:p w14:paraId="504B1CA6" w14:textId="77777777" w:rsidR="009A14CE" w:rsidRPr="003C253C" w:rsidRDefault="009A14CE" w:rsidP="009A14CE">
            <w:pPr>
              <w:jc w:val="both"/>
              <w:rPr>
                <w:lang w:eastAsia="es-ES"/>
              </w:rPr>
            </w:pPr>
            <w:r w:rsidRPr="00537FDD">
              <w:rPr>
                <w:lang w:val="es-ES_tradnl" w:eastAsia="es-ES"/>
              </w:rPr>
              <w:lastRenderedPageBreak/>
              <w:t xml:space="preserve">120 participantes capacitados en habilidades socioemocionales, habilidades laborales, emprendimiento, educación financiera, comercio electrónico, prácticas sanitarias (bioseguridad), liderazgo cívico, cuestiones de </w:t>
            </w:r>
            <w:r w:rsidRPr="00537FDD">
              <w:rPr>
                <w:lang w:val="es-ES_tradnl" w:eastAsia="es-ES"/>
              </w:rPr>
              <w:lastRenderedPageBreak/>
              <w:t>género y salud socioemocional.</w:t>
            </w:r>
          </w:p>
        </w:tc>
        <w:tc>
          <w:tcPr>
            <w:tcW w:w="1610" w:type="dxa"/>
            <w:vMerge w:val="restart"/>
            <w:hideMark/>
          </w:tcPr>
          <w:p w14:paraId="6C96ED1C" w14:textId="77777777" w:rsidR="009A14CE" w:rsidRPr="003C253C" w:rsidRDefault="009A14CE" w:rsidP="009A14CE">
            <w:pPr>
              <w:jc w:val="both"/>
              <w:rPr>
                <w:lang w:eastAsia="es-ES"/>
              </w:rPr>
            </w:pPr>
            <w:r w:rsidRPr="003C253C">
              <w:rPr>
                <w:lang w:eastAsia="es-ES"/>
              </w:rPr>
              <w:lastRenderedPageBreak/>
              <w:t xml:space="preserve">El proyecto no presenta actividades que conlleven a la destrucción de la flora y fauna de las comunidades donde se trabajara, por </w:t>
            </w:r>
            <w:r w:rsidRPr="003C253C">
              <w:rPr>
                <w:lang w:eastAsia="es-ES"/>
              </w:rPr>
              <w:lastRenderedPageBreak/>
              <w:t xml:space="preserve">el contrario, permitirá que los jóvenes estén más conscientes del cuidado y protección que se le debe dar al medio ambiente para su sostenibilidad. </w:t>
            </w:r>
          </w:p>
        </w:tc>
        <w:tc>
          <w:tcPr>
            <w:tcW w:w="1443" w:type="dxa"/>
            <w:vMerge w:val="restart"/>
            <w:hideMark/>
          </w:tcPr>
          <w:p w14:paraId="75133F15" w14:textId="77777777" w:rsidR="009A14CE" w:rsidRPr="003C253C" w:rsidRDefault="009A14CE" w:rsidP="009A14CE">
            <w:pPr>
              <w:jc w:val="both"/>
              <w:rPr>
                <w:lang w:eastAsia="es-ES"/>
              </w:rPr>
            </w:pPr>
            <w:r w:rsidRPr="003C253C">
              <w:rPr>
                <w:lang w:eastAsia="es-ES"/>
              </w:rPr>
              <w:lastRenderedPageBreak/>
              <w:t xml:space="preserve">El proyecto se ampara en la Constitución de la Republica de Honduras, y en todas las regulaciones nacionales </w:t>
            </w:r>
            <w:r w:rsidRPr="003C253C">
              <w:rPr>
                <w:lang w:eastAsia="es-ES"/>
              </w:rPr>
              <w:lastRenderedPageBreak/>
              <w:t xml:space="preserve">como ser:   La Ley de Protección de Infantil y los códigos derechos de las niñas y niños de Honduras, </w:t>
            </w:r>
            <w:proofErr w:type="spellStart"/>
            <w:r w:rsidRPr="003C253C">
              <w:rPr>
                <w:lang w:eastAsia="es-ES"/>
              </w:rPr>
              <w:t>asi</w:t>
            </w:r>
            <w:proofErr w:type="spellEnd"/>
            <w:r w:rsidRPr="003C253C">
              <w:rPr>
                <w:lang w:eastAsia="es-ES"/>
              </w:rPr>
              <w:t xml:space="preserve"> como los permisos necesarios para ejecutar el proyecto. </w:t>
            </w:r>
          </w:p>
        </w:tc>
      </w:tr>
      <w:tr w:rsidR="009A14CE" w:rsidRPr="00537FDD" w14:paraId="30255F87" w14:textId="77777777" w:rsidTr="009A14CE">
        <w:trPr>
          <w:trHeight w:val="1343"/>
        </w:trPr>
        <w:tc>
          <w:tcPr>
            <w:tcW w:w="1763" w:type="dxa"/>
            <w:hideMark/>
          </w:tcPr>
          <w:p w14:paraId="7827A51F" w14:textId="7BAB79FD" w:rsidR="009A14CE" w:rsidRPr="003C253C" w:rsidRDefault="008462BA" w:rsidP="009A14CE">
            <w:pPr>
              <w:jc w:val="both"/>
              <w:rPr>
                <w:lang w:eastAsia="es-ES"/>
              </w:rPr>
            </w:pPr>
            <w:r w:rsidRPr="003C253C">
              <w:rPr>
                <w:lang w:eastAsia="es-ES"/>
              </w:rPr>
              <w:t>Personal capacitado</w:t>
            </w:r>
            <w:r w:rsidR="009A14CE" w:rsidRPr="003C253C">
              <w:rPr>
                <w:lang w:eastAsia="es-ES"/>
              </w:rPr>
              <w:t xml:space="preserve"> para el desarrollo de las sesiones formativas con las y los estudiantes participantes del proyecto. </w:t>
            </w:r>
          </w:p>
        </w:tc>
        <w:tc>
          <w:tcPr>
            <w:tcW w:w="1883" w:type="dxa"/>
            <w:vMerge/>
            <w:hideMark/>
          </w:tcPr>
          <w:p w14:paraId="23F69D0F" w14:textId="77777777" w:rsidR="009A14CE" w:rsidRPr="003C253C" w:rsidRDefault="009A14CE" w:rsidP="009A14CE">
            <w:pPr>
              <w:jc w:val="both"/>
              <w:rPr>
                <w:lang w:eastAsia="es-ES"/>
              </w:rPr>
            </w:pPr>
          </w:p>
        </w:tc>
        <w:tc>
          <w:tcPr>
            <w:tcW w:w="2701" w:type="dxa"/>
            <w:noWrap/>
            <w:hideMark/>
          </w:tcPr>
          <w:p w14:paraId="46F41999" w14:textId="77777777" w:rsidR="009A14CE" w:rsidRPr="003C253C" w:rsidRDefault="009A14CE" w:rsidP="009A14CE">
            <w:pPr>
              <w:jc w:val="both"/>
              <w:rPr>
                <w:lang w:eastAsia="es-ES"/>
              </w:rPr>
            </w:pPr>
            <w:r w:rsidRPr="00537FDD">
              <w:rPr>
                <w:lang w:val="es-ES_tradnl" w:eastAsia="es-ES"/>
              </w:rPr>
              <w:t>85% de los estudiantes mejoran su competencia cognitiva y socioemocional.</w:t>
            </w:r>
          </w:p>
        </w:tc>
        <w:tc>
          <w:tcPr>
            <w:tcW w:w="1610" w:type="dxa"/>
            <w:vMerge/>
            <w:hideMark/>
          </w:tcPr>
          <w:p w14:paraId="1D86D18F" w14:textId="77777777" w:rsidR="009A14CE" w:rsidRPr="003C253C" w:rsidRDefault="009A14CE" w:rsidP="009A14CE">
            <w:pPr>
              <w:jc w:val="both"/>
              <w:rPr>
                <w:lang w:eastAsia="es-ES"/>
              </w:rPr>
            </w:pPr>
          </w:p>
        </w:tc>
        <w:tc>
          <w:tcPr>
            <w:tcW w:w="1443" w:type="dxa"/>
            <w:vMerge/>
            <w:hideMark/>
          </w:tcPr>
          <w:p w14:paraId="58221FA8" w14:textId="77777777" w:rsidR="009A14CE" w:rsidRPr="003C253C" w:rsidRDefault="009A14CE" w:rsidP="009A14CE">
            <w:pPr>
              <w:jc w:val="both"/>
              <w:rPr>
                <w:lang w:eastAsia="es-ES"/>
              </w:rPr>
            </w:pPr>
          </w:p>
        </w:tc>
      </w:tr>
      <w:tr w:rsidR="009A14CE" w:rsidRPr="00537FDD" w14:paraId="32C45BBD" w14:textId="77777777" w:rsidTr="009A14CE">
        <w:trPr>
          <w:trHeight w:val="1661"/>
        </w:trPr>
        <w:tc>
          <w:tcPr>
            <w:tcW w:w="1763" w:type="dxa"/>
            <w:hideMark/>
          </w:tcPr>
          <w:p w14:paraId="24CE7C4F" w14:textId="77777777" w:rsidR="009A14CE" w:rsidRPr="003C253C" w:rsidRDefault="009A14CE" w:rsidP="009A14CE">
            <w:pPr>
              <w:jc w:val="both"/>
              <w:rPr>
                <w:lang w:eastAsia="es-ES"/>
              </w:rPr>
            </w:pPr>
            <w:r w:rsidRPr="003C253C">
              <w:rPr>
                <w:lang w:eastAsia="es-ES"/>
              </w:rPr>
              <w:t xml:space="preserve">Autoridades educativas anuentes a la implementación del proyecto en el centro educativos asignado. </w:t>
            </w:r>
          </w:p>
        </w:tc>
        <w:tc>
          <w:tcPr>
            <w:tcW w:w="1883" w:type="dxa"/>
            <w:vMerge/>
            <w:hideMark/>
          </w:tcPr>
          <w:p w14:paraId="2083BA5E" w14:textId="77777777" w:rsidR="009A14CE" w:rsidRPr="003C253C" w:rsidRDefault="009A14CE" w:rsidP="009A14CE">
            <w:pPr>
              <w:jc w:val="both"/>
              <w:rPr>
                <w:lang w:eastAsia="es-ES"/>
              </w:rPr>
            </w:pPr>
          </w:p>
        </w:tc>
        <w:tc>
          <w:tcPr>
            <w:tcW w:w="2701" w:type="dxa"/>
            <w:noWrap/>
            <w:hideMark/>
          </w:tcPr>
          <w:p w14:paraId="78916F8D" w14:textId="77777777" w:rsidR="009A14CE" w:rsidRPr="003C253C" w:rsidRDefault="009A14CE" w:rsidP="009A14CE">
            <w:pPr>
              <w:jc w:val="both"/>
              <w:rPr>
                <w:lang w:eastAsia="es-ES"/>
              </w:rPr>
            </w:pPr>
            <w:r w:rsidRPr="00537FDD">
              <w:rPr>
                <w:lang w:val="es-ES_tradnl" w:eastAsia="es-ES"/>
              </w:rPr>
              <w:t>85% de los participantes demostrarán conocimientos y capacidades financieras básicas.</w:t>
            </w:r>
          </w:p>
        </w:tc>
        <w:tc>
          <w:tcPr>
            <w:tcW w:w="1610" w:type="dxa"/>
            <w:vMerge/>
            <w:hideMark/>
          </w:tcPr>
          <w:p w14:paraId="7E717865" w14:textId="77777777" w:rsidR="009A14CE" w:rsidRPr="003C253C" w:rsidRDefault="009A14CE" w:rsidP="009A14CE">
            <w:pPr>
              <w:jc w:val="both"/>
              <w:rPr>
                <w:lang w:eastAsia="es-ES"/>
              </w:rPr>
            </w:pPr>
          </w:p>
        </w:tc>
        <w:tc>
          <w:tcPr>
            <w:tcW w:w="1443" w:type="dxa"/>
            <w:vMerge/>
            <w:hideMark/>
          </w:tcPr>
          <w:p w14:paraId="6224A46A" w14:textId="77777777" w:rsidR="009A14CE" w:rsidRPr="003C253C" w:rsidRDefault="009A14CE" w:rsidP="009A14CE">
            <w:pPr>
              <w:jc w:val="both"/>
              <w:rPr>
                <w:lang w:eastAsia="es-ES"/>
              </w:rPr>
            </w:pPr>
          </w:p>
        </w:tc>
      </w:tr>
      <w:tr w:rsidR="009A14CE" w:rsidRPr="00537FDD" w14:paraId="60D6486A" w14:textId="77777777" w:rsidTr="009A14CE">
        <w:trPr>
          <w:trHeight w:val="2091"/>
        </w:trPr>
        <w:tc>
          <w:tcPr>
            <w:tcW w:w="1763" w:type="dxa"/>
            <w:hideMark/>
          </w:tcPr>
          <w:p w14:paraId="32002459" w14:textId="77777777" w:rsidR="009A14CE" w:rsidRPr="003C253C" w:rsidRDefault="009A14CE" w:rsidP="009A14CE">
            <w:pPr>
              <w:jc w:val="both"/>
              <w:rPr>
                <w:lang w:eastAsia="es-ES"/>
              </w:rPr>
            </w:pPr>
            <w:r w:rsidRPr="003C253C">
              <w:rPr>
                <w:lang w:eastAsia="es-ES"/>
              </w:rPr>
              <w:t xml:space="preserve">Se cuenta con población estudiantil de diferentes niveles lo que permitirá la participación diversa de estudiantes en el proyecto. </w:t>
            </w:r>
          </w:p>
        </w:tc>
        <w:tc>
          <w:tcPr>
            <w:tcW w:w="1883" w:type="dxa"/>
            <w:vMerge/>
            <w:hideMark/>
          </w:tcPr>
          <w:p w14:paraId="4A7F3722" w14:textId="77777777" w:rsidR="009A14CE" w:rsidRPr="003C253C" w:rsidRDefault="009A14CE" w:rsidP="009A14CE">
            <w:pPr>
              <w:jc w:val="both"/>
              <w:rPr>
                <w:lang w:eastAsia="es-ES"/>
              </w:rPr>
            </w:pPr>
          </w:p>
        </w:tc>
        <w:tc>
          <w:tcPr>
            <w:tcW w:w="2701" w:type="dxa"/>
            <w:noWrap/>
            <w:hideMark/>
          </w:tcPr>
          <w:p w14:paraId="0D72F42A" w14:textId="77777777" w:rsidR="009A14CE" w:rsidRPr="003C253C" w:rsidRDefault="009A14CE" w:rsidP="009A14CE">
            <w:pPr>
              <w:jc w:val="both"/>
              <w:rPr>
                <w:lang w:eastAsia="es-ES"/>
              </w:rPr>
            </w:pPr>
            <w:r w:rsidRPr="00537FDD">
              <w:rPr>
                <w:lang w:val="es-ES_tradnl" w:eastAsia="es-ES"/>
              </w:rPr>
              <w:t>70% de los participantes demostrará haber adquirido al menos 2 habilidades de empleabilidad.</w:t>
            </w:r>
          </w:p>
        </w:tc>
        <w:tc>
          <w:tcPr>
            <w:tcW w:w="1610" w:type="dxa"/>
            <w:vMerge/>
            <w:hideMark/>
          </w:tcPr>
          <w:p w14:paraId="0E0D9673" w14:textId="77777777" w:rsidR="009A14CE" w:rsidRPr="003C253C" w:rsidRDefault="009A14CE" w:rsidP="009A14CE">
            <w:pPr>
              <w:jc w:val="both"/>
              <w:rPr>
                <w:lang w:eastAsia="es-ES"/>
              </w:rPr>
            </w:pPr>
          </w:p>
        </w:tc>
        <w:tc>
          <w:tcPr>
            <w:tcW w:w="1443" w:type="dxa"/>
            <w:vMerge/>
            <w:hideMark/>
          </w:tcPr>
          <w:p w14:paraId="3A516D2E" w14:textId="77777777" w:rsidR="009A14CE" w:rsidRPr="003C253C" w:rsidRDefault="009A14CE" w:rsidP="009A14CE">
            <w:pPr>
              <w:jc w:val="both"/>
              <w:rPr>
                <w:lang w:eastAsia="es-ES"/>
              </w:rPr>
            </w:pPr>
          </w:p>
        </w:tc>
      </w:tr>
      <w:tr w:rsidR="009A14CE" w:rsidRPr="00537FDD" w14:paraId="01C585D2" w14:textId="77777777" w:rsidTr="009A14CE">
        <w:trPr>
          <w:trHeight w:val="1191"/>
        </w:trPr>
        <w:tc>
          <w:tcPr>
            <w:tcW w:w="1763" w:type="dxa"/>
            <w:hideMark/>
          </w:tcPr>
          <w:p w14:paraId="17A4E805" w14:textId="77777777" w:rsidR="009A14CE" w:rsidRPr="003C253C" w:rsidRDefault="009A14CE" w:rsidP="009A14CE">
            <w:pPr>
              <w:jc w:val="both"/>
              <w:rPr>
                <w:lang w:eastAsia="es-ES"/>
              </w:rPr>
            </w:pPr>
            <w:r w:rsidRPr="003C253C">
              <w:rPr>
                <w:lang w:eastAsia="es-ES"/>
              </w:rPr>
              <w:lastRenderedPageBreak/>
              <w:t xml:space="preserve">Se cuenta con espacios físicos para desarrollas las actividades con los participantes del proyecto dentro del centro educativo participante. </w:t>
            </w:r>
          </w:p>
        </w:tc>
        <w:tc>
          <w:tcPr>
            <w:tcW w:w="1883" w:type="dxa"/>
            <w:vMerge/>
            <w:hideMark/>
          </w:tcPr>
          <w:p w14:paraId="2C65D5AB" w14:textId="77777777" w:rsidR="009A14CE" w:rsidRPr="003C253C" w:rsidRDefault="009A14CE" w:rsidP="009A14CE">
            <w:pPr>
              <w:jc w:val="both"/>
              <w:rPr>
                <w:lang w:eastAsia="es-ES"/>
              </w:rPr>
            </w:pPr>
          </w:p>
        </w:tc>
        <w:tc>
          <w:tcPr>
            <w:tcW w:w="2701" w:type="dxa"/>
            <w:noWrap/>
            <w:hideMark/>
          </w:tcPr>
          <w:p w14:paraId="59C2D065" w14:textId="77777777" w:rsidR="009A14CE" w:rsidRPr="003C253C" w:rsidRDefault="009A14CE" w:rsidP="009A14CE">
            <w:pPr>
              <w:jc w:val="both"/>
              <w:rPr>
                <w:lang w:eastAsia="es-ES"/>
              </w:rPr>
            </w:pPr>
            <w:r w:rsidRPr="00537FDD">
              <w:rPr>
                <w:lang w:val="es-ES_tradnl" w:eastAsia="es-ES"/>
              </w:rPr>
              <w:t>50% de los participantes generarán ingresos</w:t>
            </w:r>
            <w:r>
              <w:rPr>
                <w:lang w:val="es-ES_tradnl" w:eastAsia="es-ES"/>
              </w:rPr>
              <w:t xml:space="preserve"> a través de sus actividades de emprendimiento.</w:t>
            </w:r>
          </w:p>
        </w:tc>
        <w:tc>
          <w:tcPr>
            <w:tcW w:w="1610" w:type="dxa"/>
            <w:vMerge/>
            <w:hideMark/>
          </w:tcPr>
          <w:p w14:paraId="21C19347" w14:textId="77777777" w:rsidR="009A14CE" w:rsidRPr="003C253C" w:rsidRDefault="009A14CE" w:rsidP="009A14CE">
            <w:pPr>
              <w:jc w:val="both"/>
              <w:rPr>
                <w:lang w:eastAsia="es-ES"/>
              </w:rPr>
            </w:pPr>
          </w:p>
        </w:tc>
        <w:tc>
          <w:tcPr>
            <w:tcW w:w="1443" w:type="dxa"/>
            <w:vMerge/>
            <w:hideMark/>
          </w:tcPr>
          <w:p w14:paraId="1A3BC371" w14:textId="77777777" w:rsidR="009A14CE" w:rsidRPr="003C253C" w:rsidRDefault="009A14CE" w:rsidP="009A14CE">
            <w:pPr>
              <w:jc w:val="both"/>
              <w:rPr>
                <w:lang w:eastAsia="es-ES"/>
              </w:rPr>
            </w:pPr>
          </w:p>
        </w:tc>
      </w:tr>
      <w:tr w:rsidR="009A14CE" w:rsidRPr="00537FDD" w14:paraId="3E1247E7" w14:textId="77777777" w:rsidTr="009A14CE">
        <w:trPr>
          <w:trHeight w:val="1329"/>
        </w:trPr>
        <w:tc>
          <w:tcPr>
            <w:tcW w:w="1763" w:type="dxa"/>
            <w:noWrap/>
            <w:hideMark/>
          </w:tcPr>
          <w:p w14:paraId="11AB6C82" w14:textId="77777777" w:rsidR="009A14CE" w:rsidRPr="003C253C" w:rsidRDefault="009A14CE" w:rsidP="009A14CE">
            <w:pPr>
              <w:jc w:val="both"/>
              <w:rPr>
                <w:lang w:eastAsia="es-ES"/>
              </w:rPr>
            </w:pPr>
            <w:r w:rsidRPr="003C253C">
              <w:rPr>
                <w:lang w:eastAsia="es-ES"/>
              </w:rPr>
              <w:t> </w:t>
            </w:r>
          </w:p>
        </w:tc>
        <w:tc>
          <w:tcPr>
            <w:tcW w:w="1883" w:type="dxa"/>
            <w:vMerge/>
            <w:hideMark/>
          </w:tcPr>
          <w:p w14:paraId="786E78F0" w14:textId="77777777" w:rsidR="009A14CE" w:rsidRPr="003C253C" w:rsidRDefault="009A14CE" w:rsidP="009A14CE">
            <w:pPr>
              <w:jc w:val="both"/>
              <w:rPr>
                <w:lang w:eastAsia="es-ES"/>
              </w:rPr>
            </w:pPr>
          </w:p>
        </w:tc>
        <w:tc>
          <w:tcPr>
            <w:tcW w:w="2701" w:type="dxa"/>
            <w:noWrap/>
            <w:hideMark/>
          </w:tcPr>
          <w:p w14:paraId="41228B7E" w14:textId="77777777" w:rsidR="009A14CE" w:rsidRPr="003C253C" w:rsidRDefault="009A14CE" w:rsidP="009A14CE">
            <w:pPr>
              <w:jc w:val="both"/>
              <w:rPr>
                <w:lang w:eastAsia="es-ES"/>
              </w:rPr>
            </w:pPr>
            <w:r w:rsidRPr="00537FDD">
              <w:rPr>
                <w:lang w:val="es-ES_tradnl" w:eastAsia="es-ES"/>
              </w:rPr>
              <w:t>70% de los estudiantes reconocerán que las mujeres y los hombres tienen las mismas capacidades para prosperar en la fuerza laboral.</w:t>
            </w:r>
          </w:p>
        </w:tc>
        <w:tc>
          <w:tcPr>
            <w:tcW w:w="1610" w:type="dxa"/>
            <w:vMerge/>
            <w:hideMark/>
          </w:tcPr>
          <w:p w14:paraId="654E47CC" w14:textId="77777777" w:rsidR="009A14CE" w:rsidRPr="003C253C" w:rsidRDefault="009A14CE" w:rsidP="009A14CE">
            <w:pPr>
              <w:jc w:val="both"/>
              <w:rPr>
                <w:lang w:eastAsia="es-ES"/>
              </w:rPr>
            </w:pPr>
          </w:p>
        </w:tc>
        <w:tc>
          <w:tcPr>
            <w:tcW w:w="1443" w:type="dxa"/>
            <w:vMerge/>
            <w:hideMark/>
          </w:tcPr>
          <w:p w14:paraId="072553F3" w14:textId="77777777" w:rsidR="009A14CE" w:rsidRPr="003C253C" w:rsidRDefault="009A14CE" w:rsidP="009A14CE">
            <w:pPr>
              <w:jc w:val="both"/>
              <w:rPr>
                <w:lang w:eastAsia="es-ES"/>
              </w:rPr>
            </w:pPr>
          </w:p>
        </w:tc>
      </w:tr>
      <w:tr w:rsidR="009A14CE" w:rsidRPr="00537FDD" w14:paraId="49251595" w14:textId="77777777" w:rsidTr="009A14CE">
        <w:trPr>
          <w:trHeight w:val="1745"/>
        </w:trPr>
        <w:tc>
          <w:tcPr>
            <w:tcW w:w="1763" w:type="dxa"/>
            <w:noWrap/>
            <w:hideMark/>
          </w:tcPr>
          <w:p w14:paraId="5E5D2C5A" w14:textId="77777777" w:rsidR="009A14CE" w:rsidRPr="003C253C" w:rsidRDefault="009A14CE" w:rsidP="009A14CE">
            <w:pPr>
              <w:jc w:val="both"/>
              <w:rPr>
                <w:lang w:eastAsia="es-ES"/>
              </w:rPr>
            </w:pPr>
            <w:r w:rsidRPr="003C253C">
              <w:rPr>
                <w:lang w:eastAsia="es-ES"/>
              </w:rPr>
              <w:t> </w:t>
            </w:r>
          </w:p>
        </w:tc>
        <w:tc>
          <w:tcPr>
            <w:tcW w:w="1883" w:type="dxa"/>
            <w:vMerge/>
            <w:hideMark/>
          </w:tcPr>
          <w:p w14:paraId="377B64D1" w14:textId="77777777" w:rsidR="009A14CE" w:rsidRPr="003C253C" w:rsidRDefault="009A14CE" w:rsidP="009A14CE">
            <w:pPr>
              <w:jc w:val="both"/>
              <w:rPr>
                <w:lang w:eastAsia="es-ES"/>
              </w:rPr>
            </w:pPr>
          </w:p>
        </w:tc>
        <w:tc>
          <w:tcPr>
            <w:tcW w:w="2701" w:type="dxa"/>
            <w:noWrap/>
            <w:hideMark/>
          </w:tcPr>
          <w:p w14:paraId="13D783E4" w14:textId="77777777" w:rsidR="009A14CE" w:rsidRPr="003C253C" w:rsidRDefault="009A14CE" w:rsidP="009A14CE">
            <w:pPr>
              <w:jc w:val="both"/>
              <w:rPr>
                <w:lang w:eastAsia="es-ES"/>
              </w:rPr>
            </w:pPr>
            <w:r w:rsidRPr="00537FDD">
              <w:rPr>
                <w:lang w:val="es-ES_tradnl" w:eastAsia="es-ES"/>
              </w:rPr>
              <w:t>90% de los estudiantes demuestran conocimientos sobre cómo adaptar las ideas de negocios en contextos de emergencias sanitarias.</w:t>
            </w:r>
          </w:p>
        </w:tc>
        <w:tc>
          <w:tcPr>
            <w:tcW w:w="1610" w:type="dxa"/>
            <w:noWrap/>
            <w:hideMark/>
          </w:tcPr>
          <w:p w14:paraId="4DEB6CC3" w14:textId="77777777" w:rsidR="009A14CE" w:rsidRPr="003C253C" w:rsidRDefault="009A14CE" w:rsidP="009A14CE">
            <w:pPr>
              <w:jc w:val="both"/>
              <w:rPr>
                <w:lang w:eastAsia="es-ES"/>
              </w:rPr>
            </w:pPr>
            <w:r w:rsidRPr="003C253C">
              <w:rPr>
                <w:lang w:eastAsia="es-ES"/>
              </w:rPr>
              <w:t> </w:t>
            </w:r>
          </w:p>
        </w:tc>
        <w:tc>
          <w:tcPr>
            <w:tcW w:w="1443" w:type="dxa"/>
            <w:noWrap/>
            <w:hideMark/>
          </w:tcPr>
          <w:p w14:paraId="5BB851C0" w14:textId="77777777" w:rsidR="009A14CE" w:rsidRPr="003C253C" w:rsidRDefault="009A14CE" w:rsidP="009A14CE">
            <w:pPr>
              <w:jc w:val="both"/>
              <w:rPr>
                <w:lang w:eastAsia="es-ES"/>
              </w:rPr>
            </w:pPr>
            <w:r w:rsidRPr="003C253C">
              <w:rPr>
                <w:lang w:eastAsia="es-ES"/>
              </w:rPr>
              <w:t> </w:t>
            </w:r>
          </w:p>
        </w:tc>
      </w:tr>
    </w:tbl>
    <w:p w14:paraId="2EB9BF02" w14:textId="77777777" w:rsidR="009A14CE" w:rsidRDefault="009A14CE" w:rsidP="009A14CE">
      <w:pPr>
        <w:spacing w:after="0"/>
      </w:pPr>
      <w:r w:rsidRPr="009566FC">
        <w:rPr>
          <w:rFonts w:cs="Times New Roman"/>
          <w:sz w:val="20"/>
          <w:szCs w:val="20"/>
        </w:rPr>
        <w:t>Fuente: (Elaboración propia, 2023)</w:t>
      </w:r>
      <w:r>
        <w:rPr>
          <w:rFonts w:cs="Times New Roman"/>
          <w:sz w:val="20"/>
          <w:szCs w:val="20"/>
        </w:rPr>
        <w:t xml:space="preserve">. </w:t>
      </w:r>
    </w:p>
    <w:p w14:paraId="26E18D50" w14:textId="77777777" w:rsidR="009A14CE" w:rsidRDefault="009A14CE" w:rsidP="009A14CE">
      <w:pPr>
        <w:pStyle w:val="Ttulo2"/>
      </w:pPr>
    </w:p>
    <w:p w14:paraId="35F70AE2" w14:textId="6C6D2F32" w:rsidR="009A14CE" w:rsidRDefault="009A14CE" w:rsidP="009A14CE">
      <w:pPr>
        <w:pStyle w:val="Ttulo2"/>
      </w:pPr>
      <w:r w:rsidRPr="004D22A2">
        <w:t>6.6.</w:t>
      </w:r>
      <w:r>
        <w:t>8</w:t>
      </w:r>
      <w:r w:rsidRPr="004D22A2">
        <w:t xml:space="preserve"> </w:t>
      </w:r>
      <w:r w:rsidR="00B94641">
        <w:t>Viabilidad para las empresas</w:t>
      </w:r>
      <w:r>
        <w:t xml:space="preserve">. </w:t>
      </w:r>
    </w:p>
    <w:p w14:paraId="61694B41" w14:textId="77777777" w:rsidR="009A14CE" w:rsidRDefault="009A14CE" w:rsidP="009A14CE">
      <w:pPr>
        <w:spacing w:after="0"/>
        <w:ind w:firstLine="567"/>
        <w:jc w:val="both"/>
        <w:rPr>
          <w:lang w:val="es-ES_tradnl" w:eastAsia="es-ES"/>
        </w:rPr>
      </w:pPr>
      <w:r w:rsidRPr="00AB51BA">
        <w:rPr>
          <w:lang w:val="es-ES_tradnl" w:eastAsia="es-ES"/>
        </w:rPr>
        <w:t>La presente propuesta debe ser expuesta a:</w:t>
      </w:r>
    </w:p>
    <w:p w14:paraId="1F78DD93" w14:textId="77777777" w:rsidR="009A14CE" w:rsidRPr="00AB51BA" w:rsidRDefault="009A14CE" w:rsidP="009A14CE">
      <w:pPr>
        <w:spacing w:after="0"/>
        <w:ind w:firstLine="567"/>
        <w:jc w:val="both"/>
        <w:rPr>
          <w:lang w:val="es-ES_tradnl" w:eastAsia="es-ES"/>
        </w:rPr>
      </w:pPr>
      <w:r w:rsidRPr="00AB51BA">
        <w:rPr>
          <w:lang w:val="es-ES_tradnl" w:eastAsia="es-ES"/>
        </w:rPr>
        <w:t xml:space="preserve"> </w:t>
      </w:r>
    </w:p>
    <w:p w14:paraId="7AD90586" w14:textId="77777777" w:rsidR="009A14CE" w:rsidRDefault="009A14CE" w:rsidP="009A14CE">
      <w:pPr>
        <w:pStyle w:val="Prrafodelista"/>
        <w:numPr>
          <w:ilvl w:val="0"/>
          <w:numId w:val="43"/>
        </w:numPr>
        <w:spacing w:after="0"/>
        <w:jc w:val="both"/>
        <w:rPr>
          <w:lang w:val="es-ES_tradnl" w:eastAsia="es-ES"/>
        </w:rPr>
      </w:pPr>
      <w:r w:rsidRPr="00AB51BA">
        <w:rPr>
          <w:lang w:val="es-ES_tradnl" w:eastAsia="es-ES"/>
        </w:rPr>
        <w:t xml:space="preserve">Empresas socialmente responsables (RSE)  en el país, como </w:t>
      </w:r>
      <w:proofErr w:type="spellStart"/>
      <w:r w:rsidRPr="00AB51BA">
        <w:rPr>
          <w:lang w:val="es-ES_tradnl" w:eastAsia="es-ES"/>
        </w:rPr>
        <w:t>Diunsa</w:t>
      </w:r>
      <w:proofErr w:type="spellEnd"/>
      <w:r w:rsidRPr="00AB51BA">
        <w:rPr>
          <w:lang w:val="es-ES_tradnl" w:eastAsia="es-ES"/>
        </w:rPr>
        <w:t>, Citi, UNICOMER, LA COLONIA, entre otras</w:t>
      </w:r>
      <w:r>
        <w:rPr>
          <w:lang w:val="es-ES_tradnl" w:eastAsia="es-ES"/>
        </w:rPr>
        <w:t xml:space="preserve"> que se identificaran en los proceso</w:t>
      </w:r>
      <w:r w:rsidRPr="00AB51BA">
        <w:rPr>
          <w:lang w:val="es-ES_tradnl" w:eastAsia="es-ES"/>
        </w:rPr>
        <w:t xml:space="preserve">, ya que las  empresa socialmente responsable además de ofrecer productos y servicios de </w:t>
      </w:r>
      <w:r w:rsidRPr="00AB51BA">
        <w:rPr>
          <w:lang w:val="es-ES_tradnl" w:eastAsia="es-ES"/>
        </w:rPr>
        <w:lastRenderedPageBreak/>
        <w:t>calidad, generar utilidades y empleos y pagar impuestos para el desarrollo del estado, busca identificar los problemas que aquejan a su comunidad y a la sociedad en general, para proponer alternativas para su solución ya que con  este modelo de trabajo las empresas buscan retribuir a la sociedad lo que la empresa toma de ella.</w:t>
      </w:r>
    </w:p>
    <w:p w14:paraId="72B5DD90" w14:textId="77777777" w:rsidR="009A14CE" w:rsidRPr="00AB51BA" w:rsidRDefault="009A14CE" w:rsidP="009A14CE">
      <w:pPr>
        <w:pStyle w:val="Prrafodelista"/>
        <w:spacing w:after="0"/>
        <w:ind w:left="927"/>
        <w:jc w:val="both"/>
        <w:rPr>
          <w:lang w:val="es-ES_tradnl" w:eastAsia="es-ES"/>
        </w:rPr>
      </w:pPr>
    </w:p>
    <w:p w14:paraId="4601CF21" w14:textId="2BA0A866" w:rsidR="009A14CE" w:rsidRDefault="00CF3AF9" w:rsidP="009A14CE">
      <w:pPr>
        <w:spacing w:after="0"/>
        <w:ind w:firstLine="567"/>
        <w:jc w:val="both"/>
        <w:rPr>
          <w:lang w:val="es-ES_tradnl" w:eastAsia="es-ES"/>
        </w:rPr>
      </w:pPr>
      <w:r>
        <w:rPr>
          <w:lang w:val="es-ES_tradnl" w:eastAsia="es-ES"/>
        </w:rPr>
        <w:t xml:space="preserve">Que aporte dará la implementación del presente proyecto a la empresa que financie dicha propuesta, es importante destacar elementos que forman parte de las oportunidades que tiene la empresa a través de la Responsabilidad Social Empresarial, entre los principales se destacan: </w:t>
      </w:r>
    </w:p>
    <w:p w14:paraId="4D691FCE" w14:textId="54F5F801" w:rsidR="00CF3AF9" w:rsidRDefault="00CF3AF9" w:rsidP="009A14CE">
      <w:pPr>
        <w:spacing w:after="0"/>
        <w:ind w:firstLine="567"/>
        <w:jc w:val="both"/>
        <w:rPr>
          <w:lang w:val="es-ES_tradnl" w:eastAsia="es-ES"/>
        </w:rPr>
      </w:pPr>
    </w:p>
    <w:p w14:paraId="7B3813DA" w14:textId="0BAEFD25" w:rsidR="00CF3AF9" w:rsidRDefault="00CF3AF9" w:rsidP="00CF3AF9">
      <w:pPr>
        <w:pStyle w:val="Prrafodelista"/>
        <w:numPr>
          <w:ilvl w:val="0"/>
          <w:numId w:val="44"/>
        </w:numPr>
        <w:spacing w:after="0"/>
        <w:jc w:val="both"/>
        <w:rPr>
          <w:lang w:val="es-ES_tradnl" w:eastAsia="es-ES"/>
        </w:rPr>
      </w:pPr>
      <w:r>
        <w:rPr>
          <w:lang w:val="es-ES_tradnl" w:eastAsia="es-ES"/>
        </w:rPr>
        <w:t xml:space="preserve">Posicionamiento de marca de la empresa, </w:t>
      </w:r>
      <w:r w:rsidR="00C01671">
        <w:rPr>
          <w:lang w:val="es-ES_tradnl" w:eastAsia="es-ES"/>
        </w:rPr>
        <w:t>a través del uso</w:t>
      </w:r>
      <w:r w:rsidR="000C1F9B">
        <w:rPr>
          <w:lang w:val="es-ES_tradnl" w:eastAsia="es-ES"/>
        </w:rPr>
        <w:t xml:space="preserve"> de logo, línea grafica</w:t>
      </w:r>
      <w:r>
        <w:rPr>
          <w:lang w:val="es-ES_tradnl" w:eastAsia="es-ES"/>
        </w:rPr>
        <w:t xml:space="preserve"> que tenga la empresa</w:t>
      </w:r>
      <w:r w:rsidR="000C1F9B">
        <w:rPr>
          <w:lang w:val="es-ES_tradnl" w:eastAsia="es-ES"/>
        </w:rPr>
        <w:t xml:space="preserve">. Se </w:t>
      </w:r>
      <w:r w:rsidR="004932E5">
        <w:rPr>
          <w:lang w:val="es-ES_tradnl" w:eastAsia="es-ES"/>
        </w:rPr>
        <w:t>utilizará</w:t>
      </w:r>
      <w:r w:rsidR="000C1F9B">
        <w:rPr>
          <w:lang w:val="es-ES_tradnl" w:eastAsia="es-ES"/>
        </w:rPr>
        <w:t xml:space="preserve"> la línea </w:t>
      </w:r>
      <w:proofErr w:type="spellStart"/>
      <w:r w:rsidR="000C1F9B">
        <w:rPr>
          <w:lang w:val="es-ES_tradnl" w:eastAsia="es-ES"/>
        </w:rPr>
        <w:t>gra</w:t>
      </w:r>
      <w:r w:rsidR="00E73DE0">
        <w:rPr>
          <w:lang w:val="es-ES_tradnl" w:eastAsia="es-ES"/>
        </w:rPr>
        <w:t>á</w:t>
      </w:r>
      <w:r w:rsidR="000C1F9B">
        <w:rPr>
          <w:lang w:val="es-ES_tradnl" w:eastAsia="es-ES"/>
        </w:rPr>
        <w:t>fica</w:t>
      </w:r>
      <w:proofErr w:type="spellEnd"/>
      <w:r w:rsidR="000C1F9B">
        <w:rPr>
          <w:lang w:val="es-ES_tradnl" w:eastAsia="es-ES"/>
        </w:rPr>
        <w:t xml:space="preserve"> en todas las actividades del proyecto o distintivos que se entregue a la población participante del proyecto. </w:t>
      </w:r>
      <w:r>
        <w:rPr>
          <w:lang w:val="es-ES_tradnl" w:eastAsia="es-ES"/>
        </w:rPr>
        <w:t xml:space="preserve"> </w:t>
      </w:r>
    </w:p>
    <w:p w14:paraId="1B7E50A1" w14:textId="76DC49AD" w:rsidR="00B2623E" w:rsidRDefault="00B2623E" w:rsidP="00CF3AF9">
      <w:pPr>
        <w:pStyle w:val="Prrafodelista"/>
        <w:numPr>
          <w:ilvl w:val="0"/>
          <w:numId w:val="44"/>
        </w:numPr>
        <w:spacing w:after="0"/>
        <w:jc w:val="both"/>
        <w:rPr>
          <w:lang w:val="es-ES_tradnl" w:eastAsia="es-ES"/>
        </w:rPr>
      </w:pPr>
      <w:r>
        <w:rPr>
          <w:lang w:val="es-ES_tradnl" w:eastAsia="es-ES"/>
        </w:rPr>
        <w:t>Generaran un impacto positivo en la vida de los jóvenes participantes en el proyecto, lo que significa que indirectamente se dará un beneficio a sus familias, permitiendo mejorar su calidad de vid</w:t>
      </w:r>
      <w:r w:rsidR="000C1F9B">
        <w:rPr>
          <w:lang w:val="es-ES_tradnl" w:eastAsia="es-ES"/>
        </w:rPr>
        <w:t xml:space="preserve">a, cuando mayor capacitado esta un joven mayores oportunidades de crecimiento podrá tener. </w:t>
      </w:r>
    </w:p>
    <w:p w14:paraId="0C3821B8" w14:textId="77777777" w:rsidR="00B2623E" w:rsidRPr="00B2623E" w:rsidRDefault="00B2623E" w:rsidP="006966B6">
      <w:pPr>
        <w:spacing w:after="0"/>
        <w:jc w:val="both"/>
        <w:rPr>
          <w:lang w:val="es-ES_tradnl" w:eastAsia="es-ES"/>
        </w:rPr>
      </w:pPr>
    </w:p>
    <w:p w14:paraId="5E524839" w14:textId="785B40AF" w:rsidR="009E367D" w:rsidRDefault="009A14CE" w:rsidP="009E367D">
      <w:pPr>
        <w:pStyle w:val="Prrafodelista"/>
        <w:numPr>
          <w:ilvl w:val="0"/>
          <w:numId w:val="44"/>
        </w:numPr>
        <w:spacing w:after="0"/>
        <w:jc w:val="both"/>
        <w:rPr>
          <w:lang w:val="es-ES_tradnl" w:eastAsia="es-ES"/>
        </w:rPr>
      </w:pPr>
      <w:r w:rsidRPr="00B2623E">
        <w:rPr>
          <w:lang w:val="es-ES_tradnl" w:eastAsia="es-ES"/>
        </w:rPr>
        <w:t>Asi mismo</w:t>
      </w:r>
      <w:r w:rsidR="009E367D">
        <w:rPr>
          <w:lang w:val="es-ES_tradnl" w:eastAsia="es-ES"/>
        </w:rPr>
        <w:t xml:space="preserve"> se verá</w:t>
      </w:r>
      <w:r w:rsidRPr="00B2623E">
        <w:rPr>
          <w:lang w:val="es-ES_tradnl" w:eastAsia="es-ES"/>
        </w:rPr>
        <w:t xml:space="preserve"> </w:t>
      </w:r>
      <w:r w:rsidR="000C1F9B" w:rsidRPr="00B2623E">
        <w:rPr>
          <w:lang w:val="es-ES_tradnl" w:eastAsia="es-ES"/>
        </w:rPr>
        <w:t>reflejado</w:t>
      </w:r>
      <w:r w:rsidR="000C1F9B">
        <w:rPr>
          <w:lang w:val="es-ES_tradnl" w:eastAsia="es-ES"/>
        </w:rPr>
        <w:t xml:space="preserve"> la</w:t>
      </w:r>
      <w:r w:rsidR="00B2623E">
        <w:rPr>
          <w:lang w:val="es-ES_tradnl" w:eastAsia="es-ES"/>
        </w:rPr>
        <w:t xml:space="preserve"> disminución de pagos de impuesto sobre la </w:t>
      </w:r>
      <w:r w:rsidR="009E367D">
        <w:rPr>
          <w:lang w:val="es-ES_tradnl" w:eastAsia="es-ES"/>
        </w:rPr>
        <w:t>r</w:t>
      </w:r>
      <w:r w:rsidR="00B2623E">
        <w:rPr>
          <w:lang w:val="es-ES_tradnl" w:eastAsia="es-ES"/>
        </w:rPr>
        <w:t xml:space="preserve">enta, utilizando dichos recursos para contribuir a la educación de la </w:t>
      </w:r>
      <w:r w:rsidR="009E367D">
        <w:rPr>
          <w:lang w:val="es-ES_tradnl" w:eastAsia="es-ES"/>
        </w:rPr>
        <w:t xml:space="preserve">población beneficiaria, esto se hará a través de una constancia de donación que es un documento </w:t>
      </w:r>
      <w:r w:rsidR="00E73DE0">
        <w:rPr>
          <w:lang w:val="es-ES_tradnl" w:eastAsia="es-ES"/>
        </w:rPr>
        <w:t>fiscal que</w:t>
      </w:r>
      <w:r w:rsidR="009E367D">
        <w:rPr>
          <w:lang w:val="es-ES_tradnl" w:eastAsia="es-ES"/>
        </w:rPr>
        <w:t xml:space="preserve"> se entrega a la empresa como deducible del impuesto sobre la renta. </w:t>
      </w:r>
    </w:p>
    <w:p w14:paraId="78647D45" w14:textId="77777777" w:rsidR="009A14CE" w:rsidRPr="00AB51BA" w:rsidRDefault="009A14CE" w:rsidP="006966B6">
      <w:pPr>
        <w:spacing w:after="0"/>
        <w:jc w:val="both"/>
        <w:rPr>
          <w:lang w:val="es-ES_tradnl" w:eastAsia="es-ES"/>
        </w:rPr>
      </w:pPr>
    </w:p>
    <w:p w14:paraId="4226BF85" w14:textId="0565A33A" w:rsidR="009A14CE" w:rsidRPr="00E73DE0" w:rsidRDefault="009A14CE" w:rsidP="00E73DE0">
      <w:pPr>
        <w:spacing w:after="0"/>
        <w:jc w:val="both"/>
        <w:rPr>
          <w:lang w:val="es-ES_tradnl" w:eastAsia="es-ES"/>
        </w:rPr>
      </w:pPr>
      <w:r w:rsidRPr="00E73DE0">
        <w:rPr>
          <w:lang w:val="es-ES_tradnl" w:eastAsia="es-ES"/>
        </w:rPr>
        <w:t xml:space="preserve">Y </w:t>
      </w:r>
      <w:r w:rsidR="00E73DE0">
        <w:rPr>
          <w:lang w:val="es-ES_tradnl" w:eastAsia="es-ES"/>
        </w:rPr>
        <w:t>o</w:t>
      </w:r>
      <w:r w:rsidRPr="00E73DE0">
        <w:rPr>
          <w:lang w:val="es-ES_tradnl" w:eastAsia="es-ES"/>
        </w:rPr>
        <w:t>rganizaci</w:t>
      </w:r>
      <w:r w:rsidR="00E73DE0">
        <w:rPr>
          <w:lang w:val="es-ES_tradnl" w:eastAsia="es-ES"/>
        </w:rPr>
        <w:t>ones</w:t>
      </w:r>
      <w:r w:rsidRPr="00E73DE0">
        <w:rPr>
          <w:lang w:val="es-ES_tradnl" w:eastAsia="es-ES"/>
        </w:rPr>
        <w:t xml:space="preserve"> o cooperantes nacionales e internacionales como USAID que implementan programas y proyectos que buscan contribuir a mejorar la calidad de vida de las comunidades. Este proceso se podrá realizar a través de búsqueda de reuniones con las organización y cooperantes identificados interesados en conocer e implementar la propuesta, aquí se deberá seguir todos los lineamientos establecidos por el cooperante para poder aplicar a los fondos para la ejecución del proyecto, tambien se podrá hacer a través de subvenciones que son las ayudas económicas que tienen como objetivo la realización de programas de intervención social con personas, familias, grupos y comunidades, dentro del ámbito de actuación del Departamento de Política Social.</w:t>
      </w:r>
    </w:p>
    <w:p w14:paraId="144E424C" w14:textId="77777777" w:rsidR="009E367D" w:rsidRDefault="009E367D" w:rsidP="006966B6">
      <w:pPr>
        <w:pStyle w:val="Prrafodelista"/>
        <w:spacing w:after="0"/>
        <w:ind w:left="927"/>
        <w:jc w:val="both"/>
        <w:rPr>
          <w:lang w:val="es-ES_tradnl" w:eastAsia="es-ES"/>
        </w:rPr>
      </w:pPr>
    </w:p>
    <w:p w14:paraId="638E2A1B" w14:textId="646ADD50" w:rsidR="009A14CE" w:rsidRPr="00627998" w:rsidRDefault="009A14CE" w:rsidP="006966B6">
      <w:pPr>
        <w:spacing w:after="0"/>
        <w:ind w:firstLine="567"/>
        <w:jc w:val="both"/>
        <w:rPr>
          <w:lang w:val="es-ES_tradnl" w:eastAsia="es-ES"/>
        </w:rPr>
      </w:pPr>
      <w:r>
        <w:rPr>
          <w:lang w:val="es-ES_tradnl" w:eastAsia="es-ES"/>
        </w:rPr>
        <w:lastRenderedPageBreak/>
        <w:t>Finalmente será imprescindible poder tener una excelente presentación de dicha propuesta donde se refleje los objetivos y los cambios que se esperan a corto, mediano y largo plazo</w:t>
      </w:r>
      <w:r w:rsidR="008462BA">
        <w:rPr>
          <w:lang w:val="es-ES_tradnl" w:eastAsia="es-ES"/>
        </w:rPr>
        <w:t xml:space="preserve"> con la implementación del presente proyecto</w:t>
      </w:r>
      <w:r>
        <w:rPr>
          <w:lang w:val="es-ES_tradnl" w:eastAsia="es-ES"/>
        </w:rPr>
        <w:t xml:space="preserve">. </w:t>
      </w:r>
    </w:p>
    <w:p w14:paraId="5FF23103" w14:textId="77777777" w:rsidR="009A14CE" w:rsidRPr="00AB51BA" w:rsidRDefault="009A14CE" w:rsidP="009A14CE"/>
    <w:p w14:paraId="694F2CCF" w14:textId="77777777" w:rsidR="009A14CE" w:rsidRDefault="009A14CE" w:rsidP="009A14CE"/>
    <w:p w14:paraId="1ADB99A5" w14:textId="6D46E87F" w:rsidR="00023E63" w:rsidRPr="00537FDD" w:rsidRDefault="00023E63" w:rsidP="009A14CE">
      <w:pPr>
        <w:pStyle w:val="Ttulo2"/>
        <w:rPr>
          <w:lang w:eastAsia="es-ES"/>
        </w:rPr>
      </w:pPr>
    </w:p>
    <w:p w14:paraId="0C923DC5" w14:textId="77777777" w:rsidR="002328D2" w:rsidRPr="002328D2" w:rsidRDefault="002328D2" w:rsidP="002328D2">
      <w:pPr>
        <w:rPr>
          <w:lang w:val="es-ES_tradnl" w:eastAsia="es-ES"/>
        </w:rPr>
      </w:pPr>
    </w:p>
    <w:p w14:paraId="35308810" w14:textId="77777777" w:rsidR="009802EA" w:rsidRDefault="009802EA" w:rsidP="00A278EA">
      <w:pPr>
        <w:tabs>
          <w:tab w:val="left" w:pos="2780"/>
        </w:tabs>
        <w:rPr>
          <w:rFonts w:eastAsia="MS Mincho" w:cs="Times New Roman"/>
          <w:szCs w:val="24"/>
          <w:lang w:val="es-ES_tradnl" w:eastAsia="es-ES"/>
        </w:rPr>
        <w:sectPr w:rsidR="009802EA" w:rsidSect="003862CC">
          <w:pgSz w:w="11900" w:h="16840"/>
          <w:pgMar w:top="1418" w:right="1418" w:bottom="1418" w:left="1418" w:header="709" w:footer="709" w:gutter="0"/>
          <w:cols w:space="708"/>
          <w:docGrid w:linePitch="360"/>
        </w:sectPr>
      </w:pPr>
    </w:p>
    <w:p w14:paraId="152D40E1" w14:textId="4DA99585" w:rsidR="00A278EA" w:rsidRPr="00605FE1" w:rsidRDefault="00A278EA" w:rsidP="00502697">
      <w:pPr>
        <w:pStyle w:val="Ttulo3"/>
        <w:rPr>
          <w:rFonts w:ascii="Times New Roman" w:hAnsi="Times New Roman" w:cs="Times New Roman"/>
          <w:color w:val="auto"/>
        </w:rPr>
      </w:pPr>
      <w:bookmarkStart w:id="209" w:name="_Toc157975059"/>
      <w:r w:rsidRPr="00BA5F6D">
        <w:rPr>
          <w:rFonts w:ascii="Times New Roman" w:hAnsi="Times New Roman" w:cs="Times New Roman"/>
          <w:color w:val="auto"/>
        </w:rPr>
        <w:lastRenderedPageBreak/>
        <w:t>CONCORDANCIA DE LOS SEGMENTOS DE LA TESIS CON LA PROPUESTA</w:t>
      </w:r>
      <w:r w:rsidR="00564D84">
        <w:rPr>
          <w:color w:val="000000" w:themeColor="text1"/>
        </w:rPr>
        <w:t>.</w:t>
      </w:r>
      <w:bookmarkEnd w:id="209"/>
    </w:p>
    <w:p w14:paraId="52E8FD76" w14:textId="3E1EB102" w:rsidR="00564D84" w:rsidRDefault="00605FE1" w:rsidP="00564D84">
      <w:pPr>
        <w:pStyle w:val="Descripcin"/>
        <w:rPr>
          <w:i w:val="0"/>
          <w:iCs w:val="0"/>
          <w:color w:val="000000" w:themeColor="text1"/>
          <w:sz w:val="24"/>
          <w:szCs w:val="24"/>
        </w:rPr>
      </w:pPr>
      <w:bookmarkStart w:id="210" w:name="_Toc153661043"/>
      <w:r w:rsidRPr="00605FE1">
        <w:rPr>
          <w:i w:val="0"/>
          <w:iCs w:val="0"/>
          <w:color w:val="000000" w:themeColor="text1"/>
          <w:sz w:val="24"/>
          <w:szCs w:val="24"/>
        </w:rPr>
        <w:t xml:space="preserve">Tabla </w:t>
      </w:r>
      <w:r w:rsidRPr="00605FE1">
        <w:rPr>
          <w:i w:val="0"/>
          <w:iCs w:val="0"/>
          <w:color w:val="000000" w:themeColor="text1"/>
          <w:sz w:val="24"/>
          <w:szCs w:val="24"/>
        </w:rPr>
        <w:fldChar w:fldCharType="begin"/>
      </w:r>
      <w:r w:rsidRPr="00605FE1">
        <w:rPr>
          <w:i w:val="0"/>
          <w:iCs w:val="0"/>
          <w:color w:val="000000" w:themeColor="text1"/>
          <w:sz w:val="24"/>
          <w:szCs w:val="24"/>
        </w:rPr>
        <w:instrText xml:space="preserve"> SEQ Tabla \* ARABIC </w:instrText>
      </w:r>
      <w:r w:rsidRPr="00605FE1">
        <w:rPr>
          <w:i w:val="0"/>
          <w:iCs w:val="0"/>
          <w:color w:val="000000" w:themeColor="text1"/>
          <w:sz w:val="24"/>
          <w:szCs w:val="24"/>
        </w:rPr>
        <w:fldChar w:fldCharType="separate"/>
      </w:r>
      <w:r w:rsidR="005518F6">
        <w:rPr>
          <w:i w:val="0"/>
          <w:iCs w:val="0"/>
          <w:noProof/>
          <w:color w:val="000000" w:themeColor="text1"/>
          <w:sz w:val="24"/>
          <w:szCs w:val="24"/>
        </w:rPr>
        <w:t>4</w:t>
      </w:r>
      <w:r w:rsidRPr="00605FE1">
        <w:rPr>
          <w:i w:val="0"/>
          <w:iCs w:val="0"/>
          <w:color w:val="000000" w:themeColor="text1"/>
          <w:sz w:val="24"/>
          <w:szCs w:val="24"/>
        </w:rPr>
        <w:fldChar w:fldCharType="end"/>
      </w:r>
      <w:r>
        <w:rPr>
          <w:i w:val="0"/>
          <w:iCs w:val="0"/>
          <w:color w:val="000000" w:themeColor="text1"/>
          <w:sz w:val="24"/>
          <w:szCs w:val="24"/>
        </w:rPr>
        <w:t xml:space="preserve"> </w:t>
      </w:r>
      <w:r w:rsidRPr="00605FE1">
        <w:rPr>
          <w:i w:val="0"/>
          <w:iCs w:val="0"/>
          <w:color w:val="000000" w:themeColor="text1"/>
          <w:sz w:val="24"/>
          <w:szCs w:val="24"/>
        </w:rPr>
        <w:t>Concordancia de los segmentos de la tesis con la propuesta</w:t>
      </w:r>
    </w:p>
    <w:tbl>
      <w:tblPr>
        <w:tblStyle w:val="Tablaconcuadrcula"/>
        <w:tblpPr w:leftFromText="141" w:rightFromText="141" w:vertAnchor="text" w:horzAnchor="page" w:tblpX="452" w:tblpY="197"/>
        <w:tblW w:w="15871" w:type="dxa"/>
        <w:tblLook w:val="04A0" w:firstRow="1" w:lastRow="0" w:firstColumn="1" w:lastColumn="0" w:noHBand="0" w:noVBand="1"/>
      </w:tblPr>
      <w:tblGrid>
        <w:gridCol w:w="1396"/>
        <w:gridCol w:w="1396"/>
        <w:gridCol w:w="1881"/>
        <w:gridCol w:w="1810"/>
        <w:gridCol w:w="1471"/>
        <w:gridCol w:w="1274"/>
        <w:gridCol w:w="1574"/>
        <w:gridCol w:w="1656"/>
        <w:gridCol w:w="1512"/>
        <w:gridCol w:w="1901"/>
      </w:tblGrid>
      <w:tr w:rsidR="009802EA" w:rsidRPr="009802EA" w14:paraId="5D2E42BD" w14:textId="77777777" w:rsidTr="009802EA">
        <w:trPr>
          <w:trHeight w:val="115"/>
        </w:trPr>
        <w:tc>
          <w:tcPr>
            <w:tcW w:w="4673" w:type="dxa"/>
            <w:gridSpan w:val="3"/>
          </w:tcPr>
          <w:p w14:paraId="4F506EDC" w14:textId="77777777" w:rsidR="00564D84" w:rsidRPr="009802EA" w:rsidRDefault="00564D84" w:rsidP="00B21D31">
            <w:pPr>
              <w:pStyle w:val="Prrafodelista"/>
              <w:tabs>
                <w:tab w:val="left" w:pos="7110"/>
              </w:tabs>
              <w:ind w:left="0"/>
              <w:jc w:val="center"/>
              <w:rPr>
                <w:rFonts w:cs="Times New Roman"/>
                <w:b/>
                <w:sz w:val="18"/>
                <w:szCs w:val="18"/>
              </w:rPr>
            </w:pPr>
            <w:bookmarkStart w:id="211" w:name="_Hlk153800389"/>
            <w:r w:rsidRPr="009802EA">
              <w:rPr>
                <w:rFonts w:cs="Times New Roman"/>
                <w:b/>
                <w:sz w:val="18"/>
                <w:szCs w:val="18"/>
              </w:rPr>
              <w:t>Capítulo I</w:t>
            </w:r>
          </w:p>
        </w:tc>
        <w:tc>
          <w:tcPr>
            <w:tcW w:w="1810" w:type="dxa"/>
          </w:tcPr>
          <w:p w14:paraId="5BB9C357" w14:textId="77777777" w:rsidR="00564D84" w:rsidRPr="009802EA" w:rsidRDefault="00564D84" w:rsidP="00B21D31">
            <w:pPr>
              <w:pStyle w:val="Prrafodelista"/>
              <w:tabs>
                <w:tab w:val="left" w:pos="7110"/>
              </w:tabs>
              <w:ind w:left="0"/>
              <w:jc w:val="center"/>
              <w:rPr>
                <w:rFonts w:cs="Times New Roman"/>
                <w:b/>
                <w:sz w:val="18"/>
                <w:szCs w:val="18"/>
              </w:rPr>
            </w:pPr>
            <w:r w:rsidRPr="009802EA">
              <w:rPr>
                <w:rFonts w:cs="Times New Roman"/>
                <w:b/>
                <w:sz w:val="18"/>
                <w:szCs w:val="18"/>
              </w:rPr>
              <w:t>Capítulo II</w:t>
            </w:r>
          </w:p>
        </w:tc>
        <w:tc>
          <w:tcPr>
            <w:tcW w:w="4319" w:type="dxa"/>
            <w:gridSpan w:val="3"/>
          </w:tcPr>
          <w:p w14:paraId="0087BD25" w14:textId="77777777" w:rsidR="00564D84" w:rsidRPr="009802EA" w:rsidRDefault="00564D84" w:rsidP="00B21D31">
            <w:pPr>
              <w:pStyle w:val="Prrafodelista"/>
              <w:tabs>
                <w:tab w:val="left" w:pos="7110"/>
              </w:tabs>
              <w:ind w:left="0"/>
              <w:jc w:val="center"/>
              <w:rPr>
                <w:rFonts w:cs="Times New Roman"/>
                <w:b/>
                <w:sz w:val="18"/>
                <w:szCs w:val="18"/>
              </w:rPr>
            </w:pPr>
            <w:r w:rsidRPr="009802EA">
              <w:rPr>
                <w:rFonts w:cs="Times New Roman"/>
                <w:b/>
                <w:sz w:val="18"/>
                <w:szCs w:val="18"/>
              </w:rPr>
              <w:t>Capítulo III</w:t>
            </w:r>
          </w:p>
        </w:tc>
        <w:tc>
          <w:tcPr>
            <w:tcW w:w="1656" w:type="dxa"/>
          </w:tcPr>
          <w:p w14:paraId="726FF46D" w14:textId="77777777" w:rsidR="00564D84" w:rsidRPr="009802EA" w:rsidRDefault="00564D84" w:rsidP="009802EA">
            <w:pPr>
              <w:pStyle w:val="Prrafodelista"/>
              <w:tabs>
                <w:tab w:val="left" w:pos="7110"/>
              </w:tabs>
              <w:ind w:left="654" w:hanging="654"/>
              <w:jc w:val="center"/>
              <w:rPr>
                <w:rFonts w:cs="Times New Roman"/>
                <w:b/>
                <w:sz w:val="18"/>
                <w:szCs w:val="18"/>
              </w:rPr>
            </w:pPr>
            <w:r w:rsidRPr="009802EA">
              <w:rPr>
                <w:rFonts w:cs="Times New Roman"/>
                <w:b/>
                <w:sz w:val="18"/>
                <w:szCs w:val="18"/>
              </w:rPr>
              <w:t>Capítulo V</w:t>
            </w:r>
          </w:p>
        </w:tc>
        <w:tc>
          <w:tcPr>
            <w:tcW w:w="3413" w:type="dxa"/>
            <w:gridSpan w:val="2"/>
          </w:tcPr>
          <w:p w14:paraId="4C00FE72" w14:textId="77777777" w:rsidR="00564D84" w:rsidRPr="009802EA" w:rsidRDefault="00564D84" w:rsidP="00B21D31">
            <w:pPr>
              <w:pStyle w:val="Prrafodelista"/>
              <w:tabs>
                <w:tab w:val="left" w:pos="7110"/>
              </w:tabs>
              <w:ind w:left="0"/>
              <w:jc w:val="center"/>
              <w:rPr>
                <w:rFonts w:cs="Times New Roman"/>
                <w:b/>
                <w:sz w:val="18"/>
                <w:szCs w:val="18"/>
              </w:rPr>
            </w:pPr>
            <w:r w:rsidRPr="009802EA">
              <w:rPr>
                <w:rFonts w:cs="Times New Roman"/>
                <w:b/>
                <w:sz w:val="18"/>
                <w:szCs w:val="18"/>
              </w:rPr>
              <w:t>Capítulo VI</w:t>
            </w:r>
          </w:p>
        </w:tc>
      </w:tr>
      <w:tr w:rsidR="009802EA" w:rsidRPr="009802EA" w14:paraId="38D637D6" w14:textId="77777777" w:rsidTr="009802EA">
        <w:trPr>
          <w:trHeight w:val="423"/>
        </w:trPr>
        <w:tc>
          <w:tcPr>
            <w:tcW w:w="0" w:type="auto"/>
          </w:tcPr>
          <w:p w14:paraId="52C33901" w14:textId="29897F22" w:rsidR="00564D84" w:rsidRPr="009802EA" w:rsidRDefault="00564D84" w:rsidP="00B21D31">
            <w:pPr>
              <w:pStyle w:val="Prrafodelista"/>
              <w:tabs>
                <w:tab w:val="left" w:pos="7110"/>
              </w:tabs>
              <w:spacing w:line="20" w:lineRule="atLeast"/>
              <w:ind w:left="0"/>
              <w:jc w:val="center"/>
              <w:rPr>
                <w:rFonts w:cs="Times New Roman"/>
                <w:sz w:val="18"/>
                <w:szCs w:val="18"/>
              </w:rPr>
            </w:pPr>
            <w:r w:rsidRPr="009802EA">
              <w:rPr>
                <w:rFonts w:cs="Times New Roman"/>
                <w:sz w:val="18"/>
                <w:szCs w:val="18"/>
              </w:rPr>
              <w:t xml:space="preserve">Título de </w:t>
            </w:r>
            <w:r w:rsidR="00C43796" w:rsidRPr="009802EA">
              <w:rPr>
                <w:rFonts w:cs="Times New Roman"/>
                <w:sz w:val="18"/>
                <w:szCs w:val="18"/>
              </w:rPr>
              <w:t>investigación</w:t>
            </w:r>
          </w:p>
        </w:tc>
        <w:tc>
          <w:tcPr>
            <w:tcW w:w="0" w:type="auto"/>
          </w:tcPr>
          <w:p w14:paraId="266ECE3B" w14:textId="77777777" w:rsidR="00564D84" w:rsidRPr="009802EA" w:rsidRDefault="00564D84" w:rsidP="00B21D31">
            <w:pPr>
              <w:pStyle w:val="Prrafodelista"/>
              <w:tabs>
                <w:tab w:val="left" w:pos="7110"/>
              </w:tabs>
              <w:spacing w:line="20" w:lineRule="atLeast"/>
              <w:ind w:left="0"/>
              <w:jc w:val="center"/>
              <w:rPr>
                <w:rFonts w:cs="Times New Roman"/>
                <w:sz w:val="18"/>
                <w:szCs w:val="18"/>
              </w:rPr>
            </w:pPr>
            <w:r w:rsidRPr="009802EA">
              <w:rPr>
                <w:rFonts w:cs="Times New Roman"/>
                <w:sz w:val="18"/>
                <w:szCs w:val="18"/>
              </w:rPr>
              <w:t xml:space="preserve">O. General </w:t>
            </w:r>
          </w:p>
        </w:tc>
        <w:tc>
          <w:tcPr>
            <w:tcW w:w="1881" w:type="dxa"/>
          </w:tcPr>
          <w:p w14:paraId="03EA725F" w14:textId="77777777" w:rsidR="00564D84" w:rsidRPr="009802EA" w:rsidRDefault="00564D84" w:rsidP="00B21D31">
            <w:pPr>
              <w:pStyle w:val="Prrafodelista"/>
              <w:tabs>
                <w:tab w:val="left" w:pos="7110"/>
              </w:tabs>
              <w:spacing w:line="20" w:lineRule="atLeast"/>
              <w:ind w:left="0"/>
              <w:jc w:val="center"/>
              <w:rPr>
                <w:rFonts w:cs="Times New Roman"/>
                <w:sz w:val="18"/>
                <w:szCs w:val="18"/>
              </w:rPr>
            </w:pPr>
            <w:r w:rsidRPr="009802EA">
              <w:rPr>
                <w:rFonts w:cs="Times New Roman"/>
                <w:sz w:val="18"/>
                <w:szCs w:val="18"/>
              </w:rPr>
              <w:t xml:space="preserve">O. Específicos </w:t>
            </w:r>
          </w:p>
        </w:tc>
        <w:tc>
          <w:tcPr>
            <w:tcW w:w="1810" w:type="dxa"/>
          </w:tcPr>
          <w:p w14:paraId="54325E2F" w14:textId="77777777" w:rsidR="00564D84" w:rsidRPr="009802EA" w:rsidRDefault="00564D84" w:rsidP="00B21D31">
            <w:pPr>
              <w:pStyle w:val="Prrafodelista"/>
              <w:tabs>
                <w:tab w:val="left" w:pos="7110"/>
              </w:tabs>
              <w:spacing w:line="20" w:lineRule="atLeast"/>
              <w:ind w:left="0"/>
              <w:jc w:val="center"/>
              <w:rPr>
                <w:rFonts w:cs="Times New Roman"/>
                <w:sz w:val="18"/>
                <w:szCs w:val="18"/>
              </w:rPr>
            </w:pPr>
            <w:r w:rsidRPr="009802EA">
              <w:rPr>
                <w:rFonts w:cs="Times New Roman"/>
                <w:sz w:val="18"/>
                <w:szCs w:val="18"/>
              </w:rPr>
              <w:t>Teorías/</w:t>
            </w:r>
          </w:p>
          <w:p w14:paraId="2B540957" w14:textId="77777777" w:rsidR="00564D84" w:rsidRPr="009802EA" w:rsidRDefault="00564D84" w:rsidP="00B21D31">
            <w:pPr>
              <w:pStyle w:val="Prrafodelista"/>
              <w:tabs>
                <w:tab w:val="left" w:pos="7110"/>
              </w:tabs>
              <w:spacing w:line="20" w:lineRule="atLeast"/>
              <w:ind w:left="0"/>
              <w:jc w:val="center"/>
              <w:rPr>
                <w:rFonts w:cs="Times New Roman"/>
                <w:sz w:val="18"/>
                <w:szCs w:val="18"/>
              </w:rPr>
            </w:pPr>
            <w:r w:rsidRPr="009802EA">
              <w:rPr>
                <w:rFonts w:cs="Times New Roman"/>
                <w:sz w:val="18"/>
                <w:szCs w:val="18"/>
              </w:rPr>
              <w:t>Metodologías de sustento</w:t>
            </w:r>
          </w:p>
        </w:tc>
        <w:tc>
          <w:tcPr>
            <w:tcW w:w="1471" w:type="dxa"/>
          </w:tcPr>
          <w:p w14:paraId="51F72765" w14:textId="77777777" w:rsidR="00564D84" w:rsidRPr="009802EA" w:rsidRDefault="00564D84" w:rsidP="00B21D31">
            <w:pPr>
              <w:pStyle w:val="Prrafodelista"/>
              <w:tabs>
                <w:tab w:val="left" w:pos="7110"/>
              </w:tabs>
              <w:spacing w:line="20" w:lineRule="atLeast"/>
              <w:ind w:left="0"/>
              <w:jc w:val="center"/>
              <w:rPr>
                <w:rFonts w:cs="Times New Roman"/>
                <w:sz w:val="18"/>
                <w:szCs w:val="18"/>
              </w:rPr>
            </w:pPr>
            <w:r w:rsidRPr="009802EA">
              <w:rPr>
                <w:rFonts w:cs="Times New Roman"/>
                <w:sz w:val="18"/>
                <w:szCs w:val="18"/>
              </w:rPr>
              <w:t>Variables</w:t>
            </w:r>
          </w:p>
        </w:tc>
        <w:tc>
          <w:tcPr>
            <w:tcW w:w="1274" w:type="dxa"/>
          </w:tcPr>
          <w:p w14:paraId="11AF30E6" w14:textId="77777777" w:rsidR="00564D84" w:rsidRPr="009802EA" w:rsidRDefault="00564D84" w:rsidP="00B21D31">
            <w:pPr>
              <w:pStyle w:val="Prrafodelista"/>
              <w:tabs>
                <w:tab w:val="left" w:pos="7110"/>
              </w:tabs>
              <w:spacing w:line="20" w:lineRule="atLeast"/>
              <w:ind w:left="0"/>
              <w:jc w:val="center"/>
              <w:rPr>
                <w:rFonts w:cs="Times New Roman"/>
                <w:sz w:val="18"/>
                <w:szCs w:val="18"/>
              </w:rPr>
            </w:pPr>
            <w:r w:rsidRPr="009802EA">
              <w:rPr>
                <w:rFonts w:cs="Times New Roman"/>
                <w:sz w:val="18"/>
                <w:szCs w:val="18"/>
              </w:rPr>
              <w:t>Población</w:t>
            </w:r>
          </w:p>
        </w:tc>
        <w:tc>
          <w:tcPr>
            <w:tcW w:w="1574" w:type="dxa"/>
          </w:tcPr>
          <w:p w14:paraId="08F3ADEB" w14:textId="77777777" w:rsidR="00564D84" w:rsidRPr="009802EA" w:rsidRDefault="00564D84" w:rsidP="00B21D31">
            <w:pPr>
              <w:pStyle w:val="Prrafodelista"/>
              <w:tabs>
                <w:tab w:val="left" w:pos="7110"/>
              </w:tabs>
              <w:spacing w:line="20" w:lineRule="atLeast"/>
              <w:ind w:left="0"/>
              <w:jc w:val="center"/>
              <w:rPr>
                <w:rFonts w:cs="Times New Roman"/>
                <w:sz w:val="18"/>
                <w:szCs w:val="18"/>
              </w:rPr>
            </w:pPr>
            <w:r w:rsidRPr="009802EA">
              <w:rPr>
                <w:rFonts w:cs="Times New Roman"/>
                <w:sz w:val="18"/>
                <w:szCs w:val="18"/>
              </w:rPr>
              <w:t>Técnicas</w:t>
            </w:r>
          </w:p>
        </w:tc>
        <w:tc>
          <w:tcPr>
            <w:tcW w:w="1656" w:type="dxa"/>
          </w:tcPr>
          <w:p w14:paraId="0763B2FE" w14:textId="77777777" w:rsidR="00564D84" w:rsidRPr="009802EA" w:rsidRDefault="00564D84" w:rsidP="00B21D31">
            <w:pPr>
              <w:pStyle w:val="Prrafodelista"/>
              <w:tabs>
                <w:tab w:val="left" w:pos="7110"/>
              </w:tabs>
              <w:spacing w:line="20" w:lineRule="atLeast"/>
              <w:ind w:left="0"/>
              <w:jc w:val="center"/>
              <w:rPr>
                <w:rFonts w:cs="Times New Roman"/>
                <w:sz w:val="18"/>
                <w:szCs w:val="18"/>
              </w:rPr>
            </w:pPr>
            <w:r w:rsidRPr="009802EA">
              <w:rPr>
                <w:rFonts w:cs="Times New Roman"/>
                <w:sz w:val="18"/>
                <w:szCs w:val="18"/>
              </w:rPr>
              <w:t>Conclusiones</w:t>
            </w:r>
          </w:p>
        </w:tc>
        <w:tc>
          <w:tcPr>
            <w:tcW w:w="1512" w:type="dxa"/>
          </w:tcPr>
          <w:p w14:paraId="16D66A9B" w14:textId="77777777" w:rsidR="00564D84" w:rsidRPr="009802EA" w:rsidRDefault="00564D84" w:rsidP="00B21D31">
            <w:pPr>
              <w:pStyle w:val="Prrafodelista"/>
              <w:tabs>
                <w:tab w:val="left" w:pos="7110"/>
              </w:tabs>
              <w:spacing w:line="20" w:lineRule="atLeast"/>
              <w:ind w:left="0"/>
              <w:jc w:val="center"/>
              <w:rPr>
                <w:rFonts w:cs="Times New Roman"/>
                <w:sz w:val="18"/>
                <w:szCs w:val="18"/>
              </w:rPr>
            </w:pPr>
            <w:r w:rsidRPr="009802EA">
              <w:rPr>
                <w:rFonts w:cs="Times New Roman"/>
                <w:sz w:val="18"/>
                <w:szCs w:val="18"/>
              </w:rPr>
              <w:t>Nombre de la propuesta</w:t>
            </w:r>
          </w:p>
        </w:tc>
        <w:tc>
          <w:tcPr>
            <w:tcW w:w="1901" w:type="dxa"/>
          </w:tcPr>
          <w:p w14:paraId="3AC475DB" w14:textId="77777777" w:rsidR="00564D84" w:rsidRPr="009802EA" w:rsidRDefault="00564D84" w:rsidP="009802EA">
            <w:pPr>
              <w:pStyle w:val="Prrafodelista"/>
              <w:tabs>
                <w:tab w:val="left" w:pos="7110"/>
              </w:tabs>
              <w:spacing w:line="20" w:lineRule="atLeast"/>
              <w:ind w:left="629" w:hanging="629"/>
              <w:jc w:val="center"/>
              <w:rPr>
                <w:rFonts w:cs="Times New Roman"/>
                <w:sz w:val="18"/>
                <w:szCs w:val="18"/>
              </w:rPr>
            </w:pPr>
            <w:r w:rsidRPr="009802EA">
              <w:rPr>
                <w:rFonts w:cs="Times New Roman"/>
                <w:sz w:val="18"/>
                <w:szCs w:val="18"/>
              </w:rPr>
              <w:t>Objetivos</w:t>
            </w:r>
          </w:p>
          <w:p w14:paraId="1DEA1938" w14:textId="77777777" w:rsidR="00564D84" w:rsidRPr="009802EA" w:rsidRDefault="00564D84" w:rsidP="009802EA">
            <w:pPr>
              <w:pStyle w:val="Prrafodelista"/>
              <w:tabs>
                <w:tab w:val="left" w:pos="7110"/>
              </w:tabs>
              <w:spacing w:line="20" w:lineRule="atLeast"/>
              <w:ind w:left="629" w:hanging="629"/>
              <w:jc w:val="center"/>
              <w:rPr>
                <w:rFonts w:cs="Times New Roman"/>
                <w:sz w:val="18"/>
                <w:szCs w:val="18"/>
              </w:rPr>
            </w:pPr>
            <w:r w:rsidRPr="009802EA">
              <w:rPr>
                <w:rFonts w:cs="Times New Roman"/>
                <w:sz w:val="18"/>
                <w:szCs w:val="18"/>
              </w:rPr>
              <w:t xml:space="preserve"> Propuestos </w:t>
            </w:r>
          </w:p>
        </w:tc>
      </w:tr>
      <w:tr w:rsidR="009802EA" w:rsidRPr="009802EA" w14:paraId="0CA4A75A" w14:textId="77777777" w:rsidTr="009802EA">
        <w:trPr>
          <w:trHeight w:val="6148"/>
        </w:trPr>
        <w:tc>
          <w:tcPr>
            <w:tcW w:w="0" w:type="auto"/>
          </w:tcPr>
          <w:p w14:paraId="0D28D2F4" w14:textId="77777777" w:rsidR="00564D84" w:rsidRPr="009802EA" w:rsidRDefault="00564D84" w:rsidP="009802EA">
            <w:pPr>
              <w:spacing w:before="8"/>
              <w:jc w:val="both"/>
              <w:rPr>
                <w:rFonts w:cs="Times New Roman"/>
                <w:sz w:val="18"/>
                <w:szCs w:val="18"/>
              </w:rPr>
            </w:pPr>
            <w:r w:rsidRPr="009802EA">
              <w:rPr>
                <w:rFonts w:cs="Times New Roman"/>
                <w:sz w:val="18"/>
                <w:szCs w:val="18"/>
              </w:rPr>
              <w:t xml:space="preserve">Desarrollo juvenil a través del fortalecimiento de habilidades de liderazgo, laborales y para el emprendimiento </w:t>
            </w:r>
          </w:p>
          <w:p w14:paraId="723195AE" w14:textId="77777777" w:rsidR="00564D84" w:rsidRPr="009802EA" w:rsidRDefault="00564D84" w:rsidP="009802EA">
            <w:pPr>
              <w:pStyle w:val="Prrafodelista"/>
              <w:tabs>
                <w:tab w:val="left" w:pos="7110"/>
              </w:tabs>
              <w:spacing w:line="20" w:lineRule="atLeast"/>
              <w:ind w:left="0"/>
              <w:jc w:val="both"/>
              <w:rPr>
                <w:rFonts w:cs="Times New Roman"/>
                <w:sz w:val="18"/>
                <w:szCs w:val="18"/>
              </w:rPr>
            </w:pPr>
          </w:p>
        </w:tc>
        <w:tc>
          <w:tcPr>
            <w:tcW w:w="0" w:type="auto"/>
          </w:tcPr>
          <w:p w14:paraId="73483981" w14:textId="77777777" w:rsidR="00564D84" w:rsidRPr="009802EA" w:rsidRDefault="00564D84" w:rsidP="009802EA">
            <w:pPr>
              <w:pStyle w:val="Prrafodelista"/>
              <w:tabs>
                <w:tab w:val="left" w:pos="7110"/>
              </w:tabs>
              <w:spacing w:line="20" w:lineRule="atLeast"/>
              <w:ind w:left="0"/>
              <w:jc w:val="both"/>
              <w:rPr>
                <w:rFonts w:cs="Times New Roman"/>
                <w:sz w:val="18"/>
                <w:szCs w:val="18"/>
              </w:rPr>
            </w:pPr>
            <w:r w:rsidRPr="009802EA">
              <w:rPr>
                <w:rFonts w:cs="Times New Roman"/>
                <w:sz w:val="18"/>
                <w:szCs w:val="18"/>
              </w:rPr>
              <w:t>Crear propuesta para el desarrollo juvenil a través del fortalecimiento de habilidades de Liderazgo, Laborales y para el emprendimiento a través de la aplicación de los elementos de la Administración de Proyectos.</w:t>
            </w:r>
          </w:p>
          <w:p w14:paraId="34D30F76" w14:textId="77777777" w:rsidR="00564D84" w:rsidRPr="009802EA" w:rsidRDefault="00564D84" w:rsidP="009802EA">
            <w:pPr>
              <w:pStyle w:val="Prrafodelista"/>
              <w:tabs>
                <w:tab w:val="left" w:pos="7110"/>
              </w:tabs>
              <w:spacing w:line="20" w:lineRule="atLeast"/>
              <w:ind w:left="0"/>
              <w:jc w:val="both"/>
              <w:rPr>
                <w:rFonts w:cs="Times New Roman"/>
                <w:sz w:val="18"/>
                <w:szCs w:val="18"/>
              </w:rPr>
            </w:pPr>
          </w:p>
        </w:tc>
        <w:tc>
          <w:tcPr>
            <w:tcW w:w="1881" w:type="dxa"/>
          </w:tcPr>
          <w:p w14:paraId="2004F69D" w14:textId="77777777" w:rsidR="00564D84" w:rsidRPr="009802EA" w:rsidRDefault="00564D84" w:rsidP="009802EA">
            <w:pPr>
              <w:jc w:val="both"/>
              <w:rPr>
                <w:rFonts w:cs="Times New Roman"/>
                <w:sz w:val="18"/>
                <w:szCs w:val="18"/>
              </w:rPr>
            </w:pPr>
            <w:r w:rsidRPr="009802EA">
              <w:rPr>
                <w:rFonts w:cs="Times New Roman"/>
                <w:sz w:val="18"/>
                <w:szCs w:val="18"/>
              </w:rPr>
              <w:t xml:space="preserve">Definir los componentes de la formación teórico practico de los jóvenes para mejorar las oportunidades económicas.  </w:t>
            </w:r>
          </w:p>
          <w:p w14:paraId="7975A937" w14:textId="77777777" w:rsidR="00564D84" w:rsidRPr="009802EA" w:rsidRDefault="00564D84" w:rsidP="009802EA">
            <w:pPr>
              <w:jc w:val="both"/>
              <w:rPr>
                <w:rFonts w:cs="Times New Roman"/>
                <w:sz w:val="18"/>
                <w:szCs w:val="18"/>
              </w:rPr>
            </w:pPr>
          </w:p>
          <w:p w14:paraId="31E9AE6C" w14:textId="77777777" w:rsidR="00564D84" w:rsidRPr="009802EA" w:rsidRDefault="00564D84" w:rsidP="009802EA">
            <w:pPr>
              <w:jc w:val="both"/>
              <w:rPr>
                <w:rFonts w:cs="Times New Roman"/>
                <w:sz w:val="18"/>
                <w:szCs w:val="18"/>
              </w:rPr>
            </w:pPr>
            <w:r w:rsidRPr="009802EA">
              <w:rPr>
                <w:rFonts w:cs="Times New Roman"/>
                <w:sz w:val="18"/>
                <w:szCs w:val="18"/>
              </w:rPr>
              <w:t xml:space="preserve">Determinar las oportunidades de emprendimiento a través del desarrollo de habilidades de liderazgo.   </w:t>
            </w:r>
          </w:p>
          <w:p w14:paraId="6CD5406B" w14:textId="77777777" w:rsidR="00564D84" w:rsidRPr="009802EA" w:rsidRDefault="00564D84" w:rsidP="009802EA">
            <w:pPr>
              <w:jc w:val="both"/>
              <w:rPr>
                <w:rFonts w:cs="Times New Roman"/>
                <w:sz w:val="18"/>
                <w:szCs w:val="18"/>
              </w:rPr>
            </w:pPr>
          </w:p>
          <w:p w14:paraId="67F48BD2" w14:textId="62F2119A" w:rsidR="00564D84" w:rsidRPr="009802EA" w:rsidRDefault="00564D84" w:rsidP="009802EA">
            <w:pPr>
              <w:jc w:val="both"/>
              <w:rPr>
                <w:rFonts w:cs="Times New Roman"/>
                <w:sz w:val="18"/>
                <w:szCs w:val="18"/>
              </w:rPr>
            </w:pPr>
            <w:r w:rsidRPr="009802EA">
              <w:rPr>
                <w:rFonts w:cs="Times New Roman"/>
                <w:sz w:val="18"/>
                <w:szCs w:val="18"/>
              </w:rPr>
              <w:t xml:space="preserve">Elaboración de perfil de proyecto para presentar a empresas socialmente responsables y organizaciones. </w:t>
            </w:r>
          </w:p>
        </w:tc>
        <w:tc>
          <w:tcPr>
            <w:tcW w:w="1810" w:type="dxa"/>
          </w:tcPr>
          <w:p w14:paraId="2BA4F29F" w14:textId="77777777" w:rsidR="00564D84" w:rsidRPr="009802EA" w:rsidRDefault="00564D84" w:rsidP="009802EA">
            <w:pPr>
              <w:pStyle w:val="Prrafodelista"/>
              <w:tabs>
                <w:tab w:val="left" w:pos="7110"/>
              </w:tabs>
              <w:spacing w:line="20" w:lineRule="atLeast"/>
              <w:ind w:left="0"/>
              <w:jc w:val="both"/>
              <w:rPr>
                <w:rFonts w:cs="Times New Roman"/>
                <w:sz w:val="18"/>
                <w:szCs w:val="18"/>
              </w:rPr>
            </w:pPr>
            <w:r w:rsidRPr="009802EA">
              <w:rPr>
                <w:rFonts w:cs="Times New Roman"/>
                <w:sz w:val="18"/>
                <w:szCs w:val="18"/>
              </w:rPr>
              <w:t>Teoría del aprendizaje.</w:t>
            </w:r>
          </w:p>
          <w:p w14:paraId="71FC96D9" w14:textId="77777777" w:rsidR="00564D84" w:rsidRPr="009802EA" w:rsidRDefault="00564D84" w:rsidP="009802EA">
            <w:pPr>
              <w:pStyle w:val="Prrafodelista"/>
              <w:tabs>
                <w:tab w:val="left" w:pos="7110"/>
              </w:tabs>
              <w:spacing w:line="20" w:lineRule="atLeast"/>
              <w:ind w:left="0"/>
              <w:jc w:val="both"/>
              <w:rPr>
                <w:rFonts w:cs="Times New Roman"/>
                <w:sz w:val="18"/>
                <w:szCs w:val="18"/>
              </w:rPr>
            </w:pPr>
            <w:r w:rsidRPr="009802EA">
              <w:rPr>
                <w:rFonts w:cs="Times New Roman"/>
                <w:sz w:val="18"/>
                <w:szCs w:val="18"/>
              </w:rPr>
              <w:t>Guía de los fundamentos para las direcciones de proyectos.</w:t>
            </w:r>
          </w:p>
          <w:p w14:paraId="023401EA" w14:textId="77777777" w:rsidR="00564D84" w:rsidRPr="009802EA" w:rsidRDefault="00564D84" w:rsidP="009802EA">
            <w:pPr>
              <w:pStyle w:val="Prrafodelista"/>
              <w:tabs>
                <w:tab w:val="left" w:pos="7110"/>
              </w:tabs>
              <w:spacing w:line="20" w:lineRule="atLeast"/>
              <w:ind w:left="0"/>
              <w:jc w:val="both"/>
              <w:rPr>
                <w:rFonts w:cs="Times New Roman"/>
                <w:sz w:val="18"/>
                <w:szCs w:val="18"/>
              </w:rPr>
            </w:pPr>
            <w:r w:rsidRPr="009802EA">
              <w:rPr>
                <w:rFonts w:cs="Times New Roman"/>
                <w:sz w:val="18"/>
                <w:szCs w:val="18"/>
              </w:rPr>
              <w:t>Dominio del Desempeño de los Interesados.</w:t>
            </w:r>
          </w:p>
          <w:p w14:paraId="203A23E2" w14:textId="77777777" w:rsidR="00564D84" w:rsidRPr="009802EA" w:rsidRDefault="00564D84" w:rsidP="009802EA">
            <w:pPr>
              <w:pStyle w:val="Prrafodelista"/>
              <w:tabs>
                <w:tab w:val="left" w:pos="7110"/>
              </w:tabs>
              <w:spacing w:line="20" w:lineRule="atLeast"/>
              <w:ind w:left="0"/>
              <w:jc w:val="both"/>
              <w:rPr>
                <w:rFonts w:cs="Times New Roman"/>
                <w:sz w:val="18"/>
                <w:szCs w:val="18"/>
              </w:rPr>
            </w:pPr>
            <w:r w:rsidRPr="009802EA">
              <w:rPr>
                <w:rFonts w:cs="Times New Roman"/>
                <w:bCs/>
                <w:sz w:val="18"/>
                <w:szCs w:val="18"/>
              </w:rPr>
              <w:t>Dominio</w:t>
            </w:r>
            <w:r w:rsidRPr="009802EA">
              <w:rPr>
                <w:rFonts w:cs="Times New Roman"/>
                <w:sz w:val="18"/>
                <w:szCs w:val="18"/>
              </w:rPr>
              <w:t xml:space="preserve"> de desempeño del equipo.</w:t>
            </w:r>
          </w:p>
          <w:p w14:paraId="717F5F94" w14:textId="77777777" w:rsidR="00564D84" w:rsidRPr="009802EA" w:rsidRDefault="00564D84" w:rsidP="009802EA">
            <w:pPr>
              <w:pStyle w:val="Prrafodelista"/>
              <w:tabs>
                <w:tab w:val="left" w:pos="7110"/>
              </w:tabs>
              <w:spacing w:line="20" w:lineRule="atLeast"/>
              <w:ind w:left="0"/>
              <w:jc w:val="both"/>
              <w:rPr>
                <w:rFonts w:cs="Times New Roman"/>
                <w:bCs/>
                <w:sz w:val="18"/>
                <w:szCs w:val="18"/>
              </w:rPr>
            </w:pPr>
            <w:r w:rsidRPr="009802EA">
              <w:rPr>
                <w:rFonts w:cs="Times New Roman"/>
                <w:bCs/>
                <w:sz w:val="18"/>
                <w:szCs w:val="18"/>
              </w:rPr>
              <w:t>Dominio de desempeño de la planificación.</w:t>
            </w:r>
          </w:p>
          <w:p w14:paraId="3E82B6BD" w14:textId="77777777" w:rsidR="00564D84" w:rsidRPr="009802EA" w:rsidRDefault="00564D84" w:rsidP="009802EA">
            <w:pPr>
              <w:pStyle w:val="Prrafodelista"/>
              <w:tabs>
                <w:tab w:val="left" w:pos="7110"/>
              </w:tabs>
              <w:spacing w:line="20" w:lineRule="atLeast"/>
              <w:ind w:left="0"/>
              <w:jc w:val="both"/>
              <w:rPr>
                <w:rFonts w:cs="Times New Roman"/>
                <w:bCs/>
                <w:sz w:val="18"/>
                <w:szCs w:val="18"/>
              </w:rPr>
            </w:pPr>
            <w:r w:rsidRPr="009802EA">
              <w:rPr>
                <w:rFonts w:cs="Times New Roman"/>
                <w:bCs/>
                <w:sz w:val="18"/>
                <w:szCs w:val="18"/>
              </w:rPr>
              <w:t>Dominio de desempeño del trabajo del proyecto.</w:t>
            </w:r>
          </w:p>
          <w:p w14:paraId="37A941CF" w14:textId="77777777" w:rsidR="00564D84" w:rsidRPr="009802EA" w:rsidRDefault="00564D84" w:rsidP="009802EA">
            <w:pPr>
              <w:pStyle w:val="Prrafodelista"/>
              <w:tabs>
                <w:tab w:val="left" w:pos="7110"/>
              </w:tabs>
              <w:spacing w:line="20" w:lineRule="atLeast"/>
              <w:ind w:left="0"/>
              <w:jc w:val="both"/>
              <w:rPr>
                <w:rFonts w:cs="Times New Roman"/>
                <w:bCs/>
                <w:sz w:val="18"/>
                <w:szCs w:val="18"/>
              </w:rPr>
            </w:pPr>
            <w:r w:rsidRPr="009802EA">
              <w:rPr>
                <w:rFonts w:cs="Times New Roman"/>
                <w:bCs/>
                <w:sz w:val="18"/>
                <w:szCs w:val="18"/>
              </w:rPr>
              <w:t>Dominio de desempeño de la entrega.</w:t>
            </w:r>
          </w:p>
          <w:p w14:paraId="734E712C" w14:textId="77777777" w:rsidR="00564D84" w:rsidRPr="009802EA" w:rsidRDefault="00564D84" w:rsidP="009802EA">
            <w:pPr>
              <w:pStyle w:val="Prrafodelista"/>
              <w:tabs>
                <w:tab w:val="left" w:pos="7110"/>
              </w:tabs>
              <w:spacing w:line="20" w:lineRule="atLeast"/>
              <w:ind w:left="0"/>
              <w:jc w:val="both"/>
              <w:rPr>
                <w:rFonts w:cs="Times New Roman"/>
                <w:bCs/>
                <w:sz w:val="18"/>
                <w:szCs w:val="18"/>
              </w:rPr>
            </w:pPr>
            <w:r w:rsidRPr="009802EA">
              <w:rPr>
                <w:rFonts w:cs="Times New Roman"/>
                <w:bCs/>
                <w:sz w:val="18"/>
                <w:szCs w:val="18"/>
              </w:rPr>
              <w:t>Dominio de desempeño de medición.</w:t>
            </w:r>
          </w:p>
          <w:p w14:paraId="2358900F" w14:textId="77777777" w:rsidR="00564D84" w:rsidRPr="009802EA" w:rsidRDefault="00564D84" w:rsidP="009802EA">
            <w:pPr>
              <w:pStyle w:val="Prrafodelista"/>
              <w:tabs>
                <w:tab w:val="left" w:pos="7110"/>
              </w:tabs>
              <w:spacing w:line="20" w:lineRule="atLeast"/>
              <w:ind w:left="0"/>
              <w:jc w:val="both"/>
              <w:rPr>
                <w:rFonts w:cs="Times New Roman"/>
                <w:sz w:val="18"/>
                <w:szCs w:val="18"/>
              </w:rPr>
            </w:pPr>
            <w:r w:rsidRPr="009802EA">
              <w:rPr>
                <w:rFonts w:cs="Times New Roman"/>
                <w:bCs/>
                <w:sz w:val="18"/>
                <w:szCs w:val="18"/>
              </w:rPr>
              <w:t>Dominio de desempeño de la incertidumbre</w:t>
            </w:r>
          </w:p>
        </w:tc>
        <w:tc>
          <w:tcPr>
            <w:tcW w:w="1471" w:type="dxa"/>
          </w:tcPr>
          <w:p w14:paraId="179B58A8" w14:textId="77777777" w:rsidR="00564D84" w:rsidRPr="009802EA" w:rsidRDefault="00564D84" w:rsidP="009802EA">
            <w:pPr>
              <w:spacing w:line="20" w:lineRule="atLeast"/>
              <w:jc w:val="both"/>
              <w:rPr>
                <w:rFonts w:cs="Times New Roman"/>
                <w:b/>
                <w:bCs/>
                <w:sz w:val="18"/>
                <w:szCs w:val="18"/>
              </w:rPr>
            </w:pPr>
            <w:r w:rsidRPr="009802EA">
              <w:rPr>
                <w:rFonts w:cs="Times New Roman"/>
                <w:b/>
                <w:bCs/>
                <w:sz w:val="18"/>
                <w:szCs w:val="18"/>
              </w:rPr>
              <w:t>Variable dependiente:</w:t>
            </w:r>
          </w:p>
          <w:p w14:paraId="3DA4EA44" w14:textId="77777777" w:rsidR="00564D84" w:rsidRPr="009802EA" w:rsidRDefault="00564D84" w:rsidP="009802EA">
            <w:pPr>
              <w:pStyle w:val="Prrafodelista"/>
              <w:tabs>
                <w:tab w:val="left" w:pos="7110"/>
              </w:tabs>
              <w:spacing w:line="20" w:lineRule="atLeast"/>
              <w:ind w:left="0"/>
              <w:jc w:val="both"/>
              <w:rPr>
                <w:rFonts w:cs="Times New Roman"/>
                <w:sz w:val="18"/>
                <w:szCs w:val="18"/>
              </w:rPr>
            </w:pPr>
            <w:r w:rsidRPr="009802EA">
              <w:rPr>
                <w:rFonts w:cs="Times New Roman"/>
                <w:sz w:val="18"/>
                <w:szCs w:val="18"/>
              </w:rPr>
              <w:t>Fortalecimiento de habilidades de liderazgo, laborales y para el emprendimiento.</w:t>
            </w:r>
          </w:p>
          <w:p w14:paraId="7ABC063F" w14:textId="77777777" w:rsidR="00564D84" w:rsidRPr="009802EA" w:rsidRDefault="00564D84" w:rsidP="009802EA">
            <w:pPr>
              <w:spacing w:line="20" w:lineRule="atLeast"/>
              <w:jc w:val="both"/>
              <w:rPr>
                <w:rFonts w:cs="Times New Roman"/>
                <w:b/>
                <w:bCs/>
                <w:sz w:val="18"/>
                <w:szCs w:val="18"/>
              </w:rPr>
            </w:pPr>
            <w:r w:rsidRPr="009802EA">
              <w:rPr>
                <w:rFonts w:cs="Times New Roman"/>
                <w:b/>
                <w:bCs/>
                <w:sz w:val="18"/>
                <w:szCs w:val="18"/>
              </w:rPr>
              <w:t>Variables</w:t>
            </w:r>
          </w:p>
          <w:p w14:paraId="1A488D09" w14:textId="77777777" w:rsidR="00564D84" w:rsidRPr="009802EA" w:rsidRDefault="00564D84" w:rsidP="009802EA">
            <w:pPr>
              <w:pStyle w:val="Prrafodelista"/>
              <w:tabs>
                <w:tab w:val="left" w:pos="7110"/>
              </w:tabs>
              <w:spacing w:line="20" w:lineRule="atLeast"/>
              <w:ind w:left="0"/>
              <w:jc w:val="both"/>
              <w:rPr>
                <w:rFonts w:cs="Times New Roman"/>
                <w:b/>
                <w:bCs/>
                <w:sz w:val="18"/>
                <w:szCs w:val="18"/>
              </w:rPr>
            </w:pPr>
            <w:r w:rsidRPr="009802EA">
              <w:rPr>
                <w:rFonts w:cs="Times New Roman"/>
                <w:b/>
                <w:bCs/>
                <w:sz w:val="18"/>
                <w:szCs w:val="18"/>
              </w:rPr>
              <w:t>Independientes</w:t>
            </w:r>
          </w:p>
          <w:p w14:paraId="6C574658" w14:textId="77777777" w:rsidR="00564D84" w:rsidRPr="009802EA" w:rsidRDefault="00564D84" w:rsidP="009802EA">
            <w:pPr>
              <w:tabs>
                <w:tab w:val="left" w:pos="7110"/>
              </w:tabs>
              <w:spacing w:line="20" w:lineRule="atLeast"/>
              <w:jc w:val="both"/>
              <w:rPr>
                <w:rFonts w:cs="Times New Roman"/>
                <w:sz w:val="18"/>
                <w:szCs w:val="18"/>
              </w:rPr>
            </w:pPr>
            <w:r w:rsidRPr="009802EA">
              <w:rPr>
                <w:rFonts w:cs="Times New Roman"/>
                <w:sz w:val="18"/>
                <w:szCs w:val="18"/>
              </w:rPr>
              <w:t xml:space="preserve">1.Gestión de habilidades en participantes </w:t>
            </w:r>
          </w:p>
          <w:p w14:paraId="6B328106" w14:textId="77777777" w:rsidR="00564D84" w:rsidRPr="009802EA" w:rsidRDefault="00564D84" w:rsidP="009802EA">
            <w:pPr>
              <w:tabs>
                <w:tab w:val="left" w:pos="7110"/>
              </w:tabs>
              <w:spacing w:line="20" w:lineRule="atLeast"/>
              <w:jc w:val="both"/>
              <w:rPr>
                <w:rFonts w:cs="Times New Roman"/>
                <w:sz w:val="18"/>
                <w:szCs w:val="18"/>
              </w:rPr>
            </w:pPr>
            <w:r w:rsidRPr="009802EA">
              <w:rPr>
                <w:rFonts w:cs="Times New Roman"/>
                <w:sz w:val="18"/>
                <w:szCs w:val="18"/>
              </w:rPr>
              <w:t>2. Emprendimiento.</w:t>
            </w:r>
          </w:p>
          <w:p w14:paraId="0B8CA21E" w14:textId="77777777" w:rsidR="00564D84" w:rsidRPr="009802EA" w:rsidRDefault="00564D84" w:rsidP="009802EA">
            <w:pPr>
              <w:tabs>
                <w:tab w:val="left" w:pos="7110"/>
              </w:tabs>
              <w:spacing w:line="20" w:lineRule="atLeast"/>
              <w:jc w:val="both"/>
              <w:rPr>
                <w:rFonts w:cs="Times New Roman"/>
                <w:sz w:val="18"/>
                <w:szCs w:val="18"/>
              </w:rPr>
            </w:pPr>
            <w:r w:rsidRPr="009802EA">
              <w:rPr>
                <w:rFonts w:cs="Times New Roman"/>
                <w:sz w:val="18"/>
                <w:szCs w:val="18"/>
              </w:rPr>
              <w:t xml:space="preserve">3.Motivacion. </w:t>
            </w:r>
          </w:p>
          <w:p w14:paraId="2D3411C5" w14:textId="77777777" w:rsidR="00564D84" w:rsidRPr="009802EA" w:rsidRDefault="00564D84" w:rsidP="009802EA">
            <w:pPr>
              <w:pStyle w:val="Prrafodelista"/>
              <w:tabs>
                <w:tab w:val="left" w:pos="7110"/>
              </w:tabs>
              <w:spacing w:line="20" w:lineRule="atLeast"/>
              <w:ind w:left="0"/>
              <w:jc w:val="both"/>
              <w:rPr>
                <w:rFonts w:cs="Times New Roman"/>
                <w:sz w:val="18"/>
                <w:szCs w:val="18"/>
              </w:rPr>
            </w:pPr>
          </w:p>
        </w:tc>
        <w:tc>
          <w:tcPr>
            <w:tcW w:w="1274" w:type="dxa"/>
          </w:tcPr>
          <w:p w14:paraId="419A873C" w14:textId="77777777" w:rsidR="00564D84" w:rsidRPr="009802EA" w:rsidRDefault="00564D84" w:rsidP="009802EA">
            <w:pPr>
              <w:pStyle w:val="Prrafodelista"/>
              <w:tabs>
                <w:tab w:val="left" w:pos="7110"/>
              </w:tabs>
              <w:spacing w:line="20" w:lineRule="atLeast"/>
              <w:ind w:left="0"/>
              <w:jc w:val="both"/>
              <w:rPr>
                <w:rFonts w:cs="Times New Roman"/>
                <w:sz w:val="18"/>
                <w:szCs w:val="18"/>
              </w:rPr>
            </w:pPr>
            <w:r w:rsidRPr="009802EA">
              <w:rPr>
                <w:rFonts w:cs="Times New Roman"/>
                <w:sz w:val="18"/>
                <w:szCs w:val="18"/>
              </w:rPr>
              <w:t xml:space="preserve">La población identificada que cumple con los criterios mencionados anteriormente es se trabajara con 66 estudiantes del centro educativo Mixto Hibueras de la ciudad de Tegucigalpa. </w:t>
            </w:r>
          </w:p>
        </w:tc>
        <w:tc>
          <w:tcPr>
            <w:tcW w:w="1574" w:type="dxa"/>
          </w:tcPr>
          <w:p w14:paraId="6042EC60" w14:textId="77777777" w:rsidR="00564D84" w:rsidRPr="009802EA" w:rsidRDefault="00564D84" w:rsidP="009802EA">
            <w:pPr>
              <w:pStyle w:val="Prrafodelista"/>
              <w:tabs>
                <w:tab w:val="left" w:pos="7110"/>
              </w:tabs>
              <w:spacing w:line="20" w:lineRule="atLeast"/>
              <w:ind w:left="0"/>
              <w:jc w:val="both"/>
              <w:rPr>
                <w:rFonts w:cs="Times New Roman"/>
                <w:sz w:val="18"/>
                <w:szCs w:val="18"/>
              </w:rPr>
            </w:pPr>
            <w:r w:rsidRPr="009802EA">
              <w:rPr>
                <w:rFonts w:cs="Times New Roman"/>
                <w:sz w:val="18"/>
                <w:szCs w:val="18"/>
              </w:rPr>
              <w:t xml:space="preserve">Diseño, elaboración y Aplicación de Encuesta. </w:t>
            </w:r>
          </w:p>
          <w:p w14:paraId="02730814" w14:textId="77777777" w:rsidR="00564D84" w:rsidRPr="009802EA" w:rsidRDefault="00564D84" w:rsidP="009802EA">
            <w:pPr>
              <w:pStyle w:val="Prrafodelista"/>
              <w:tabs>
                <w:tab w:val="left" w:pos="7110"/>
              </w:tabs>
              <w:spacing w:line="20" w:lineRule="atLeast"/>
              <w:ind w:left="0"/>
              <w:jc w:val="both"/>
              <w:rPr>
                <w:rFonts w:cs="Times New Roman"/>
                <w:sz w:val="18"/>
                <w:szCs w:val="18"/>
              </w:rPr>
            </w:pPr>
            <w:r w:rsidRPr="009802EA">
              <w:rPr>
                <w:rFonts w:cs="Times New Roman"/>
                <w:sz w:val="18"/>
                <w:szCs w:val="18"/>
              </w:rPr>
              <w:t xml:space="preserve">Primero definiendo la población y luego obtener la muestra es decir la definición exacta de la población con la que se trabajara durante el proyecto de investigación. Se diseñará y se aplicará una encuesta en línea, la cual contempla ítems para las variables independientes. </w:t>
            </w:r>
          </w:p>
          <w:p w14:paraId="12099BA5" w14:textId="77777777" w:rsidR="00564D84" w:rsidRPr="009802EA" w:rsidRDefault="00564D84" w:rsidP="009802EA">
            <w:pPr>
              <w:pStyle w:val="Prrafodelista"/>
              <w:tabs>
                <w:tab w:val="left" w:pos="7110"/>
              </w:tabs>
              <w:spacing w:line="20" w:lineRule="atLeast"/>
              <w:ind w:left="0"/>
              <w:jc w:val="both"/>
              <w:rPr>
                <w:rFonts w:cs="Times New Roman"/>
                <w:sz w:val="18"/>
                <w:szCs w:val="18"/>
              </w:rPr>
            </w:pPr>
          </w:p>
        </w:tc>
        <w:tc>
          <w:tcPr>
            <w:tcW w:w="1656" w:type="dxa"/>
          </w:tcPr>
          <w:p w14:paraId="15A4BB26" w14:textId="3A385578" w:rsidR="00564D84" w:rsidRPr="009802EA" w:rsidRDefault="00564D84" w:rsidP="009802EA">
            <w:pPr>
              <w:jc w:val="both"/>
              <w:rPr>
                <w:rFonts w:cs="Times New Roman"/>
                <w:sz w:val="18"/>
                <w:szCs w:val="18"/>
              </w:rPr>
            </w:pPr>
            <w:r w:rsidRPr="009802EA">
              <w:rPr>
                <w:rFonts w:cs="Times New Roman"/>
                <w:sz w:val="18"/>
                <w:szCs w:val="18"/>
              </w:rPr>
              <w:t xml:space="preserve">Se </w:t>
            </w:r>
            <w:r w:rsidR="00010F0A" w:rsidRPr="009802EA">
              <w:rPr>
                <w:rFonts w:cs="Times New Roman"/>
                <w:sz w:val="18"/>
                <w:szCs w:val="18"/>
              </w:rPr>
              <w:t>logró</w:t>
            </w:r>
            <w:r w:rsidRPr="009802EA">
              <w:rPr>
                <w:rFonts w:cs="Times New Roman"/>
                <w:sz w:val="18"/>
                <w:szCs w:val="18"/>
              </w:rPr>
              <w:t xml:space="preserve"> identificar los temas en los cuales son necesarios profundizar y estudiar con las y los estudiantes involucrados en el proyecto.</w:t>
            </w:r>
          </w:p>
          <w:p w14:paraId="6BAC5FBE" w14:textId="77777777" w:rsidR="00564D84" w:rsidRPr="009802EA" w:rsidRDefault="00564D84" w:rsidP="009802EA">
            <w:pPr>
              <w:pStyle w:val="Prrafodelista"/>
              <w:ind w:left="1440"/>
              <w:jc w:val="both"/>
              <w:rPr>
                <w:rFonts w:cs="Times New Roman"/>
                <w:sz w:val="18"/>
                <w:szCs w:val="18"/>
              </w:rPr>
            </w:pPr>
          </w:p>
          <w:p w14:paraId="4EE1EC0A" w14:textId="77777777" w:rsidR="00564D84" w:rsidRPr="009802EA" w:rsidRDefault="00564D84" w:rsidP="009802EA">
            <w:pPr>
              <w:tabs>
                <w:tab w:val="left" w:pos="7110"/>
              </w:tabs>
              <w:spacing w:line="20" w:lineRule="atLeast"/>
              <w:jc w:val="both"/>
              <w:rPr>
                <w:rFonts w:cs="Times New Roman"/>
                <w:sz w:val="18"/>
                <w:szCs w:val="18"/>
              </w:rPr>
            </w:pPr>
            <w:r w:rsidRPr="009802EA">
              <w:rPr>
                <w:rFonts w:cs="Times New Roman"/>
                <w:sz w:val="18"/>
                <w:szCs w:val="18"/>
              </w:rPr>
              <w:t xml:space="preserve">Propuesta enfocada en como fortalecer las habilidades de liderazgo, laborales y para el emprendimiento en las y los jóvenes que están por egresar del bachillerato. </w:t>
            </w:r>
          </w:p>
        </w:tc>
        <w:tc>
          <w:tcPr>
            <w:tcW w:w="1512" w:type="dxa"/>
          </w:tcPr>
          <w:p w14:paraId="4C292AC0" w14:textId="77777777" w:rsidR="00564D84" w:rsidRPr="009802EA" w:rsidRDefault="00564D84" w:rsidP="009802EA">
            <w:pPr>
              <w:tabs>
                <w:tab w:val="left" w:pos="7110"/>
              </w:tabs>
              <w:spacing w:line="20" w:lineRule="atLeast"/>
              <w:jc w:val="both"/>
              <w:rPr>
                <w:rFonts w:cs="Times New Roman"/>
                <w:sz w:val="18"/>
                <w:szCs w:val="18"/>
              </w:rPr>
            </w:pPr>
            <w:r w:rsidRPr="009802EA">
              <w:rPr>
                <w:rFonts w:cs="Times New Roman"/>
                <w:sz w:val="18"/>
                <w:szCs w:val="18"/>
              </w:rPr>
              <w:t xml:space="preserve">Propuesta para el fortalecimiento de habilidades de liderazgo, laborales y para el emprendimiento juvenil. </w:t>
            </w:r>
          </w:p>
        </w:tc>
        <w:tc>
          <w:tcPr>
            <w:tcW w:w="1901" w:type="dxa"/>
          </w:tcPr>
          <w:p w14:paraId="6259EFE6" w14:textId="77777777" w:rsidR="00564D84" w:rsidRPr="009802EA" w:rsidRDefault="00564D84" w:rsidP="009802EA">
            <w:pPr>
              <w:pStyle w:val="Prrafodelista"/>
              <w:tabs>
                <w:tab w:val="left" w:pos="7110"/>
              </w:tabs>
              <w:spacing w:line="20" w:lineRule="atLeast"/>
              <w:ind w:left="0"/>
              <w:jc w:val="both"/>
              <w:rPr>
                <w:rFonts w:cs="Times New Roman"/>
                <w:b/>
                <w:sz w:val="18"/>
                <w:szCs w:val="18"/>
              </w:rPr>
            </w:pPr>
            <w:r w:rsidRPr="009802EA">
              <w:rPr>
                <w:rFonts w:cs="Times New Roman"/>
                <w:b/>
                <w:sz w:val="18"/>
                <w:szCs w:val="18"/>
              </w:rPr>
              <w:t>O. General.</w:t>
            </w:r>
          </w:p>
          <w:p w14:paraId="2F5536D4" w14:textId="77777777" w:rsidR="00564D84" w:rsidRPr="009802EA" w:rsidRDefault="00564D84" w:rsidP="009802EA">
            <w:pPr>
              <w:pStyle w:val="Prrafodelista"/>
              <w:tabs>
                <w:tab w:val="left" w:pos="7110"/>
              </w:tabs>
              <w:spacing w:line="20" w:lineRule="atLeast"/>
              <w:ind w:left="0"/>
              <w:jc w:val="both"/>
              <w:rPr>
                <w:rFonts w:cs="Times New Roman"/>
                <w:sz w:val="18"/>
                <w:szCs w:val="18"/>
                <w:lang w:val="es-PE"/>
              </w:rPr>
            </w:pPr>
            <w:r w:rsidRPr="009802EA">
              <w:rPr>
                <w:rFonts w:cs="Times New Roman"/>
                <w:sz w:val="18"/>
                <w:szCs w:val="18"/>
                <w:lang w:val="es-PE"/>
              </w:rPr>
              <w:t xml:space="preserve">Diseño y creación del plan de dirección del proyecto para el desarrollo del </w:t>
            </w:r>
            <w:r w:rsidRPr="009802EA">
              <w:rPr>
                <w:rFonts w:cs="Times New Roman"/>
                <w:sz w:val="18"/>
                <w:szCs w:val="18"/>
              </w:rPr>
              <w:t>fortalecimiento de habilidades de liderazgo, laborales y para el emprendimiento juvenil.</w:t>
            </w:r>
          </w:p>
          <w:p w14:paraId="7325288C" w14:textId="77777777" w:rsidR="00564D84" w:rsidRPr="009802EA" w:rsidRDefault="00564D84" w:rsidP="009802EA">
            <w:pPr>
              <w:pStyle w:val="Prrafodelista"/>
              <w:tabs>
                <w:tab w:val="center" w:pos="672"/>
                <w:tab w:val="left" w:pos="7110"/>
              </w:tabs>
              <w:spacing w:line="20" w:lineRule="atLeast"/>
              <w:ind w:left="0"/>
              <w:jc w:val="both"/>
              <w:rPr>
                <w:rFonts w:cs="Times New Roman"/>
                <w:b/>
                <w:sz w:val="18"/>
                <w:szCs w:val="18"/>
                <w:lang w:val="es-PE"/>
              </w:rPr>
            </w:pPr>
            <w:r w:rsidRPr="009802EA">
              <w:rPr>
                <w:rFonts w:cs="Times New Roman"/>
                <w:b/>
                <w:sz w:val="18"/>
                <w:szCs w:val="18"/>
                <w:lang w:val="es-PE"/>
              </w:rPr>
              <w:tab/>
            </w:r>
          </w:p>
          <w:p w14:paraId="73917246" w14:textId="77777777" w:rsidR="00564D84" w:rsidRPr="009802EA" w:rsidRDefault="00564D84" w:rsidP="009802EA">
            <w:pPr>
              <w:pStyle w:val="Prrafodelista"/>
              <w:tabs>
                <w:tab w:val="center" w:pos="672"/>
                <w:tab w:val="left" w:pos="7110"/>
              </w:tabs>
              <w:spacing w:line="20" w:lineRule="atLeast"/>
              <w:ind w:left="0"/>
              <w:jc w:val="both"/>
              <w:rPr>
                <w:rFonts w:cs="Times New Roman"/>
                <w:b/>
                <w:sz w:val="18"/>
                <w:szCs w:val="18"/>
                <w:lang w:val="es-PE"/>
              </w:rPr>
            </w:pPr>
            <w:r w:rsidRPr="009802EA">
              <w:rPr>
                <w:rFonts w:cs="Times New Roman"/>
                <w:b/>
                <w:sz w:val="18"/>
                <w:szCs w:val="18"/>
                <w:lang w:val="es-PE"/>
              </w:rPr>
              <w:t>O. Específico.</w:t>
            </w:r>
          </w:p>
          <w:p w14:paraId="2DD9EB88" w14:textId="77777777" w:rsidR="00564D84" w:rsidRPr="009802EA" w:rsidRDefault="00564D84" w:rsidP="009802EA">
            <w:pPr>
              <w:pStyle w:val="Prrafodelista"/>
              <w:tabs>
                <w:tab w:val="center" w:pos="672"/>
                <w:tab w:val="left" w:pos="7110"/>
              </w:tabs>
              <w:spacing w:line="20" w:lineRule="atLeast"/>
              <w:ind w:left="0"/>
              <w:jc w:val="both"/>
              <w:rPr>
                <w:rFonts w:cs="Times New Roman"/>
                <w:b/>
                <w:sz w:val="18"/>
                <w:szCs w:val="18"/>
                <w:lang w:val="es-PE"/>
              </w:rPr>
            </w:pPr>
          </w:p>
          <w:p w14:paraId="1C2D7CE0" w14:textId="77777777" w:rsidR="00564D84" w:rsidRPr="009802EA" w:rsidRDefault="00564D84" w:rsidP="009802EA">
            <w:pPr>
              <w:pStyle w:val="Prrafodelista"/>
              <w:tabs>
                <w:tab w:val="center" w:pos="672"/>
                <w:tab w:val="left" w:pos="7110"/>
              </w:tabs>
              <w:spacing w:line="20" w:lineRule="atLeast"/>
              <w:ind w:left="0"/>
              <w:jc w:val="both"/>
              <w:rPr>
                <w:rFonts w:cs="Times New Roman"/>
                <w:sz w:val="18"/>
                <w:szCs w:val="18"/>
                <w:lang w:val="es-PE"/>
              </w:rPr>
            </w:pPr>
            <w:r w:rsidRPr="009802EA">
              <w:rPr>
                <w:rFonts w:cs="Times New Roman"/>
                <w:sz w:val="18"/>
                <w:szCs w:val="18"/>
                <w:lang w:val="es-PE"/>
              </w:rPr>
              <w:t>1. Diseñar y crear el plan de actividades y.</w:t>
            </w:r>
          </w:p>
          <w:p w14:paraId="181C6742" w14:textId="77777777" w:rsidR="00564D84" w:rsidRPr="009802EA" w:rsidRDefault="00564D84" w:rsidP="009802EA">
            <w:pPr>
              <w:pStyle w:val="Prrafodelista"/>
              <w:tabs>
                <w:tab w:val="center" w:pos="672"/>
                <w:tab w:val="left" w:pos="7110"/>
              </w:tabs>
              <w:spacing w:line="20" w:lineRule="atLeast"/>
              <w:ind w:left="0"/>
              <w:jc w:val="both"/>
              <w:rPr>
                <w:rFonts w:cs="Times New Roman"/>
                <w:b/>
                <w:sz w:val="18"/>
                <w:szCs w:val="18"/>
                <w:lang w:val="es-PE"/>
              </w:rPr>
            </w:pPr>
            <w:r w:rsidRPr="009802EA">
              <w:rPr>
                <w:rFonts w:cs="Times New Roman"/>
                <w:sz w:val="18"/>
                <w:szCs w:val="18"/>
                <w:lang w:val="es-PE"/>
              </w:rPr>
              <w:t xml:space="preserve">2. Diseñar y crear un plan de gestión de recursos a ser requeridos para la ejecución de las actividades requeridas para el desarrollo del proyecto. </w:t>
            </w:r>
          </w:p>
          <w:p w14:paraId="14B20634" w14:textId="77777777" w:rsidR="00564D84" w:rsidRPr="009802EA" w:rsidRDefault="00564D84" w:rsidP="009802EA">
            <w:pPr>
              <w:pStyle w:val="Prrafodelista"/>
              <w:tabs>
                <w:tab w:val="left" w:pos="7110"/>
              </w:tabs>
              <w:spacing w:line="20" w:lineRule="atLeast"/>
              <w:ind w:left="0"/>
              <w:jc w:val="both"/>
              <w:rPr>
                <w:rFonts w:cs="Times New Roman"/>
                <w:b/>
                <w:sz w:val="18"/>
                <w:szCs w:val="18"/>
                <w:lang w:val="es-PE"/>
              </w:rPr>
            </w:pPr>
          </w:p>
        </w:tc>
      </w:tr>
      <w:bookmarkEnd w:id="210"/>
      <w:bookmarkEnd w:id="211"/>
    </w:tbl>
    <w:p w14:paraId="7C8F4119" w14:textId="77777777" w:rsidR="009802EA" w:rsidRDefault="009802EA" w:rsidP="009802EA">
      <w:pPr>
        <w:pStyle w:val="Ttulo1"/>
        <w:jc w:val="left"/>
        <w:sectPr w:rsidR="009802EA" w:rsidSect="003862CC">
          <w:pgSz w:w="16840" w:h="11900" w:orient="landscape"/>
          <w:pgMar w:top="1418" w:right="1418" w:bottom="1418" w:left="1418" w:header="709" w:footer="567" w:gutter="0"/>
          <w:cols w:space="708"/>
          <w:docGrid w:linePitch="360"/>
        </w:sectPr>
      </w:pPr>
    </w:p>
    <w:p w14:paraId="6241C750" w14:textId="2F695396" w:rsidR="006C182C" w:rsidRPr="00C57633" w:rsidRDefault="00A15EA8" w:rsidP="009802EA">
      <w:pPr>
        <w:pStyle w:val="Ttulo1"/>
      </w:pPr>
      <w:bookmarkStart w:id="212" w:name="_Toc157975060"/>
      <w:r w:rsidRPr="00C57633">
        <w:lastRenderedPageBreak/>
        <w:t>BIBLIOGRAFÍA</w:t>
      </w:r>
      <w:bookmarkEnd w:id="143"/>
      <w:bookmarkEnd w:id="212"/>
    </w:p>
    <w:sdt>
      <w:sdtPr>
        <w:rPr>
          <w:rFonts w:cstheme="minorBidi"/>
          <w:b w:val="0"/>
          <w:szCs w:val="22"/>
          <w:lang w:val="es-ES"/>
        </w:rPr>
        <w:id w:val="-1958007921"/>
        <w:docPartObj>
          <w:docPartGallery w:val="Bibliographies"/>
          <w:docPartUnique/>
        </w:docPartObj>
      </w:sdtPr>
      <w:sdtEndPr>
        <w:rPr>
          <w:lang w:val="es-HN"/>
        </w:rPr>
      </w:sdtEndPr>
      <w:sdtContent>
        <w:p w14:paraId="24FE03DD" w14:textId="2677B03E" w:rsidR="006B007C" w:rsidRPr="00381CBB" w:rsidRDefault="006B007C" w:rsidP="00A61600">
          <w:pPr>
            <w:pStyle w:val="Ttulo1"/>
            <w:spacing w:after="0"/>
            <w:ind w:firstLine="720"/>
            <w:jc w:val="both"/>
            <w:rPr>
              <w:b w:val="0"/>
              <w:bCs/>
              <w:i/>
              <w:iCs/>
              <w:color w:val="333333"/>
              <w:shd w:val="clear" w:color="auto" w:fill="FFFFFF"/>
            </w:rPr>
          </w:pPr>
        </w:p>
        <w:sdt>
          <w:sdtPr>
            <w:rPr>
              <w:rFonts w:cs="Times New Roman"/>
              <w:bCs/>
            </w:rPr>
            <w:id w:val="111145805"/>
            <w:bibliography/>
          </w:sdtPr>
          <w:sdtEndPr>
            <w:rPr>
              <w:rFonts w:cstheme="minorBidi"/>
              <w:bCs w:val="0"/>
            </w:rPr>
          </w:sdtEndPr>
          <w:sdtContent>
            <w:p w14:paraId="1C67CECB" w14:textId="77777777" w:rsidR="002D1032" w:rsidRPr="00381CBB" w:rsidRDefault="006B007C" w:rsidP="00027B97">
              <w:pPr>
                <w:pStyle w:val="Bibliografa"/>
                <w:jc w:val="both"/>
                <w:rPr>
                  <w:rFonts w:cs="Times New Roman"/>
                  <w:bCs/>
                  <w:noProof/>
                  <w:szCs w:val="24"/>
                </w:rPr>
              </w:pPr>
              <w:r w:rsidRPr="00381CBB">
                <w:rPr>
                  <w:rFonts w:cs="Times New Roman"/>
                  <w:bCs/>
                </w:rPr>
                <w:fldChar w:fldCharType="begin"/>
              </w:r>
              <w:r w:rsidRPr="00381CBB">
                <w:rPr>
                  <w:rFonts w:cs="Times New Roman"/>
                  <w:bCs/>
                </w:rPr>
                <w:instrText>BIBLIOGRAPHY</w:instrText>
              </w:r>
              <w:r w:rsidRPr="00381CBB">
                <w:rPr>
                  <w:rFonts w:cs="Times New Roman"/>
                  <w:bCs/>
                </w:rPr>
                <w:fldChar w:fldCharType="separate"/>
              </w:r>
              <w:r w:rsidR="002D1032" w:rsidRPr="00381CBB">
                <w:rPr>
                  <w:rFonts w:cs="Times New Roman"/>
                  <w:bCs/>
                  <w:noProof/>
                </w:rPr>
                <w:t xml:space="preserve">Ausubel, D. P.-2. (s.f.). </w:t>
              </w:r>
              <w:r w:rsidR="002D1032" w:rsidRPr="00381CBB">
                <w:rPr>
                  <w:rFonts w:cs="Times New Roman"/>
                  <w:bCs/>
                  <w:i/>
                  <w:iCs/>
                  <w:noProof/>
                </w:rPr>
                <w:t>La educacion y la estructura del conocimiento.</w:t>
              </w:r>
              <w:r w:rsidR="002D1032" w:rsidRPr="00381CBB">
                <w:rPr>
                  <w:rFonts w:cs="Times New Roman"/>
                  <w:bCs/>
                  <w:noProof/>
                </w:rPr>
                <w:t xml:space="preserve"> Buenos Aires.</w:t>
              </w:r>
            </w:p>
            <w:p w14:paraId="55750721" w14:textId="6FDAFEC3" w:rsidR="002D1032" w:rsidRPr="00381CBB" w:rsidRDefault="002D1032" w:rsidP="00027B97">
              <w:pPr>
                <w:pStyle w:val="Bibliografa"/>
                <w:jc w:val="both"/>
                <w:rPr>
                  <w:rFonts w:cs="Times New Roman"/>
                  <w:bCs/>
                  <w:noProof/>
                </w:rPr>
              </w:pPr>
              <w:r w:rsidRPr="00381CBB">
                <w:rPr>
                  <w:rFonts w:cs="Times New Roman"/>
                  <w:bCs/>
                  <w:noProof/>
                </w:rPr>
                <w:t>Bandura, A. (2021). ¡Aprende la Teoría del Aprendizaje por Observación de Albert Bandura! https://misestudios.es/aprende-la-teoria-del-aprendizaje-por-observacion-de-albert-bandura/.</w:t>
              </w:r>
            </w:p>
            <w:p w14:paraId="059F5E79" w14:textId="77777777" w:rsidR="002D1032" w:rsidRPr="00381CBB" w:rsidRDefault="002D1032" w:rsidP="00027B97">
              <w:pPr>
                <w:pStyle w:val="Bibliografa"/>
                <w:jc w:val="both"/>
                <w:rPr>
                  <w:rFonts w:cs="Times New Roman"/>
                  <w:bCs/>
                  <w:noProof/>
                </w:rPr>
              </w:pPr>
              <w:r w:rsidRPr="00381CBB">
                <w:rPr>
                  <w:rFonts w:cs="Times New Roman"/>
                  <w:bCs/>
                  <w:noProof/>
                </w:rPr>
                <w:t>Codigo de la niñez y la adolescencia . (2013). https://www.poderjudicial.gob.hn/CEDIJ/Leyes/Documents/C%C3%B3digo%20de%20la%20Ni%C3%B1ez%20y%20la%20Adolescencia%20%28Actualizado%202014%29.pdf.</w:t>
              </w:r>
            </w:p>
            <w:p w14:paraId="4DF8077F" w14:textId="77777777" w:rsidR="002D1032" w:rsidRPr="00381CBB" w:rsidRDefault="002D1032" w:rsidP="00027B97">
              <w:pPr>
                <w:pStyle w:val="Bibliografa"/>
                <w:jc w:val="both"/>
                <w:rPr>
                  <w:rFonts w:cs="Times New Roman"/>
                  <w:bCs/>
                  <w:noProof/>
                </w:rPr>
              </w:pPr>
              <w:r w:rsidRPr="00381CBB">
                <w:rPr>
                  <w:rFonts w:cs="Times New Roman"/>
                  <w:bCs/>
                  <w:noProof/>
                </w:rPr>
                <w:t>Constitución de la República de Honduras . (1982). https://pdba.georgetown.edu/Parties/Honduras/Leyes/constitucion.pdf.</w:t>
              </w:r>
            </w:p>
            <w:p w14:paraId="3F446E2D" w14:textId="77777777" w:rsidR="002D1032" w:rsidRPr="00381CBB" w:rsidRDefault="002D1032" w:rsidP="00027B97">
              <w:pPr>
                <w:pStyle w:val="Bibliografa"/>
                <w:jc w:val="both"/>
                <w:rPr>
                  <w:rFonts w:cs="Times New Roman"/>
                  <w:bCs/>
                  <w:noProof/>
                </w:rPr>
              </w:pPr>
              <w:r w:rsidRPr="00381CBB">
                <w:rPr>
                  <w:rFonts w:cs="Times New Roman"/>
                  <w:bCs/>
                  <w:noProof/>
                </w:rPr>
                <w:t>Dewey, J. (2020). EL "APRENDER HACIENDO" DE JOHN DEWEY. https://teoriapedagogicaii.blogspot.com/p/el.html.</w:t>
              </w:r>
            </w:p>
            <w:p w14:paraId="3F43826C" w14:textId="77777777" w:rsidR="002D1032" w:rsidRPr="00381CBB" w:rsidRDefault="002D1032" w:rsidP="00027B97">
              <w:pPr>
                <w:pStyle w:val="Bibliografa"/>
                <w:jc w:val="both"/>
                <w:rPr>
                  <w:rFonts w:cs="Times New Roman"/>
                  <w:bCs/>
                  <w:noProof/>
                </w:rPr>
              </w:pPr>
              <w:r w:rsidRPr="00381CBB">
                <w:rPr>
                  <w:rFonts w:cs="Times New Roman"/>
                  <w:bCs/>
                  <w:noProof/>
                </w:rPr>
                <w:t xml:space="preserve">(2023). </w:t>
              </w:r>
              <w:r w:rsidRPr="00381CBB">
                <w:rPr>
                  <w:rFonts w:cs="Times New Roman"/>
                  <w:bCs/>
                  <w:i/>
                  <w:iCs/>
                  <w:noProof/>
                </w:rPr>
                <w:t>Elaboracion propia.</w:t>
              </w:r>
              <w:r w:rsidRPr="00381CBB">
                <w:rPr>
                  <w:rFonts w:cs="Times New Roman"/>
                  <w:bCs/>
                  <w:noProof/>
                </w:rPr>
                <w:t xml:space="preserve"> </w:t>
              </w:r>
            </w:p>
            <w:p w14:paraId="1BEF4D6B" w14:textId="77777777" w:rsidR="002D1032" w:rsidRPr="00381CBB" w:rsidRDefault="002D1032" w:rsidP="00027B97">
              <w:pPr>
                <w:pStyle w:val="Bibliografa"/>
                <w:jc w:val="both"/>
                <w:rPr>
                  <w:rFonts w:cs="Times New Roman"/>
                  <w:bCs/>
                  <w:noProof/>
                </w:rPr>
              </w:pPr>
              <w:r w:rsidRPr="00381CBB">
                <w:rPr>
                  <w:rFonts w:cs="Times New Roman"/>
                  <w:bCs/>
                  <w:noProof/>
                </w:rPr>
                <w:t xml:space="preserve">(2023). </w:t>
              </w:r>
              <w:r w:rsidRPr="00381CBB">
                <w:rPr>
                  <w:rFonts w:cs="Times New Roman"/>
                  <w:bCs/>
                  <w:i/>
                  <w:iCs/>
                  <w:noProof/>
                </w:rPr>
                <w:t>Encuesta Elaboración Propia.</w:t>
              </w:r>
              <w:r w:rsidRPr="00381CBB">
                <w:rPr>
                  <w:rFonts w:cs="Times New Roman"/>
                  <w:bCs/>
                  <w:noProof/>
                </w:rPr>
                <w:t xml:space="preserve"> </w:t>
              </w:r>
            </w:p>
            <w:p w14:paraId="4679AFBA" w14:textId="77777777" w:rsidR="002D1032" w:rsidRPr="00381CBB" w:rsidRDefault="002D1032" w:rsidP="00027B97">
              <w:pPr>
                <w:pStyle w:val="Bibliografa"/>
                <w:jc w:val="both"/>
                <w:rPr>
                  <w:rFonts w:cs="Times New Roman"/>
                  <w:bCs/>
                  <w:noProof/>
                </w:rPr>
              </w:pPr>
              <w:r w:rsidRPr="00381CBB">
                <w:rPr>
                  <w:rFonts w:cs="Times New Roman"/>
                  <w:bCs/>
                  <w:noProof/>
                </w:rPr>
                <w:t xml:space="preserve">Guerri, M. (2023). </w:t>
              </w:r>
              <w:r w:rsidRPr="00381CBB">
                <w:rPr>
                  <w:rFonts w:cs="Times New Roman"/>
                  <w:bCs/>
                  <w:i/>
                  <w:iCs/>
                  <w:noProof/>
                </w:rPr>
                <w:t>La Teoría del Aprendizaje Significativo de Ausubel.</w:t>
              </w:r>
              <w:r w:rsidRPr="00381CBB">
                <w:rPr>
                  <w:rFonts w:cs="Times New Roman"/>
                  <w:bCs/>
                  <w:noProof/>
                </w:rPr>
                <w:t xml:space="preserve"> </w:t>
              </w:r>
            </w:p>
            <w:p w14:paraId="455752B4" w14:textId="77777777" w:rsidR="002D1032" w:rsidRPr="00381CBB" w:rsidRDefault="002D1032" w:rsidP="00027B97">
              <w:pPr>
                <w:pStyle w:val="Bibliografa"/>
                <w:jc w:val="both"/>
                <w:rPr>
                  <w:rFonts w:cs="Times New Roman"/>
                  <w:bCs/>
                  <w:noProof/>
                </w:rPr>
              </w:pPr>
              <w:r w:rsidRPr="00381CBB">
                <w:rPr>
                  <w:rFonts w:cs="Times New Roman"/>
                  <w:bCs/>
                  <w:noProof/>
                </w:rPr>
                <w:t>Ley fundamental de educación. (2012). https://www.poderjudicial.gob.hn/CEDIJ/Leyes/Documents/Ley%20Fundamental%20de%20Educacion%20(4,1mb).pdf.</w:t>
              </w:r>
            </w:p>
            <w:p w14:paraId="420C9EF4" w14:textId="77777777" w:rsidR="002D1032" w:rsidRPr="00381CBB" w:rsidRDefault="002D1032" w:rsidP="00027B97">
              <w:pPr>
                <w:pStyle w:val="Bibliografa"/>
                <w:jc w:val="both"/>
                <w:rPr>
                  <w:rFonts w:cs="Times New Roman"/>
                  <w:bCs/>
                  <w:noProof/>
                </w:rPr>
              </w:pPr>
              <w:r w:rsidRPr="00381CBB">
                <w:rPr>
                  <w:rFonts w:cs="Times New Roman"/>
                  <w:bCs/>
                  <w:noProof/>
                </w:rPr>
                <w:t xml:space="preserve">Montoya Molina, P. (2020). </w:t>
              </w:r>
              <w:r w:rsidRPr="00381CBB">
                <w:rPr>
                  <w:rFonts w:cs="Times New Roman"/>
                  <w:bCs/>
                  <w:i/>
                  <w:iCs/>
                  <w:noProof/>
                </w:rPr>
                <w:t>Manual para la gestión de proyectos.</w:t>
              </w:r>
              <w:r w:rsidRPr="00381CBB">
                <w:rPr>
                  <w:rFonts w:cs="Times New Roman"/>
                  <w:bCs/>
                  <w:noProof/>
                </w:rPr>
                <w:t xml:space="preserve"> </w:t>
              </w:r>
            </w:p>
            <w:p w14:paraId="793ACF21" w14:textId="77777777" w:rsidR="002D1032" w:rsidRPr="00381CBB" w:rsidRDefault="002D1032" w:rsidP="00027B97">
              <w:pPr>
                <w:pStyle w:val="Bibliografa"/>
                <w:jc w:val="both"/>
                <w:rPr>
                  <w:rFonts w:cs="Times New Roman"/>
                  <w:bCs/>
                  <w:noProof/>
                </w:rPr>
              </w:pPr>
              <w:r w:rsidRPr="00381CBB">
                <w:rPr>
                  <w:rFonts w:cs="Times New Roman"/>
                  <w:bCs/>
                  <w:noProof/>
                </w:rPr>
                <w:t>Mundial, B. (2020).</w:t>
              </w:r>
            </w:p>
            <w:p w14:paraId="602912AF" w14:textId="77777777" w:rsidR="002D1032" w:rsidRPr="00381CBB" w:rsidRDefault="002D1032" w:rsidP="00027B97">
              <w:pPr>
                <w:pStyle w:val="Bibliografa"/>
                <w:jc w:val="both"/>
                <w:rPr>
                  <w:rFonts w:cs="Times New Roman"/>
                  <w:bCs/>
                  <w:noProof/>
                </w:rPr>
              </w:pPr>
              <w:r w:rsidRPr="00381CBB">
                <w:rPr>
                  <w:rFonts w:cs="Times New Roman"/>
                  <w:bCs/>
                  <w:i/>
                  <w:iCs/>
                  <w:noProof/>
                </w:rPr>
                <w:t>Organización Mundial del Trabajo</w:t>
              </w:r>
              <w:r w:rsidRPr="00381CBB">
                <w:rPr>
                  <w:rFonts w:cs="Times New Roman"/>
                  <w:bCs/>
                  <w:noProof/>
                </w:rPr>
                <w:t>. (5 de mayo de 2021). Obtenido de www.oim</w:t>
              </w:r>
            </w:p>
            <w:p w14:paraId="22BE9A6B" w14:textId="77777777" w:rsidR="002D1032" w:rsidRPr="00381CBB" w:rsidRDefault="002D1032" w:rsidP="00027B97">
              <w:pPr>
                <w:pStyle w:val="Bibliografa"/>
                <w:ind w:left="720"/>
                <w:jc w:val="both"/>
                <w:rPr>
                  <w:rFonts w:cs="Times New Roman"/>
                  <w:bCs/>
                  <w:noProof/>
                </w:rPr>
              </w:pPr>
              <w:r w:rsidRPr="00381CBB">
                <w:rPr>
                  <w:rFonts w:cs="Times New Roman"/>
                  <w:bCs/>
                  <w:noProof/>
                </w:rPr>
                <w:t xml:space="preserve">Pérez Serrano, G. (2020). </w:t>
              </w:r>
              <w:r w:rsidRPr="00381CBB">
                <w:rPr>
                  <w:rFonts w:cs="Times New Roman"/>
                  <w:bCs/>
                  <w:i/>
                  <w:iCs/>
                  <w:noProof/>
                </w:rPr>
                <w:t>Elaboración de proyectos sociales.</w:t>
              </w:r>
              <w:r w:rsidRPr="00381CBB">
                <w:rPr>
                  <w:rFonts w:cs="Times New Roman"/>
                  <w:bCs/>
                  <w:noProof/>
                </w:rPr>
                <w:t xml:space="preserve"> </w:t>
              </w:r>
            </w:p>
            <w:p w14:paraId="20CADB7A" w14:textId="77777777" w:rsidR="002D1032" w:rsidRPr="0058388E" w:rsidRDefault="002D1032" w:rsidP="00027B97">
              <w:pPr>
                <w:pStyle w:val="Bibliografa"/>
                <w:jc w:val="both"/>
                <w:rPr>
                  <w:rFonts w:cs="Times New Roman"/>
                  <w:bCs/>
                  <w:noProof/>
                  <w:lang w:val="fr-FR"/>
                </w:rPr>
              </w:pPr>
              <w:r w:rsidRPr="0058388E">
                <w:rPr>
                  <w:rFonts w:cs="Times New Roman"/>
                  <w:bCs/>
                  <w:noProof/>
                  <w:lang w:val="fr-FR"/>
                </w:rPr>
                <w:t>Project Management Institute &amp; Project Managemet Institute. (2021).</w:t>
              </w:r>
            </w:p>
            <w:p w14:paraId="21529690" w14:textId="77777777" w:rsidR="002D1032" w:rsidRPr="0058388E" w:rsidRDefault="002D1032" w:rsidP="00027B97">
              <w:pPr>
                <w:pStyle w:val="Bibliografa"/>
                <w:jc w:val="both"/>
                <w:rPr>
                  <w:rFonts w:cs="Times New Roman"/>
                  <w:bCs/>
                  <w:noProof/>
                  <w:lang w:val="fr-FR"/>
                </w:rPr>
              </w:pPr>
              <w:r w:rsidRPr="0058388E">
                <w:rPr>
                  <w:rFonts w:cs="Times New Roman"/>
                  <w:bCs/>
                  <w:noProof/>
                  <w:lang w:val="fr-FR"/>
                </w:rPr>
                <w:t xml:space="preserve">Sampieri, H. (2003). </w:t>
              </w:r>
              <w:r w:rsidRPr="0058388E">
                <w:rPr>
                  <w:rFonts w:cs="Times New Roman"/>
                  <w:bCs/>
                  <w:i/>
                  <w:iCs/>
                  <w:noProof/>
                  <w:lang w:val="fr-FR"/>
                </w:rPr>
                <w:t>Metodología de la Investigación.</w:t>
              </w:r>
              <w:r w:rsidRPr="0058388E">
                <w:rPr>
                  <w:rFonts w:cs="Times New Roman"/>
                  <w:bCs/>
                  <w:noProof/>
                  <w:lang w:val="fr-FR"/>
                </w:rPr>
                <w:t xml:space="preserve"> </w:t>
              </w:r>
            </w:p>
            <w:p w14:paraId="7866D179" w14:textId="056D22ED" w:rsidR="002D1032" w:rsidRDefault="002D1032" w:rsidP="00027B97">
              <w:pPr>
                <w:pStyle w:val="Bibliografa"/>
                <w:jc w:val="both"/>
                <w:rPr>
                  <w:rFonts w:cs="Times New Roman"/>
                  <w:bCs/>
                  <w:noProof/>
                </w:rPr>
              </w:pPr>
              <w:r w:rsidRPr="00381CBB">
                <w:rPr>
                  <w:rFonts w:cs="Times New Roman"/>
                  <w:bCs/>
                  <w:noProof/>
                </w:rPr>
                <w:t>Torres, A. (2023). La Teoría del Aprendizaje Significativo de David Ausubel. https://psicologiaymente.com/desarrollo/aprendizaje-significativo-david-ausubel.</w:t>
              </w:r>
            </w:p>
            <w:p w14:paraId="726FC525" w14:textId="65457BA1" w:rsidR="00A66DDF" w:rsidRDefault="00A66DDF" w:rsidP="00027B97">
              <w:pPr>
                <w:jc w:val="both"/>
              </w:pPr>
              <w:r>
                <w:lastRenderedPageBreak/>
                <w:t>ü  Ajenjo, A. D. (2005). Dirección y gestión de proyectos: un enfoque práctico. Madrid: RA-MA.</w:t>
              </w:r>
            </w:p>
            <w:p w14:paraId="44EB0138" w14:textId="77777777" w:rsidR="00A66DDF" w:rsidRDefault="00A66DDF" w:rsidP="00027B97">
              <w:pPr>
                <w:jc w:val="both"/>
              </w:pPr>
              <w:r>
                <w:t>ü  Rivera, F. (2010). Administración de Proyectos: Guía para el Aprendizaje. México:</w:t>
              </w:r>
            </w:p>
            <w:p w14:paraId="069AA706" w14:textId="6C507280" w:rsidR="00A66DDF" w:rsidRDefault="00A66DDF" w:rsidP="00027B97">
              <w:pPr>
                <w:spacing w:after="0"/>
                <w:jc w:val="both"/>
              </w:pPr>
              <w:r>
                <w:t>Montoya Molina, P. (2002). Manual para la gestión de proyectos. Almería: Servicio de Organización y Racionalización Administrativa – Universidad de Almería.</w:t>
              </w:r>
            </w:p>
            <w:p w14:paraId="46E19086" w14:textId="4B2A4320" w:rsidR="00A66DDF" w:rsidRDefault="00A66DDF" w:rsidP="00027B97">
              <w:pPr>
                <w:spacing w:after="0"/>
                <w:jc w:val="both"/>
              </w:pPr>
              <w:r>
                <w:t>ü  Pérez Serrano, G. (2004). Elaboración de proyectos sociales. Casos prácticos. Madrid: Narcea.</w:t>
              </w:r>
              <w:r w:rsidR="00502697">
                <w:t xml:space="preserve"> </w:t>
              </w:r>
            </w:p>
            <w:p w14:paraId="66229E37" w14:textId="77777777" w:rsidR="00502697" w:rsidRDefault="00502697" w:rsidP="00027B97">
              <w:pPr>
                <w:spacing w:after="0"/>
                <w:jc w:val="both"/>
              </w:pPr>
              <w:r>
                <w:t>Morris, P. (2007). Manejo de las interrelaciones de los proyectos, Puntos clave para el éxito del proyecto. Incluido en</w:t>
              </w:r>
            </w:p>
            <w:p w14:paraId="591C8277" w14:textId="77777777" w:rsidR="00502697" w:rsidRDefault="00502697" w:rsidP="00027B97">
              <w:pPr>
                <w:spacing w:after="0"/>
                <w:jc w:val="both"/>
              </w:pPr>
              <w:r>
                <w:t>Cleland, D. y King, W. (coordinadores) (2007). Manual para la</w:t>
              </w:r>
            </w:p>
            <w:p w14:paraId="35C5EAF2" w14:textId="77777777" w:rsidR="00502697" w:rsidRDefault="00502697" w:rsidP="00027B97">
              <w:pPr>
                <w:spacing w:after="0"/>
                <w:jc w:val="both"/>
              </w:pPr>
              <w:r>
                <w:t>administración de proyectos (11a. reimpresión). México;</w:t>
              </w:r>
            </w:p>
            <w:p w14:paraId="2F5E0D40" w14:textId="04D305FB" w:rsidR="00502697" w:rsidRPr="00A66DDF" w:rsidRDefault="00502697" w:rsidP="00502697">
              <w:pPr>
                <w:spacing w:after="0"/>
              </w:pPr>
              <w:r>
                <w:t>CECSA, pp. 21 y 22.</w:t>
              </w:r>
            </w:p>
            <w:p w14:paraId="3FE6F1FA" w14:textId="14E7A4F8" w:rsidR="006B007C" w:rsidRDefault="006B007C" w:rsidP="002D1032">
              <w:pPr>
                <w:spacing w:after="0"/>
                <w:ind w:firstLine="720"/>
                <w:jc w:val="both"/>
              </w:pPr>
              <w:r w:rsidRPr="00381CBB">
                <w:rPr>
                  <w:rFonts w:cs="Times New Roman"/>
                  <w:bCs/>
                </w:rPr>
                <w:fldChar w:fldCharType="end"/>
              </w:r>
            </w:p>
          </w:sdtContent>
        </w:sdt>
      </w:sdtContent>
    </w:sdt>
    <w:p w14:paraId="537DCACB" w14:textId="307F39C0" w:rsidR="00945D6B" w:rsidRDefault="00945D6B" w:rsidP="009D6293">
      <w:pPr>
        <w:spacing w:after="0"/>
        <w:ind w:firstLine="720"/>
        <w:jc w:val="both"/>
        <w:rPr>
          <w:rFonts w:cs="Times New Roman"/>
          <w:b/>
          <w:sz w:val="32"/>
          <w:szCs w:val="32"/>
        </w:rPr>
      </w:pPr>
    </w:p>
    <w:p w14:paraId="1BD74109" w14:textId="2BE6B848" w:rsidR="00853E9E" w:rsidRDefault="00853E9E" w:rsidP="009D6293">
      <w:pPr>
        <w:spacing w:after="0"/>
        <w:ind w:firstLine="720"/>
        <w:jc w:val="both"/>
        <w:rPr>
          <w:rFonts w:cs="Times New Roman"/>
          <w:b/>
          <w:sz w:val="32"/>
          <w:szCs w:val="32"/>
        </w:rPr>
      </w:pPr>
    </w:p>
    <w:p w14:paraId="4D387CF8" w14:textId="0B1F15A2" w:rsidR="00853E9E" w:rsidRDefault="00853E9E" w:rsidP="009D6293">
      <w:pPr>
        <w:spacing w:after="0"/>
        <w:ind w:firstLine="720"/>
        <w:jc w:val="both"/>
        <w:rPr>
          <w:rFonts w:cs="Times New Roman"/>
          <w:b/>
          <w:sz w:val="32"/>
          <w:szCs w:val="32"/>
        </w:rPr>
      </w:pPr>
    </w:p>
    <w:p w14:paraId="428D8BAB" w14:textId="4B33F237" w:rsidR="00853E9E" w:rsidRDefault="00853E9E" w:rsidP="009D6293">
      <w:pPr>
        <w:spacing w:after="0"/>
        <w:ind w:firstLine="720"/>
        <w:jc w:val="both"/>
        <w:rPr>
          <w:rFonts w:cs="Times New Roman"/>
          <w:b/>
          <w:sz w:val="32"/>
          <w:szCs w:val="32"/>
        </w:rPr>
      </w:pPr>
    </w:p>
    <w:p w14:paraId="22E012AE" w14:textId="093969DE" w:rsidR="00853E9E" w:rsidRDefault="00853E9E" w:rsidP="009D6293">
      <w:pPr>
        <w:spacing w:after="0"/>
        <w:ind w:firstLine="720"/>
        <w:jc w:val="both"/>
        <w:rPr>
          <w:rFonts w:cs="Times New Roman"/>
          <w:b/>
          <w:sz w:val="32"/>
          <w:szCs w:val="32"/>
        </w:rPr>
      </w:pPr>
    </w:p>
    <w:p w14:paraId="7A9F1627" w14:textId="4421D253" w:rsidR="00853E9E" w:rsidRDefault="00853E9E" w:rsidP="009D6293">
      <w:pPr>
        <w:spacing w:after="0"/>
        <w:ind w:firstLine="720"/>
        <w:jc w:val="both"/>
        <w:rPr>
          <w:rFonts w:cs="Times New Roman"/>
          <w:b/>
          <w:sz w:val="32"/>
          <w:szCs w:val="32"/>
        </w:rPr>
      </w:pPr>
    </w:p>
    <w:p w14:paraId="608E933E" w14:textId="1FC3574D" w:rsidR="00853E9E" w:rsidRDefault="00853E9E" w:rsidP="009D6293">
      <w:pPr>
        <w:spacing w:after="0"/>
        <w:ind w:firstLine="720"/>
        <w:jc w:val="both"/>
        <w:rPr>
          <w:rFonts w:cs="Times New Roman"/>
          <w:b/>
          <w:sz w:val="32"/>
          <w:szCs w:val="32"/>
        </w:rPr>
      </w:pPr>
    </w:p>
    <w:p w14:paraId="23F8EE7B" w14:textId="1FE19F6E" w:rsidR="00027B97" w:rsidRDefault="00027B97" w:rsidP="009D6293">
      <w:pPr>
        <w:spacing w:after="0"/>
        <w:ind w:firstLine="720"/>
        <w:jc w:val="both"/>
        <w:rPr>
          <w:rFonts w:cs="Times New Roman"/>
          <w:b/>
          <w:sz w:val="32"/>
          <w:szCs w:val="32"/>
        </w:rPr>
      </w:pPr>
    </w:p>
    <w:p w14:paraId="2DAE0206" w14:textId="07906977" w:rsidR="00027B97" w:rsidRDefault="00027B97" w:rsidP="009D6293">
      <w:pPr>
        <w:spacing w:after="0"/>
        <w:ind w:firstLine="720"/>
        <w:jc w:val="both"/>
        <w:rPr>
          <w:rFonts w:cs="Times New Roman"/>
          <w:b/>
          <w:sz w:val="32"/>
          <w:szCs w:val="32"/>
        </w:rPr>
      </w:pPr>
    </w:p>
    <w:p w14:paraId="4A2AA012" w14:textId="77777777" w:rsidR="00027B97" w:rsidRDefault="00027B97" w:rsidP="009D6293">
      <w:pPr>
        <w:spacing w:after="0"/>
        <w:ind w:firstLine="720"/>
        <w:jc w:val="both"/>
        <w:rPr>
          <w:rFonts w:cs="Times New Roman"/>
          <w:b/>
          <w:sz w:val="32"/>
          <w:szCs w:val="32"/>
        </w:rPr>
      </w:pPr>
    </w:p>
    <w:p w14:paraId="169C4AB0" w14:textId="1EC15372" w:rsidR="00A66DDF" w:rsidRDefault="00A66DDF" w:rsidP="00A66DDF">
      <w:pPr>
        <w:spacing w:after="0"/>
        <w:jc w:val="both"/>
        <w:rPr>
          <w:rFonts w:cs="Times New Roman"/>
          <w:b/>
          <w:sz w:val="32"/>
          <w:szCs w:val="32"/>
        </w:rPr>
      </w:pPr>
    </w:p>
    <w:p w14:paraId="79AAFD86" w14:textId="2FCCF7F7" w:rsidR="009802EA" w:rsidRDefault="009802EA" w:rsidP="00A66DDF">
      <w:pPr>
        <w:spacing w:after="0"/>
        <w:jc w:val="both"/>
        <w:rPr>
          <w:rFonts w:cs="Times New Roman"/>
          <w:b/>
          <w:sz w:val="32"/>
          <w:szCs w:val="32"/>
        </w:rPr>
      </w:pPr>
    </w:p>
    <w:p w14:paraId="404000FF" w14:textId="77777777" w:rsidR="009802EA" w:rsidRDefault="009802EA" w:rsidP="00A66DDF">
      <w:pPr>
        <w:spacing w:after="0"/>
        <w:jc w:val="both"/>
        <w:rPr>
          <w:rFonts w:cs="Times New Roman"/>
          <w:b/>
          <w:sz w:val="32"/>
          <w:szCs w:val="32"/>
        </w:rPr>
      </w:pPr>
    </w:p>
    <w:p w14:paraId="0DF43778" w14:textId="77777777" w:rsidR="00AA0EED" w:rsidRDefault="00AA0EED" w:rsidP="009D6293">
      <w:pPr>
        <w:spacing w:after="0"/>
        <w:ind w:firstLine="720"/>
        <w:jc w:val="both"/>
        <w:rPr>
          <w:rFonts w:cs="Times New Roman"/>
          <w:b/>
          <w:sz w:val="32"/>
          <w:szCs w:val="32"/>
        </w:rPr>
      </w:pPr>
    </w:p>
    <w:p w14:paraId="062FA0DE" w14:textId="1FDDB641" w:rsidR="00853E9E" w:rsidRDefault="00853E9E" w:rsidP="00AA0EED">
      <w:pPr>
        <w:pStyle w:val="Ttulo1"/>
      </w:pPr>
      <w:bookmarkStart w:id="213" w:name="_Toc157975061"/>
      <w:r w:rsidRPr="00853E9E">
        <w:lastRenderedPageBreak/>
        <w:t>ANEXOS</w:t>
      </w:r>
      <w:bookmarkEnd w:id="213"/>
    </w:p>
    <w:p w14:paraId="41B468DB" w14:textId="77777777" w:rsidR="00853E9E" w:rsidRPr="00863A2B" w:rsidRDefault="00853E9E" w:rsidP="00853E9E">
      <w:pPr>
        <w:spacing w:after="0"/>
        <w:jc w:val="center"/>
        <w:rPr>
          <w:rFonts w:cs="Times New Roman"/>
          <w:b/>
          <w:bCs/>
          <w:szCs w:val="24"/>
          <w:lang w:val="es-ES"/>
        </w:rPr>
      </w:pPr>
      <w:r w:rsidRPr="00863A2B">
        <w:rPr>
          <w:rFonts w:cs="Times New Roman"/>
          <w:b/>
          <w:bCs/>
          <w:szCs w:val="24"/>
          <w:lang w:val="es-ES"/>
        </w:rPr>
        <w:t>UNIVERSIDAD TECNOLOGICA</w:t>
      </w:r>
      <w:r>
        <w:rPr>
          <w:rFonts w:cs="Times New Roman"/>
          <w:b/>
          <w:bCs/>
          <w:szCs w:val="24"/>
          <w:lang w:val="es-ES"/>
        </w:rPr>
        <w:t xml:space="preserve"> CENTROAMERICA</w:t>
      </w:r>
      <w:r w:rsidRPr="00863A2B">
        <w:rPr>
          <w:rFonts w:cs="Times New Roman"/>
          <w:b/>
          <w:bCs/>
          <w:szCs w:val="24"/>
          <w:lang w:val="es-ES"/>
        </w:rPr>
        <w:t xml:space="preserve"> </w:t>
      </w:r>
    </w:p>
    <w:p w14:paraId="412782AF" w14:textId="77777777" w:rsidR="00853E9E" w:rsidRPr="00863A2B" w:rsidRDefault="00853E9E" w:rsidP="00853E9E">
      <w:pPr>
        <w:spacing w:after="0"/>
        <w:jc w:val="center"/>
        <w:rPr>
          <w:rFonts w:cs="Times New Roman"/>
          <w:b/>
          <w:bCs/>
          <w:szCs w:val="24"/>
          <w:lang w:val="es-ES"/>
        </w:rPr>
      </w:pPr>
      <w:r w:rsidRPr="00863A2B">
        <w:rPr>
          <w:rFonts w:cs="Times New Roman"/>
          <w:b/>
          <w:bCs/>
          <w:szCs w:val="24"/>
          <w:lang w:val="es-ES"/>
        </w:rPr>
        <w:t xml:space="preserve">PROYECTO FINAL DE GRADUACION </w:t>
      </w:r>
    </w:p>
    <w:p w14:paraId="1536D7A8" w14:textId="005AC1BA" w:rsidR="00853E9E" w:rsidRPr="002B4745" w:rsidRDefault="00853E9E" w:rsidP="002B4745">
      <w:pPr>
        <w:pStyle w:val="Ttulo2"/>
        <w:rPr>
          <w:lang w:val="es-ES"/>
        </w:rPr>
      </w:pPr>
      <w:bookmarkStart w:id="214" w:name="_Toc157975062"/>
      <w:r w:rsidRPr="00863A2B">
        <w:rPr>
          <w:lang w:val="es-ES"/>
        </w:rPr>
        <w:t>ENCUESTA</w:t>
      </w:r>
      <w:bookmarkEnd w:id="214"/>
      <w:r w:rsidRPr="00863A2B">
        <w:rPr>
          <w:lang w:val="es-ES"/>
        </w:rPr>
        <w:t xml:space="preserve"> </w:t>
      </w:r>
    </w:p>
    <w:p w14:paraId="73FC15F4" w14:textId="77777777" w:rsidR="00853E9E" w:rsidRPr="00863A2B" w:rsidRDefault="00853E9E" w:rsidP="00853E9E">
      <w:pPr>
        <w:spacing w:line="276" w:lineRule="auto"/>
        <w:jc w:val="both"/>
        <w:rPr>
          <w:rFonts w:cs="Times New Roman"/>
          <w:lang w:val="es-ES"/>
        </w:rPr>
      </w:pPr>
      <w:r w:rsidRPr="00863A2B">
        <w:rPr>
          <w:rFonts w:cs="Times New Roman"/>
          <w:b/>
          <w:bCs/>
          <w:lang w:val="es-ES"/>
        </w:rPr>
        <w:t>Objetivo de la encuesta:</w:t>
      </w:r>
      <w:r w:rsidRPr="00863A2B">
        <w:rPr>
          <w:rFonts w:cs="Times New Roman"/>
          <w:lang w:val="es-ES"/>
        </w:rPr>
        <w:t xml:space="preserve"> Conocer la percepción sobre la importancia del emprendimiento y el desarrollo de habilidades laborales y de liderazgo en los jóvenes de Ultimo año de Bachillerato del Instituto Gubernamental Mixto Hibueras de la ciudad de Tegucigalpa, Municipio del Distrito Central. </w:t>
      </w:r>
    </w:p>
    <w:p w14:paraId="28E32E40" w14:textId="77777777" w:rsidR="00853E9E" w:rsidRPr="00863A2B" w:rsidRDefault="00853E9E" w:rsidP="00853E9E">
      <w:pPr>
        <w:spacing w:line="276" w:lineRule="auto"/>
        <w:rPr>
          <w:rFonts w:cs="Times New Roman"/>
          <w:b/>
          <w:bCs/>
          <w:lang w:val="es-ES"/>
        </w:rPr>
      </w:pPr>
      <w:r w:rsidRPr="00863A2B">
        <w:rPr>
          <w:rFonts w:cs="Times New Roman"/>
          <w:b/>
          <w:bCs/>
          <w:lang w:val="es-ES"/>
        </w:rPr>
        <w:t xml:space="preserve">Consentimiento informado: </w:t>
      </w:r>
    </w:p>
    <w:p w14:paraId="2E72036D" w14:textId="77777777" w:rsidR="00853E9E" w:rsidRPr="00863A2B" w:rsidRDefault="00853E9E" w:rsidP="00853E9E">
      <w:pPr>
        <w:spacing w:before="8" w:line="276" w:lineRule="auto"/>
        <w:jc w:val="both"/>
        <w:rPr>
          <w:rFonts w:cs="Times New Roman"/>
          <w:lang w:val="es-ES"/>
        </w:rPr>
      </w:pPr>
      <w:r w:rsidRPr="00863A2B">
        <w:rPr>
          <w:rFonts w:cs="Times New Roman"/>
          <w:lang w:val="es-ES"/>
        </w:rPr>
        <w:t>El equipo de estudiante del Postgrado de Dirección y Gestión de Proyecto estamos trabajando en nuestro proyecto final de graduación bajo el titulo DESARROLLO JUVENIL A TRAVES DEL FORTALECIMIENTO DE HABILIDADES DE LIDERAZGO, LABORALES Y PARA EL EMPRENDIMIENTO desea</w:t>
      </w:r>
      <w:r>
        <w:rPr>
          <w:rFonts w:cs="Times New Roman"/>
          <w:lang w:val="es-ES"/>
        </w:rPr>
        <w:t>mos</w:t>
      </w:r>
      <w:r w:rsidRPr="00863A2B">
        <w:rPr>
          <w:rFonts w:cs="Times New Roman"/>
          <w:lang w:val="es-ES"/>
        </w:rPr>
        <w:t xml:space="preserve"> realizar</w:t>
      </w:r>
      <w:r>
        <w:rPr>
          <w:rFonts w:cs="Times New Roman"/>
          <w:lang w:val="es-ES"/>
        </w:rPr>
        <w:t>le</w:t>
      </w:r>
      <w:r w:rsidRPr="00863A2B">
        <w:rPr>
          <w:rFonts w:cs="Times New Roman"/>
          <w:lang w:val="es-ES"/>
        </w:rPr>
        <w:t xml:space="preserve"> la siguiente encuesta misma que </w:t>
      </w:r>
      <w:r>
        <w:rPr>
          <w:rFonts w:cs="Times New Roman"/>
          <w:lang w:val="es-ES"/>
        </w:rPr>
        <w:t>u</w:t>
      </w:r>
      <w:r w:rsidRPr="00863A2B">
        <w:rPr>
          <w:rFonts w:cs="Times New Roman"/>
          <w:lang w:val="es-ES"/>
        </w:rPr>
        <w:t>sted podrá terminar cuando lo considere conveniente o no se sienta cómodo con las preguntas</w:t>
      </w:r>
      <w:r>
        <w:rPr>
          <w:rFonts w:cs="Times New Roman"/>
          <w:lang w:val="es-ES"/>
        </w:rPr>
        <w:t>. C</w:t>
      </w:r>
      <w:r w:rsidRPr="00863A2B">
        <w:rPr>
          <w:rFonts w:cs="Times New Roman"/>
          <w:lang w:val="es-ES"/>
        </w:rPr>
        <w:t xml:space="preserve">ada una de las respuestas que usted proporcione son totalmente confidenciales y serán utilizadas </w:t>
      </w:r>
      <w:r>
        <w:rPr>
          <w:rFonts w:cs="Times New Roman"/>
          <w:lang w:val="es-ES"/>
        </w:rPr>
        <w:t>únicamente</w:t>
      </w:r>
      <w:r w:rsidRPr="00863A2B">
        <w:rPr>
          <w:rFonts w:cs="Times New Roman"/>
          <w:lang w:val="es-ES"/>
        </w:rPr>
        <w:t xml:space="preserve"> con fines educativos</w:t>
      </w:r>
      <w:r>
        <w:rPr>
          <w:rFonts w:cs="Times New Roman"/>
          <w:lang w:val="es-ES"/>
        </w:rPr>
        <w:t>.</w:t>
      </w:r>
    </w:p>
    <w:p w14:paraId="66FA2C96" w14:textId="77777777" w:rsidR="00853E9E" w:rsidRPr="00863A2B" w:rsidRDefault="00853E9E" w:rsidP="00853E9E">
      <w:pPr>
        <w:spacing w:line="276" w:lineRule="auto"/>
        <w:jc w:val="both"/>
        <w:rPr>
          <w:rFonts w:cs="Times New Roman"/>
          <w:lang w:val="es-ES"/>
        </w:rPr>
      </w:pPr>
      <w:r w:rsidRPr="00863A2B">
        <w:rPr>
          <w:rFonts w:cs="Times New Roman"/>
          <w:lang w:val="es-ES"/>
        </w:rPr>
        <w:t xml:space="preserve">Muchas gracias. </w:t>
      </w:r>
    </w:p>
    <w:p w14:paraId="268D54FB" w14:textId="77777777" w:rsidR="00853E9E" w:rsidRPr="00863A2B" w:rsidRDefault="00853E9E" w:rsidP="00853E9E">
      <w:pPr>
        <w:spacing w:line="276" w:lineRule="auto"/>
        <w:jc w:val="both"/>
        <w:rPr>
          <w:rFonts w:cs="Times New Roman"/>
          <w:lang w:val="es-ES"/>
        </w:rPr>
      </w:pPr>
      <w:r w:rsidRPr="00863A2B">
        <w:rPr>
          <w:rFonts w:cs="Times New Roman"/>
          <w:b/>
          <w:bCs/>
          <w:lang w:val="es-ES"/>
        </w:rPr>
        <w:t>DATOS GENERALES DEL ENTREVISTADO</w:t>
      </w:r>
      <w:r w:rsidRPr="00863A2B">
        <w:rPr>
          <w:rFonts w:cs="Times New Roman"/>
          <w:lang w:val="es-ES"/>
        </w:rPr>
        <w:t xml:space="preserve">: </w:t>
      </w:r>
    </w:p>
    <w:p w14:paraId="1701D689" w14:textId="77777777" w:rsidR="00853E9E" w:rsidRPr="00863A2B" w:rsidRDefault="00853E9E" w:rsidP="00853E9E">
      <w:pPr>
        <w:spacing w:after="0" w:line="276" w:lineRule="auto"/>
        <w:jc w:val="both"/>
        <w:rPr>
          <w:rFonts w:cs="Times New Roman"/>
          <w:b/>
          <w:bCs/>
          <w:u w:val="single"/>
          <w:lang w:val="es-ES"/>
        </w:rPr>
      </w:pPr>
      <w:r w:rsidRPr="00863A2B">
        <w:rPr>
          <w:rFonts w:cs="Times New Roman"/>
          <w:b/>
          <w:bCs/>
          <w:u w:val="single"/>
          <w:lang w:val="es-ES"/>
        </w:rPr>
        <w:t xml:space="preserve">Instrucción: </w:t>
      </w:r>
    </w:p>
    <w:p w14:paraId="3C9005D5" w14:textId="77777777" w:rsidR="00853E9E" w:rsidRPr="00863A2B" w:rsidRDefault="00853E9E" w:rsidP="00853E9E">
      <w:pPr>
        <w:spacing w:after="0" w:line="276" w:lineRule="auto"/>
        <w:jc w:val="both"/>
        <w:rPr>
          <w:rFonts w:cs="Times New Roman"/>
          <w:lang w:val="es-ES"/>
        </w:rPr>
      </w:pPr>
      <w:r w:rsidRPr="00863A2B">
        <w:rPr>
          <w:rFonts w:cs="Times New Roman"/>
          <w:lang w:val="es-ES"/>
        </w:rPr>
        <w:t>Por favor marque en la casilla con una “X” la respuesta que considere acertada a lo que se le consulta.</w:t>
      </w:r>
    </w:p>
    <w:p w14:paraId="7C3CA1D4" w14:textId="77777777" w:rsidR="00853E9E" w:rsidRPr="00863A2B" w:rsidRDefault="00853E9E" w:rsidP="00D322BC">
      <w:pPr>
        <w:pStyle w:val="Prrafodelista"/>
        <w:numPr>
          <w:ilvl w:val="0"/>
          <w:numId w:val="14"/>
        </w:numPr>
        <w:rPr>
          <w:rFonts w:cs="Times New Roman"/>
          <w:b/>
          <w:bCs/>
          <w:szCs w:val="24"/>
          <w:lang w:val="es-ES"/>
        </w:rPr>
      </w:pPr>
      <w:r w:rsidRPr="00863A2B">
        <w:rPr>
          <w:rFonts w:cs="Times New Roman"/>
          <w:b/>
          <w:bCs/>
          <w:szCs w:val="24"/>
          <w:lang w:val="es-ES"/>
        </w:rPr>
        <w:t xml:space="preserve">Edad: </w:t>
      </w:r>
    </w:p>
    <w:p w14:paraId="3D193FF8" w14:textId="77777777" w:rsidR="00853E9E" w:rsidRPr="00863A2B" w:rsidRDefault="00853E9E" w:rsidP="00D322BC">
      <w:pPr>
        <w:pStyle w:val="Prrafodelista"/>
        <w:numPr>
          <w:ilvl w:val="0"/>
          <w:numId w:val="37"/>
        </w:numPr>
        <w:rPr>
          <w:rFonts w:cs="Times New Roman"/>
          <w:szCs w:val="24"/>
          <w:lang w:val="es-ES"/>
        </w:rPr>
      </w:pPr>
      <w:r w:rsidRPr="00863A2B">
        <w:rPr>
          <w:rFonts w:cs="Times New Roman"/>
          <w:szCs w:val="24"/>
          <w:lang w:val="es-ES"/>
        </w:rPr>
        <w:t xml:space="preserve">14 años_____      </w:t>
      </w:r>
    </w:p>
    <w:p w14:paraId="0CB7F3F9" w14:textId="77777777" w:rsidR="00853E9E" w:rsidRPr="00863A2B" w:rsidRDefault="00853E9E" w:rsidP="00D322BC">
      <w:pPr>
        <w:pStyle w:val="Prrafodelista"/>
        <w:numPr>
          <w:ilvl w:val="0"/>
          <w:numId w:val="37"/>
        </w:numPr>
        <w:rPr>
          <w:rFonts w:cs="Times New Roman"/>
          <w:b/>
          <w:bCs/>
          <w:szCs w:val="24"/>
          <w:lang w:val="es-ES"/>
        </w:rPr>
      </w:pPr>
      <w:r w:rsidRPr="00863A2B">
        <w:rPr>
          <w:rFonts w:cs="Times New Roman"/>
          <w:szCs w:val="24"/>
          <w:lang w:val="es-ES"/>
        </w:rPr>
        <w:t xml:space="preserve">15 años_____ </w:t>
      </w:r>
      <w:r w:rsidRPr="00863A2B">
        <w:rPr>
          <w:rFonts w:cs="Times New Roman"/>
          <w:szCs w:val="24"/>
          <w:lang w:val="es-ES"/>
        </w:rPr>
        <w:tab/>
        <w:t xml:space="preserve">       </w:t>
      </w:r>
    </w:p>
    <w:p w14:paraId="081759FF" w14:textId="77777777" w:rsidR="00853E9E" w:rsidRPr="00863A2B" w:rsidRDefault="00853E9E" w:rsidP="00D322BC">
      <w:pPr>
        <w:pStyle w:val="Prrafodelista"/>
        <w:numPr>
          <w:ilvl w:val="0"/>
          <w:numId w:val="37"/>
        </w:numPr>
        <w:rPr>
          <w:rFonts w:cs="Times New Roman"/>
          <w:b/>
          <w:bCs/>
          <w:szCs w:val="24"/>
          <w:lang w:val="es-ES"/>
        </w:rPr>
      </w:pPr>
      <w:r w:rsidRPr="00863A2B">
        <w:rPr>
          <w:rFonts w:cs="Times New Roman"/>
          <w:szCs w:val="24"/>
          <w:lang w:val="es-ES"/>
        </w:rPr>
        <w:t xml:space="preserve">16 años_____     </w:t>
      </w:r>
    </w:p>
    <w:p w14:paraId="02E44A81" w14:textId="77777777" w:rsidR="00853E9E" w:rsidRPr="00863A2B" w:rsidRDefault="00853E9E" w:rsidP="00D322BC">
      <w:pPr>
        <w:pStyle w:val="Prrafodelista"/>
        <w:numPr>
          <w:ilvl w:val="0"/>
          <w:numId w:val="37"/>
        </w:numPr>
        <w:rPr>
          <w:rFonts w:cs="Times New Roman"/>
          <w:b/>
          <w:bCs/>
          <w:szCs w:val="24"/>
          <w:lang w:val="es-ES"/>
        </w:rPr>
      </w:pPr>
      <w:r w:rsidRPr="00863A2B">
        <w:rPr>
          <w:rFonts w:cs="Times New Roman"/>
          <w:szCs w:val="24"/>
          <w:lang w:val="es-ES"/>
        </w:rPr>
        <w:t xml:space="preserve"> 17 a 19 años_____</w:t>
      </w:r>
      <w:r w:rsidRPr="00863A2B">
        <w:rPr>
          <w:rFonts w:cs="Times New Roman"/>
          <w:szCs w:val="24"/>
          <w:lang w:val="es-ES"/>
        </w:rPr>
        <w:tab/>
      </w:r>
    </w:p>
    <w:p w14:paraId="0B0AF98E" w14:textId="77777777" w:rsidR="00853E9E" w:rsidRPr="00863A2B" w:rsidRDefault="00853E9E" w:rsidP="00D322BC">
      <w:pPr>
        <w:pStyle w:val="Prrafodelista"/>
        <w:numPr>
          <w:ilvl w:val="0"/>
          <w:numId w:val="14"/>
        </w:numPr>
        <w:rPr>
          <w:rFonts w:cs="Times New Roman"/>
          <w:b/>
          <w:bCs/>
          <w:szCs w:val="24"/>
          <w:lang w:val="es-ES"/>
        </w:rPr>
      </w:pPr>
      <w:r w:rsidRPr="00863A2B">
        <w:rPr>
          <w:rFonts w:cs="Times New Roman"/>
          <w:b/>
          <w:bCs/>
          <w:szCs w:val="24"/>
          <w:lang w:val="es-ES"/>
        </w:rPr>
        <w:t xml:space="preserve">Situación Actual: </w:t>
      </w:r>
    </w:p>
    <w:p w14:paraId="3F146307" w14:textId="77777777" w:rsidR="00853E9E" w:rsidRPr="00863A2B" w:rsidRDefault="00853E9E" w:rsidP="00D322BC">
      <w:pPr>
        <w:pStyle w:val="Prrafodelista"/>
        <w:numPr>
          <w:ilvl w:val="0"/>
          <w:numId w:val="35"/>
        </w:numPr>
        <w:rPr>
          <w:rFonts w:cs="Times New Roman"/>
          <w:szCs w:val="24"/>
          <w:lang w:val="es-ES"/>
        </w:rPr>
      </w:pPr>
      <w:r w:rsidRPr="00863A2B">
        <w:rPr>
          <w:rFonts w:cs="Times New Roman"/>
          <w:szCs w:val="24"/>
          <w:lang w:val="es-ES"/>
        </w:rPr>
        <w:t xml:space="preserve">Esta únicamente estudiando ________ </w:t>
      </w:r>
      <w:r w:rsidRPr="00863A2B">
        <w:rPr>
          <w:rFonts w:cs="Times New Roman"/>
          <w:szCs w:val="24"/>
          <w:lang w:val="es-ES"/>
        </w:rPr>
        <w:tab/>
      </w:r>
      <w:r w:rsidRPr="00863A2B">
        <w:rPr>
          <w:rFonts w:cs="Times New Roman"/>
          <w:szCs w:val="24"/>
          <w:lang w:val="es-ES"/>
        </w:rPr>
        <w:tab/>
      </w:r>
    </w:p>
    <w:p w14:paraId="0C27D4FC" w14:textId="77777777" w:rsidR="00853E9E" w:rsidRPr="00863A2B" w:rsidRDefault="00853E9E" w:rsidP="00D322BC">
      <w:pPr>
        <w:pStyle w:val="Prrafodelista"/>
        <w:numPr>
          <w:ilvl w:val="0"/>
          <w:numId w:val="35"/>
        </w:numPr>
        <w:rPr>
          <w:rFonts w:cs="Times New Roman"/>
          <w:szCs w:val="24"/>
          <w:lang w:val="es-ES"/>
        </w:rPr>
      </w:pPr>
      <w:r w:rsidRPr="00863A2B">
        <w:rPr>
          <w:rFonts w:cs="Times New Roman"/>
          <w:szCs w:val="24"/>
          <w:lang w:val="es-ES"/>
        </w:rPr>
        <w:t>Está estudiando y laborando en jornada contraria______</w:t>
      </w:r>
    </w:p>
    <w:p w14:paraId="6F227CBE" w14:textId="77777777" w:rsidR="00853E9E" w:rsidRDefault="00853E9E" w:rsidP="00D322BC">
      <w:pPr>
        <w:pStyle w:val="Prrafodelista"/>
        <w:numPr>
          <w:ilvl w:val="0"/>
          <w:numId w:val="14"/>
        </w:numPr>
        <w:rPr>
          <w:rFonts w:cs="Times New Roman"/>
          <w:b/>
          <w:bCs/>
          <w:szCs w:val="24"/>
          <w:lang w:val="es-ES"/>
        </w:rPr>
      </w:pPr>
      <w:r w:rsidRPr="00863A2B">
        <w:rPr>
          <w:rFonts w:cs="Times New Roman"/>
          <w:b/>
          <w:bCs/>
          <w:szCs w:val="24"/>
          <w:lang w:val="es-ES"/>
        </w:rPr>
        <w:t>Residencial Ac</w:t>
      </w:r>
      <w:r>
        <w:rPr>
          <w:rFonts w:cs="Times New Roman"/>
          <w:b/>
          <w:bCs/>
          <w:szCs w:val="24"/>
          <w:lang w:val="es-ES"/>
        </w:rPr>
        <w:t>tual:</w:t>
      </w:r>
    </w:p>
    <w:p w14:paraId="191883E1" w14:textId="77777777" w:rsidR="00853E9E" w:rsidRDefault="00853E9E" w:rsidP="00853E9E">
      <w:pPr>
        <w:pStyle w:val="Prrafodelista"/>
        <w:rPr>
          <w:rFonts w:cs="Times New Roman"/>
          <w:b/>
          <w:bCs/>
          <w:szCs w:val="24"/>
          <w:lang w:val="es-ES"/>
        </w:rPr>
      </w:pPr>
      <w:r>
        <w:rPr>
          <w:rFonts w:cs="Times New Roman"/>
          <w:b/>
          <w:bCs/>
          <w:szCs w:val="24"/>
          <w:lang w:val="es-ES"/>
        </w:rPr>
        <w:t>___________________________________________________________</w:t>
      </w:r>
    </w:p>
    <w:p w14:paraId="5C881625" w14:textId="77777777" w:rsidR="00853E9E" w:rsidRPr="00863A2B" w:rsidRDefault="00853E9E" w:rsidP="00D322BC">
      <w:pPr>
        <w:pStyle w:val="Prrafodelista"/>
        <w:numPr>
          <w:ilvl w:val="0"/>
          <w:numId w:val="14"/>
        </w:numPr>
        <w:rPr>
          <w:rFonts w:cs="Times New Roman"/>
          <w:b/>
          <w:bCs/>
          <w:szCs w:val="24"/>
          <w:lang w:val="es-ES"/>
        </w:rPr>
      </w:pPr>
      <w:r w:rsidRPr="00863A2B">
        <w:rPr>
          <w:rFonts w:cs="Times New Roman"/>
          <w:b/>
          <w:bCs/>
          <w:szCs w:val="24"/>
          <w:lang w:val="es-ES"/>
        </w:rPr>
        <w:t xml:space="preserve">Genero: </w:t>
      </w:r>
    </w:p>
    <w:p w14:paraId="6BC66740" w14:textId="77777777" w:rsidR="00853E9E" w:rsidRPr="00863A2B" w:rsidRDefault="00853E9E" w:rsidP="00D322BC">
      <w:pPr>
        <w:pStyle w:val="Prrafodelista"/>
        <w:numPr>
          <w:ilvl w:val="0"/>
          <w:numId w:val="36"/>
        </w:numPr>
        <w:rPr>
          <w:rFonts w:cs="Times New Roman"/>
          <w:szCs w:val="24"/>
          <w:lang w:val="es-ES"/>
        </w:rPr>
      </w:pPr>
      <w:r w:rsidRPr="00863A2B">
        <w:rPr>
          <w:rFonts w:cs="Times New Roman"/>
          <w:szCs w:val="24"/>
          <w:lang w:val="es-ES"/>
        </w:rPr>
        <w:t xml:space="preserve">Masculino________  </w:t>
      </w:r>
      <w:r w:rsidRPr="00863A2B">
        <w:rPr>
          <w:rFonts w:cs="Times New Roman"/>
          <w:szCs w:val="24"/>
          <w:lang w:val="es-ES"/>
        </w:rPr>
        <w:tab/>
      </w:r>
      <w:r w:rsidRPr="00863A2B">
        <w:rPr>
          <w:rFonts w:cs="Times New Roman"/>
          <w:szCs w:val="24"/>
          <w:lang w:val="es-ES"/>
        </w:rPr>
        <w:tab/>
      </w:r>
    </w:p>
    <w:p w14:paraId="3573EBFA" w14:textId="77777777" w:rsidR="00853E9E" w:rsidRPr="00863A2B" w:rsidRDefault="00853E9E" w:rsidP="00D322BC">
      <w:pPr>
        <w:pStyle w:val="Prrafodelista"/>
        <w:numPr>
          <w:ilvl w:val="0"/>
          <w:numId w:val="36"/>
        </w:numPr>
        <w:rPr>
          <w:rFonts w:cs="Times New Roman"/>
          <w:szCs w:val="24"/>
          <w:lang w:val="es-ES"/>
        </w:rPr>
      </w:pPr>
      <w:r w:rsidRPr="00863A2B">
        <w:rPr>
          <w:rFonts w:cs="Times New Roman"/>
          <w:szCs w:val="24"/>
          <w:lang w:val="es-ES"/>
        </w:rPr>
        <w:t>Femenino_________</w:t>
      </w:r>
    </w:p>
    <w:p w14:paraId="3B3094B0" w14:textId="77777777" w:rsidR="00853E9E" w:rsidRPr="00863A2B" w:rsidRDefault="00853E9E" w:rsidP="00853E9E">
      <w:pPr>
        <w:ind w:left="720"/>
        <w:rPr>
          <w:rFonts w:cs="Times New Roman"/>
          <w:szCs w:val="24"/>
          <w:lang w:val="es-ES"/>
        </w:rPr>
      </w:pPr>
    </w:p>
    <w:p w14:paraId="51C4E69F" w14:textId="77777777" w:rsidR="00853E9E" w:rsidRPr="00863A2B" w:rsidRDefault="00853E9E" w:rsidP="00D322BC">
      <w:pPr>
        <w:pStyle w:val="Prrafodelista"/>
        <w:numPr>
          <w:ilvl w:val="0"/>
          <w:numId w:val="14"/>
        </w:numPr>
        <w:rPr>
          <w:rFonts w:cs="Times New Roman"/>
          <w:bCs/>
          <w:szCs w:val="24"/>
          <w:lang w:val="es-ES"/>
        </w:rPr>
      </w:pPr>
      <w:r w:rsidRPr="00863A2B">
        <w:rPr>
          <w:rFonts w:cs="Times New Roman"/>
          <w:b/>
          <w:szCs w:val="24"/>
          <w:lang w:val="es-ES"/>
        </w:rPr>
        <w:t>Carrera de estudio:</w:t>
      </w:r>
      <w:r w:rsidRPr="00863A2B">
        <w:rPr>
          <w:rFonts w:cs="Times New Roman"/>
          <w:bCs/>
          <w:szCs w:val="24"/>
          <w:lang w:val="es-ES"/>
        </w:rPr>
        <w:t xml:space="preserve"> _________________________________ </w:t>
      </w:r>
    </w:p>
    <w:p w14:paraId="09D054EE" w14:textId="77777777" w:rsidR="00853E9E" w:rsidRPr="00863A2B" w:rsidRDefault="00853E9E" w:rsidP="00853E9E">
      <w:pPr>
        <w:pStyle w:val="Prrafodelista"/>
        <w:rPr>
          <w:rFonts w:cs="Times New Roman"/>
          <w:b/>
          <w:szCs w:val="24"/>
          <w:lang w:val="es-ES"/>
        </w:rPr>
      </w:pPr>
    </w:p>
    <w:p w14:paraId="1856E8E8" w14:textId="77777777" w:rsidR="00853E9E" w:rsidRDefault="00853E9E" w:rsidP="00D322BC">
      <w:pPr>
        <w:pStyle w:val="Prrafodelista"/>
        <w:numPr>
          <w:ilvl w:val="0"/>
          <w:numId w:val="14"/>
        </w:numPr>
        <w:rPr>
          <w:rFonts w:cs="Times New Roman"/>
          <w:bCs/>
          <w:szCs w:val="24"/>
          <w:lang w:val="es-ES"/>
        </w:rPr>
      </w:pPr>
      <w:r w:rsidRPr="00863A2B">
        <w:rPr>
          <w:rFonts w:cs="Times New Roman"/>
          <w:b/>
          <w:szCs w:val="24"/>
          <w:lang w:val="es-ES"/>
        </w:rPr>
        <w:t xml:space="preserve">Una vez finalice sus estudios de educación </w:t>
      </w:r>
      <w:r>
        <w:rPr>
          <w:rFonts w:cs="Times New Roman"/>
          <w:b/>
          <w:szCs w:val="24"/>
          <w:lang w:val="es-ES"/>
        </w:rPr>
        <w:t>m</w:t>
      </w:r>
      <w:r w:rsidRPr="00863A2B">
        <w:rPr>
          <w:rFonts w:cs="Times New Roman"/>
          <w:b/>
          <w:szCs w:val="24"/>
          <w:lang w:val="es-ES"/>
        </w:rPr>
        <w:t>edia está interesado en estudiar una carrera universitaria</w:t>
      </w:r>
      <w:r w:rsidRPr="00863A2B">
        <w:rPr>
          <w:rFonts w:cs="Times New Roman"/>
          <w:bCs/>
          <w:szCs w:val="24"/>
          <w:lang w:val="es-ES"/>
        </w:rPr>
        <w:t xml:space="preserve">:  </w:t>
      </w:r>
    </w:p>
    <w:p w14:paraId="5931D9D5" w14:textId="77777777" w:rsidR="00853E9E" w:rsidRPr="00863A2B" w:rsidRDefault="00853E9E" w:rsidP="00853E9E">
      <w:pPr>
        <w:ind w:left="720"/>
        <w:rPr>
          <w:rFonts w:cs="Times New Roman"/>
          <w:bCs/>
          <w:szCs w:val="24"/>
          <w:lang w:val="es-ES"/>
        </w:rPr>
      </w:pPr>
      <w:r>
        <w:rPr>
          <w:rFonts w:cs="Times New Roman"/>
          <w:bCs/>
          <w:szCs w:val="24"/>
          <w:lang w:val="es-ES"/>
        </w:rPr>
        <w:t>S</w:t>
      </w:r>
      <w:r w:rsidRPr="00863A2B">
        <w:rPr>
          <w:rFonts w:cs="Times New Roman"/>
          <w:bCs/>
          <w:szCs w:val="24"/>
          <w:lang w:val="es-ES"/>
        </w:rPr>
        <w:t xml:space="preserve">i _________ </w:t>
      </w:r>
      <w:r>
        <w:rPr>
          <w:rFonts w:cs="Times New Roman"/>
          <w:bCs/>
          <w:szCs w:val="24"/>
          <w:lang w:val="es-ES"/>
        </w:rPr>
        <w:t xml:space="preserve">No </w:t>
      </w:r>
      <w:r w:rsidRPr="00863A2B">
        <w:rPr>
          <w:rFonts w:cs="Times New Roman"/>
          <w:bCs/>
          <w:szCs w:val="24"/>
          <w:lang w:val="es-ES"/>
        </w:rPr>
        <w:t xml:space="preserve">_________ </w:t>
      </w:r>
    </w:p>
    <w:p w14:paraId="687E9A24" w14:textId="77777777" w:rsidR="00853E9E" w:rsidRPr="00863A2B" w:rsidRDefault="00853E9E" w:rsidP="00D322BC">
      <w:pPr>
        <w:pStyle w:val="Prrafodelista"/>
        <w:numPr>
          <w:ilvl w:val="0"/>
          <w:numId w:val="14"/>
        </w:numPr>
        <w:rPr>
          <w:rFonts w:cs="Times New Roman"/>
          <w:b/>
          <w:szCs w:val="24"/>
          <w:lang w:val="es-ES"/>
        </w:rPr>
      </w:pPr>
      <w:r w:rsidRPr="00863A2B">
        <w:rPr>
          <w:rFonts w:cs="Times New Roman"/>
          <w:b/>
          <w:szCs w:val="24"/>
          <w:lang w:val="es-ES"/>
        </w:rPr>
        <w:t>Si ponen en</w:t>
      </w:r>
      <w:r>
        <w:rPr>
          <w:rFonts w:cs="Times New Roman"/>
          <w:b/>
          <w:szCs w:val="24"/>
          <w:lang w:val="es-ES"/>
        </w:rPr>
        <w:t xml:space="preserve"> su</w:t>
      </w:r>
      <w:r w:rsidRPr="00863A2B">
        <w:rPr>
          <w:rFonts w:cs="Times New Roman"/>
          <w:b/>
          <w:szCs w:val="24"/>
          <w:lang w:val="es-ES"/>
        </w:rPr>
        <w:t xml:space="preserve"> mesa dos opciones: Cual opción escogiera: </w:t>
      </w:r>
    </w:p>
    <w:p w14:paraId="5BEC4825" w14:textId="77777777" w:rsidR="00853E9E" w:rsidRPr="00863A2B" w:rsidRDefault="00853E9E" w:rsidP="00D322BC">
      <w:pPr>
        <w:pStyle w:val="Prrafodelista"/>
        <w:numPr>
          <w:ilvl w:val="0"/>
          <w:numId w:val="33"/>
        </w:numPr>
        <w:rPr>
          <w:rFonts w:cs="Times New Roman"/>
          <w:bCs/>
          <w:szCs w:val="24"/>
          <w:lang w:val="es-ES"/>
        </w:rPr>
      </w:pPr>
      <w:r w:rsidRPr="00863A2B">
        <w:rPr>
          <w:rFonts w:cs="Times New Roman"/>
          <w:bCs/>
          <w:szCs w:val="24"/>
          <w:lang w:val="es-ES"/>
        </w:rPr>
        <w:t xml:space="preserve">Estudiar una carrera universitaria. </w:t>
      </w:r>
    </w:p>
    <w:p w14:paraId="129890F4" w14:textId="77777777" w:rsidR="00853E9E" w:rsidRPr="00863A2B" w:rsidRDefault="00853E9E" w:rsidP="00D322BC">
      <w:pPr>
        <w:pStyle w:val="Prrafodelista"/>
        <w:numPr>
          <w:ilvl w:val="0"/>
          <w:numId w:val="33"/>
        </w:numPr>
        <w:rPr>
          <w:rFonts w:cs="Times New Roman"/>
          <w:bCs/>
          <w:szCs w:val="24"/>
          <w:lang w:val="es-ES"/>
        </w:rPr>
      </w:pPr>
      <w:r w:rsidRPr="00863A2B">
        <w:rPr>
          <w:rFonts w:cs="Times New Roman"/>
          <w:bCs/>
          <w:szCs w:val="24"/>
          <w:lang w:val="es-ES"/>
        </w:rPr>
        <w:t xml:space="preserve">Emprender un negocio. </w:t>
      </w:r>
    </w:p>
    <w:p w14:paraId="01FDAE7F" w14:textId="77777777" w:rsidR="00853E9E" w:rsidRPr="00863A2B" w:rsidRDefault="00853E9E" w:rsidP="00D322BC">
      <w:pPr>
        <w:pStyle w:val="Prrafodelista"/>
        <w:numPr>
          <w:ilvl w:val="0"/>
          <w:numId w:val="33"/>
        </w:numPr>
        <w:rPr>
          <w:rFonts w:cs="Times New Roman"/>
          <w:bCs/>
          <w:szCs w:val="24"/>
          <w:lang w:val="es-ES"/>
        </w:rPr>
      </w:pPr>
      <w:r w:rsidRPr="00863A2B">
        <w:rPr>
          <w:rFonts w:cs="Times New Roman"/>
          <w:bCs/>
          <w:szCs w:val="24"/>
          <w:lang w:val="es-ES"/>
        </w:rPr>
        <w:t>Emprender y estudiar</w:t>
      </w:r>
    </w:p>
    <w:p w14:paraId="7C1BE70B" w14:textId="77777777" w:rsidR="00853E9E" w:rsidRPr="00863A2B" w:rsidRDefault="00853E9E" w:rsidP="00D322BC">
      <w:pPr>
        <w:pStyle w:val="Prrafodelista"/>
        <w:numPr>
          <w:ilvl w:val="0"/>
          <w:numId w:val="14"/>
        </w:numPr>
        <w:rPr>
          <w:rFonts w:cs="Times New Roman"/>
          <w:b/>
          <w:bCs/>
          <w:szCs w:val="24"/>
          <w:lang w:val="es-ES"/>
        </w:rPr>
      </w:pPr>
      <w:r w:rsidRPr="00863A2B">
        <w:rPr>
          <w:rFonts w:cs="Times New Roman"/>
          <w:b/>
          <w:bCs/>
          <w:szCs w:val="24"/>
          <w:lang w:val="es-ES"/>
        </w:rPr>
        <w:t xml:space="preserve">Estado Civil del </w:t>
      </w:r>
      <w:r>
        <w:rPr>
          <w:rFonts w:cs="Times New Roman"/>
          <w:b/>
          <w:bCs/>
          <w:szCs w:val="24"/>
          <w:lang w:val="es-ES"/>
        </w:rPr>
        <w:t>e</w:t>
      </w:r>
      <w:r w:rsidRPr="00863A2B">
        <w:rPr>
          <w:rFonts w:cs="Times New Roman"/>
          <w:b/>
          <w:bCs/>
          <w:szCs w:val="24"/>
          <w:lang w:val="es-ES"/>
        </w:rPr>
        <w:t xml:space="preserve">ntrevistado: </w:t>
      </w:r>
    </w:p>
    <w:p w14:paraId="557B97F1" w14:textId="77777777" w:rsidR="00853E9E" w:rsidRPr="00863A2B" w:rsidRDefault="00853E9E" w:rsidP="00D322BC">
      <w:pPr>
        <w:pStyle w:val="Prrafodelista"/>
        <w:numPr>
          <w:ilvl w:val="0"/>
          <w:numId w:val="38"/>
        </w:numPr>
        <w:rPr>
          <w:rFonts w:cs="Times New Roman"/>
          <w:szCs w:val="24"/>
          <w:lang w:val="es-ES"/>
        </w:rPr>
      </w:pPr>
      <w:r w:rsidRPr="00863A2B">
        <w:rPr>
          <w:rFonts w:cs="Times New Roman"/>
          <w:szCs w:val="24"/>
          <w:lang w:val="es-ES"/>
        </w:rPr>
        <w:t xml:space="preserve">Soltero ______ </w:t>
      </w:r>
      <w:r w:rsidRPr="00863A2B">
        <w:rPr>
          <w:rFonts w:cs="Times New Roman"/>
          <w:szCs w:val="24"/>
          <w:lang w:val="es-ES"/>
        </w:rPr>
        <w:tab/>
      </w:r>
      <w:r w:rsidRPr="00863A2B">
        <w:rPr>
          <w:rFonts w:cs="Times New Roman"/>
          <w:szCs w:val="24"/>
          <w:lang w:val="es-ES"/>
        </w:rPr>
        <w:tab/>
      </w:r>
    </w:p>
    <w:p w14:paraId="0180EE91" w14:textId="77777777" w:rsidR="00853E9E" w:rsidRPr="00863A2B" w:rsidRDefault="00853E9E" w:rsidP="00D322BC">
      <w:pPr>
        <w:pStyle w:val="Prrafodelista"/>
        <w:numPr>
          <w:ilvl w:val="0"/>
          <w:numId w:val="38"/>
        </w:numPr>
        <w:rPr>
          <w:rFonts w:cs="Times New Roman"/>
          <w:szCs w:val="24"/>
          <w:lang w:val="es-ES"/>
        </w:rPr>
      </w:pPr>
      <w:r w:rsidRPr="00863A2B">
        <w:rPr>
          <w:rFonts w:cs="Times New Roman"/>
          <w:szCs w:val="24"/>
          <w:lang w:val="es-ES"/>
        </w:rPr>
        <w:t>Casado ______</w:t>
      </w:r>
      <w:r w:rsidRPr="00863A2B">
        <w:rPr>
          <w:rFonts w:cs="Times New Roman"/>
          <w:szCs w:val="24"/>
          <w:lang w:val="es-ES"/>
        </w:rPr>
        <w:tab/>
      </w:r>
      <w:r w:rsidRPr="00863A2B">
        <w:rPr>
          <w:rFonts w:cs="Times New Roman"/>
          <w:szCs w:val="24"/>
          <w:lang w:val="es-ES"/>
        </w:rPr>
        <w:tab/>
      </w:r>
    </w:p>
    <w:p w14:paraId="4A4CE760" w14:textId="77777777" w:rsidR="00853E9E" w:rsidRPr="00863A2B" w:rsidRDefault="00853E9E" w:rsidP="00D322BC">
      <w:pPr>
        <w:pStyle w:val="Prrafodelista"/>
        <w:numPr>
          <w:ilvl w:val="0"/>
          <w:numId w:val="38"/>
        </w:numPr>
        <w:rPr>
          <w:rFonts w:cs="Times New Roman"/>
          <w:szCs w:val="24"/>
          <w:lang w:val="es-ES"/>
        </w:rPr>
      </w:pPr>
      <w:r w:rsidRPr="00863A2B">
        <w:rPr>
          <w:rFonts w:cs="Times New Roman"/>
          <w:szCs w:val="24"/>
          <w:lang w:val="es-ES"/>
        </w:rPr>
        <w:t>Viudo   ______</w:t>
      </w:r>
      <w:r w:rsidRPr="00863A2B">
        <w:rPr>
          <w:rFonts w:cs="Times New Roman"/>
          <w:szCs w:val="24"/>
          <w:lang w:val="es-ES"/>
        </w:rPr>
        <w:tab/>
      </w:r>
      <w:r w:rsidRPr="00863A2B">
        <w:rPr>
          <w:rFonts w:cs="Times New Roman"/>
          <w:szCs w:val="24"/>
          <w:lang w:val="es-ES"/>
        </w:rPr>
        <w:tab/>
      </w:r>
    </w:p>
    <w:p w14:paraId="03551849" w14:textId="77777777" w:rsidR="00853E9E" w:rsidRPr="00863A2B" w:rsidRDefault="00853E9E" w:rsidP="00D322BC">
      <w:pPr>
        <w:pStyle w:val="Prrafodelista"/>
        <w:numPr>
          <w:ilvl w:val="0"/>
          <w:numId w:val="38"/>
        </w:numPr>
        <w:rPr>
          <w:rFonts w:cs="Times New Roman"/>
          <w:szCs w:val="24"/>
          <w:lang w:val="es-ES"/>
        </w:rPr>
      </w:pPr>
      <w:r w:rsidRPr="00863A2B">
        <w:rPr>
          <w:rFonts w:cs="Times New Roman"/>
          <w:szCs w:val="24"/>
          <w:lang w:val="es-ES"/>
        </w:rPr>
        <w:t>Divorciado _____</w:t>
      </w:r>
      <w:r w:rsidRPr="00863A2B">
        <w:rPr>
          <w:rFonts w:cs="Times New Roman"/>
          <w:szCs w:val="24"/>
          <w:lang w:val="es-ES"/>
        </w:rPr>
        <w:tab/>
      </w:r>
      <w:r w:rsidRPr="00863A2B">
        <w:rPr>
          <w:rFonts w:cs="Times New Roman"/>
          <w:szCs w:val="24"/>
          <w:lang w:val="es-ES"/>
        </w:rPr>
        <w:tab/>
      </w:r>
    </w:p>
    <w:p w14:paraId="72914F41" w14:textId="77777777" w:rsidR="00853E9E" w:rsidRPr="00863A2B" w:rsidRDefault="00853E9E" w:rsidP="00D322BC">
      <w:pPr>
        <w:pStyle w:val="Prrafodelista"/>
        <w:numPr>
          <w:ilvl w:val="0"/>
          <w:numId w:val="38"/>
        </w:numPr>
        <w:rPr>
          <w:rFonts w:cs="Times New Roman"/>
          <w:szCs w:val="24"/>
          <w:lang w:val="es-ES"/>
        </w:rPr>
      </w:pPr>
      <w:r w:rsidRPr="00863A2B">
        <w:rPr>
          <w:rFonts w:cs="Times New Roman"/>
          <w:szCs w:val="24"/>
          <w:lang w:val="es-ES"/>
        </w:rPr>
        <w:t>Unión Libre _____</w:t>
      </w:r>
    </w:p>
    <w:p w14:paraId="4B9A6D4C" w14:textId="77777777" w:rsidR="00853E9E" w:rsidRPr="00863A2B" w:rsidRDefault="00853E9E" w:rsidP="00D322BC">
      <w:pPr>
        <w:pStyle w:val="Prrafodelista"/>
        <w:numPr>
          <w:ilvl w:val="0"/>
          <w:numId w:val="14"/>
        </w:numPr>
        <w:rPr>
          <w:rFonts w:cs="Times New Roman"/>
          <w:b/>
          <w:bCs/>
          <w:szCs w:val="24"/>
          <w:lang w:val="es-ES"/>
        </w:rPr>
      </w:pPr>
      <w:r w:rsidRPr="00863A2B">
        <w:rPr>
          <w:rFonts w:cs="Times New Roman"/>
          <w:b/>
          <w:bCs/>
          <w:szCs w:val="24"/>
          <w:lang w:val="es-ES"/>
        </w:rPr>
        <w:t>Cantidad de personas que viven en su casa.</w:t>
      </w:r>
    </w:p>
    <w:p w14:paraId="7E5FD0C0" w14:textId="77777777" w:rsidR="00853E9E" w:rsidRPr="00863A2B" w:rsidRDefault="00853E9E" w:rsidP="00D322BC">
      <w:pPr>
        <w:pStyle w:val="Prrafodelista"/>
        <w:numPr>
          <w:ilvl w:val="0"/>
          <w:numId w:val="39"/>
        </w:numPr>
        <w:rPr>
          <w:rFonts w:cs="Times New Roman"/>
          <w:b/>
          <w:bCs/>
          <w:szCs w:val="24"/>
          <w:lang w:val="es-ES"/>
        </w:rPr>
      </w:pPr>
      <w:r w:rsidRPr="00863A2B">
        <w:rPr>
          <w:rFonts w:cs="Times New Roman"/>
          <w:szCs w:val="24"/>
          <w:lang w:val="es-ES"/>
        </w:rPr>
        <w:t>1 _____</w:t>
      </w:r>
      <w:r w:rsidRPr="00863A2B">
        <w:rPr>
          <w:rFonts w:cs="Times New Roman"/>
          <w:szCs w:val="24"/>
          <w:lang w:val="es-ES"/>
        </w:rPr>
        <w:tab/>
      </w:r>
      <w:r w:rsidRPr="00863A2B">
        <w:rPr>
          <w:rFonts w:cs="Times New Roman"/>
          <w:szCs w:val="24"/>
          <w:lang w:val="es-ES"/>
        </w:rPr>
        <w:tab/>
      </w:r>
    </w:p>
    <w:p w14:paraId="3CD85547" w14:textId="77777777" w:rsidR="00853E9E" w:rsidRPr="00863A2B" w:rsidRDefault="00853E9E" w:rsidP="00D322BC">
      <w:pPr>
        <w:pStyle w:val="Prrafodelista"/>
        <w:numPr>
          <w:ilvl w:val="0"/>
          <w:numId w:val="39"/>
        </w:numPr>
        <w:rPr>
          <w:rFonts w:cs="Times New Roman"/>
          <w:szCs w:val="24"/>
          <w:lang w:val="es-ES"/>
        </w:rPr>
      </w:pPr>
      <w:r w:rsidRPr="00863A2B">
        <w:rPr>
          <w:rFonts w:cs="Times New Roman"/>
          <w:szCs w:val="24"/>
          <w:lang w:val="es-ES"/>
        </w:rPr>
        <w:t>2 _____</w:t>
      </w:r>
      <w:r w:rsidRPr="00863A2B">
        <w:rPr>
          <w:rFonts w:cs="Times New Roman"/>
          <w:szCs w:val="24"/>
          <w:lang w:val="es-ES"/>
        </w:rPr>
        <w:tab/>
      </w:r>
      <w:r w:rsidRPr="00863A2B">
        <w:rPr>
          <w:rFonts w:cs="Times New Roman"/>
          <w:szCs w:val="24"/>
          <w:lang w:val="es-ES"/>
        </w:rPr>
        <w:tab/>
      </w:r>
    </w:p>
    <w:p w14:paraId="524C64A0" w14:textId="77777777" w:rsidR="00853E9E" w:rsidRPr="00863A2B" w:rsidRDefault="00853E9E" w:rsidP="00D322BC">
      <w:pPr>
        <w:pStyle w:val="Prrafodelista"/>
        <w:numPr>
          <w:ilvl w:val="0"/>
          <w:numId w:val="39"/>
        </w:numPr>
        <w:rPr>
          <w:rFonts w:cs="Times New Roman"/>
          <w:szCs w:val="24"/>
          <w:lang w:val="es-ES"/>
        </w:rPr>
      </w:pPr>
      <w:r w:rsidRPr="00863A2B">
        <w:rPr>
          <w:rFonts w:cs="Times New Roman"/>
          <w:szCs w:val="24"/>
          <w:lang w:val="es-ES"/>
        </w:rPr>
        <w:t>3 _____</w:t>
      </w:r>
      <w:r w:rsidRPr="00863A2B">
        <w:rPr>
          <w:rFonts w:cs="Times New Roman"/>
          <w:szCs w:val="24"/>
          <w:lang w:val="es-ES"/>
        </w:rPr>
        <w:tab/>
      </w:r>
      <w:r w:rsidRPr="00863A2B">
        <w:rPr>
          <w:rFonts w:cs="Times New Roman"/>
          <w:szCs w:val="24"/>
          <w:lang w:val="es-ES"/>
        </w:rPr>
        <w:tab/>
      </w:r>
    </w:p>
    <w:p w14:paraId="57BD342D" w14:textId="77777777" w:rsidR="00853E9E" w:rsidRPr="00863A2B" w:rsidRDefault="00853E9E" w:rsidP="00D322BC">
      <w:pPr>
        <w:pStyle w:val="Prrafodelista"/>
        <w:numPr>
          <w:ilvl w:val="0"/>
          <w:numId w:val="39"/>
        </w:numPr>
        <w:rPr>
          <w:rFonts w:cs="Times New Roman"/>
          <w:szCs w:val="24"/>
          <w:lang w:val="es-ES"/>
        </w:rPr>
      </w:pPr>
      <w:r w:rsidRPr="00863A2B">
        <w:rPr>
          <w:rFonts w:cs="Times New Roman"/>
          <w:szCs w:val="24"/>
          <w:lang w:val="es-ES"/>
        </w:rPr>
        <w:t>4 _____</w:t>
      </w:r>
      <w:r w:rsidRPr="00863A2B">
        <w:rPr>
          <w:rFonts w:cs="Times New Roman"/>
          <w:szCs w:val="24"/>
          <w:lang w:val="es-ES"/>
        </w:rPr>
        <w:tab/>
      </w:r>
      <w:r w:rsidRPr="00863A2B">
        <w:rPr>
          <w:rFonts w:cs="Times New Roman"/>
          <w:szCs w:val="24"/>
          <w:lang w:val="es-ES"/>
        </w:rPr>
        <w:tab/>
      </w:r>
    </w:p>
    <w:p w14:paraId="10878B53" w14:textId="77777777" w:rsidR="00853E9E" w:rsidRPr="00863A2B" w:rsidRDefault="00853E9E" w:rsidP="00D322BC">
      <w:pPr>
        <w:pStyle w:val="Prrafodelista"/>
        <w:numPr>
          <w:ilvl w:val="0"/>
          <w:numId w:val="39"/>
        </w:numPr>
        <w:rPr>
          <w:rFonts w:cs="Times New Roman"/>
          <w:szCs w:val="24"/>
          <w:lang w:val="es-ES"/>
        </w:rPr>
      </w:pPr>
      <w:r w:rsidRPr="00863A2B">
        <w:rPr>
          <w:rFonts w:cs="Times New Roman"/>
          <w:szCs w:val="24"/>
          <w:lang w:val="es-ES"/>
        </w:rPr>
        <w:t>5 _____</w:t>
      </w:r>
      <w:r w:rsidRPr="00863A2B">
        <w:rPr>
          <w:rFonts w:cs="Times New Roman"/>
          <w:szCs w:val="24"/>
          <w:lang w:val="es-ES"/>
        </w:rPr>
        <w:tab/>
      </w:r>
      <w:r w:rsidRPr="00863A2B">
        <w:rPr>
          <w:rFonts w:cs="Times New Roman"/>
          <w:szCs w:val="24"/>
          <w:lang w:val="es-ES"/>
        </w:rPr>
        <w:tab/>
      </w:r>
    </w:p>
    <w:p w14:paraId="3AF8B4FC" w14:textId="77777777" w:rsidR="00853E9E" w:rsidRDefault="00853E9E" w:rsidP="00D322BC">
      <w:pPr>
        <w:pStyle w:val="Prrafodelista"/>
        <w:numPr>
          <w:ilvl w:val="0"/>
          <w:numId w:val="39"/>
        </w:numPr>
        <w:rPr>
          <w:rFonts w:cs="Times New Roman"/>
          <w:szCs w:val="24"/>
          <w:lang w:val="es-ES"/>
        </w:rPr>
      </w:pPr>
      <w:r w:rsidRPr="00863A2B">
        <w:rPr>
          <w:rFonts w:cs="Times New Roman"/>
          <w:szCs w:val="24"/>
          <w:lang w:val="es-ES"/>
        </w:rPr>
        <w:t>6 en adelante ______</w:t>
      </w:r>
    </w:p>
    <w:p w14:paraId="72440C79" w14:textId="77777777" w:rsidR="00853E9E" w:rsidRPr="00863A2B" w:rsidRDefault="00853E9E" w:rsidP="00853E9E">
      <w:pPr>
        <w:pStyle w:val="Prrafodelista"/>
        <w:ind w:left="1080"/>
        <w:rPr>
          <w:rFonts w:cs="Times New Roman"/>
          <w:szCs w:val="24"/>
          <w:lang w:val="es-ES"/>
        </w:rPr>
      </w:pPr>
    </w:p>
    <w:p w14:paraId="379F717F" w14:textId="77777777" w:rsidR="00853E9E" w:rsidRPr="00863A2B" w:rsidRDefault="00853E9E" w:rsidP="00853E9E">
      <w:pPr>
        <w:jc w:val="both"/>
        <w:rPr>
          <w:rFonts w:cs="Times New Roman"/>
          <w:b/>
          <w:bCs/>
          <w:szCs w:val="24"/>
          <w:lang w:val="es-ES"/>
        </w:rPr>
      </w:pPr>
      <w:r w:rsidRPr="00863A2B">
        <w:rPr>
          <w:rFonts w:cs="Times New Roman"/>
          <w:b/>
          <w:bCs/>
          <w:szCs w:val="24"/>
          <w:lang w:val="es-ES"/>
        </w:rPr>
        <w:t xml:space="preserve">PREGUNTAS GENERALES: HABILIDADES DE LIDERAZGO: </w:t>
      </w:r>
      <w:r>
        <w:rPr>
          <w:rFonts w:cs="Times New Roman"/>
          <w:b/>
          <w:bCs/>
          <w:szCs w:val="24"/>
          <w:lang w:val="es-ES"/>
        </w:rPr>
        <w:t>(Variable)</w:t>
      </w:r>
    </w:p>
    <w:p w14:paraId="7AD1F292" w14:textId="77777777" w:rsidR="00853E9E" w:rsidRDefault="00853E9E" w:rsidP="00D322BC">
      <w:pPr>
        <w:pStyle w:val="trt0xe"/>
        <w:numPr>
          <w:ilvl w:val="0"/>
          <w:numId w:val="15"/>
        </w:numPr>
        <w:shd w:val="clear" w:color="auto" w:fill="FFFFFF"/>
        <w:spacing w:before="0" w:beforeAutospacing="0" w:after="60" w:afterAutospacing="0" w:line="276" w:lineRule="auto"/>
        <w:ind w:left="0"/>
        <w:jc w:val="both"/>
        <w:rPr>
          <w:color w:val="202124"/>
        </w:rPr>
      </w:pPr>
      <w:r>
        <w:rPr>
          <w:color w:val="202124"/>
        </w:rPr>
        <w:t>¿Como define el liderazgo desde su punto de vista?</w:t>
      </w:r>
    </w:p>
    <w:p w14:paraId="6353B848" w14:textId="77777777" w:rsidR="00853E9E" w:rsidRDefault="00853E9E" w:rsidP="00D322BC">
      <w:pPr>
        <w:pStyle w:val="trt0xe"/>
        <w:numPr>
          <w:ilvl w:val="0"/>
          <w:numId w:val="15"/>
        </w:numPr>
        <w:shd w:val="clear" w:color="auto" w:fill="FFFFFF"/>
        <w:spacing w:before="0" w:beforeAutospacing="0" w:after="60" w:afterAutospacing="0" w:line="276" w:lineRule="auto"/>
        <w:ind w:left="0"/>
        <w:jc w:val="both"/>
        <w:rPr>
          <w:color w:val="202124"/>
        </w:rPr>
      </w:pPr>
      <w:r>
        <w:rPr>
          <w:color w:val="202124"/>
        </w:rPr>
        <w:t>¿Puede describir cual es la diferencia entre líder y jefe?</w:t>
      </w:r>
    </w:p>
    <w:p w14:paraId="1DD19C11" w14:textId="77777777" w:rsidR="00853E9E" w:rsidRPr="006A12C7" w:rsidRDefault="00853E9E" w:rsidP="00D322BC">
      <w:pPr>
        <w:pStyle w:val="trt0xe"/>
        <w:numPr>
          <w:ilvl w:val="0"/>
          <w:numId w:val="15"/>
        </w:numPr>
        <w:shd w:val="clear" w:color="auto" w:fill="FFFFFF"/>
        <w:spacing w:before="0" w:beforeAutospacing="0" w:after="60" w:afterAutospacing="0" w:line="276" w:lineRule="auto"/>
        <w:ind w:left="0"/>
        <w:jc w:val="both"/>
        <w:rPr>
          <w:color w:val="202124"/>
        </w:rPr>
      </w:pPr>
      <w:r w:rsidRPr="00863A2B">
        <w:rPr>
          <w:color w:val="202124"/>
        </w:rPr>
        <w:t>¿Puede hablarme de un momento en el que demostró </w:t>
      </w:r>
      <w:r w:rsidRPr="00863A2B">
        <w:rPr>
          <w:bCs/>
          <w:color w:val="202124"/>
        </w:rPr>
        <w:t>habilidades de liderazgo</w:t>
      </w:r>
      <w:r w:rsidRPr="00863A2B">
        <w:rPr>
          <w:color w:val="202124"/>
        </w:rPr>
        <w:t xml:space="preserve">? </w:t>
      </w:r>
    </w:p>
    <w:p w14:paraId="0D5CFFF6" w14:textId="77777777" w:rsidR="00853E9E" w:rsidRPr="00863A2B" w:rsidRDefault="00853E9E" w:rsidP="00D322BC">
      <w:pPr>
        <w:pStyle w:val="trt0xe"/>
        <w:numPr>
          <w:ilvl w:val="0"/>
          <w:numId w:val="15"/>
        </w:numPr>
        <w:shd w:val="clear" w:color="auto" w:fill="FFFFFF"/>
        <w:spacing w:before="0" w:beforeAutospacing="0" w:after="60" w:afterAutospacing="0" w:line="276" w:lineRule="auto"/>
        <w:ind w:left="0"/>
        <w:jc w:val="both"/>
        <w:rPr>
          <w:color w:val="202124"/>
        </w:rPr>
      </w:pPr>
      <w:r>
        <w:rPr>
          <w:color w:val="202124"/>
        </w:rPr>
        <w:t xml:space="preserve">¿Cuáles son los valores más importantes que usted considera que debe tener un líder? </w:t>
      </w:r>
    </w:p>
    <w:p w14:paraId="43D4344B" w14:textId="77777777" w:rsidR="00853E9E" w:rsidRDefault="00853E9E" w:rsidP="00D322BC">
      <w:pPr>
        <w:pStyle w:val="trt0xe"/>
        <w:numPr>
          <w:ilvl w:val="0"/>
          <w:numId w:val="15"/>
        </w:numPr>
        <w:shd w:val="clear" w:color="auto" w:fill="FFFFFF"/>
        <w:spacing w:before="0" w:beforeAutospacing="0" w:after="60" w:afterAutospacing="0" w:line="360" w:lineRule="auto"/>
        <w:ind w:left="0"/>
        <w:jc w:val="both"/>
        <w:rPr>
          <w:color w:val="202124"/>
        </w:rPr>
      </w:pPr>
      <w:r w:rsidRPr="00925037">
        <w:rPr>
          <w:color w:val="202124"/>
        </w:rPr>
        <w:t xml:space="preserve">¿Qué temas de formación considera usted que necesita fortalecer su liderazgo? </w:t>
      </w:r>
    </w:p>
    <w:p w14:paraId="60A4E009" w14:textId="77777777" w:rsidR="00853E9E" w:rsidRPr="00863A2B" w:rsidRDefault="00853E9E" w:rsidP="00853E9E">
      <w:pPr>
        <w:pStyle w:val="trt0xe"/>
        <w:shd w:val="clear" w:color="auto" w:fill="FFFFFF"/>
        <w:spacing w:before="0" w:beforeAutospacing="0" w:after="60" w:afterAutospacing="0" w:line="360" w:lineRule="auto"/>
        <w:jc w:val="both"/>
        <w:rPr>
          <w:color w:val="202124"/>
        </w:rPr>
      </w:pPr>
    </w:p>
    <w:p w14:paraId="30339642" w14:textId="77777777" w:rsidR="00853E9E" w:rsidRPr="00863A2B" w:rsidRDefault="00853E9E" w:rsidP="00853E9E">
      <w:pPr>
        <w:jc w:val="both"/>
        <w:rPr>
          <w:rFonts w:cs="Times New Roman"/>
          <w:b/>
          <w:szCs w:val="24"/>
        </w:rPr>
      </w:pPr>
      <w:r w:rsidRPr="00863A2B">
        <w:rPr>
          <w:rFonts w:cs="Times New Roman"/>
          <w:b/>
          <w:szCs w:val="24"/>
        </w:rPr>
        <w:lastRenderedPageBreak/>
        <w:t xml:space="preserve">PREGUNTAS: HABILIDADES LABORALES: </w:t>
      </w:r>
      <w:r>
        <w:rPr>
          <w:rFonts w:cs="Times New Roman"/>
          <w:b/>
          <w:szCs w:val="24"/>
        </w:rPr>
        <w:t>(Variable)</w:t>
      </w:r>
    </w:p>
    <w:p w14:paraId="46182569" w14:textId="77777777" w:rsidR="00853E9E" w:rsidRPr="00863A2B" w:rsidRDefault="00853E9E" w:rsidP="00853E9E">
      <w:pPr>
        <w:spacing w:after="0"/>
        <w:jc w:val="both"/>
        <w:rPr>
          <w:rFonts w:eastAsia="Times New Roman" w:cs="Times New Roman"/>
          <w:szCs w:val="24"/>
          <w:lang w:eastAsia="es-HN"/>
        </w:rPr>
      </w:pPr>
      <w:r w:rsidRPr="00863A2B">
        <w:rPr>
          <w:rFonts w:eastAsia="Times New Roman" w:cs="Times New Roman"/>
          <w:b/>
          <w:bCs/>
          <w:color w:val="000000"/>
          <w:szCs w:val="24"/>
          <w:lang w:eastAsia="es-HN"/>
        </w:rPr>
        <w:t xml:space="preserve">Caso: </w:t>
      </w:r>
      <w:r w:rsidRPr="00863A2B">
        <w:rPr>
          <w:rFonts w:eastAsia="Times New Roman" w:cs="Times New Roman"/>
          <w:color w:val="000000"/>
          <w:szCs w:val="24"/>
          <w:lang w:eastAsia="es-HN"/>
        </w:rPr>
        <w:t xml:space="preserve">Mario ve la situación económica de su hogar, por lo cual decide buscar un empleo para poder ayudar a sus padres, al no conocer todas las herramientas que se necesitan para aplicar a un empleo, Mario recurre a </w:t>
      </w:r>
      <w:r>
        <w:rPr>
          <w:rFonts w:eastAsia="Times New Roman" w:cs="Times New Roman"/>
          <w:color w:val="000000"/>
          <w:szCs w:val="24"/>
          <w:lang w:eastAsia="es-HN"/>
        </w:rPr>
        <w:t>usted</w:t>
      </w:r>
      <w:r w:rsidRPr="00863A2B">
        <w:rPr>
          <w:rFonts w:eastAsia="Times New Roman" w:cs="Times New Roman"/>
          <w:color w:val="000000"/>
          <w:szCs w:val="24"/>
          <w:lang w:eastAsia="es-HN"/>
        </w:rPr>
        <w:t xml:space="preserve"> para que le proporcione la orientación necesaria para poder obtener este empleo que tanto necesita.</w:t>
      </w:r>
    </w:p>
    <w:p w14:paraId="27601945" w14:textId="77777777" w:rsidR="00853E9E" w:rsidRPr="007A4D72" w:rsidRDefault="00853E9E" w:rsidP="00853E9E">
      <w:pPr>
        <w:spacing w:after="0"/>
        <w:jc w:val="both"/>
        <w:rPr>
          <w:rFonts w:eastAsia="Times New Roman" w:cs="Times New Roman"/>
          <w:szCs w:val="24"/>
          <w:lang w:eastAsia="es-HN"/>
        </w:rPr>
      </w:pPr>
      <w:r w:rsidRPr="007A4D72">
        <w:rPr>
          <w:rFonts w:eastAsia="Times New Roman" w:cs="Times New Roman"/>
          <w:bCs/>
          <w:color w:val="000000"/>
          <w:szCs w:val="24"/>
          <w:lang w:eastAsia="es-HN"/>
        </w:rPr>
        <w:t>De acuerdo a lo anterior.</w:t>
      </w:r>
    </w:p>
    <w:p w14:paraId="2CB623AA" w14:textId="77777777" w:rsidR="00853E9E" w:rsidRPr="007A4D72" w:rsidRDefault="00853E9E" w:rsidP="00D322BC">
      <w:pPr>
        <w:numPr>
          <w:ilvl w:val="0"/>
          <w:numId w:val="20"/>
        </w:numPr>
        <w:spacing w:after="0"/>
        <w:jc w:val="both"/>
        <w:textAlignment w:val="baseline"/>
        <w:rPr>
          <w:rFonts w:eastAsia="Times New Roman" w:cs="Times New Roman"/>
          <w:bCs/>
          <w:color w:val="000000"/>
          <w:szCs w:val="24"/>
          <w:lang w:eastAsia="es-HN"/>
        </w:rPr>
      </w:pPr>
      <w:r w:rsidRPr="007A4D72">
        <w:rPr>
          <w:rFonts w:eastAsia="Times New Roman" w:cs="Times New Roman"/>
          <w:bCs/>
          <w:color w:val="000000"/>
          <w:szCs w:val="24"/>
          <w:lang w:eastAsia="es-HN"/>
        </w:rPr>
        <w:t>Con respecto a lo que Mario necesita saber, ordene del 1 al 5 los aspectos más importantes para presentarse a una entrevista de trabajo, siendo 1 el más importante y 5 el menos importante.</w:t>
      </w:r>
    </w:p>
    <w:tbl>
      <w:tblPr>
        <w:tblW w:w="0" w:type="auto"/>
        <w:jc w:val="center"/>
        <w:tblCellMar>
          <w:top w:w="15" w:type="dxa"/>
          <w:left w:w="15" w:type="dxa"/>
          <w:bottom w:w="15" w:type="dxa"/>
          <w:right w:w="15" w:type="dxa"/>
        </w:tblCellMar>
        <w:tblLook w:val="04A0" w:firstRow="1" w:lastRow="0" w:firstColumn="1" w:lastColumn="0" w:noHBand="0" w:noVBand="1"/>
      </w:tblPr>
      <w:tblGrid>
        <w:gridCol w:w="7376"/>
        <w:gridCol w:w="336"/>
        <w:gridCol w:w="336"/>
        <w:gridCol w:w="336"/>
        <w:gridCol w:w="336"/>
        <w:gridCol w:w="336"/>
      </w:tblGrid>
      <w:tr w:rsidR="00853E9E" w:rsidRPr="007A4D72" w14:paraId="617ACF94" w14:textId="77777777" w:rsidTr="00AB1A1D">
        <w:trPr>
          <w:trHeight w:val="253"/>
          <w:jc w:val="center"/>
        </w:trPr>
        <w:tc>
          <w:tcPr>
            <w:tcW w:w="0" w:type="auto"/>
            <w:tcBorders>
              <w:bottom w:val="single" w:sz="6" w:space="0" w:color="ED7D31"/>
              <w:right w:val="single" w:sz="6" w:space="0" w:color="ED7D31"/>
            </w:tcBorders>
            <w:tcMar>
              <w:top w:w="0" w:type="dxa"/>
              <w:left w:w="108" w:type="dxa"/>
              <w:bottom w:w="0" w:type="dxa"/>
              <w:right w:w="108" w:type="dxa"/>
            </w:tcMar>
            <w:hideMark/>
          </w:tcPr>
          <w:p w14:paraId="6283020E" w14:textId="77777777" w:rsidR="00853E9E" w:rsidRPr="00863A2B" w:rsidRDefault="00853E9E" w:rsidP="00AB1A1D">
            <w:pPr>
              <w:spacing w:after="0"/>
              <w:rPr>
                <w:rFonts w:eastAsia="Times New Roman" w:cs="Times New Roman"/>
                <w:b/>
                <w:bCs/>
                <w:szCs w:val="24"/>
                <w:lang w:eastAsia="es-HN"/>
              </w:rPr>
            </w:pPr>
            <w:bookmarkStart w:id="215" w:name="_Hlk148813393"/>
          </w:p>
        </w:tc>
        <w:tc>
          <w:tcPr>
            <w:tcW w:w="0" w:type="auto"/>
            <w:tcBorders>
              <w:left w:val="single" w:sz="6" w:space="0" w:color="ED7D31"/>
              <w:bottom w:val="single" w:sz="6" w:space="0" w:color="ED7D31"/>
              <w:right w:val="single" w:sz="6" w:space="0" w:color="ED7D31"/>
            </w:tcBorders>
            <w:tcMar>
              <w:top w:w="0" w:type="dxa"/>
              <w:left w:w="108" w:type="dxa"/>
              <w:bottom w:w="0" w:type="dxa"/>
              <w:right w:w="108" w:type="dxa"/>
            </w:tcMar>
            <w:hideMark/>
          </w:tcPr>
          <w:p w14:paraId="56F2AFFF" w14:textId="77777777" w:rsidR="00853E9E" w:rsidRPr="007A4D72" w:rsidRDefault="00853E9E" w:rsidP="00AB1A1D">
            <w:pPr>
              <w:spacing w:after="0"/>
              <w:jc w:val="center"/>
              <w:rPr>
                <w:rFonts w:eastAsia="Times New Roman" w:cs="Times New Roman"/>
                <w:bCs/>
                <w:szCs w:val="24"/>
                <w:lang w:eastAsia="es-HN"/>
              </w:rPr>
            </w:pPr>
            <w:r w:rsidRPr="007A4D72">
              <w:rPr>
                <w:rFonts w:eastAsia="Times New Roman" w:cs="Times New Roman"/>
                <w:bCs/>
                <w:color w:val="000000"/>
                <w:szCs w:val="24"/>
                <w:lang w:eastAsia="es-HN"/>
              </w:rPr>
              <w:t>1</w:t>
            </w:r>
          </w:p>
        </w:tc>
        <w:tc>
          <w:tcPr>
            <w:tcW w:w="0" w:type="auto"/>
            <w:tcBorders>
              <w:left w:val="single" w:sz="6" w:space="0" w:color="ED7D31"/>
              <w:bottom w:val="single" w:sz="6" w:space="0" w:color="ED7D31"/>
              <w:right w:val="single" w:sz="6" w:space="0" w:color="ED7D31"/>
            </w:tcBorders>
            <w:tcMar>
              <w:top w:w="0" w:type="dxa"/>
              <w:left w:w="108" w:type="dxa"/>
              <w:bottom w:w="0" w:type="dxa"/>
              <w:right w:w="108" w:type="dxa"/>
            </w:tcMar>
            <w:hideMark/>
          </w:tcPr>
          <w:p w14:paraId="3756AC78" w14:textId="77777777" w:rsidR="00853E9E" w:rsidRPr="007A4D72" w:rsidRDefault="00853E9E" w:rsidP="00AB1A1D">
            <w:pPr>
              <w:spacing w:after="0"/>
              <w:jc w:val="center"/>
              <w:rPr>
                <w:rFonts w:eastAsia="Times New Roman" w:cs="Times New Roman"/>
                <w:bCs/>
                <w:szCs w:val="24"/>
                <w:lang w:eastAsia="es-HN"/>
              </w:rPr>
            </w:pPr>
            <w:r w:rsidRPr="007A4D72">
              <w:rPr>
                <w:rFonts w:eastAsia="Times New Roman" w:cs="Times New Roman"/>
                <w:bCs/>
                <w:color w:val="000000"/>
                <w:szCs w:val="24"/>
                <w:lang w:eastAsia="es-HN"/>
              </w:rPr>
              <w:t>2</w:t>
            </w:r>
          </w:p>
        </w:tc>
        <w:tc>
          <w:tcPr>
            <w:tcW w:w="0" w:type="auto"/>
            <w:tcBorders>
              <w:left w:val="single" w:sz="6" w:space="0" w:color="ED7D31"/>
              <w:bottom w:val="single" w:sz="6" w:space="0" w:color="ED7D31"/>
              <w:right w:val="single" w:sz="6" w:space="0" w:color="ED7D31"/>
            </w:tcBorders>
            <w:tcMar>
              <w:top w:w="0" w:type="dxa"/>
              <w:left w:w="108" w:type="dxa"/>
              <w:bottom w:w="0" w:type="dxa"/>
              <w:right w:w="108" w:type="dxa"/>
            </w:tcMar>
            <w:hideMark/>
          </w:tcPr>
          <w:p w14:paraId="1323417A" w14:textId="77777777" w:rsidR="00853E9E" w:rsidRPr="007A4D72" w:rsidRDefault="00853E9E" w:rsidP="00AB1A1D">
            <w:pPr>
              <w:spacing w:after="0"/>
              <w:jc w:val="center"/>
              <w:rPr>
                <w:rFonts w:eastAsia="Times New Roman" w:cs="Times New Roman"/>
                <w:bCs/>
                <w:szCs w:val="24"/>
                <w:lang w:eastAsia="es-HN"/>
              </w:rPr>
            </w:pPr>
            <w:r w:rsidRPr="007A4D72">
              <w:rPr>
                <w:rFonts w:eastAsia="Times New Roman" w:cs="Times New Roman"/>
                <w:bCs/>
                <w:color w:val="000000"/>
                <w:szCs w:val="24"/>
                <w:lang w:eastAsia="es-HN"/>
              </w:rPr>
              <w:t>3</w:t>
            </w:r>
          </w:p>
        </w:tc>
        <w:tc>
          <w:tcPr>
            <w:tcW w:w="0" w:type="auto"/>
            <w:tcBorders>
              <w:left w:val="single" w:sz="6" w:space="0" w:color="ED7D31"/>
              <w:bottom w:val="single" w:sz="6" w:space="0" w:color="ED7D31"/>
              <w:right w:val="single" w:sz="6" w:space="0" w:color="ED7D31"/>
            </w:tcBorders>
            <w:tcMar>
              <w:top w:w="0" w:type="dxa"/>
              <w:left w:w="108" w:type="dxa"/>
              <w:bottom w:w="0" w:type="dxa"/>
              <w:right w:w="108" w:type="dxa"/>
            </w:tcMar>
            <w:hideMark/>
          </w:tcPr>
          <w:p w14:paraId="4A939C8B" w14:textId="77777777" w:rsidR="00853E9E" w:rsidRPr="007A4D72" w:rsidRDefault="00853E9E" w:rsidP="00AB1A1D">
            <w:pPr>
              <w:spacing w:after="0"/>
              <w:jc w:val="center"/>
              <w:rPr>
                <w:rFonts w:eastAsia="Times New Roman" w:cs="Times New Roman"/>
                <w:bCs/>
                <w:szCs w:val="24"/>
                <w:lang w:eastAsia="es-HN"/>
              </w:rPr>
            </w:pPr>
            <w:r w:rsidRPr="007A4D72">
              <w:rPr>
                <w:rFonts w:eastAsia="Times New Roman" w:cs="Times New Roman"/>
                <w:bCs/>
                <w:color w:val="000000"/>
                <w:szCs w:val="24"/>
                <w:lang w:eastAsia="es-HN"/>
              </w:rPr>
              <w:t>4</w:t>
            </w:r>
          </w:p>
        </w:tc>
        <w:tc>
          <w:tcPr>
            <w:tcW w:w="0" w:type="auto"/>
            <w:tcBorders>
              <w:left w:val="single" w:sz="6" w:space="0" w:color="ED7D31"/>
              <w:bottom w:val="single" w:sz="6" w:space="0" w:color="ED7D31"/>
              <w:right w:val="single" w:sz="6" w:space="0" w:color="ED7D31"/>
            </w:tcBorders>
            <w:tcMar>
              <w:top w:w="0" w:type="dxa"/>
              <w:left w:w="108" w:type="dxa"/>
              <w:bottom w:w="0" w:type="dxa"/>
              <w:right w:w="108" w:type="dxa"/>
            </w:tcMar>
            <w:hideMark/>
          </w:tcPr>
          <w:p w14:paraId="1BE95551" w14:textId="77777777" w:rsidR="00853E9E" w:rsidRPr="007A4D72" w:rsidRDefault="00853E9E" w:rsidP="00AB1A1D">
            <w:pPr>
              <w:spacing w:after="0"/>
              <w:jc w:val="center"/>
              <w:rPr>
                <w:rFonts w:eastAsia="Times New Roman" w:cs="Times New Roman"/>
                <w:bCs/>
                <w:szCs w:val="24"/>
                <w:lang w:eastAsia="es-HN"/>
              </w:rPr>
            </w:pPr>
            <w:r w:rsidRPr="007A4D72">
              <w:rPr>
                <w:rFonts w:eastAsia="Times New Roman" w:cs="Times New Roman"/>
                <w:bCs/>
                <w:color w:val="000000"/>
                <w:szCs w:val="24"/>
                <w:lang w:eastAsia="es-HN"/>
              </w:rPr>
              <w:t>5</w:t>
            </w:r>
          </w:p>
        </w:tc>
      </w:tr>
      <w:tr w:rsidR="00853E9E" w:rsidRPr="00863A2B" w14:paraId="519B000E" w14:textId="77777777" w:rsidTr="00AB1A1D">
        <w:trPr>
          <w:trHeight w:val="537"/>
          <w:jc w:val="center"/>
        </w:trPr>
        <w:tc>
          <w:tcPr>
            <w:tcW w:w="0" w:type="auto"/>
            <w:tcBorders>
              <w:top w:val="single" w:sz="6" w:space="0" w:color="ED7D31"/>
              <w:left w:val="single" w:sz="6" w:space="0" w:color="ED7D31"/>
              <w:bottom w:val="single" w:sz="6" w:space="0" w:color="ED7D31"/>
              <w:right w:val="single" w:sz="6" w:space="0" w:color="ED7D31"/>
            </w:tcBorders>
            <w:tcMar>
              <w:top w:w="0" w:type="dxa"/>
              <w:left w:w="108" w:type="dxa"/>
              <w:bottom w:w="0" w:type="dxa"/>
              <w:right w:w="108" w:type="dxa"/>
            </w:tcMar>
            <w:hideMark/>
          </w:tcPr>
          <w:p w14:paraId="3F7A41B9" w14:textId="77777777" w:rsidR="00853E9E" w:rsidRPr="007A4D72" w:rsidRDefault="00853E9E" w:rsidP="00D322BC">
            <w:pPr>
              <w:numPr>
                <w:ilvl w:val="0"/>
                <w:numId w:val="21"/>
              </w:numPr>
              <w:ind w:hanging="720"/>
              <w:textAlignment w:val="baseline"/>
              <w:rPr>
                <w:rFonts w:eastAsia="Times New Roman" w:cs="Times New Roman"/>
                <w:bCs/>
                <w:color w:val="000000"/>
                <w:szCs w:val="24"/>
                <w:lang w:eastAsia="es-HN"/>
              </w:rPr>
            </w:pPr>
            <w:r w:rsidRPr="007A4D72">
              <w:rPr>
                <w:rFonts w:eastAsia="Times New Roman" w:cs="Times New Roman"/>
                <w:bCs/>
                <w:color w:val="000000"/>
                <w:szCs w:val="24"/>
                <w:lang w:eastAsia="es-HN"/>
              </w:rPr>
              <w:t>Me presento listo con una excelente actitud y vestimenta apropiada.</w:t>
            </w:r>
          </w:p>
        </w:tc>
        <w:tc>
          <w:tcPr>
            <w:tcW w:w="0" w:type="auto"/>
            <w:tcBorders>
              <w:top w:val="single" w:sz="6" w:space="0" w:color="ED7D31"/>
              <w:left w:val="single" w:sz="6" w:space="0" w:color="ED7D31"/>
              <w:bottom w:val="single" w:sz="6" w:space="0" w:color="ED7D31"/>
              <w:right w:val="single" w:sz="6" w:space="0" w:color="ED7D31"/>
            </w:tcBorders>
            <w:tcMar>
              <w:top w:w="0" w:type="dxa"/>
              <w:left w:w="108" w:type="dxa"/>
              <w:bottom w:w="0" w:type="dxa"/>
              <w:right w:w="108" w:type="dxa"/>
            </w:tcMar>
            <w:hideMark/>
          </w:tcPr>
          <w:p w14:paraId="503831B2" w14:textId="77777777" w:rsidR="00853E9E" w:rsidRPr="00863A2B" w:rsidRDefault="00853E9E" w:rsidP="00AB1A1D">
            <w:pPr>
              <w:spacing w:after="0"/>
              <w:rPr>
                <w:rFonts w:eastAsia="Times New Roman" w:cs="Times New Roman"/>
                <w:b/>
                <w:bCs/>
                <w:szCs w:val="24"/>
                <w:lang w:eastAsia="es-HN"/>
              </w:rPr>
            </w:pPr>
          </w:p>
        </w:tc>
        <w:tc>
          <w:tcPr>
            <w:tcW w:w="0" w:type="auto"/>
            <w:tcBorders>
              <w:top w:val="single" w:sz="6" w:space="0" w:color="ED7D31"/>
              <w:left w:val="single" w:sz="6" w:space="0" w:color="ED7D31"/>
              <w:bottom w:val="single" w:sz="6" w:space="0" w:color="ED7D31"/>
              <w:right w:val="single" w:sz="6" w:space="0" w:color="ED7D31"/>
            </w:tcBorders>
            <w:tcMar>
              <w:top w:w="0" w:type="dxa"/>
              <w:left w:w="108" w:type="dxa"/>
              <w:bottom w:w="0" w:type="dxa"/>
              <w:right w:w="108" w:type="dxa"/>
            </w:tcMar>
            <w:hideMark/>
          </w:tcPr>
          <w:p w14:paraId="16D74B30" w14:textId="77777777" w:rsidR="00853E9E" w:rsidRPr="00863A2B" w:rsidRDefault="00853E9E" w:rsidP="00AB1A1D">
            <w:pPr>
              <w:spacing w:after="0"/>
              <w:rPr>
                <w:rFonts w:eastAsia="Times New Roman" w:cs="Times New Roman"/>
                <w:b/>
                <w:bCs/>
                <w:szCs w:val="24"/>
                <w:lang w:eastAsia="es-HN"/>
              </w:rPr>
            </w:pPr>
          </w:p>
        </w:tc>
        <w:tc>
          <w:tcPr>
            <w:tcW w:w="0" w:type="auto"/>
            <w:tcBorders>
              <w:top w:val="single" w:sz="6" w:space="0" w:color="ED7D31"/>
              <w:left w:val="single" w:sz="6" w:space="0" w:color="ED7D31"/>
              <w:bottom w:val="single" w:sz="6" w:space="0" w:color="ED7D31"/>
              <w:right w:val="single" w:sz="6" w:space="0" w:color="ED7D31"/>
            </w:tcBorders>
            <w:tcMar>
              <w:top w:w="0" w:type="dxa"/>
              <w:left w:w="108" w:type="dxa"/>
              <w:bottom w:w="0" w:type="dxa"/>
              <w:right w:w="108" w:type="dxa"/>
            </w:tcMar>
            <w:hideMark/>
          </w:tcPr>
          <w:p w14:paraId="5C6C3BE4" w14:textId="77777777" w:rsidR="00853E9E" w:rsidRPr="00863A2B" w:rsidRDefault="00853E9E" w:rsidP="00AB1A1D">
            <w:pPr>
              <w:spacing w:after="0"/>
              <w:rPr>
                <w:rFonts w:eastAsia="Times New Roman" w:cs="Times New Roman"/>
                <w:b/>
                <w:bCs/>
                <w:szCs w:val="24"/>
                <w:lang w:eastAsia="es-HN"/>
              </w:rPr>
            </w:pPr>
          </w:p>
        </w:tc>
        <w:tc>
          <w:tcPr>
            <w:tcW w:w="0" w:type="auto"/>
            <w:tcBorders>
              <w:top w:val="single" w:sz="6" w:space="0" w:color="ED7D31"/>
              <w:left w:val="single" w:sz="6" w:space="0" w:color="ED7D31"/>
              <w:bottom w:val="single" w:sz="6" w:space="0" w:color="ED7D31"/>
              <w:right w:val="single" w:sz="6" w:space="0" w:color="ED7D31"/>
            </w:tcBorders>
            <w:tcMar>
              <w:top w:w="0" w:type="dxa"/>
              <w:left w:w="108" w:type="dxa"/>
              <w:bottom w:w="0" w:type="dxa"/>
              <w:right w:w="108" w:type="dxa"/>
            </w:tcMar>
            <w:hideMark/>
          </w:tcPr>
          <w:p w14:paraId="3F42704C" w14:textId="77777777" w:rsidR="00853E9E" w:rsidRPr="00863A2B" w:rsidRDefault="00853E9E" w:rsidP="00AB1A1D">
            <w:pPr>
              <w:spacing w:after="0"/>
              <w:rPr>
                <w:rFonts w:eastAsia="Times New Roman" w:cs="Times New Roman"/>
                <w:b/>
                <w:bCs/>
                <w:szCs w:val="24"/>
                <w:lang w:eastAsia="es-HN"/>
              </w:rPr>
            </w:pPr>
          </w:p>
        </w:tc>
        <w:tc>
          <w:tcPr>
            <w:tcW w:w="0" w:type="auto"/>
            <w:tcBorders>
              <w:top w:val="single" w:sz="6" w:space="0" w:color="ED7D31"/>
              <w:left w:val="single" w:sz="6" w:space="0" w:color="ED7D31"/>
              <w:bottom w:val="single" w:sz="6" w:space="0" w:color="ED7D31"/>
              <w:right w:val="single" w:sz="6" w:space="0" w:color="ED7D31"/>
            </w:tcBorders>
            <w:tcMar>
              <w:top w:w="0" w:type="dxa"/>
              <w:left w:w="108" w:type="dxa"/>
              <w:bottom w:w="0" w:type="dxa"/>
              <w:right w:w="108" w:type="dxa"/>
            </w:tcMar>
            <w:hideMark/>
          </w:tcPr>
          <w:p w14:paraId="72DADE9C" w14:textId="77777777" w:rsidR="00853E9E" w:rsidRPr="00863A2B" w:rsidRDefault="00853E9E" w:rsidP="00AB1A1D">
            <w:pPr>
              <w:spacing w:after="0"/>
              <w:rPr>
                <w:rFonts w:eastAsia="Times New Roman" w:cs="Times New Roman"/>
                <w:b/>
                <w:bCs/>
                <w:szCs w:val="24"/>
                <w:lang w:eastAsia="es-HN"/>
              </w:rPr>
            </w:pPr>
          </w:p>
        </w:tc>
      </w:tr>
      <w:tr w:rsidR="00853E9E" w:rsidRPr="00863A2B" w14:paraId="043465C8" w14:textId="77777777" w:rsidTr="00AB1A1D">
        <w:trPr>
          <w:trHeight w:val="134"/>
          <w:jc w:val="center"/>
        </w:trPr>
        <w:tc>
          <w:tcPr>
            <w:tcW w:w="0" w:type="auto"/>
            <w:tcBorders>
              <w:top w:val="single" w:sz="6" w:space="0" w:color="ED7D31"/>
              <w:left w:val="single" w:sz="6" w:space="0" w:color="ED7D31"/>
              <w:bottom w:val="single" w:sz="6" w:space="0" w:color="ED7D31"/>
              <w:right w:val="single" w:sz="6" w:space="0" w:color="ED7D31"/>
            </w:tcBorders>
            <w:tcMar>
              <w:top w:w="0" w:type="dxa"/>
              <w:left w:w="108" w:type="dxa"/>
              <w:bottom w:w="0" w:type="dxa"/>
              <w:right w:w="108" w:type="dxa"/>
            </w:tcMar>
            <w:hideMark/>
          </w:tcPr>
          <w:p w14:paraId="425DFCD1" w14:textId="77777777" w:rsidR="00853E9E" w:rsidRPr="007A4D72" w:rsidRDefault="00853E9E" w:rsidP="00D322BC">
            <w:pPr>
              <w:numPr>
                <w:ilvl w:val="0"/>
                <w:numId w:val="22"/>
              </w:numPr>
              <w:spacing w:after="0"/>
              <w:ind w:left="720" w:hanging="360"/>
              <w:textAlignment w:val="baseline"/>
              <w:rPr>
                <w:rFonts w:eastAsia="Times New Roman" w:cs="Times New Roman"/>
                <w:bCs/>
                <w:color w:val="000000"/>
                <w:szCs w:val="24"/>
                <w:lang w:eastAsia="es-HN"/>
              </w:rPr>
            </w:pPr>
            <w:r w:rsidRPr="007A4D72">
              <w:rPr>
                <w:rFonts w:eastAsia="Times New Roman" w:cs="Times New Roman"/>
                <w:bCs/>
                <w:color w:val="000000"/>
                <w:szCs w:val="24"/>
                <w:lang w:eastAsia="es-HN"/>
              </w:rPr>
              <w:t>Preparado y actualizado el currículum.</w:t>
            </w:r>
          </w:p>
        </w:tc>
        <w:tc>
          <w:tcPr>
            <w:tcW w:w="0" w:type="auto"/>
            <w:tcBorders>
              <w:top w:val="single" w:sz="6" w:space="0" w:color="ED7D31"/>
              <w:left w:val="single" w:sz="6" w:space="0" w:color="ED7D31"/>
              <w:bottom w:val="single" w:sz="6" w:space="0" w:color="ED7D31"/>
              <w:right w:val="single" w:sz="6" w:space="0" w:color="ED7D31"/>
            </w:tcBorders>
            <w:tcMar>
              <w:top w:w="0" w:type="dxa"/>
              <w:left w:w="108" w:type="dxa"/>
              <w:bottom w:w="0" w:type="dxa"/>
              <w:right w:w="108" w:type="dxa"/>
            </w:tcMar>
            <w:hideMark/>
          </w:tcPr>
          <w:p w14:paraId="2AB8AEB3" w14:textId="77777777" w:rsidR="00853E9E" w:rsidRPr="00863A2B" w:rsidRDefault="00853E9E" w:rsidP="00AB1A1D">
            <w:pPr>
              <w:spacing w:after="0"/>
              <w:rPr>
                <w:rFonts w:eastAsia="Times New Roman" w:cs="Times New Roman"/>
                <w:b/>
                <w:bCs/>
                <w:szCs w:val="24"/>
                <w:lang w:eastAsia="es-HN"/>
              </w:rPr>
            </w:pPr>
          </w:p>
        </w:tc>
        <w:tc>
          <w:tcPr>
            <w:tcW w:w="0" w:type="auto"/>
            <w:tcBorders>
              <w:top w:val="single" w:sz="6" w:space="0" w:color="ED7D31"/>
              <w:left w:val="single" w:sz="6" w:space="0" w:color="ED7D31"/>
              <w:bottom w:val="single" w:sz="6" w:space="0" w:color="ED7D31"/>
              <w:right w:val="single" w:sz="6" w:space="0" w:color="ED7D31"/>
            </w:tcBorders>
            <w:tcMar>
              <w:top w:w="0" w:type="dxa"/>
              <w:left w:w="108" w:type="dxa"/>
              <w:bottom w:w="0" w:type="dxa"/>
              <w:right w:w="108" w:type="dxa"/>
            </w:tcMar>
            <w:hideMark/>
          </w:tcPr>
          <w:p w14:paraId="0A12DB87" w14:textId="77777777" w:rsidR="00853E9E" w:rsidRPr="00863A2B" w:rsidRDefault="00853E9E" w:rsidP="00AB1A1D">
            <w:pPr>
              <w:spacing w:after="0"/>
              <w:rPr>
                <w:rFonts w:eastAsia="Times New Roman" w:cs="Times New Roman"/>
                <w:b/>
                <w:bCs/>
                <w:szCs w:val="24"/>
                <w:lang w:eastAsia="es-HN"/>
              </w:rPr>
            </w:pPr>
          </w:p>
        </w:tc>
        <w:tc>
          <w:tcPr>
            <w:tcW w:w="0" w:type="auto"/>
            <w:tcBorders>
              <w:top w:val="single" w:sz="6" w:space="0" w:color="ED7D31"/>
              <w:left w:val="single" w:sz="6" w:space="0" w:color="ED7D31"/>
              <w:bottom w:val="single" w:sz="6" w:space="0" w:color="ED7D31"/>
              <w:right w:val="single" w:sz="6" w:space="0" w:color="ED7D31"/>
            </w:tcBorders>
            <w:tcMar>
              <w:top w:w="0" w:type="dxa"/>
              <w:left w:w="108" w:type="dxa"/>
              <w:bottom w:w="0" w:type="dxa"/>
              <w:right w:w="108" w:type="dxa"/>
            </w:tcMar>
            <w:hideMark/>
          </w:tcPr>
          <w:p w14:paraId="107C7CFF" w14:textId="77777777" w:rsidR="00853E9E" w:rsidRPr="00863A2B" w:rsidRDefault="00853E9E" w:rsidP="00AB1A1D">
            <w:pPr>
              <w:spacing w:after="0"/>
              <w:rPr>
                <w:rFonts w:eastAsia="Times New Roman" w:cs="Times New Roman"/>
                <w:b/>
                <w:bCs/>
                <w:szCs w:val="24"/>
                <w:lang w:eastAsia="es-HN"/>
              </w:rPr>
            </w:pPr>
          </w:p>
        </w:tc>
        <w:tc>
          <w:tcPr>
            <w:tcW w:w="0" w:type="auto"/>
            <w:tcBorders>
              <w:top w:val="single" w:sz="6" w:space="0" w:color="ED7D31"/>
              <w:left w:val="single" w:sz="6" w:space="0" w:color="ED7D31"/>
              <w:bottom w:val="single" w:sz="6" w:space="0" w:color="ED7D31"/>
              <w:right w:val="single" w:sz="6" w:space="0" w:color="ED7D31"/>
            </w:tcBorders>
            <w:tcMar>
              <w:top w:w="0" w:type="dxa"/>
              <w:left w:w="108" w:type="dxa"/>
              <w:bottom w:w="0" w:type="dxa"/>
              <w:right w:w="108" w:type="dxa"/>
            </w:tcMar>
            <w:hideMark/>
          </w:tcPr>
          <w:p w14:paraId="12D409E6" w14:textId="77777777" w:rsidR="00853E9E" w:rsidRPr="00863A2B" w:rsidRDefault="00853E9E" w:rsidP="00AB1A1D">
            <w:pPr>
              <w:spacing w:after="0"/>
              <w:rPr>
                <w:rFonts w:eastAsia="Times New Roman" w:cs="Times New Roman"/>
                <w:b/>
                <w:bCs/>
                <w:szCs w:val="24"/>
                <w:lang w:eastAsia="es-HN"/>
              </w:rPr>
            </w:pPr>
          </w:p>
        </w:tc>
        <w:tc>
          <w:tcPr>
            <w:tcW w:w="0" w:type="auto"/>
            <w:tcBorders>
              <w:top w:val="single" w:sz="6" w:space="0" w:color="ED7D31"/>
              <w:left w:val="single" w:sz="6" w:space="0" w:color="ED7D31"/>
              <w:bottom w:val="single" w:sz="6" w:space="0" w:color="ED7D31"/>
              <w:right w:val="single" w:sz="6" w:space="0" w:color="ED7D31"/>
            </w:tcBorders>
            <w:tcMar>
              <w:top w:w="0" w:type="dxa"/>
              <w:left w:w="108" w:type="dxa"/>
              <w:bottom w:w="0" w:type="dxa"/>
              <w:right w:w="108" w:type="dxa"/>
            </w:tcMar>
            <w:hideMark/>
          </w:tcPr>
          <w:p w14:paraId="6B8C6610" w14:textId="77777777" w:rsidR="00853E9E" w:rsidRPr="00863A2B" w:rsidRDefault="00853E9E" w:rsidP="00AB1A1D">
            <w:pPr>
              <w:spacing w:after="0"/>
              <w:rPr>
                <w:rFonts w:eastAsia="Times New Roman" w:cs="Times New Roman"/>
                <w:b/>
                <w:bCs/>
                <w:szCs w:val="24"/>
                <w:lang w:eastAsia="es-HN"/>
              </w:rPr>
            </w:pPr>
          </w:p>
        </w:tc>
      </w:tr>
      <w:tr w:rsidR="00853E9E" w:rsidRPr="00863A2B" w14:paraId="5C6C3A46" w14:textId="77777777" w:rsidTr="00AB1A1D">
        <w:trPr>
          <w:trHeight w:val="242"/>
          <w:jc w:val="center"/>
        </w:trPr>
        <w:tc>
          <w:tcPr>
            <w:tcW w:w="0" w:type="auto"/>
            <w:tcBorders>
              <w:top w:val="single" w:sz="6" w:space="0" w:color="ED7D31"/>
              <w:left w:val="single" w:sz="6" w:space="0" w:color="ED7D31"/>
              <w:bottom w:val="single" w:sz="6" w:space="0" w:color="ED7D31"/>
              <w:right w:val="single" w:sz="6" w:space="0" w:color="ED7D31"/>
            </w:tcBorders>
            <w:tcMar>
              <w:top w:w="0" w:type="dxa"/>
              <w:left w:w="108" w:type="dxa"/>
              <w:bottom w:w="0" w:type="dxa"/>
              <w:right w:w="108" w:type="dxa"/>
            </w:tcMar>
            <w:hideMark/>
          </w:tcPr>
          <w:p w14:paraId="693167C5" w14:textId="77777777" w:rsidR="00853E9E" w:rsidRDefault="00853E9E" w:rsidP="00D322BC">
            <w:pPr>
              <w:numPr>
                <w:ilvl w:val="0"/>
                <w:numId w:val="23"/>
              </w:numPr>
              <w:spacing w:line="240" w:lineRule="auto"/>
              <w:ind w:left="720" w:hanging="360"/>
              <w:jc w:val="both"/>
              <w:textAlignment w:val="baseline"/>
              <w:rPr>
                <w:rFonts w:eastAsia="Times New Roman" w:cs="Times New Roman"/>
                <w:bCs/>
                <w:color w:val="000000"/>
                <w:szCs w:val="24"/>
                <w:lang w:eastAsia="es-HN"/>
              </w:rPr>
            </w:pPr>
            <w:r w:rsidRPr="007A4D72">
              <w:rPr>
                <w:rFonts w:eastAsia="Times New Roman" w:cs="Times New Roman"/>
                <w:bCs/>
                <w:color w:val="000000"/>
                <w:szCs w:val="24"/>
                <w:lang w:eastAsia="es-HN"/>
              </w:rPr>
              <w:t xml:space="preserve">El vocabulario que se utiliza en el desarrollo de la entrevista </w:t>
            </w:r>
            <w:r>
              <w:rPr>
                <w:rFonts w:eastAsia="Times New Roman" w:cs="Times New Roman"/>
                <w:bCs/>
                <w:color w:val="000000"/>
                <w:szCs w:val="24"/>
                <w:lang w:eastAsia="es-HN"/>
              </w:rPr>
              <w:t xml:space="preserve">      </w:t>
            </w:r>
          </w:p>
          <w:p w14:paraId="2766E0A9" w14:textId="77777777" w:rsidR="00853E9E" w:rsidRPr="007A4D72" w:rsidRDefault="00853E9E" w:rsidP="00AB1A1D">
            <w:pPr>
              <w:spacing w:line="240" w:lineRule="auto"/>
              <w:jc w:val="both"/>
              <w:textAlignment w:val="baseline"/>
              <w:rPr>
                <w:rFonts w:eastAsia="Times New Roman" w:cs="Times New Roman"/>
                <w:bCs/>
                <w:color w:val="000000"/>
                <w:szCs w:val="24"/>
                <w:lang w:eastAsia="es-HN"/>
              </w:rPr>
            </w:pPr>
            <w:r>
              <w:rPr>
                <w:rFonts w:eastAsia="Times New Roman" w:cs="Times New Roman"/>
                <w:bCs/>
                <w:color w:val="000000"/>
                <w:szCs w:val="24"/>
                <w:lang w:eastAsia="es-HN"/>
              </w:rPr>
              <w:t xml:space="preserve">            </w:t>
            </w:r>
            <w:r w:rsidRPr="007A4D72">
              <w:rPr>
                <w:rFonts w:eastAsia="Times New Roman" w:cs="Times New Roman"/>
                <w:bCs/>
                <w:color w:val="000000"/>
                <w:szCs w:val="24"/>
                <w:lang w:eastAsia="es-HN"/>
              </w:rPr>
              <w:t>es el adecuado.</w:t>
            </w:r>
          </w:p>
        </w:tc>
        <w:tc>
          <w:tcPr>
            <w:tcW w:w="0" w:type="auto"/>
            <w:tcBorders>
              <w:top w:val="single" w:sz="6" w:space="0" w:color="ED7D31"/>
              <w:left w:val="single" w:sz="6" w:space="0" w:color="ED7D31"/>
              <w:bottom w:val="single" w:sz="6" w:space="0" w:color="ED7D31"/>
              <w:right w:val="single" w:sz="6" w:space="0" w:color="ED7D31"/>
            </w:tcBorders>
            <w:tcMar>
              <w:top w:w="0" w:type="dxa"/>
              <w:left w:w="108" w:type="dxa"/>
              <w:bottom w:w="0" w:type="dxa"/>
              <w:right w:w="108" w:type="dxa"/>
            </w:tcMar>
            <w:hideMark/>
          </w:tcPr>
          <w:p w14:paraId="30C5830B" w14:textId="77777777" w:rsidR="00853E9E" w:rsidRPr="00863A2B" w:rsidRDefault="00853E9E" w:rsidP="00AB1A1D">
            <w:pPr>
              <w:spacing w:after="0"/>
              <w:rPr>
                <w:rFonts w:eastAsia="Times New Roman" w:cs="Times New Roman"/>
                <w:b/>
                <w:bCs/>
                <w:szCs w:val="24"/>
                <w:lang w:eastAsia="es-HN"/>
              </w:rPr>
            </w:pPr>
          </w:p>
        </w:tc>
        <w:tc>
          <w:tcPr>
            <w:tcW w:w="0" w:type="auto"/>
            <w:tcBorders>
              <w:top w:val="single" w:sz="6" w:space="0" w:color="ED7D31"/>
              <w:left w:val="single" w:sz="6" w:space="0" w:color="ED7D31"/>
              <w:bottom w:val="single" w:sz="6" w:space="0" w:color="ED7D31"/>
              <w:right w:val="single" w:sz="6" w:space="0" w:color="ED7D31"/>
            </w:tcBorders>
            <w:tcMar>
              <w:top w:w="0" w:type="dxa"/>
              <w:left w:w="108" w:type="dxa"/>
              <w:bottom w:w="0" w:type="dxa"/>
              <w:right w:w="108" w:type="dxa"/>
            </w:tcMar>
            <w:hideMark/>
          </w:tcPr>
          <w:p w14:paraId="24411A0F" w14:textId="77777777" w:rsidR="00853E9E" w:rsidRPr="00863A2B" w:rsidRDefault="00853E9E" w:rsidP="00AB1A1D">
            <w:pPr>
              <w:spacing w:after="0"/>
              <w:rPr>
                <w:rFonts w:eastAsia="Times New Roman" w:cs="Times New Roman"/>
                <w:b/>
                <w:bCs/>
                <w:szCs w:val="24"/>
                <w:lang w:eastAsia="es-HN"/>
              </w:rPr>
            </w:pPr>
          </w:p>
        </w:tc>
        <w:tc>
          <w:tcPr>
            <w:tcW w:w="0" w:type="auto"/>
            <w:tcBorders>
              <w:top w:val="single" w:sz="6" w:space="0" w:color="ED7D31"/>
              <w:left w:val="single" w:sz="6" w:space="0" w:color="ED7D31"/>
              <w:bottom w:val="single" w:sz="6" w:space="0" w:color="ED7D31"/>
              <w:right w:val="single" w:sz="6" w:space="0" w:color="ED7D31"/>
            </w:tcBorders>
            <w:tcMar>
              <w:top w:w="0" w:type="dxa"/>
              <w:left w:w="108" w:type="dxa"/>
              <w:bottom w:w="0" w:type="dxa"/>
              <w:right w:w="108" w:type="dxa"/>
            </w:tcMar>
            <w:hideMark/>
          </w:tcPr>
          <w:p w14:paraId="70917BDA" w14:textId="77777777" w:rsidR="00853E9E" w:rsidRPr="00863A2B" w:rsidRDefault="00853E9E" w:rsidP="00AB1A1D">
            <w:pPr>
              <w:spacing w:after="0"/>
              <w:rPr>
                <w:rFonts w:eastAsia="Times New Roman" w:cs="Times New Roman"/>
                <w:b/>
                <w:bCs/>
                <w:szCs w:val="24"/>
                <w:lang w:eastAsia="es-HN"/>
              </w:rPr>
            </w:pPr>
          </w:p>
        </w:tc>
        <w:tc>
          <w:tcPr>
            <w:tcW w:w="0" w:type="auto"/>
            <w:tcBorders>
              <w:top w:val="single" w:sz="6" w:space="0" w:color="ED7D31"/>
              <w:left w:val="single" w:sz="6" w:space="0" w:color="ED7D31"/>
              <w:bottom w:val="single" w:sz="6" w:space="0" w:color="ED7D31"/>
              <w:right w:val="single" w:sz="6" w:space="0" w:color="ED7D31"/>
            </w:tcBorders>
            <w:tcMar>
              <w:top w:w="0" w:type="dxa"/>
              <w:left w:w="108" w:type="dxa"/>
              <w:bottom w:w="0" w:type="dxa"/>
              <w:right w:w="108" w:type="dxa"/>
            </w:tcMar>
            <w:hideMark/>
          </w:tcPr>
          <w:p w14:paraId="18494233" w14:textId="77777777" w:rsidR="00853E9E" w:rsidRPr="00863A2B" w:rsidRDefault="00853E9E" w:rsidP="00AB1A1D">
            <w:pPr>
              <w:spacing w:after="0"/>
              <w:rPr>
                <w:rFonts w:eastAsia="Times New Roman" w:cs="Times New Roman"/>
                <w:b/>
                <w:bCs/>
                <w:szCs w:val="24"/>
                <w:lang w:eastAsia="es-HN"/>
              </w:rPr>
            </w:pPr>
          </w:p>
        </w:tc>
        <w:tc>
          <w:tcPr>
            <w:tcW w:w="0" w:type="auto"/>
            <w:tcBorders>
              <w:top w:val="single" w:sz="6" w:space="0" w:color="ED7D31"/>
              <w:left w:val="single" w:sz="6" w:space="0" w:color="ED7D31"/>
              <w:bottom w:val="single" w:sz="6" w:space="0" w:color="ED7D31"/>
              <w:right w:val="single" w:sz="6" w:space="0" w:color="ED7D31"/>
            </w:tcBorders>
            <w:tcMar>
              <w:top w:w="0" w:type="dxa"/>
              <w:left w:w="108" w:type="dxa"/>
              <w:bottom w:w="0" w:type="dxa"/>
              <w:right w:w="108" w:type="dxa"/>
            </w:tcMar>
            <w:hideMark/>
          </w:tcPr>
          <w:p w14:paraId="4D7D5680" w14:textId="77777777" w:rsidR="00853E9E" w:rsidRPr="00863A2B" w:rsidRDefault="00853E9E" w:rsidP="00AB1A1D">
            <w:pPr>
              <w:spacing w:after="0"/>
              <w:rPr>
                <w:rFonts w:eastAsia="Times New Roman" w:cs="Times New Roman"/>
                <w:b/>
                <w:bCs/>
                <w:szCs w:val="24"/>
                <w:lang w:eastAsia="es-HN"/>
              </w:rPr>
            </w:pPr>
          </w:p>
        </w:tc>
      </w:tr>
      <w:tr w:rsidR="00853E9E" w:rsidRPr="00863A2B" w14:paraId="3E2B0AEC" w14:textId="77777777" w:rsidTr="00AB1A1D">
        <w:trPr>
          <w:trHeight w:val="260"/>
          <w:jc w:val="center"/>
        </w:trPr>
        <w:tc>
          <w:tcPr>
            <w:tcW w:w="0" w:type="auto"/>
            <w:tcBorders>
              <w:top w:val="single" w:sz="6" w:space="0" w:color="ED7D31"/>
              <w:left w:val="single" w:sz="6" w:space="0" w:color="ED7D31"/>
              <w:bottom w:val="single" w:sz="6" w:space="0" w:color="ED7D31"/>
              <w:right w:val="single" w:sz="6" w:space="0" w:color="ED7D31"/>
            </w:tcBorders>
            <w:tcMar>
              <w:top w:w="0" w:type="dxa"/>
              <w:left w:w="108" w:type="dxa"/>
              <w:bottom w:w="0" w:type="dxa"/>
              <w:right w:w="108" w:type="dxa"/>
            </w:tcMar>
            <w:hideMark/>
          </w:tcPr>
          <w:p w14:paraId="3F047E19" w14:textId="77777777" w:rsidR="00853E9E" w:rsidRPr="007A4D72" w:rsidRDefault="00853E9E" w:rsidP="00D322BC">
            <w:pPr>
              <w:numPr>
                <w:ilvl w:val="0"/>
                <w:numId w:val="24"/>
              </w:numPr>
              <w:spacing w:after="0"/>
              <w:textAlignment w:val="baseline"/>
              <w:rPr>
                <w:rFonts w:eastAsia="Times New Roman" w:cs="Times New Roman"/>
                <w:bCs/>
                <w:color w:val="000000"/>
                <w:szCs w:val="24"/>
                <w:lang w:eastAsia="es-HN"/>
              </w:rPr>
            </w:pPr>
            <w:r w:rsidRPr="007A4D72">
              <w:rPr>
                <w:rFonts w:eastAsia="Times New Roman" w:cs="Times New Roman"/>
                <w:bCs/>
                <w:color w:val="000000"/>
                <w:szCs w:val="24"/>
                <w:lang w:eastAsia="es-HN"/>
              </w:rPr>
              <w:t>La puntualidad en una entrevista.</w:t>
            </w:r>
          </w:p>
        </w:tc>
        <w:tc>
          <w:tcPr>
            <w:tcW w:w="0" w:type="auto"/>
            <w:tcBorders>
              <w:top w:val="single" w:sz="6" w:space="0" w:color="ED7D31"/>
              <w:left w:val="single" w:sz="6" w:space="0" w:color="ED7D31"/>
              <w:bottom w:val="single" w:sz="6" w:space="0" w:color="ED7D31"/>
              <w:right w:val="single" w:sz="6" w:space="0" w:color="ED7D31"/>
            </w:tcBorders>
            <w:tcMar>
              <w:top w:w="0" w:type="dxa"/>
              <w:left w:w="108" w:type="dxa"/>
              <w:bottom w:w="0" w:type="dxa"/>
              <w:right w:w="108" w:type="dxa"/>
            </w:tcMar>
            <w:hideMark/>
          </w:tcPr>
          <w:p w14:paraId="2A6669CA" w14:textId="77777777" w:rsidR="00853E9E" w:rsidRPr="00863A2B" w:rsidRDefault="00853E9E" w:rsidP="00AB1A1D">
            <w:pPr>
              <w:spacing w:after="0"/>
              <w:rPr>
                <w:rFonts w:eastAsia="Times New Roman" w:cs="Times New Roman"/>
                <w:b/>
                <w:bCs/>
                <w:szCs w:val="24"/>
                <w:lang w:eastAsia="es-HN"/>
              </w:rPr>
            </w:pPr>
          </w:p>
        </w:tc>
        <w:tc>
          <w:tcPr>
            <w:tcW w:w="0" w:type="auto"/>
            <w:tcBorders>
              <w:top w:val="single" w:sz="6" w:space="0" w:color="ED7D31"/>
              <w:left w:val="single" w:sz="6" w:space="0" w:color="ED7D31"/>
              <w:bottom w:val="single" w:sz="6" w:space="0" w:color="ED7D31"/>
              <w:right w:val="single" w:sz="6" w:space="0" w:color="ED7D31"/>
            </w:tcBorders>
            <w:tcMar>
              <w:top w:w="0" w:type="dxa"/>
              <w:left w:w="108" w:type="dxa"/>
              <w:bottom w:w="0" w:type="dxa"/>
              <w:right w:w="108" w:type="dxa"/>
            </w:tcMar>
            <w:hideMark/>
          </w:tcPr>
          <w:p w14:paraId="35F522A8" w14:textId="77777777" w:rsidR="00853E9E" w:rsidRPr="00863A2B" w:rsidRDefault="00853E9E" w:rsidP="00AB1A1D">
            <w:pPr>
              <w:spacing w:after="0"/>
              <w:rPr>
                <w:rFonts w:eastAsia="Times New Roman" w:cs="Times New Roman"/>
                <w:b/>
                <w:bCs/>
                <w:szCs w:val="24"/>
                <w:lang w:eastAsia="es-HN"/>
              </w:rPr>
            </w:pPr>
          </w:p>
        </w:tc>
        <w:tc>
          <w:tcPr>
            <w:tcW w:w="0" w:type="auto"/>
            <w:tcBorders>
              <w:top w:val="single" w:sz="6" w:space="0" w:color="ED7D31"/>
              <w:left w:val="single" w:sz="6" w:space="0" w:color="ED7D31"/>
              <w:bottom w:val="single" w:sz="6" w:space="0" w:color="ED7D31"/>
              <w:right w:val="single" w:sz="6" w:space="0" w:color="ED7D31"/>
            </w:tcBorders>
            <w:tcMar>
              <w:top w:w="0" w:type="dxa"/>
              <w:left w:w="108" w:type="dxa"/>
              <w:bottom w:w="0" w:type="dxa"/>
              <w:right w:w="108" w:type="dxa"/>
            </w:tcMar>
            <w:hideMark/>
          </w:tcPr>
          <w:p w14:paraId="183F4A52" w14:textId="77777777" w:rsidR="00853E9E" w:rsidRPr="00863A2B" w:rsidRDefault="00853E9E" w:rsidP="00AB1A1D">
            <w:pPr>
              <w:spacing w:after="0"/>
              <w:rPr>
                <w:rFonts w:eastAsia="Times New Roman" w:cs="Times New Roman"/>
                <w:b/>
                <w:bCs/>
                <w:szCs w:val="24"/>
                <w:lang w:eastAsia="es-HN"/>
              </w:rPr>
            </w:pPr>
          </w:p>
        </w:tc>
        <w:tc>
          <w:tcPr>
            <w:tcW w:w="0" w:type="auto"/>
            <w:tcBorders>
              <w:top w:val="single" w:sz="6" w:space="0" w:color="ED7D31"/>
              <w:left w:val="single" w:sz="6" w:space="0" w:color="ED7D31"/>
              <w:bottom w:val="single" w:sz="6" w:space="0" w:color="ED7D31"/>
              <w:right w:val="single" w:sz="6" w:space="0" w:color="ED7D31"/>
            </w:tcBorders>
            <w:tcMar>
              <w:top w:w="0" w:type="dxa"/>
              <w:left w:w="108" w:type="dxa"/>
              <w:bottom w:w="0" w:type="dxa"/>
              <w:right w:w="108" w:type="dxa"/>
            </w:tcMar>
            <w:hideMark/>
          </w:tcPr>
          <w:p w14:paraId="4F12E39C" w14:textId="77777777" w:rsidR="00853E9E" w:rsidRPr="00863A2B" w:rsidRDefault="00853E9E" w:rsidP="00AB1A1D">
            <w:pPr>
              <w:spacing w:after="0"/>
              <w:rPr>
                <w:rFonts w:eastAsia="Times New Roman" w:cs="Times New Roman"/>
                <w:b/>
                <w:bCs/>
                <w:szCs w:val="24"/>
                <w:lang w:eastAsia="es-HN"/>
              </w:rPr>
            </w:pPr>
          </w:p>
        </w:tc>
        <w:tc>
          <w:tcPr>
            <w:tcW w:w="0" w:type="auto"/>
            <w:tcBorders>
              <w:top w:val="single" w:sz="6" w:space="0" w:color="ED7D31"/>
              <w:left w:val="single" w:sz="6" w:space="0" w:color="ED7D31"/>
              <w:bottom w:val="single" w:sz="6" w:space="0" w:color="ED7D31"/>
              <w:right w:val="single" w:sz="6" w:space="0" w:color="ED7D31"/>
            </w:tcBorders>
            <w:tcMar>
              <w:top w:w="0" w:type="dxa"/>
              <w:left w:w="108" w:type="dxa"/>
              <w:bottom w:w="0" w:type="dxa"/>
              <w:right w:w="108" w:type="dxa"/>
            </w:tcMar>
            <w:hideMark/>
          </w:tcPr>
          <w:p w14:paraId="22B2BDE0" w14:textId="77777777" w:rsidR="00853E9E" w:rsidRPr="00863A2B" w:rsidRDefault="00853E9E" w:rsidP="00AB1A1D">
            <w:pPr>
              <w:spacing w:after="0"/>
              <w:rPr>
                <w:rFonts w:eastAsia="Times New Roman" w:cs="Times New Roman"/>
                <w:b/>
                <w:bCs/>
                <w:szCs w:val="24"/>
                <w:lang w:eastAsia="es-HN"/>
              </w:rPr>
            </w:pPr>
          </w:p>
        </w:tc>
      </w:tr>
      <w:tr w:rsidR="00853E9E" w:rsidRPr="00863A2B" w14:paraId="4D9E0C74" w14:textId="77777777" w:rsidTr="00AB1A1D">
        <w:trPr>
          <w:trHeight w:val="283"/>
          <w:jc w:val="center"/>
        </w:trPr>
        <w:tc>
          <w:tcPr>
            <w:tcW w:w="0" w:type="auto"/>
            <w:tcBorders>
              <w:top w:val="single" w:sz="6" w:space="0" w:color="ED7D31"/>
              <w:left w:val="single" w:sz="6" w:space="0" w:color="ED7D31"/>
              <w:bottom w:val="single" w:sz="6" w:space="0" w:color="ED7D31"/>
              <w:right w:val="single" w:sz="6" w:space="0" w:color="ED7D31"/>
            </w:tcBorders>
            <w:tcMar>
              <w:top w:w="0" w:type="dxa"/>
              <w:left w:w="108" w:type="dxa"/>
              <w:bottom w:w="0" w:type="dxa"/>
              <w:right w:w="108" w:type="dxa"/>
            </w:tcMar>
            <w:hideMark/>
          </w:tcPr>
          <w:p w14:paraId="144EE3B1" w14:textId="77777777" w:rsidR="00853E9E" w:rsidRPr="007A4D72" w:rsidRDefault="00853E9E" w:rsidP="00D322BC">
            <w:pPr>
              <w:numPr>
                <w:ilvl w:val="0"/>
                <w:numId w:val="25"/>
              </w:numPr>
              <w:spacing w:after="0"/>
              <w:textAlignment w:val="baseline"/>
              <w:rPr>
                <w:rFonts w:eastAsia="Times New Roman" w:cs="Times New Roman"/>
                <w:bCs/>
                <w:color w:val="000000"/>
                <w:szCs w:val="24"/>
                <w:lang w:eastAsia="es-HN"/>
              </w:rPr>
            </w:pPr>
            <w:r w:rsidRPr="007A4D72">
              <w:rPr>
                <w:rFonts w:eastAsia="Times New Roman" w:cs="Times New Roman"/>
                <w:bCs/>
                <w:color w:val="000000"/>
                <w:szCs w:val="24"/>
                <w:lang w:eastAsia="es-HN"/>
              </w:rPr>
              <w:t>Conocer sus destrezas, limitantes y saber comunicarlas.</w:t>
            </w:r>
          </w:p>
        </w:tc>
        <w:tc>
          <w:tcPr>
            <w:tcW w:w="0" w:type="auto"/>
            <w:tcBorders>
              <w:top w:val="single" w:sz="6" w:space="0" w:color="ED7D31"/>
              <w:left w:val="single" w:sz="6" w:space="0" w:color="ED7D31"/>
              <w:bottom w:val="single" w:sz="6" w:space="0" w:color="ED7D31"/>
              <w:right w:val="single" w:sz="6" w:space="0" w:color="ED7D31"/>
            </w:tcBorders>
            <w:tcMar>
              <w:top w:w="0" w:type="dxa"/>
              <w:left w:w="108" w:type="dxa"/>
              <w:bottom w:w="0" w:type="dxa"/>
              <w:right w:w="108" w:type="dxa"/>
            </w:tcMar>
            <w:hideMark/>
          </w:tcPr>
          <w:p w14:paraId="3181BC9E" w14:textId="77777777" w:rsidR="00853E9E" w:rsidRPr="00863A2B" w:rsidRDefault="00853E9E" w:rsidP="00AB1A1D">
            <w:pPr>
              <w:spacing w:after="0"/>
              <w:rPr>
                <w:rFonts w:eastAsia="Times New Roman" w:cs="Times New Roman"/>
                <w:b/>
                <w:bCs/>
                <w:szCs w:val="24"/>
                <w:lang w:eastAsia="es-HN"/>
              </w:rPr>
            </w:pPr>
          </w:p>
        </w:tc>
        <w:tc>
          <w:tcPr>
            <w:tcW w:w="0" w:type="auto"/>
            <w:tcBorders>
              <w:top w:val="single" w:sz="6" w:space="0" w:color="ED7D31"/>
              <w:left w:val="single" w:sz="6" w:space="0" w:color="ED7D31"/>
              <w:bottom w:val="single" w:sz="6" w:space="0" w:color="ED7D31"/>
              <w:right w:val="single" w:sz="6" w:space="0" w:color="ED7D31"/>
            </w:tcBorders>
            <w:tcMar>
              <w:top w:w="0" w:type="dxa"/>
              <w:left w:w="108" w:type="dxa"/>
              <w:bottom w:w="0" w:type="dxa"/>
              <w:right w:w="108" w:type="dxa"/>
            </w:tcMar>
            <w:hideMark/>
          </w:tcPr>
          <w:p w14:paraId="592DBF88" w14:textId="77777777" w:rsidR="00853E9E" w:rsidRPr="00863A2B" w:rsidRDefault="00853E9E" w:rsidP="00AB1A1D">
            <w:pPr>
              <w:spacing w:after="0"/>
              <w:rPr>
                <w:rFonts w:eastAsia="Times New Roman" w:cs="Times New Roman"/>
                <w:b/>
                <w:bCs/>
                <w:szCs w:val="24"/>
                <w:lang w:eastAsia="es-HN"/>
              </w:rPr>
            </w:pPr>
          </w:p>
        </w:tc>
        <w:tc>
          <w:tcPr>
            <w:tcW w:w="0" w:type="auto"/>
            <w:tcBorders>
              <w:top w:val="single" w:sz="6" w:space="0" w:color="ED7D31"/>
              <w:left w:val="single" w:sz="6" w:space="0" w:color="ED7D31"/>
              <w:bottom w:val="single" w:sz="6" w:space="0" w:color="ED7D31"/>
              <w:right w:val="single" w:sz="6" w:space="0" w:color="ED7D31"/>
            </w:tcBorders>
            <w:tcMar>
              <w:top w:w="0" w:type="dxa"/>
              <w:left w:w="108" w:type="dxa"/>
              <w:bottom w:w="0" w:type="dxa"/>
              <w:right w:w="108" w:type="dxa"/>
            </w:tcMar>
            <w:hideMark/>
          </w:tcPr>
          <w:p w14:paraId="4B199ED8" w14:textId="77777777" w:rsidR="00853E9E" w:rsidRPr="00863A2B" w:rsidRDefault="00853E9E" w:rsidP="00AB1A1D">
            <w:pPr>
              <w:spacing w:after="0"/>
              <w:rPr>
                <w:rFonts w:eastAsia="Times New Roman" w:cs="Times New Roman"/>
                <w:b/>
                <w:bCs/>
                <w:szCs w:val="24"/>
                <w:lang w:eastAsia="es-HN"/>
              </w:rPr>
            </w:pPr>
          </w:p>
        </w:tc>
        <w:tc>
          <w:tcPr>
            <w:tcW w:w="0" w:type="auto"/>
            <w:tcBorders>
              <w:top w:val="single" w:sz="6" w:space="0" w:color="ED7D31"/>
              <w:left w:val="single" w:sz="6" w:space="0" w:color="ED7D31"/>
              <w:bottom w:val="single" w:sz="6" w:space="0" w:color="ED7D31"/>
              <w:right w:val="single" w:sz="6" w:space="0" w:color="ED7D31"/>
            </w:tcBorders>
            <w:tcMar>
              <w:top w:w="0" w:type="dxa"/>
              <w:left w:w="108" w:type="dxa"/>
              <w:bottom w:w="0" w:type="dxa"/>
              <w:right w:w="108" w:type="dxa"/>
            </w:tcMar>
            <w:hideMark/>
          </w:tcPr>
          <w:p w14:paraId="30EFA786" w14:textId="77777777" w:rsidR="00853E9E" w:rsidRPr="00863A2B" w:rsidRDefault="00853E9E" w:rsidP="00AB1A1D">
            <w:pPr>
              <w:spacing w:after="0"/>
              <w:rPr>
                <w:rFonts w:eastAsia="Times New Roman" w:cs="Times New Roman"/>
                <w:b/>
                <w:bCs/>
                <w:szCs w:val="24"/>
                <w:lang w:eastAsia="es-HN"/>
              </w:rPr>
            </w:pPr>
          </w:p>
        </w:tc>
        <w:tc>
          <w:tcPr>
            <w:tcW w:w="0" w:type="auto"/>
            <w:tcBorders>
              <w:top w:val="single" w:sz="6" w:space="0" w:color="ED7D31"/>
              <w:left w:val="single" w:sz="6" w:space="0" w:color="ED7D31"/>
              <w:bottom w:val="single" w:sz="6" w:space="0" w:color="ED7D31"/>
              <w:right w:val="single" w:sz="6" w:space="0" w:color="ED7D31"/>
            </w:tcBorders>
            <w:tcMar>
              <w:top w:w="0" w:type="dxa"/>
              <w:left w:w="108" w:type="dxa"/>
              <w:bottom w:w="0" w:type="dxa"/>
              <w:right w:w="108" w:type="dxa"/>
            </w:tcMar>
            <w:hideMark/>
          </w:tcPr>
          <w:p w14:paraId="74FA9E76" w14:textId="77777777" w:rsidR="00853E9E" w:rsidRPr="00863A2B" w:rsidRDefault="00853E9E" w:rsidP="00AB1A1D">
            <w:pPr>
              <w:spacing w:after="0"/>
              <w:rPr>
                <w:rFonts w:eastAsia="Times New Roman" w:cs="Times New Roman"/>
                <w:b/>
                <w:bCs/>
                <w:szCs w:val="24"/>
                <w:lang w:eastAsia="es-HN"/>
              </w:rPr>
            </w:pPr>
          </w:p>
        </w:tc>
      </w:tr>
      <w:tr w:rsidR="00853E9E" w:rsidRPr="00863A2B" w14:paraId="3360A799" w14:textId="77777777" w:rsidTr="00AB1A1D">
        <w:trPr>
          <w:trHeight w:val="283"/>
          <w:jc w:val="center"/>
        </w:trPr>
        <w:tc>
          <w:tcPr>
            <w:tcW w:w="0" w:type="auto"/>
            <w:tcBorders>
              <w:top w:val="single" w:sz="6" w:space="0" w:color="ED7D31"/>
              <w:left w:val="single" w:sz="6" w:space="0" w:color="ED7D31"/>
              <w:bottom w:val="single" w:sz="6" w:space="0" w:color="ED7D31"/>
              <w:right w:val="single" w:sz="6" w:space="0" w:color="ED7D31"/>
            </w:tcBorders>
            <w:tcMar>
              <w:top w:w="0" w:type="dxa"/>
              <w:left w:w="108" w:type="dxa"/>
              <w:bottom w:w="0" w:type="dxa"/>
              <w:right w:w="108" w:type="dxa"/>
            </w:tcMar>
            <w:hideMark/>
          </w:tcPr>
          <w:p w14:paraId="43509415" w14:textId="77777777" w:rsidR="00853E9E" w:rsidRPr="007A4D72" w:rsidRDefault="00853E9E" w:rsidP="00D322BC">
            <w:pPr>
              <w:numPr>
                <w:ilvl w:val="0"/>
                <w:numId w:val="26"/>
              </w:numPr>
              <w:spacing w:after="0"/>
              <w:textAlignment w:val="baseline"/>
              <w:rPr>
                <w:rFonts w:eastAsia="Times New Roman" w:cs="Times New Roman"/>
                <w:bCs/>
                <w:color w:val="000000"/>
                <w:szCs w:val="24"/>
                <w:lang w:eastAsia="es-HN"/>
              </w:rPr>
            </w:pPr>
            <w:r w:rsidRPr="007A4D72">
              <w:rPr>
                <w:rFonts w:eastAsia="Times New Roman" w:cs="Times New Roman"/>
                <w:bCs/>
                <w:color w:val="000000"/>
                <w:szCs w:val="24"/>
                <w:lang w:eastAsia="es-HN"/>
              </w:rPr>
              <w:t>Tener información de la plaza de trabajo que ofrecen.</w:t>
            </w:r>
          </w:p>
        </w:tc>
        <w:tc>
          <w:tcPr>
            <w:tcW w:w="0" w:type="auto"/>
            <w:tcBorders>
              <w:top w:val="single" w:sz="6" w:space="0" w:color="ED7D31"/>
              <w:left w:val="single" w:sz="6" w:space="0" w:color="ED7D31"/>
              <w:bottom w:val="single" w:sz="6" w:space="0" w:color="ED7D31"/>
              <w:right w:val="single" w:sz="6" w:space="0" w:color="ED7D31"/>
            </w:tcBorders>
            <w:tcMar>
              <w:top w:w="0" w:type="dxa"/>
              <w:left w:w="108" w:type="dxa"/>
              <w:bottom w:w="0" w:type="dxa"/>
              <w:right w:w="108" w:type="dxa"/>
            </w:tcMar>
            <w:hideMark/>
          </w:tcPr>
          <w:p w14:paraId="054DD096" w14:textId="77777777" w:rsidR="00853E9E" w:rsidRPr="00863A2B" w:rsidRDefault="00853E9E" w:rsidP="00AB1A1D">
            <w:pPr>
              <w:spacing w:after="0"/>
              <w:rPr>
                <w:rFonts w:eastAsia="Times New Roman" w:cs="Times New Roman"/>
                <w:b/>
                <w:bCs/>
                <w:szCs w:val="24"/>
                <w:lang w:eastAsia="es-HN"/>
              </w:rPr>
            </w:pPr>
          </w:p>
        </w:tc>
        <w:tc>
          <w:tcPr>
            <w:tcW w:w="0" w:type="auto"/>
            <w:tcBorders>
              <w:top w:val="single" w:sz="6" w:space="0" w:color="ED7D31"/>
              <w:left w:val="single" w:sz="6" w:space="0" w:color="ED7D31"/>
              <w:bottom w:val="single" w:sz="6" w:space="0" w:color="ED7D31"/>
              <w:right w:val="single" w:sz="6" w:space="0" w:color="ED7D31"/>
            </w:tcBorders>
            <w:tcMar>
              <w:top w:w="0" w:type="dxa"/>
              <w:left w:w="108" w:type="dxa"/>
              <w:bottom w:w="0" w:type="dxa"/>
              <w:right w:w="108" w:type="dxa"/>
            </w:tcMar>
            <w:hideMark/>
          </w:tcPr>
          <w:p w14:paraId="1547ADA3" w14:textId="77777777" w:rsidR="00853E9E" w:rsidRPr="00863A2B" w:rsidRDefault="00853E9E" w:rsidP="00AB1A1D">
            <w:pPr>
              <w:spacing w:after="0"/>
              <w:rPr>
                <w:rFonts w:eastAsia="Times New Roman" w:cs="Times New Roman"/>
                <w:b/>
                <w:bCs/>
                <w:szCs w:val="24"/>
                <w:lang w:eastAsia="es-HN"/>
              </w:rPr>
            </w:pPr>
          </w:p>
        </w:tc>
        <w:tc>
          <w:tcPr>
            <w:tcW w:w="0" w:type="auto"/>
            <w:tcBorders>
              <w:top w:val="single" w:sz="6" w:space="0" w:color="ED7D31"/>
              <w:left w:val="single" w:sz="6" w:space="0" w:color="ED7D31"/>
              <w:bottom w:val="single" w:sz="6" w:space="0" w:color="ED7D31"/>
              <w:right w:val="single" w:sz="6" w:space="0" w:color="ED7D31"/>
            </w:tcBorders>
            <w:tcMar>
              <w:top w:w="0" w:type="dxa"/>
              <w:left w:w="108" w:type="dxa"/>
              <w:bottom w:w="0" w:type="dxa"/>
              <w:right w:w="108" w:type="dxa"/>
            </w:tcMar>
            <w:hideMark/>
          </w:tcPr>
          <w:p w14:paraId="79DD00F5" w14:textId="77777777" w:rsidR="00853E9E" w:rsidRPr="00863A2B" w:rsidRDefault="00853E9E" w:rsidP="00AB1A1D">
            <w:pPr>
              <w:spacing w:after="0"/>
              <w:rPr>
                <w:rFonts w:eastAsia="Times New Roman" w:cs="Times New Roman"/>
                <w:b/>
                <w:bCs/>
                <w:szCs w:val="24"/>
                <w:lang w:eastAsia="es-HN"/>
              </w:rPr>
            </w:pPr>
          </w:p>
        </w:tc>
        <w:tc>
          <w:tcPr>
            <w:tcW w:w="0" w:type="auto"/>
            <w:tcBorders>
              <w:top w:val="single" w:sz="6" w:space="0" w:color="ED7D31"/>
              <w:left w:val="single" w:sz="6" w:space="0" w:color="ED7D31"/>
              <w:bottom w:val="single" w:sz="6" w:space="0" w:color="ED7D31"/>
              <w:right w:val="single" w:sz="6" w:space="0" w:color="ED7D31"/>
            </w:tcBorders>
            <w:tcMar>
              <w:top w:w="0" w:type="dxa"/>
              <w:left w:w="108" w:type="dxa"/>
              <w:bottom w:w="0" w:type="dxa"/>
              <w:right w:w="108" w:type="dxa"/>
            </w:tcMar>
            <w:hideMark/>
          </w:tcPr>
          <w:p w14:paraId="2E7AA06E" w14:textId="77777777" w:rsidR="00853E9E" w:rsidRPr="00863A2B" w:rsidRDefault="00853E9E" w:rsidP="00AB1A1D">
            <w:pPr>
              <w:spacing w:after="0"/>
              <w:rPr>
                <w:rFonts w:eastAsia="Times New Roman" w:cs="Times New Roman"/>
                <w:b/>
                <w:bCs/>
                <w:szCs w:val="24"/>
                <w:lang w:eastAsia="es-HN"/>
              </w:rPr>
            </w:pPr>
          </w:p>
        </w:tc>
        <w:tc>
          <w:tcPr>
            <w:tcW w:w="0" w:type="auto"/>
            <w:tcBorders>
              <w:top w:val="single" w:sz="6" w:space="0" w:color="ED7D31"/>
              <w:left w:val="single" w:sz="6" w:space="0" w:color="ED7D31"/>
              <w:bottom w:val="single" w:sz="6" w:space="0" w:color="ED7D31"/>
              <w:right w:val="single" w:sz="6" w:space="0" w:color="ED7D31"/>
            </w:tcBorders>
            <w:tcMar>
              <w:top w:w="0" w:type="dxa"/>
              <w:left w:w="108" w:type="dxa"/>
              <w:bottom w:w="0" w:type="dxa"/>
              <w:right w:w="108" w:type="dxa"/>
            </w:tcMar>
            <w:hideMark/>
          </w:tcPr>
          <w:p w14:paraId="31696551" w14:textId="77777777" w:rsidR="00853E9E" w:rsidRPr="00863A2B" w:rsidRDefault="00853E9E" w:rsidP="00AB1A1D">
            <w:pPr>
              <w:spacing w:after="0"/>
              <w:rPr>
                <w:rFonts w:eastAsia="Times New Roman" w:cs="Times New Roman"/>
                <w:b/>
                <w:bCs/>
                <w:szCs w:val="24"/>
                <w:lang w:eastAsia="es-HN"/>
              </w:rPr>
            </w:pPr>
          </w:p>
        </w:tc>
      </w:tr>
      <w:tr w:rsidR="00853E9E" w:rsidRPr="00863A2B" w14:paraId="543536C6" w14:textId="77777777" w:rsidTr="00AB1A1D">
        <w:trPr>
          <w:trHeight w:val="283"/>
          <w:jc w:val="center"/>
        </w:trPr>
        <w:tc>
          <w:tcPr>
            <w:tcW w:w="0" w:type="auto"/>
            <w:tcBorders>
              <w:top w:val="single" w:sz="6" w:space="0" w:color="ED7D31"/>
              <w:left w:val="single" w:sz="6" w:space="0" w:color="ED7D31"/>
              <w:bottom w:val="single" w:sz="6" w:space="0" w:color="ED7D31"/>
              <w:right w:val="single" w:sz="6" w:space="0" w:color="ED7D31"/>
            </w:tcBorders>
            <w:tcMar>
              <w:top w:w="0" w:type="dxa"/>
              <w:left w:w="108" w:type="dxa"/>
              <w:bottom w:w="0" w:type="dxa"/>
              <w:right w:w="108" w:type="dxa"/>
            </w:tcMar>
            <w:hideMark/>
          </w:tcPr>
          <w:p w14:paraId="1E0A63E3" w14:textId="77777777" w:rsidR="00853E9E" w:rsidRPr="007A4D72" w:rsidRDefault="00853E9E" w:rsidP="00D322BC">
            <w:pPr>
              <w:numPr>
                <w:ilvl w:val="0"/>
                <w:numId w:val="27"/>
              </w:numPr>
              <w:spacing w:after="0"/>
              <w:ind w:left="720" w:hanging="360"/>
              <w:textAlignment w:val="baseline"/>
              <w:rPr>
                <w:rFonts w:eastAsia="Times New Roman" w:cs="Times New Roman"/>
                <w:bCs/>
                <w:color w:val="000000"/>
                <w:szCs w:val="24"/>
                <w:lang w:eastAsia="es-HN"/>
              </w:rPr>
            </w:pPr>
            <w:r w:rsidRPr="007A4D72">
              <w:rPr>
                <w:rFonts w:eastAsia="Times New Roman" w:cs="Times New Roman"/>
                <w:bCs/>
                <w:color w:val="000000"/>
                <w:szCs w:val="24"/>
                <w:lang w:eastAsia="es-HN"/>
              </w:rPr>
              <w:t>Conocer las generalidades de la empresa contratante.</w:t>
            </w:r>
          </w:p>
        </w:tc>
        <w:tc>
          <w:tcPr>
            <w:tcW w:w="0" w:type="auto"/>
            <w:tcBorders>
              <w:top w:val="single" w:sz="6" w:space="0" w:color="ED7D31"/>
              <w:left w:val="single" w:sz="6" w:space="0" w:color="ED7D31"/>
              <w:bottom w:val="single" w:sz="6" w:space="0" w:color="ED7D31"/>
              <w:right w:val="single" w:sz="6" w:space="0" w:color="ED7D31"/>
            </w:tcBorders>
            <w:tcMar>
              <w:top w:w="0" w:type="dxa"/>
              <w:left w:w="108" w:type="dxa"/>
              <w:bottom w:w="0" w:type="dxa"/>
              <w:right w:w="108" w:type="dxa"/>
            </w:tcMar>
            <w:hideMark/>
          </w:tcPr>
          <w:p w14:paraId="0FA6C400" w14:textId="77777777" w:rsidR="00853E9E" w:rsidRPr="00863A2B" w:rsidRDefault="00853E9E" w:rsidP="00AB1A1D">
            <w:pPr>
              <w:spacing w:after="0"/>
              <w:rPr>
                <w:rFonts w:eastAsia="Times New Roman" w:cs="Times New Roman"/>
                <w:b/>
                <w:bCs/>
                <w:szCs w:val="24"/>
                <w:lang w:eastAsia="es-HN"/>
              </w:rPr>
            </w:pPr>
          </w:p>
        </w:tc>
        <w:tc>
          <w:tcPr>
            <w:tcW w:w="0" w:type="auto"/>
            <w:tcBorders>
              <w:top w:val="single" w:sz="6" w:space="0" w:color="ED7D31"/>
              <w:left w:val="single" w:sz="6" w:space="0" w:color="ED7D31"/>
              <w:bottom w:val="single" w:sz="6" w:space="0" w:color="ED7D31"/>
              <w:right w:val="single" w:sz="6" w:space="0" w:color="ED7D31"/>
            </w:tcBorders>
            <w:tcMar>
              <w:top w:w="0" w:type="dxa"/>
              <w:left w:w="108" w:type="dxa"/>
              <w:bottom w:w="0" w:type="dxa"/>
              <w:right w:w="108" w:type="dxa"/>
            </w:tcMar>
            <w:hideMark/>
          </w:tcPr>
          <w:p w14:paraId="0BB9E0E3" w14:textId="77777777" w:rsidR="00853E9E" w:rsidRPr="00863A2B" w:rsidRDefault="00853E9E" w:rsidP="00AB1A1D">
            <w:pPr>
              <w:spacing w:after="0"/>
              <w:rPr>
                <w:rFonts w:eastAsia="Times New Roman" w:cs="Times New Roman"/>
                <w:b/>
                <w:bCs/>
                <w:szCs w:val="24"/>
                <w:lang w:eastAsia="es-HN"/>
              </w:rPr>
            </w:pPr>
          </w:p>
        </w:tc>
        <w:tc>
          <w:tcPr>
            <w:tcW w:w="0" w:type="auto"/>
            <w:tcBorders>
              <w:top w:val="single" w:sz="6" w:space="0" w:color="ED7D31"/>
              <w:left w:val="single" w:sz="6" w:space="0" w:color="ED7D31"/>
              <w:bottom w:val="single" w:sz="6" w:space="0" w:color="ED7D31"/>
              <w:right w:val="single" w:sz="6" w:space="0" w:color="ED7D31"/>
            </w:tcBorders>
            <w:tcMar>
              <w:top w:w="0" w:type="dxa"/>
              <w:left w:w="108" w:type="dxa"/>
              <w:bottom w:w="0" w:type="dxa"/>
              <w:right w:w="108" w:type="dxa"/>
            </w:tcMar>
            <w:hideMark/>
          </w:tcPr>
          <w:p w14:paraId="74F5105F" w14:textId="77777777" w:rsidR="00853E9E" w:rsidRPr="00863A2B" w:rsidRDefault="00853E9E" w:rsidP="00AB1A1D">
            <w:pPr>
              <w:spacing w:after="0"/>
              <w:rPr>
                <w:rFonts w:eastAsia="Times New Roman" w:cs="Times New Roman"/>
                <w:b/>
                <w:bCs/>
                <w:szCs w:val="24"/>
                <w:lang w:eastAsia="es-HN"/>
              </w:rPr>
            </w:pPr>
          </w:p>
        </w:tc>
        <w:tc>
          <w:tcPr>
            <w:tcW w:w="0" w:type="auto"/>
            <w:tcBorders>
              <w:top w:val="single" w:sz="6" w:space="0" w:color="ED7D31"/>
              <w:left w:val="single" w:sz="6" w:space="0" w:color="ED7D31"/>
              <w:bottom w:val="single" w:sz="6" w:space="0" w:color="ED7D31"/>
              <w:right w:val="single" w:sz="6" w:space="0" w:color="ED7D31"/>
            </w:tcBorders>
            <w:tcMar>
              <w:top w:w="0" w:type="dxa"/>
              <w:left w:w="108" w:type="dxa"/>
              <w:bottom w:w="0" w:type="dxa"/>
              <w:right w:w="108" w:type="dxa"/>
            </w:tcMar>
            <w:hideMark/>
          </w:tcPr>
          <w:p w14:paraId="7881F748" w14:textId="77777777" w:rsidR="00853E9E" w:rsidRPr="00863A2B" w:rsidRDefault="00853E9E" w:rsidP="00AB1A1D">
            <w:pPr>
              <w:spacing w:after="0"/>
              <w:rPr>
                <w:rFonts w:eastAsia="Times New Roman" w:cs="Times New Roman"/>
                <w:b/>
                <w:bCs/>
                <w:szCs w:val="24"/>
                <w:lang w:eastAsia="es-HN"/>
              </w:rPr>
            </w:pPr>
          </w:p>
        </w:tc>
        <w:tc>
          <w:tcPr>
            <w:tcW w:w="0" w:type="auto"/>
            <w:tcBorders>
              <w:top w:val="single" w:sz="6" w:space="0" w:color="ED7D31"/>
              <w:left w:val="single" w:sz="6" w:space="0" w:color="ED7D31"/>
              <w:bottom w:val="single" w:sz="6" w:space="0" w:color="ED7D31"/>
              <w:right w:val="single" w:sz="6" w:space="0" w:color="ED7D31"/>
            </w:tcBorders>
            <w:tcMar>
              <w:top w:w="0" w:type="dxa"/>
              <w:left w:w="108" w:type="dxa"/>
              <w:bottom w:w="0" w:type="dxa"/>
              <w:right w:w="108" w:type="dxa"/>
            </w:tcMar>
            <w:hideMark/>
          </w:tcPr>
          <w:p w14:paraId="2CF87F37" w14:textId="77777777" w:rsidR="00853E9E" w:rsidRPr="00863A2B" w:rsidRDefault="00853E9E" w:rsidP="00AB1A1D">
            <w:pPr>
              <w:spacing w:after="0"/>
              <w:rPr>
                <w:rFonts w:eastAsia="Times New Roman" w:cs="Times New Roman"/>
                <w:b/>
                <w:bCs/>
                <w:szCs w:val="24"/>
                <w:lang w:eastAsia="es-HN"/>
              </w:rPr>
            </w:pPr>
          </w:p>
        </w:tc>
      </w:tr>
      <w:tr w:rsidR="00853E9E" w:rsidRPr="00863A2B" w14:paraId="17D40819" w14:textId="77777777" w:rsidTr="00AB1A1D">
        <w:trPr>
          <w:trHeight w:val="283"/>
          <w:jc w:val="center"/>
        </w:trPr>
        <w:tc>
          <w:tcPr>
            <w:tcW w:w="0" w:type="auto"/>
            <w:tcBorders>
              <w:top w:val="single" w:sz="6" w:space="0" w:color="ED7D31"/>
              <w:left w:val="single" w:sz="6" w:space="0" w:color="ED7D31"/>
              <w:bottom w:val="single" w:sz="6" w:space="0" w:color="ED7D31"/>
              <w:right w:val="single" w:sz="6" w:space="0" w:color="ED7D31"/>
            </w:tcBorders>
            <w:tcMar>
              <w:top w:w="0" w:type="dxa"/>
              <w:left w:w="108" w:type="dxa"/>
              <w:bottom w:w="0" w:type="dxa"/>
              <w:right w:w="108" w:type="dxa"/>
            </w:tcMar>
            <w:hideMark/>
          </w:tcPr>
          <w:p w14:paraId="188322F2" w14:textId="77777777" w:rsidR="00853E9E" w:rsidRDefault="00853E9E" w:rsidP="00D322BC">
            <w:pPr>
              <w:numPr>
                <w:ilvl w:val="0"/>
                <w:numId w:val="28"/>
              </w:numPr>
              <w:spacing w:after="0" w:line="240" w:lineRule="auto"/>
              <w:ind w:left="720" w:hanging="360"/>
              <w:textAlignment w:val="baseline"/>
              <w:rPr>
                <w:rFonts w:eastAsia="Times New Roman" w:cs="Times New Roman"/>
                <w:bCs/>
                <w:color w:val="000000"/>
                <w:szCs w:val="24"/>
                <w:lang w:eastAsia="es-HN"/>
              </w:rPr>
            </w:pPr>
            <w:r w:rsidRPr="007A4D72">
              <w:rPr>
                <w:rFonts w:eastAsia="Times New Roman" w:cs="Times New Roman"/>
                <w:bCs/>
                <w:color w:val="000000"/>
                <w:szCs w:val="24"/>
                <w:lang w:eastAsia="es-HN"/>
              </w:rPr>
              <w:t xml:space="preserve">Tener preparada y actualizada toda la documentación </w:t>
            </w:r>
            <w:r>
              <w:rPr>
                <w:rFonts w:eastAsia="Times New Roman" w:cs="Times New Roman"/>
                <w:bCs/>
                <w:color w:val="000000"/>
                <w:szCs w:val="24"/>
                <w:lang w:eastAsia="es-HN"/>
              </w:rPr>
              <w:t xml:space="preserve">   </w:t>
            </w:r>
          </w:p>
          <w:p w14:paraId="79E06FA8" w14:textId="77777777" w:rsidR="00853E9E" w:rsidRPr="007A4D72" w:rsidRDefault="00853E9E" w:rsidP="00AB1A1D">
            <w:pPr>
              <w:spacing w:after="0" w:line="240" w:lineRule="auto"/>
              <w:textAlignment w:val="baseline"/>
              <w:rPr>
                <w:rFonts w:eastAsia="Times New Roman" w:cs="Times New Roman"/>
                <w:bCs/>
                <w:color w:val="000000"/>
                <w:szCs w:val="24"/>
                <w:lang w:eastAsia="es-HN"/>
              </w:rPr>
            </w:pPr>
            <w:r>
              <w:rPr>
                <w:rFonts w:eastAsia="Times New Roman" w:cs="Times New Roman"/>
                <w:bCs/>
                <w:color w:val="000000"/>
                <w:szCs w:val="24"/>
                <w:lang w:eastAsia="es-HN"/>
              </w:rPr>
              <w:t xml:space="preserve">            </w:t>
            </w:r>
            <w:r w:rsidRPr="007A4D72">
              <w:rPr>
                <w:rFonts w:eastAsia="Times New Roman" w:cs="Times New Roman"/>
                <w:bCs/>
                <w:color w:val="000000"/>
                <w:szCs w:val="24"/>
                <w:lang w:eastAsia="es-HN"/>
              </w:rPr>
              <w:t>personal. </w:t>
            </w:r>
          </w:p>
        </w:tc>
        <w:tc>
          <w:tcPr>
            <w:tcW w:w="0" w:type="auto"/>
            <w:tcBorders>
              <w:top w:val="single" w:sz="6" w:space="0" w:color="ED7D31"/>
              <w:left w:val="single" w:sz="6" w:space="0" w:color="ED7D31"/>
              <w:bottom w:val="single" w:sz="6" w:space="0" w:color="ED7D31"/>
              <w:right w:val="single" w:sz="6" w:space="0" w:color="ED7D31"/>
            </w:tcBorders>
            <w:tcMar>
              <w:top w:w="0" w:type="dxa"/>
              <w:left w:w="108" w:type="dxa"/>
              <w:bottom w:w="0" w:type="dxa"/>
              <w:right w:w="108" w:type="dxa"/>
            </w:tcMar>
            <w:hideMark/>
          </w:tcPr>
          <w:p w14:paraId="322886C1" w14:textId="77777777" w:rsidR="00853E9E" w:rsidRPr="00863A2B" w:rsidRDefault="00853E9E" w:rsidP="00AB1A1D">
            <w:pPr>
              <w:spacing w:after="0"/>
              <w:rPr>
                <w:rFonts w:eastAsia="Times New Roman" w:cs="Times New Roman"/>
                <w:b/>
                <w:bCs/>
                <w:szCs w:val="24"/>
                <w:lang w:eastAsia="es-HN"/>
              </w:rPr>
            </w:pPr>
          </w:p>
        </w:tc>
        <w:tc>
          <w:tcPr>
            <w:tcW w:w="0" w:type="auto"/>
            <w:tcBorders>
              <w:top w:val="single" w:sz="6" w:space="0" w:color="ED7D31"/>
              <w:left w:val="single" w:sz="6" w:space="0" w:color="ED7D31"/>
              <w:bottom w:val="single" w:sz="6" w:space="0" w:color="ED7D31"/>
              <w:right w:val="single" w:sz="6" w:space="0" w:color="ED7D31"/>
            </w:tcBorders>
            <w:tcMar>
              <w:top w:w="0" w:type="dxa"/>
              <w:left w:w="108" w:type="dxa"/>
              <w:bottom w:w="0" w:type="dxa"/>
              <w:right w:w="108" w:type="dxa"/>
            </w:tcMar>
            <w:hideMark/>
          </w:tcPr>
          <w:p w14:paraId="57C6645E" w14:textId="77777777" w:rsidR="00853E9E" w:rsidRPr="00863A2B" w:rsidRDefault="00853E9E" w:rsidP="00AB1A1D">
            <w:pPr>
              <w:spacing w:after="0"/>
              <w:rPr>
                <w:rFonts w:eastAsia="Times New Roman" w:cs="Times New Roman"/>
                <w:b/>
                <w:bCs/>
                <w:szCs w:val="24"/>
                <w:lang w:eastAsia="es-HN"/>
              </w:rPr>
            </w:pPr>
          </w:p>
        </w:tc>
        <w:tc>
          <w:tcPr>
            <w:tcW w:w="0" w:type="auto"/>
            <w:tcBorders>
              <w:top w:val="single" w:sz="6" w:space="0" w:color="ED7D31"/>
              <w:left w:val="single" w:sz="6" w:space="0" w:color="ED7D31"/>
              <w:bottom w:val="single" w:sz="6" w:space="0" w:color="ED7D31"/>
              <w:right w:val="single" w:sz="6" w:space="0" w:color="ED7D31"/>
            </w:tcBorders>
            <w:tcMar>
              <w:top w:w="0" w:type="dxa"/>
              <w:left w:w="108" w:type="dxa"/>
              <w:bottom w:w="0" w:type="dxa"/>
              <w:right w:w="108" w:type="dxa"/>
            </w:tcMar>
            <w:hideMark/>
          </w:tcPr>
          <w:p w14:paraId="71054436" w14:textId="77777777" w:rsidR="00853E9E" w:rsidRPr="00863A2B" w:rsidRDefault="00853E9E" w:rsidP="00AB1A1D">
            <w:pPr>
              <w:spacing w:after="0"/>
              <w:rPr>
                <w:rFonts w:eastAsia="Times New Roman" w:cs="Times New Roman"/>
                <w:b/>
                <w:bCs/>
                <w:szCs w:val="24"/>
                <w:lang w:eastAsia="es-HN"/>
              </w:rPr>
            </w:pPr>
          </w:p>
        </w:tc>
        <w:tc>
          <w:tcPr>
            <w:tcW w:w="0" w:type="auto"/>
            <w:tcBorders>
              <w:top w:val="single" w:sz="6" w:space="0" w:color="ED7D31"/>
              <w:left w:val="single" w:sz="6" w:space="0" w:color="ED7D31"/>
              <w:bottom w:val="single" w:sz="6" w:space="0" w:color="ED7D31"/>
              <w:right w:val="single" w:sz="6" w:space="0" w:color="ED7D31"/>
            </w:tcBorders>
            <w:tcMar>
              <w:top w:w="0" w:type="dxa"/>
              <w:left w:w="108" w:type="dxa"/>
              <w:bottom w:w="0" w:type="dxa"/>
              <w:right w:w="108" w:type="dxa"/>
            </w:tcMar>
            <w:hideMark/>
          </w:tcPr>
          <w:p w14:paraId="7216B231" w14:textId="77777777" w:rsidR="00853E9E" w:rsidRPr="00863A2B" w:rsidRDefault="00853E9E" w:rsidP="00AB1A1D">
            <w:pPr>
              <w:spacing w:after="0"/>
              <w:rPr>
                <w:rFonts w:eastAsia="Times New Roman" w:cs="Times New Roman"/>
                <w:b/>
                <w:bCs/>
                <w:szCs w:val="24"/>
                <w:lang w:eastAsia="es-HN"/>
              </w:rPr>
            </w:pPr>
          </w:p>
        </w:tc>
        <w:tc>
          <w:tcPr>
            <w:tcW w:w="0" w:type="auto"/>
            <w:tcBorders>
              <w:top w:val="single" w:sz="6" w:space="0" w:color="ED7D31"/>
              <w:left w:val="single" w:sz="6" w:space="0" w:color="ED7D31"/>
              <w:bottom w:val="single" w:sz="6" w:space="0" w:color="ED7D31"/>
              <w:right w:val="single" w:sz="6" w:space="0" w:color="ED7D31"/>
            </w:tcBorders>
            <w:tcMar>
              <w:top w:w="0" w:type="dxa"/>
              <w:left w:w="108" w:type="dxa"/>
              <w:bottom w:w="0" w:type="dxa"/>
              <w:right w:w="108" w:type="dxa"/>
            </w:tcMar>
            <w:hideMark/>
          </w:tcPr>
          <w:p w14:paraId="6BBEF543" w14:textId="77777777" w:rsidR="00853E9E" w:rsidRPr="00863A2B" w:rsidRDefault="00853E9E" w:rsidP="00AB1A1D">
            <w:pPr>
              <w:spacing w:after="0"/>
              <w:rPr>
                <w:rFonts w:eastAsia="Times New Roman" w:cs="Times New Roman"/>
                <w:b/>
                <w:bCs/>
                <w:szCs w:val="24"/>
                <w:lang w:eastAsia="es-HN"/>
              </w:rPr>
            </w:pPr>
          </w:p>
        </w:tc>
      </w:tr>
    </w:tbl>
    <w:bookmarkEnd w:id="215"/>
    <w:p w14:paraId="3C476B31" w14:textId="77777777" w:rsidR="00853E9E" w:rsidRPr="007A4D72" w:rsidRDefault="00853E9E" w:rsidP="00853E9E">
      <w:pPr>
        <w:spacing w:after="0"/>
        <w:ind w:left="720"/>
        <w:rPr>
          <w:rFonts w:eastAsia="Times New Roman" w:cs="Times New Roman"/>
          <w:szCs w:val="24"/>
          <w:lang w:eastAsia="es-HN"/>
        </w:rPr>
      </w:pPr>
      <w:r w:rsidRPr="007A4D72">
        <w:rPr>
          <w:rFonts w:eastAsia="Times New Roman" w:cs="Times New Roman"/>
          <w:color w:val="000000"/>
          <w:szCs w:val="24"/>
          <w:lang w:eastAsia="es-HN"/>
        </w:rPr>
        <w:t> </w:t>
      </w:r>
    </w:p>
    <w:p w14:paraId="1AE814EA" w14:textId="72B1BBB0" w:rsidR="00853E9E" w:rsidRPr="007A4D72" w:rsidRDefault="00853E9E" w:rsidP="00D322BC">
      <w:pPr>
        <w:numPr>
          <w:ilvl w:val="0"/>
          <w:numId w:val="29"/>
        </w:numPr>
        <w:jc w:val="both"/>
        <w:textAlignment w:val="baseline"/>
        <w:rPr>
          <w:rFonts w:eastAsia="Times New Roman" w:cs="Times New Roman"/>
          <w:color w:val="000000"/>
          <w:szCs w:val="24"/>
          <w:lang w:eastAsia="es-HN"/>
        </w:rPr>
      </w:pPr>
      <w:r w:rsidRPr="007A4D72">
        <w:rPr>
          <w:rFonts w:eastAsia="Times New Roman" w:cs="Times New Roman"/>
          <w:color w:val="000000"/>
          <w:szCs w:val="24"/>
          <w:shd w:val="clear" w:color="auto" w:fill="FFFFFF"/>
          <w:lang w:eastAsia="es-HN"/>
        </w:rPr>
        <w:t xml:space="preserve">¿Sabe elaborar un </w:t>
      </w:r>
      <w:r w:rsidR="00C43796">
        <w:rPr>
          <w:rFonts w:eastAsia="Times New Roman" w:cs="Times New Roman"/>
          <w:color w:val="000000"/>
          <w:szCs w:val="24"/>
          <w:shd w:val="clear" w:color="auto" w:fill="FFFFFF"/>
          <w:lang w:eastAsia="es-HN"/>
        </w:rPr>
        <w:t>C</w:t>
      </w:r>
      <w:r w:rsidR="00C43796" w:rsidRPr="007A4D72">
        <w:rPr>
          <w:rFonts w:eastAsia="Times New Roman" w:cs="Times New Roman"/>
          <w:color w:val="000000"/>
          <w:szCs w:val="24"/>
          <w:shd w:val="clear" w:color="auto" w:fill="FFFFFF"/>
          <w:lang w:eastAsia="es-HN"/>
        </w:rPr>
        <w:t>urriculum</w:t>
      </w:r>
      <w:r w:rsidRPr="007A4D72">
        <w:rPr>
          <w:rFonts w:eastAsia="Times New Roman" w:cs="Times New Roman"/>
          <w:color w:val="000000"/>
          <w:szCs w:val="24"/>
          <w:shd w:val="clear" w:color="auto" w:fill="FFFFFF"/>
          <w:lang w:eastAsia="es-HN"/>
        </w:rPr>
        <w:t xml:space="preserve"> para</w:t>
      </w:r>
      <w:r>
        <w:rPr>
          <w:rFonts w:eastAsia="Times New Roman" w:cs="Times New Roman"/>
          <w:color w:val="000000"/>
          <w:szCs w:val="24"/>
          <w:shd w:val="clear" w:color="auto" w:fill="FFFFFF"/>
          <w:lang w:eastAsia="es-HN"/>
        </w:rPr>
        <w:t xml:space="preserve"> presentarse a una entrevista</w:t>
      </w:r>
      <w:r w:rsidRPr="007A4D72">
        <w:rPr>
          <w:rFonts w:eastAsia="Times New Roman" w:cs="Times New Roman"/>
          <w:color w:val="000000"/>
          <w:szCs w:val="24"/>
          <w:shd w:val="clear" w:color="auto" w:fill="FFFFFF"/>
          <w:lang w:eastAsia="es-HN"/>
        </w:rPr>
        <w:t xml:space="preserve"> de trabajo</w:t>
      </w:r>
      <w:r w:rsidRPr="007A4D72">
        <w:rPr>
          <w:rFonts w:eastAsia="Times New Roman" w:cs="Times New Roman"/>
          <w:color w:val="000000"/>
          <w:szCs w:val="24"/>
          <w:lang w:eastAsia="es-HN"/>
        </w:rPr>
        <w:t>?</w:t>
      </w:r>
    </w:p>
    <w:p w14:paraId="54770DE1" w14:textId="77777777" w:rsidR="00853E9E" w:rsidRPr="007A4D72" w:rsidRDefault="00853E9E" w:rsidP="00853E9E">
      <w:pPr>
        <w:spacing w:after="0"/>
        <w:jc w:val="both"/>
        <w:rPr>
          <w:rFonts w:eastAsia="Times New Roman" w:cs="Times New Roman"/>
          <w:color w:val="000000"/>
          <w:szCs w:val="24"/>
          <w:lang w:eastAsia="es-HN"/>
        </w:rPr>
      </w:pPr>
      <w:r w:rsidRPr="007A4D72">
        <w:rPr>
          <w:rFonts w:eastAsia="Times New Roman" w:cs="Times New Roman"/>
          <w:color w:val="000000"/>
          <w:szCs w:val="24"/>
          <w:lang w:eastAsia="es-HN"/>
        </w:rPr>
        <w:t xml:space="preserve">              Sí_____            No_____</w:t>
      </w:r>
    </w:p>
    <w:p w14:paraId="765C4567" w14:textId="77777777" w:rsidR="00853E9E" w:rsidRPr="007A4D72" w:rsidRDefault="00853E9E" w:rsidP="00D322BC">
      <w:pPr>
        <w:numPr>
          <w:ilvl w:val="0"/>
          <w:numId w:val="30"/>
        </w:numPr>
        <w:spacing w:after="0"/>
        <w:jc w:val="both"/>
        <w:textAlignment w:val="baseline"/>
        <w:rPr>
          <w:rFonts w:eastAsia="Times New Roman" w:cs="Times New Roman"/>
          <w:color w:val="000000"/>
          <w:szCs w:val="24"/>
          <w:lang w:eastAsia="es-HN"/>
        </w:rPr>
      </w:pPr>
      <w:r w:rsidRPr="007A4D72">
        <w:rPr>
          <w:rFonts w:eastAsia="Times New Roman" w:cs="Times New Roman"/>
          <w:bCs/>
          <w:color w:val="000000"/>
          <w:szCs w:val="24"/>
          <w:lang w:eastAsia="es-HN"/>
        </w:rPr>
        <w:t>  </w:t>
      </w:r>
      <w:r w:rsidRPr="007A4D72">
        <w:rPr>
          <w:rFonts w:eastAsia="Times New Roman" w:cs="Times New Roman"/>
          <w:color w:val="000000"/>
          <w:szCs w:val="24"/>
          <w:lang w:eastAsia="es-HN"/>
        </w:rPr>
        <w:t>Si la respuesta anterior fue afirmativa. ¿Podría indicar todos los apartados que considera que debe llevar un Curriculum? </w:t>
      </w:r>
    </w:p>
    <w:p w14:paraId="4CDF8A5C" w14:textId="77777777" w:rsidR="00853E9E" w:rsidRPr="00863A2B" w:rsidRDefault="00853E9E" w:rsidP="00853E9E">
      <w:pPr>
        <w:spacing w:after="0"/>
        <w:jc w:val="both"/>
        <w:rPr>
          <w:rFonts w:eastAsia="Times New Roman" w:cs="Times New Roman"/>
          <w:szCs w:val="24"/>
          <w:lang w:eastAsia="es-HN"/>
        </w:rPr>
      </w:pPr>
      <w:r w:rsidRPr="00863A2B">
        <w:rPr>
          <w:rFonts w:eastAsia="Times New Roman" w:cs="Times New Roman"/>
          <w:color w:val="000000"/>
          <w:szCs w:val="24"/>
          <w:lang w:eastAsia="es-HN"/>
        </w:rPr>
        <w:t>___Datos personales, formación académica, formación complementaria, conocimientos informáticos, conocimientos de idioma s, referencia laboral o personal.</w:t>
      </w:r>
    </w:p>
    <w:p w14:paraId="36CBD4B2" w14:textId="77777777" w:rsidR="00853E9E" w:rsidRPr="00863A2B" w:rsidRDefault="00853E9E" w:rsidP="00853E9E">
      <w:pPr>
        <w:spacing w:after="0"/>
        <w:jc w:val="both"/>
        <w:rPr>
          <w:rFonts w:eastAsia="Times New Roman" w:cs="Times New Roman"/>
          <w:szCs w:val="24"/>
          <w:lang w:eastAsia="es-HN"/>
        </w:rPr>
      </w:pPr>
      <w:r w:rsidRPr="00863A2B">
        <w:rPr>
          <w:rFonts w:eastAsia="Times New Roman" w:cs="Times New Roman"/>
          <w:color w:val="000000"/>
          <w:szCs w:val="24"/>
          <w:lang w:eastAsia="es-HN"/>
        </w:rPr>
        <w:t xml:space="preserve">____Formación académica, expediente médico, carta de recomendación, </w:t>
      </w:r>
      <w:r>
        <w:rPr>
          <w:rFonts w:eastAsia="Times New Roman" w:cs="Times New Roman"/>
          <w:color w:val="000000"/>
          <w:szCs w:val="24"/>
          <w:lang w:eastAsia="es-HN"/>
        </w:rPr>
        <w:t>c</w:t>
      </w:r>
      <w:r w:rsidRPr="00863A2B">
        <w:rPr>
          <w:rFonts w:eastAsia="Times New Roman" w:cs="Times New Roman"/>
          <w:color w:val="000000"/>
          <w:szCs w:val="24"/>
          <w:lang w:eastAsia="es-HN"/>
        </w:rPr>
        <w:t>onocimiento de idiomas, referencia laboral o personal.</w:t>
      </w:r>
    </w:p>
    <w:p w14:paraId="44AB925F" w14:textId="77777777" w:rsidR="00853E9E" w:rsidRPr="00863A2B" w:rsidRDefault="00853E9E" w:rsidP="00853E9E">
      <w:pPr>
        <w:spacing w:after="0"/>
        <w:jc w:val="both"/>
        <w:rPr>
          <w:rFonts w:eastAsia="Times New Roman" w:cs="Times New Roman"/>
          <w:color w:val="000000"/>
          <w:szCs w:val="24"/>
          <w:lang w:eastAsia="es-HN"/>
        </w:rPr>
      </w:pPr>
      <w:r w:rsidRPr="00863A2B">
        <w:rPr>
          <w:rFonts w:eastAsia="Times New Roman" w:cs="Times New Roman"/>
          <w:color w:val="000000"/>
          <w:szCs w:val="24"/>
          <w:lang w:eastAsia="es-HN"/>
        </w:rPr>
        <w:t xml:space="preserve">____Conocimientos informáticos, </w:t>
      </w:r>
      <w:r>
        <w:rPr>
          <w:rFonts w:eastAsia="Times New Roman" w:cs="Times New Roman"/>
          <w:color w:val="000000"/>
          <w:szCs w:val="24"/>
          <w:lang w:eastAsia="es-HN"/>
        </w:rPr>
        <w:t>f</w:t>
      </w:r>
      <w:r w:rsidRPr="00863A2B">
        <w:rPr>
          <w:rFonts w:eastAsia="Times New Roman" w:cs="Times New Roman"/>
          <w:color w:val="000000"/>
          <w:szCs w:val="24"/>
          <w:lang w:eastAsia="es-HN"/>
        </w:rPr>
        <w:t>otocopia de documentos personales, formación complementaria, datos personales.</w:t>
      </w:r>
    </w:p>
    <w:p w14:paraId="051B1AF6" w14:textId="77777777" w:rsidR="00853E9E" w:rsidRPr="00863A2B" w:rsidRDefault="00853E9E" w:rsidP="00853E9E">
      <w:pPr>
        <w:spacing w:after="0"/>
        <w:jc w:val="both"/>
        <w:rPr>
          <w:rFonts w:eastAsia="Times New Roman" w:cs="Times New Roman"/>
          <w:szCs w:val="24"/>
          <w:lang w:eastAsia="es-HN"/>
        </w:rPr>
      </w:pPr>
    </w:p>
    <w:p w14:paraId="7BE5F7AD" w14:textId="77777777" w:rsidR="00853E9E" w:rsidRPr="0073321F" w:rsidRDefault="00853E9E" w:rsidP="00D322BC">
      <w:pPr>
        <w:numPr>
          <w:ilvl w:val="0"/>
          <w:numId w:val="31"/>
        </w:numPr>
        <w:jc w:val="both"/>
        <w:textAlignment w:val="baseline"/>
        <w:rPr>
          <w:rFonts w:eastAsia="Times New Roman" w:cs="Times New Roman"/>
          <w:color w:val="000000"/>
          <w:szCs w:val="24"/>
          <w:lang w:eastAsia="es-HN"/>
        </w:rPr>
      </w:pPr>
      <w:r w:rsidRPr="0073321F">
        <w:rPr>
          <w:rFonts w:eastAsia="Times New Roman" w:cs="Times New Roman"/>
          <w:color w:val="000000"/>
          <w:szCs w:val="24"/>
          <w:lang w:eastAsia="es-HN"/>
        </w:rPr>
        <w:t>¿Usted considera que cuent</w:t>
      </w:r>
      <w:r>
        <w:rPr>
          <w:rFonts w:eastAsia="Times New Roman" w:cs="Times New Roman"/>
          <w:color w:val="000000"/>
          <w:szCs w:val="24"/>
          <w:lang w:eastAsia="es-HN"/>
        </w:rPr>
        <w:t>a</w:t>
      </w:r>
      <w:r w:rsidRPr="0073321F">
        <w:rPr>
          <w:rFonts w:eastAsia="Times New Roman" w:cs="Times New Roman"/>
          <w:color w:val="000000"/>
          <w:szCs w:val="24"/>
          <w:lang w:eastAsia="es-HN"/>
        </w:rPr>
        <w:t xml:space="preserve"> con las herramientas necesarias para buscar un empleo?</w:t>
      </w:r>
    </w:p>
    <w:p w14:paraId="405B9D69" w14:textId="77777777" w:rsidR="00853E9E" w:rsidRPr="0073321F" w:rsidRDefault="00853E9E" w:rsidP="00853E9E">
      <w:pPr>
        <w:jc w:val="both"/>
        <w:textAlignment w:val="baseline"/>
        <w:rPr>
          <w:rFonts w:eastAsia="Times New Roman" w:cs="Times New Roman"/>
          <w:color w:val="000000"/>
          <w:szCs w:val="24"/>
          <w:lang w:eastAsia="es-HN"/>
        </w:rPr>
      </w:pPr>
      <w:r w:rsidRPr="0073321F">
        <w:rPr>
          <w:rFonts w:eastAsia="Times New Roman" w:cs="Times New Roman"/>
          <w:color w:val="000000"/>
          <w:szCs w:val="24"/>
          <w:lang w:eastAsia="es-HN"/>
        </w:rPr>
        <w:t xml:space="preserve">                Sí. _______ (pase a la pregunta 6)                             No. ______________</w:t>
      </w:r>
    </w:p>
    <w:p w14:paraId="15B29ED6" w14:textId="77777777" w:rsidR="00853E9E" w:rsidRPr="0073321F" w:rsidRDefault="00853E9E" w:rsidP="00D322BC">
      <w:pPr>
        <w:numPr>
          <w:ilvl w:val="0"/>
          <w:numId w:val="32"/>
        </w:numPr>
        <w:spacing w:after="0"/>
        <w:jc w:val="both"/>
        <w:textAlignment w:val="baseline"/>
        <w:rPr>
          <w:rFonts w:eastAsia="Times New Roman" w:cs="Times New Roman"/>
          <w:color w:val="000000"/>
          <w:szCs w:val="24"/>
          <w:lang w:eastAsia="es-HN"/>
        </w:rPr>
      </w:pPr>
      <w:r w:rsidRPr="0073321F">
        <w:rPr>
          <w:rFonts w:eastAsia="Times New Roman" w:cs="Times New Roman"/>
          <w:color w:val="000000"/>
          <w:szCs w:val="24"/>
          <w:lang w:eastAsia="es-HN"/>
        </w:rPr>
        <w:t>¿Por qué considera que NO cuenta con las herramientas necesarias para buscar un empleo?</w:t>
      </w:r>
    </w:p>
    <w:p w14:paraId="00843B7B" w14:textId="77777777" w:rsidR="00853E9E" w:rsidRPr="0073321F" w:rsidRDefault="00853E9E" w:rsidP="00853E9E">
      <w:pPr>
        <w:spacing w:after="0"/>
        <w:ind w:left="720"/>
        <w:jc w:val="both"/>
        <w:rPr>
          <w:rFonts w:eastAsia="Times New Roman" w:cs="Times New Roman"/>
          <w:szCs w:val="24"/>
          <w:lang w:eastAsia="es-HN"/>
        </w:rPr>
      </w:pPr>
      <w:r w:rsidRPr="0073321F">
        <w:rPr>
          <w:rFonts w:eastAsia="Times New Roman" w:cs="Times New Roman"/>
          <w:color w:val="000000"/>
          <w:szCs w:val="24"/>
          <w:lang w:eastAsia="es-HN"/>
        </w:rPr>
        <w:t>________________________________________________________________</w:t>
      </w:r>
    </w:p>
    <w:p w14:paraId="6BEA98F3" w14:textId="77777777" w:rsidR="00853E9E" w:rsidRPr="0073321F" w:rsidRDefault="00853E9E" w:rsidP="00D322BC">
      <w:pPr>
        <w:pStyle w:val="Prrafodelista"/>
        <w:numPr>
          <w:ilvl w:val="0"/>
          <w:numId w:val="34"/>
        </w:numPr>
        <w:spacing w:after="0"/>
        <w:ind w:left="0" w:firstLine="0"/>
        <w:jc w:val="both"/>
        <w:textAlignment w:val="baseline"/>
        <w:rPr>
          <w:rFonts w:eastAsia="Times New Roman" w:cs="Times New Roman"/>
          <w:color w:val="000000"/>
          <w:szCs w:val="24"/>
          <w:lang w:eastAsia="es-HN"/>
        </w:rPr>
      </w:pPr>
      <w:r w:rsidRPr="0073321F">
        <w:rPr>
          <w:rFonts w:eastAsia="Times New Roman" w:cs="Times New Roman"/>
          <w:color w:val="000000"/>
          <w:szCs w:val="24"/>
          <w:lang w:eastAsia="es-HN"/>
        </w:rPr>
        <w:t>¿Por qué razón se considera preparado para buscar un empleo?</w:t>
      </w:r>
    </w:p>
    <w:p w14:paraId="21FA961F" w14:textId="77777777" w:rsidR="00853E9E" w:rsidRPr="00863A2B" w:rsidRDefault="00853E9E" w:rsidP="00853E9E">
      <w:pPr>
        <w:spacing w:after="0"/>
        <w:jc w:val="both"/>
        <w:textAlignment w:val="baseline"/>
        <w:rPr>
          <w:rFonts w:eastAsia="Times New Roman" w:cs="Times New Roman"/>
          <w:color w:val="000000"/>
          <w:szCs w:val="24"/>
          <w:lang w:eastAsia="es-HN"/>
        </w:rPr>
      </w:pPr>
      <w:r w:rsidRPr="00863A2B">
        <w:rPr>
          <w:rFonts w:eastAsia="Times New Roman" w:cs="Times New Roman"/>
          <w:color w:val="000000"/>
          <w:szCs w:val="24"/>
          <w:lang w:eastAsia="es-HN"/>
        </w:rPr>
        <w:t>_____________________________________________________________________</w:t>
      </w:r>
    </w:p>
    <w:p w14:paraId="255DDB3C" w14:textId="77777777" w:rsidR="00853E9E" w:rsidRPr="00863A2B" w:rsidRDefault="00853E9E" w:rsidP="00853E9E">
      <w:pPr>
        <w:jc w:val="both"/>
        <w:rPr>
          <w:rFonts w:cs="Times New Roman"/>
          <w:szCs w:val="24"/>
        </w:rPr>
      </w:pPr>
    </w:p>
    <w:p w14:paraId="1CB05A93" w14:textId="77777777" w:rsidR="00853E9E" w:rsidRPr="00863A2B" w:rsidRDefault="00853E9E" w:rsidP="00853E9E">
      <w:pPr>
        <w:jc w:val="both"/>
        <w:rPr>
          <w:rFonts w:cs="Times New Roman"/>
          <w:b/>
          <w:szCs w:val="24"/>
        </w:rPr>
      </w:pPr>
      <w:r w:rsidRPr="00863A2B">
        <w:rPr>
          <w:rFonts w:cs="Times New Roman"/>
          <w:b/>
          <w:szCs w:val="24"/>
        </w:rPr>
        <w:t xml:space="preserve">PREGUNTAS: HABILIDADES PARA EL EMPRENDIMIENTO: </w:t>
      </w:r>
      <w:r>
        <w:rPr>
          <w:rFonts w:cs="Times New Roman"/>
          <w:b/>
          <w:szCs w:val="24"/>
        </w:rPr>
        <w:t>(Variable)</w:t>
      </w:r>
    </w:p>
    <w:p w14:paraId="348F81B6" w14:textId="77777777" w:rsidR="00853E9E" w:rsidRPr="0073321F" w:rsidRDefault="00853E9E" w:rsidP="00D322BC">
      <w:pPr>
        <w:pStyle w:val="NormalWeb"/>
        <w:numPr>
          <w:ilvl w:val="0"/>
          <w:numId w:val="16"/>
        </w:numPr>
        <w:tabs>
          <w:tab w:val="clear" w:pos="720"/>
        </w:tabs>
        <w:spacing w:before="0" w:beforeAutospacing="0" w:after="0" w:afterAutospacing="0" w:line="360" w:lineRule="auto"/>
        <w:ind w:left="0" w:firstLine="0"/>
        <w:jc w:val="both"/>
        <w:textAlignment w:val="baseline"/>
        <w:rPr>
          <w:color w:val="000000"/>
        </w:rPr>
      </w:pPr>
      <w:r w:rsidRPr="0073321F">
        <w:rPr>
          <w:color w:val="000000"/>
        </w:rPr>
        <w:t>¿Se considera con habilidades para emprender su propio negocio?</w:t>
      </w:r>
    </w:p>
    <w:p w14:paraId="006FE176" w14:textId="77777777" w:rsidR="00853E9E" w:rsidRPr="0073321F" w:rsidRDefault="00853E9E" w:rsidP="00853E9E">
      <w:pPr>
        <w:pStyle w:val="NormalWeb"/>
        <w:spacing w:before="0" w:beforeAutospacing="0" w:after="0" w:afterAutospacing="0" w:line="360" w:lineRule="auto"/>
        <w:ind w:left="1440"/>
        <w:jc w:val="both"/>
      </w:pPr>
      <w:r w:rsidRPr="0073321F">
        <w:rPr>
          <w:color w:val="000000"/>
        </w:rPr>
        <w:t>Sí. _____           No. ____ (pasa a la pregunta 3)</w:t>
      </w:r>
    </w:p>
    <w:p w14:paraId="5F292423" w14:textId="77777777" w:rsidR="00853E9E" w:rsidRPr="0073321F" w:rsidRDefault="00853E9E" w:rsidP="00D322BC">
      <w:pPr>
        <w:pStyle w:val="NormalWeb"/>
        <w:numPr>
          <w:ilvl w:val="0"/>
          <w:numId w:val="17"/>
        </w:numPr>
        <w:spacing w:before="0" w:beforeAutospacing="0" w:after="0" w:afterAutospacing="0" w:line="360" w:lineRule="auto"/>
        <w:jc w:val="both"/>
        <w:textAlignment w:val="baseline"/>
        <w:rPr>
          <w:color w:val="000000"/>
        </w:rPr>
      </w:pPr>
      <w:r w:rsidRPr="0073321F">
        <w:rPr>
          <w:color w:val="000000"/>
        </w:rPr>
        <w:t>En su opinión ¿Cuáles son las habilidades emprendedoras con las que cuenta?</w:t>
      </w:r>
    </w:p>
    <w:p w14:paraId="485C3C5D" w14:textId="77777777" w:rsidR="00853E9E" w:rsidRPr="0073321F" w:rsidRDefault="00853E9E" w:rsidP="00853E9E">
      <w:pPr>
        <w:pStyle w:val="NormalWeb"/>
        <w:spacing w:before="0" w:beforeAutospacing="0" w:after="160" w:afterAutospacing="0" w:line="360" w:lineRule="auto"/>
        <w:ind w:left="720"/>
        <w:jc w:val="both"/>
      </w:pPr>
      <w:r w:rsidRPr="0073321F">
        <w:rPr>
          <w:bCs/>
          <w:color w:val="000000"/>
        </w:rPr>
        <w:t>________________________________________________________________</w:t>
      </w:r>
    </w:p>
    <w:p w14:paraId="1584A570" w14:textId="77777777" w:rsidR="00853E9E" w:rsidRPr="0073321F" w:rsidRDefault="00853E9E" w:rsidP="00D322BC">
      <w:pPr>
        <w:pStyle w:val="NormalWeb"/>
        <w:numPr>
          <w:ilvl w:val="0"/>
          <w:numId w:val="18"/>
        </w:numPr>
        <w:spacing w:before="0" w:beforeAutospacing="0" w:after="0" w:afterAutospacing="0" w:line="360" w:lineRule="auto"/>
        <w:jc w:val="both"/>
        <w:textAlignment w:val="baseline"/>
        <w:rPr>
          <w:color w:val="000000"/>
        </w:rPr>
      </w:pPr>
      <w:r w:rsidRPr="0073321F">
        <w:rPr>
          <w:color w:val="000000"/>
        </w:rPr>
        <w:t>¿Por qué no se considera preparado para emprender su propio negocio?</w:t>
      </w:r>
    </w:p>
    <w:p w14:paraId="1CCB7183" w14:textId="77777777" w:rsidR="00853E9E" w:rsidRPr="0073321F" w:rsidRDefault="00853E9E" w:rsidP="00853E9E">
      <w:pPr>
        <w:pStyle w:val="NormalWeb"/>
        <w:spacing w:before="0" w:beforeAutospacing="0" w:after="0" w:afterAutospacing="0" w:line="360" w:lineRule="auto"/>
        <w:ind w:left="720"/>
        <w:jc w:val="both"/>
      </w:pPr>
      <w:r w:rsidRPr="0073321F">
        <w:rPr>
          <w:bCs/>
          <w:color w:val="000000"/>
        </w:rPr>
        <w:t>_______________________________________________________________</w:t>
      </w:r>
    </w:p>
    <w:p w14:paraId="43CE6E6E" w14:textId="77777777" w:rsidR="00853E9E" w:rsidRPr="0073321F" w:rsidRDefault="00853E9E" w:rsidP="00D322BC">
      <w:pPr>
        <w:pStyle w:val="NormalWeb"/>
        <w:numPr>
          <w:ilvl w:val="0"/>
          <w:numId w:val="19"/>
        </w:numPr>
        <w:spacing w:before="0" w:beforeAutospacing="0" w:after="160" w:afterAutospacing="0" w:line="360" w:lineRule="auto"/>
        <w:ind w:left="720" w:hanging="360"/>
        <w:jc w:val="both"/>
        <w:textAlignment w:val="baseline"/>
        <w:rPr>
          <w:color w:val="000000"/>
        </w:rPr>
      </w:pPr>
      <w:r w:rsidRPr="0073321F">
        <w:rPr>
          <w:color w:val="000000"/>
        </w:rPr>
        <w:t>Ha participado en algún grupo de emprendimiento, es decir, un grupo que se organizó para vender productos y obtener ganancias.</w:t>
      </w:r>
    </w:p>
    <w:p w14:paraId="616F4282" w14:textId="77777777" w:rsidR="00853E9E" w:rsidRPr="0073321F" w:rsidRDefault="00853E9E" w:rsidP="00853E9E">
      <w:pPr>
        <w:pStyle w:val="NormalWeb"/>
        <w:spacing w:before="0" w:beforeAutospacing="0" w:after="0" w:afterAutospacing="0" w:line="360" w:lineRule="auto"/>
        <w:ind w:left="1440"/>
        <w:jc w:val="both"/>
        <w:rPr>
          <w:color w:val="000000"/>
        </w:rPr>
      </w:pPr>
      <w:r w:rsidRPr="0073321F">
        <w:rPr>
          <w:color w:val="000000"/>
        </w:rPr>
        <w:t>Sí. ____           No. ____ </w:t>
      </w:r>
    </w:p>
    <w:p w14:paraId="0457592F" w14:textId="77777777" w:rsidR="00853E9E" w:rsidRPr="0073321F" w:rsidRDefault="00853E9E" w:rsidP="00853E9E">
      <w:pPr>
        <w:pStyle w:val="NormalWeb"/>
        <w:spacing w:before="0" w:beforeAutospacing="0" w:after="0" w:afterAutospacing="0" w:line="360" w:lineRule="auto"/>
        <w:jc w:val="both"/>
        <w:rPr>
          <w:color w:val="000000"/>
        </w:rPr>
      </w:pPr>
      <w:r w:rsidRPr="0073321F">
        <w:rPr>
          <w:color w:val="000000"/>
        </w:rPr>
        <w:t xml:space="preserve"> 6.        Usted tiene el hábito del ahorro:    Si ______     No _______</w:t>
      </w:r>
    </w:p>
    <w:p w14:paraId="26051F64" w14:textId="77777777" w:rsidR="00853E9E" w:rsidRPr="0073321F" w:rsidRDefault="00853E9E" w:rsidP="00D322BC">
      <w:pPr>
        <w:pStyle w:val="NormalWeb"/>
        <w:numPr>
          <w:ilvl w:val="0"/>
          <w:numId w:val="34"/>
        </w:numPr>
        <w:spacing w:before="0" w:beforeAutospacing="0" w:after="160" w:afterAutospacing="0" w:line="360" w:lineRule="auto"/>
        <w:ind w:left="426"/>
        <w:jc w:val="both"/>
        <w:textAlignment w:val="baseline"/>
        <w:rPr>
          <w:color w:val="000000"/>
        </w:rPr>
      </w:pPr>
      <w:r w:rsidRPr="0073321F">
        <w:rPr>
          <w:color w:val="000000"/>
        </w:rPr>
        <w:t xml:space="preserve">Ha participado de alguna feria para vender productos: </w:t>
      </w:r>
    </w:p>
    <w:p w14:paraId="2D920576" w14:textId="77777777" w:rsidR="00853E9E" w:rsidRPr="0073321F" w:rsidRDefault="00853E9E" w:rsidP="00853E9E">
      <w:pPr>
        <w:pStyle w:val="NormalWeb"/>
        <w:spacing w:before="0" w:beforeAutospacing="0" w:after="160" w:afterAutospacing="0" w:line="360" w:lineRule="auto"/>
        <w:jc w:val="both"/>
        <w:textAlignment w:val="baseline"/>
        <w:rPr>
          <w:bCs/>
          <w:color w:val="000000"/>
        </w:rPr>
      </w:pPr>
      <w:r w:rsidRPr="00863A2B">
        <w:rPr>
          <w:bCs/>
          <w:color w:val="000000"/>
        </w:rPr>
        <w:t xml:space="preserve">            </w:t>
      </w:r>
      <w:r w:rsidRPr="0073321F">
        <w:rPr>
          <w:bCs/>
          <w:color w:val="000000"/>
        </w:rPr>
        <w:t>Si ___           No____                          Si acompañando a un familiar/amigo ____</w:t>
      </w:r>
    </w:p>
    <w:p w14:paraId="55E85A4E" w14:textId="77777777" w:rsidR="00853E9E" w:rsidRPr="0073321F" w:rsidRDefault="00853E9E" w:rsidP="00D322BC">
      <w:pPr>
        <w:pStyle w:val="NormalWeb"/>
        <w:numPr>
          <w:ilvl w:val="0"/>
          <w:numId w:val="34"/>
        </w:numPr>
        <w:spacing w:before="0" w:beforeAutospacing="0" w:after="160" w:afterAutospacing="0" w:line="360" w:lineRule="auto"/>
        <w:ind w:left="284" w:hanging="142"/>
        <w:jc w:val="both"/>
        <w:textAlignment w:val="baseline"/>
        <w:rPr>
          <w:bCs/>
          <w:color w:val="000000"/>
        </w:rPr>
      </w:pPr>
      <w:r w:rsidRPr="0073321F">
        <w:rPr>
          <w:lang w:val="es-ES"/>
        </w:rPr>
        <w:t xml:space="preserve">       </w:t>
      </w:r>
      <w:r w:rsidRPr="0073321F">
        <w:rPr>
          <w:bCs/>
          <w:lang w:val="es-ES"/>
        </w:rPr>
        <w:t xml:space="preserve"> ¿Tiene alguna idea de negocio que le interese poder iniciar en un futuro?</w:t>
      </w:r>
      <w:r w:rsidRPr="0073321F">
        <w:rPr>
          <w:lang w:val="es-ES"/>
        </w:rPr>
        <w:t xml:space="preserve"> </w:t>
      </w:r>
    </w:p>
    <w:p w14:paraId="4DDD4564" w14:textId="77777777" w:rsidR="00853E9E" w:rsidRPr="0073321F" w:rsidRDefault="00853E9E" w:rsidP="00853E9E">
      <w:pPr>
        <w:jc w:val="both"/>
        <w:rPr>
          <w:rFonts w:cs="Times New Roman"/>
          <w:szCs w:val="24"/>
          <w:lang w:val="es-ES"/>
        </w:rPr>
      </w:pPr>
      <w:r w:rsidRPr="0073321F">
        <w:rPr>
          <w:rFonts w:cs="Times New Roman"/>
          <w:szCs w:val="24"/>
          <w:lang w:val="es-ES"/>
        </w:rPr>
        <w:t xml:space="preserve">              Si ______                          No ______</w:t>
      </w:r>
    </w:p>
    <w:p w14:paraId="3CBBEC1D" w14:textId="77777777" w:rsidR="00853E9E" w:rsidRPr="0073321F" w:rsidRDefault="00853E9E" w:rsidP="00D322BC">
      <w:pPr>
        <w:pStyle w:val="Prrafodelista"/>
        <w:numPr>
          <w:ilvl w:val="0"/>
          <w:numId w:val="34"/>
        </w:numPr>
        <w:ind w:left="142" w:firstLine="0"/>
        <w:jc w:val="both"/>
        <w:rPr>
          <w:rFonts w:cs="Times New Roman"/>
          <w:bCs/>
          <w:szCs w:val="24"/>
          <w:lang w:val="es-ES"/>
        </w:rPr>
      </w:pPr>
      <w:r w:rsidRPr="0073321F">
        <w:rPr>
          <w:rFonts w:cs="Times New Roman"/>
          <w:bCs/>
          <w:szCs w:val="24"/>
          <w:lang w:val="es-ES"/>
        </w:rPr>
        <w:t>¿Para iniciar su emprendimiento que le gustaría aprender?</w:t>
      </w:r>
    </w:p>
    <w:p w14:paraId="105DE5C3" w14:textId="77777777" w:rsidR="00853E9E" w:rsidRPr="00863A2B" w:rsidRDefault="00853E9E" w:rsidP="00853E9E">
      <w:pPr>
        <w:jc w:val="both"/>
        <w:rPr>
          <w:rFonts w:cs="Times New Roman"/>
          <w:szCs w:val="24"/>
          <w:lang w:val="es-ES"/>
        </w:rPr>
      </w:pPr>
      <w:r w:rsidRPr="00863A2B">
        <w:rPr>
          <w:rFonts w:cs="Times New Roman"/>
          <w:szCs w:val="24"/>
          <w:lang w:val="es-ES"/>
        </w:rPr>
        <w:t>______________________________________________________________________</w:t>
      </w:r>
    </w:p>
    <w:p w14:paraId="7D44196A" w14:textId="77777777" w:rsidR="00853E9E" w:rsidRPr="00863A2B" w:rsidRDefault="00853E9E" w:rsidP="00853E9E">
      <w:pPr>
        <w:jc w:val="both"/>
        <w:rPr>
          <w:rFonts w:cs="Times New Roman"/>
          <w:szCs w:val="24"/>
          <w:lang w:val="es-ES"/>
        </w:rPr>
      </w:pPr>
    </w:p>
    <w:p w14:paraId="2AFA1070" w14:textId="47C0E97B" w:rsidR="009802EA" w:rsidRDefault="00853E9E" w:rsidP="00853E9E">
      <w:pPr>
        <w:jc w:val="both"/>
        <w:rPr>
          <w:rFonts w:cs="Times New Roman"/>
          <w:szCs w:val="24"/>
          <w:lang w:val="es-ES"/>
        </w:rPr>
      </w:pPr>
      <w:r w:rsidRPr="00863A2B">
        <w:rPr>
          <w:rFonts w:cs="Times New Roman"/>
          <w:szCs w:val="24"/>
          <w:lang w:val="es-ES"/>
        </w:rPr>
        <w:t>Muchas gracias por tu tiempo</w:t>
      </w:r>
      <w:r w:rsidR="00A66DDF">
        <w:rPr>
          <w:rFonts w:cs="Times New Roman"/>
          <w:szCs w:val="24"/>
          <w:lang w:val="es-ES"/>
        </w:rPr>
        <w:t>.</w:t>
      </w:r>
    </w:p>
    <w:p w14:paraId="2DEA6F20" w14:textId="11CB64AF" w:rsidR="00BE05D9" w:rsidRDefault="00BE05D9" w:rsidP="00A66DDF">
      <w:pPr>
        <w:pStyle w:val="Ttulo2"/>
        <w:rPr>
          <w:lang w:val="es-ES"/>
        </w:rPr>
      </w:pPr>
      <w:bookmarkStart w:id="216" w:name="_Toc157975063"/>
      <w:r>
        <w:rPr>
          <w:lang w:val="es-ES"/>
        </w:rPr>
        <w:lastRenderedPageBreak/>
        <w:t xml:space="preserve">Fotografías </w:t>
      </w:r>
      <w:r w:rsidR="00423B2E">
        <w:rPr>
          <w:lang w:val="es-ES"/>
        </w:rPr>
        <w:t xml:space="preserve">cuando nos estuvimos visitando </w:t>
      </w:r>
      <w:r>
        <w:rPr>
          <w:lang w:val="es-ES"/>
        </w:rPr>
        <w:t>del Instituto Mixto Hibueras.</w:t>
      </w:r>
      <w:bookmarkEnd w:id="216"/>
    </w:p>
    <w:p w14:paraId="50707740" w14:textId="77777777" w:rsidR="00BE05D9" w:rsidRDefault="00BE05D9" w:rsidP="00853E9E">
      <w:pPr>
        <w:jc w:val="both"/>
        <w:rPr>
          <w:rFonts w:cs="Times New Roman"/>
          <w:szCs w:val="24"/>
          <w:lang w:val="es-ES"/>
        </w:rPr>
      </w:pPr>
    </w:p>
    <w:p w14:paraId="3EAC8AFC" w14:textId="223446F5" w:rsidR="00BE05D9" w:rsidRDefault="00BE05D9" w:rsidP="00853E9E">
      <w:pPr>
        <w:jc w:val="both"/>
        <w:rPr>
          <w:rFonts w:cs="Times New Roman"/>
          <w:szCs w:val="24"/>
          <w:lang w:val="es-ES"/>
        </w:rPr>
      </w:pPr>
      <w:r>
        <w:rPr>
          <w:rFonts w:cs="Times New Roman"/>
          <w:noProof/>
          <w:szCs w:val="24"/>
          <w:lang w:val="en-US"/>
        </w:rPr>
        <w:drawing>
          <wp:inline distT="0" distB="0" distL="0" distR="0" wp14:anchorId="41B5A25E" wp14:editId="19CE7779">
            <wp:extent cx="1925904" cy="2567940"/>
            <wp:effectExtent l="0" t="0" r="0" b="3810"/>
            <wp:docPr id="47" name="Imagen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 name="Imagen 47"/>
                    <pic:cNvPicPr/>
                  </pic:nvPicPr>
                  <pic:blipFill>
                    <a:blip r:embed="rId38" cstate="print">
                      <a:extLst>
                        <a:ext uri="{28A0092B-C50C-407E-A947-70E740481C1C}">
                          <a14:useLocalDpi xmlns:a14="http://schemas.microsoft.com/office/drawing/2010/main" val="0"/>
                        </a:ext>
                      </a:extLst>
                    </a:blip>
                    <a:stretch>
                      <a:fillRect/>
                    </a:stretch>
                  </pic:blipFill>
                  <pic:spPr>
                    <a:xfrm flipH="1">
                      <a:off x="0" y="0"/>
                      <a:ext cx="1932394" cy="2576594"/>
                    </a:xfrm>
                    <a:prstGeom prst="rect">
                      <a:avLst/>
                    </a:prstGeom>
                  </pic:spPr>
                </pic:pic>
              </a:graphicData>
            </a:graphic>
          </wp:inline>
        </w:drawing>
      </w:r>
      <w:r>
        <w:rPr>
          <w:rFonts w:cs="Times New Roman"/>
          <w:szCs w:val="24"/>
          <w:lang w:val="es-ES"/>
        </w:rPr>
        <w:t xml:space="preserve">  </w:t>
      </w:r>
      <w:r w:rsidR="002B4745">
        <w:rPr>
          <w:rFonts w:cs="Times New Roman"/>
          <w:noProof/>
          <w:szCs w:val="24"/>
          <w:lang w:val="en-US"/>
        </w:rPr>
        <w:drawing>
          <wp:inline distT="0" distB="0" distL="0" distR="0" wp14:anchorId="1296BAB9" wp14:editId="3B86172F">
            <wp:extent cx="1889125" cy="2518900"/>
            <wp:effectExtent l="0" t="0" r="0" b="0"/>
            <wp:docPr id="48" name="Imagen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 name="Imagen 48"/>
                    <pic:cNvPicPr/>
                  </pic:nvPicPr>
                  <pic:blipFill>
                    <a:blip r:embed="rId39" cstate="print">
                      <a:extLst>
                        <a:ext uri="{28A0092B-C50C-407E-A947-70E740481C1C}">
                          <a14:useLocalDpi xmlns:a14="http://schemas.microsoft.com/office/drawing/2010/main" val="0"/>
                        </a:ext>
                      </a:extLst>
                    </a:blip>
                    <a:stretch>
                      <a:fillRect/>
                    </a:stretch>
                  </pic:blipFill>
                  <pic:spPr>
                    <a:xfrm flipH="1">
                      <a:off x="0" y="0"/>
                      <a:ext cx="1915640" cy="2554255"/>
                    </a:xfrm>
                    <a:prstGeom prst="rect">
                      <a:avLst/>
                    </a:prstGeom>
                  </pic:spPr>
                </pic:pic>
              </a:graphicData>
            </a:graphic>
          </wp:inline>
        </w:drawing>
      </w:r>
      <w:r>
        <w:rPr>
          <w:rFonts w:cs="Times New Roman"/>
          <w:szCs w:val="24"/>
          <w:lang w:val="es-ES"/>
        </w:rPr>
        <w:t xml:space="preserve">   </w:t>
      </w:r>
      <w:r>
        <w:rPr>
          <w:rFonts w:cs="Times New Roman"/>
          <w:noProof/>
          <w:szCs w:val="24"/>
          <w:lang w:val="en-US"/>
        </w:rPr>
        <w:drawing>
          <wp:inline distT="0" distB="0" distL="0" distR="0" wp14:anchorId="4D3C6519" wp14:editId="62F01319">
            <wp:extent cx="1882140" cy="2482215"/>
            <wp:effectExtent l="0" t="0" r="3810" b="0"/>
            <wp:docPr id="49" name="Imagen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 name="Imagen 49"/>
                    <pic:cNvPicPr/>
                  </pic:nvPicPr>
                  <pic:blipFill>
                    <a:blip r:embed="rId40" cstate="print">
                      <a:extLst>
                        <a:ext uri="{28A0092B-C50C-407E-A947-70E740481C1C}">
                          <a14:useLocalDpi xmlns:a14="http://schemas.microsoft.com/office/drawing/2010/main" val="0"/>
                        </a:ext>
                      </a:extLst>
                    </a:blip>
                    <a:stretch>
                      <a:fillRect/>
                    </a:stretch>
                  </pic:blipFill>
                  <pic:spPr>
                    <a:xfrm flipH="1">
                      <a:off x="0" y="0"/>
                      <a:ext cx="1882140" cy="2482215"/>
                    </a:xfrm>
                    <a:prstGeom prst="rect">
                      <a:avLst/>
                    </a:prstGeom>
                  </pic:spPr>
                </pic:pic>
              </a:graphicData>
            </a:graphic>
          </wp:inline>
        </w:drawing>
      </w:r>
      <w:r w:rsidR="002B4745">
        <w:rPr>
          <w:rFonts w:cs="Times New Roman"/>
          <w:noProof/>
          <w:szCs w:val="24"/>
          <w:lang w:val="en-US"/>
        </w:rPr>
        <w:t xml:space="preserve">                               </w:t>
      </w:r>
    </w:p>
    <w:p w14:paraId="03FC27FE" w14:textId="52C044F3" w:rsidR="00BE05D9" w:rsidRDefault="002B4745" w:rsidP="00853E9E">
      <w:pPr>
        <w:jc w:val="both"/>
        <w:rPr>
          <w:rFonts w:cs="Times New Roman"/>
          <w:szCs w:val="24"/>
          <w:lang w:val="es-ES"/>
        </w:rPr>
      </w:pPr>
      <w:r>
        <w:rPr>
          <w:rFonts w:cs="Times New Roman"/>
          <w:noProof/>
          <w:szCs w:val="24"/>
          <w:lang w:val="en-US"/>
        </w:rPr>
        <w:drawing>
          <wp:inline distT="0" distB="0" distL="0" distR="0" wp14:anchorId="3522059B" wp14:editId="46924F9D">
            <wp:extent cx="3362960" cy="2522220"/>
            <wp:effectExtent l="0" t="0" r="8890" b="0"/>
            <wp:docPr id="52" name="Imagen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 name="Imagen 52"/>
                    <pic:cNvPicPr/>
                  </pic:nvPicPr>
                  <pic:blipFill>
                    <a:blip r:embed="rId41" cstate="print">
                      <a:extLst>
                        <a:ext uri="{28A0092B-C50C-407E-A947-70E740481C1C}">
                          <a14:useLocalDpi xmlns:a14="http://schemas.microsoft.com/office/drawing/2010/main" val="0"/>
                        </a:ext>
                      </a:extLst>
                    </a:blip>
                    <a:stretch>
                      <a:fillRect/>
                    </a:stretch>
                  </pic:blipFill>
                  <pic:spPr>
                    <a:xfrm flipH="1">
                      <a:off x="0" y="0"/>
                      <a:ext cx="3362960" cy="2522220"/>
                    </a:xfrm>
                    <a:prstGeom prst="rect">
                      <a:avLst/>
                    </a:prstGeom>
                  </pic:spPr>
                </pic:pic>
              </a:graphicData>
            </a:graphic>
          </wp:inline>
        </w:drawing>
      </w:r>
    </w:p>
    <w:p w14:paraId="56AC4E05" w14:textId="2F04BE3B" w:rsidR="00A66DDF" w:rsidRPr="002B4745" w:rsidRDefault="00BE05D9" w:rsidP="002B4745">
      <w:pPr>
        <w:jc w:val="both"/>
        <w:rPr>
          <w:rFonts w:cs="Times New Roman"/>
          <w:szCs w:val="24"/>
          <w:lang w:val="es-ES"/>
        </w:rPr>
      </w:pPr>
      <w:r>
        <w:rPr>
          <w:rFonts w:cs="Times New Roman"/>
          <w:szCs w:val="24"/>
          <w:lang w:val="es-ES"/>
        </w:rPr>
        <w:lastRenderedPageBreak/>
        <w:t xml:space="preserve">  </w:t>
      </w:r>
    </w:p>
    <w:p w14:paraId="7E6F0201" w14:textId="48D39CCB" w:rsidR="00A66DDF" w:rsidRDefault="00983B38" w:rsidP="00983B38">
      <w:pPr>
        <w:pStyle w:val="Ttulo2"/>
        <w:rPr>
          <w:lang w:val="es-ES"/>
        </w:rPr>
      </w:pPr>
      <w:bookmarkStart w:id="217" w:name="_Toc157975064"/>
      <w:r>
        <w:rPr>
          <w:lang w:val="es-ES"/>
        </w:rPr>
        <w:t>Carta de Autorización.</w:t>
      </w:r>
      <w:bookmarkEnd w:id="217"/>
    </w:p>
    <w:p w14:paraId="68BA310E" w14:textId="76BDF520" w:rsidR="00A66DDF" w:rsidRDefault="00A66DDF" w:rsidP="00853E9E">
      <w:pPr>
        <w:spacing w:after="0"/>
        <w:ind w:firstLine="720"/>
        <w:jc w:val="center"/>
        <w:rPr>
          <w:rFonts w:cs="Times New Roman"/>
          <w:b/>
          <w:sz w:val="28"/>
          <w:szCs w:val="28"/>
          <w:lang w:val="es-ES"/>
        </w:rPr>
      </w:pPr>
      <w:r>
        <w:rPr>
          <w:rFonts w:cs="Times New Roman"/>
          <w:b/>
          <w:noProof/>
          <w:sz w:val="28"/>
          <w:szCs w:val="28"/>
          <w:lang w:val="en-US"/>
        </w:rPr>
        <w:drawing>
          <wp:inline distT="0" distB="0" distL="0" distR="0" wp14:anchorId="22E8BA12" wp14:editId="221A5292">
            <wp:extent cx="4142629" cy="5446042"/>
            <wp:effectExtent l="0" t="0" r="0" b="2540"/>
            <wp:docPr id="34" name="Imagen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 name="Imagen 34"/>
                    <pic:cNvPicPr/>
                  </pic:nvPicPr>
                  <pic:blipFill>
                    <a:blip r:embed="rId42">
                      <a:extLst>
                        <a:ext uri="{28A0092B-C50C-407E-A947-70E740481C1C}">
                          <a14:useLocalDpi xmlns:a14="http://schemas.microsoft.com/office/drawing/2010/main" val="0"/>
                        </a:ext>
                      </a:extLst>
                    </a:blip>
                    <a:stretch>
                      <a:fillRect/>
                    </a:stretch>
                  </pic:blipFill>
                  <pic:spPr>
                    <a:xfrm>
                      <a:off x="0" y="0"/>
                      <a:ext cx="4147962" cy="5453053"/>
                    </a:xfrm>
                    <a:prstGeom prst="rect">
                      <a:avLst/>
                    </a:prstGeom>
                  </pic:spPr>
                </pic:pic>
              </a:graphicData>
            </a:graphic>
          </wp:inline>
        </w:drawing>
      </w:r>
    </w:p>
    <w:p w14:paraId="7071CC00" w14:textId="0EE34962" w:rsidR="00A66DDF" w:rsidRDefault="00A66DDF" w:rsidP="00853E9E">
      <w:pPr>
        <w:spacing w:after="0"/>
        <w:ind w:firstLine="720"/>
        <w:jc w:val="center"/>
        <w:rPr>
          <w:rFonts w:cs="Times New Roman"/>
          <w:b/>
          <w:sz w:val="28"/>
          <w:szCs w:val="28"/>
          <w:lang w:val="es-ES"/>
        </w:rPr>
      </w:pPr>
    </w:p>
    <w:p w14:paraId="4082FC9C" w14:textId="7932EF42" w:rsidR="00A66DDF" w:rsidRDefault="00A66DDF" w:rsidP="00853E9E">
      <w:pPr>
        <w:spacing w:after="0"/>
        <w:ind w:firstLine="720"/>
        <w:jc w:val="center"/>
        <w:rPr>
          <w:rFonts w:cs="Times New Roman"/>
          <w:b/>
          <w:sz w:val="28"/>
          <w:szCs w:val="28"/>
          <w:lang w:val="es-ES"/>
        </w:rPr>
      </w:pPr>
    </w:p>
    <w:p w14:paraId="3211BD2D" w14:textId="6D93271C" w:rsidR="00983B38" w:rsidRDefault="00983B38" w:rsidP="00853E9E">
      <w:pPr>
        <w:spacing w:after="0"/>
        <w:ind w:firstLine="720"/>
        <w:jc w:val="center"/>
        <w:rPr>
          <w:rFonts w:cs="Times New Roman"/>
          <w:b/>
          <w:sz w:val="28"/>
          <w:szCs w:val="28"/>
          <w:lang w:val="es-ES"/>
        </w:rPr>
      </w:pPr>
    </w:p>
    <w:p w14:paraId="41504D1D" w14:textId="40AB39C3" w:rsidR="00983B38" w:rsidRDefault="00983B38" w:rsidP="00853E9E">
      <w:pPr>
        <w:spacing w:after="0"/>
        <w:ind w:firstLine="720"/>
        <w:jc w:val="center"/>
        <w:rPr>
          <w:rFonts w:cs="Times New Roman"/>
          <w:b/>
          <w:sz w:val="28"/>
          <w:szCs w:val="28"/>
          <w:lang w:val="es-ES"/>
        </w:rPr>
      </w:pPr>
    </w:p>
    <w:p w14:paraId="03D3BAB8" w14:textId="6CAEE641" w:rsidR="00983B38" w:rsidRDefault="00983B38" w:rsidP="00853E9E">
      <w:pPr>
        <w:spacing w:after="0"/>
        <w:ind w:firstLine="720"/>
        <w:jc w:val="center"/>
        <w:rPr>
          <w:rFonts w:cs="Times New Roman"/>
          <w:b/>
          <w:sz w:val="28"/>
          <w:szCs w:val="28"/>
          <w:lang w:val="es-ES"/>
        </w:rPr>
      </w:pPr>
    </w:p>
    <w:p w14:paraId="0CC43B69" w14:textId="5F27DEEB" w:rsidR="00983B38" w:rsidRDefault="00983B38" w:rsidP="00853E9E">
      <w:pPr>
        <w:spacing w:after="0"/>
        <w:ind w:firstLine="720"/>
        <w:jc w:val="center"/>
        <w:rPr>
          <w:rFonts w:cs="Times New Roman"/>
          <w:b/>
          <w:sz w:val="28"/>
          <w:szCs w:val="28"/>
          <w:lang w:val="es-ES"/>
        </w:rPr>
      </w:pPr>
    </w:p>
    <w:p w14:paraId="179FCAEB" w14:textId="68386246" w:rsidR="00983B38" w:rsidRDefault="00983B38" w:rsidP="00853E9E">
      <w:pPr>
        <w:spacing w:after="0"/>
        <w:ind w:firstLine="720"/>
        <w:jc w:val="center"/>
        <w:rPr>
          <w:rFonts w:cs="Times New Roman"/>
          <w:b/>
          <w:sz w:val="28"/>
          <w:szCs w:val="28"/>
          <w:lang w:val="es-ES"/>
        </w:rPr>
      </w:pPr>
    </w:p>
    <w:p w14:paraId="561F0D84" w14:textId="005664FD" w:rsidR="00983B38" w:rsidRDefault="00983B38" w:rsidP="00853E9E">
      <w:pPr>
        <w:spacing w:after="0"/>
        <w:ind w:firstLine="720"/>
        <w:jc w:val="center"/>
        <w:rPr>
          <w:rFonts w:cs="Times New Roman"/>
          <w:b/>
          <w:sz w:val="28"/>
          <w:szCs w:val="28"/>
          <w:lang w:val="es-ES"/>
        </w:rPr>
      </w:pPr>
    </w:p>
    <w:p w14:paraId="0D6CDDD5" w14:textId="2486F665" w:rsidR="00983B38" w:rsidRDefault="00983B38" w:rsidP="00853E9E">
      <w:pPr>
        <w:spacing w:after="0"/>
        <w:ind w:firstLine="720"/>
        <w:jc w:val="center"/>
        <w:rPr>
          <w:rFonts w:cs="Times New Roman"/>
          <w:b/>
          <w:sz w:val="28"/>
          <w:szCs w:val="28"/>
          <w:lang w:val="es-ES"/>
        </w:rPr>
      </w:pPr>
    </w:p>
    <w:p w14:paraId="68A74382" w14:textId="5CF29E7A" w:rsidR="00983B38" w:rsidRDefault="00983B38" w:rsidP="00983B38">
      <w:pPr>
        <w:pStyle w:val="Ttulo2"/>
        <w:rPr>
          <w:lang w:val="es-ES"/>
        </w:rPr>
      </w:pPr>
      <w:bookmarkStart w:id="218" w:name="_Toc157975065"/>
      <w:r>
        <w:rPr>
          <w:lang w:val="es-ES"/>
        </w:rPr>
        <w:t>Carta de Compromiso</w:t>
      </w:r>
      <w:bookmarkEnd w:id="218"/>
    </w:p>
    <w:p w14:paraId="343CDE9F" w14:textId="66C339DB" w:rsidR="00A66DDF" w:rsidRPr="00853E9E" w:rsidRDefault="00A66DDF" w:rsidP="00853E9E">
      <w:pPr>
        <w:spacing w:after="0"/>
        <w:ind w:firstLine="720"/>
        <w:jc w:val="center"/>
        <w:rPr>
          <w:rFonts w:cs="Times New Roman"/>
          <w:b/>
          <w:sz w:val="28"/>
          <w:szCs w:val="28"/>
          <w:lang w:val="es-ES"/>
        </w:rPr>
      </w:pPr>
      <w:r>
        <w:rPr>
          <w:rFonts w:cs="Times New Roman"/>
          <w:b/>
          <w:noProof/>
          <w:sz w:val="28"/>
          <w:szCs w:val="28"/>
          <w:lang w:val="en-US"/>
        </w:rPr>
        <w:drawing>
          <wp:inline distT="0" distB="0" distL="0" distR="0" wp14:anchorId="6A8F680A" wp14:editId="504E0BF6">
            <wp:extent cx="4349364" cy="5752730"/>
            <wp:effectExtent l="0" t="0" r="0" b="635"/>
            <wp:docPr id="37" name="Imagen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 name="Imagen 37"/>
                    <pic:cNvPicPr/>
                  </pic:nvPicPr>
                  <pic:blipFill>
                    <a:blip r:embed="rId43">
                      <a:extLst>
                        <a:ext uri="{28A0092B-C50C-407E-A947-70E740481C1C}">
                          <a14:useLocalDpi xmlns:a14="http://schemas.microsoft.com/office/drawing/2010/main" val="0"/>
                        </a:ext>
                      </a:extLst>
                    </a:blip>
                    <a:stretch>
                      <a:fillRect/>
                    </a:stretch>
                  </pic:blipFill>
                  <pic:spPr>
                    <a:xfrm>
                      <a:off x="0" y="0"/>
                      <a:ext cx="4351573" cy="5755652"/>
                    </a:xfrm>
                    <a:prstGeom prst="rect">
                      <a:avLst/>
                    </a:prstGeom>
                  </pic:spPr>
                </pic:pic>
              </a:graphicData>
            </a:graphic>
          </wp:inline>
        </w:drawing>
      </w:r>
    </w:p>
    <w:sectPr w:rsidR="00A66DDF" w:rsidRPr="00853E9E" w:rsidSect="003862CC">
      <w:pgSz w:w="11900" w:h="16840"/>
      <w:pgMar w:top="1418" w:right="1418" w:bottom="1418" w:left="1418" w:header="709" w:footer="567"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BC4ABE0" w14:textId="77777777" w:rsidR="003862CC" w:rsidRDefault="003862CC" w:rsidP="00AE7092">
      <w:pPr>
        <w:spacing w:after="0" w:line="240" w:lineRule="auto"/>
      </w:pPr>
      <w:r>
        <w:separator/>
      </w:r>
    </w:p>
  </w:endnote>
  <w:endnote w:type="continuationSeparator" w:id="0">
    <w:p w14:paraId="1565DBAB" w14:textId="77777777" w:rsidR="003862CC" w:rsidRDefault="003862CC" w:rsidP="00AE709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Segoe UI Emoji">
    <w:panose1 w:val="020B0502040204020203"/>
    <w:charset w:val="00"/>
    <w:family w:val="swiss"/>
    <w:pitch w:val="variable"/>
    <w:sig w:usb0="00000003" w:usb1="02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Verdana">
    <w:panose1 w:val="020B0604030504040204"/>
    <w:charset w:val="00"/>
    <w:family w:val="swiss"/>
    <w:pitch w:val="variable"/>
    <w:sig w:usb0="A00006FF" w:usb1="4000205B" w:usb2="0000001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E6E1973" w14:textId="23685037" w:rsidR="00C01671" w:rsidRDefault="00C01671">
    <w:pPr>
      <w:pStyle w:val="Piedepgina"/>
      <w:jc w:val="right"/>
    </w:pPr>
  </w:p>
  <w:p w14:paraId="10FA948E" w14:textId="77777777" w:rsidR="00C01671" w:rsidRDefault="00C01671">
    <w:pPr>
      <w:pStyle w:val="Piedepgina"/>
    </w:pPr>
  </w:p>
  <w:p w14:paraId="478C4C78" w14:textId="77777777" w:rsidR="00C01671" w:rsidRDefault="00C01671"/>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765154757"/>
      <w:docPartObj>
        <w:docPartGallery w:val="Page Numbers (Bottom of Page)"/>
        <w:docPartUnique/>
      </w:docPartObj>
    </w:sdtPr>
    <w:sdtEndPr>
      <w:rPr>
        <w:szCs w:val="24"/>
      </w:rPr>
    </w:sdtEndPr>
    <w:sdtContent>
      <w:p w14:paraId="76F8E802" w14:textId="076CC4AF" w:rsidR="00C01671" w:rsidRPr="007E06FC" w:rsidRDefault="00C01671">
        <w:pPr>
          <w:pStyle w:val="Piedepgina"/>
          <w:jc w:val="right"/>
          <w:rPr>
            <w:szCs w:val="24"/>
          </w:rPr>
        </w:pPr>
        <w:r w:rsidRPr="007E06FC">
          <w:rPr>
            <w:szCs w:val="24"/>
          </w:rPr>
          <w:t>IX</w:t>
        </w:r>
      </w:p>
    </w:sdtContent>
  </w:sdt>
  <w:p w14:paraId="45E99681" w14:textId="77777777" w:rsidR="00C01671" w:rsidRDefault="00C01671">
    <w:pPr>
      <w:pStyle w:val="Piedepgin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3F19E5D" w14:textId="04FB44F5" w:rsidR="00C01671" w:rsidRPr="007E06FC" w:rsidRDefault="00C01671">
    <w:pPr>
      <w:pStyle w:val="Piedepgina"/>
      <w:jc w:val="right"/>
      <w:rPr>
        <w:szCs w:val="24"/>
      </w:rPr>
    </w:pPr>
    <w:r w:rsidRPr="007E06FC">
      <w:rPr>
        <w:szCs w:val="24"/>
      </w:rPr>
      <w:t>X</w:t>
    </w:r>
  </w:p>
  <w:p w14:paraId="57551F10" w14:textId="77777777" w:rsidR="00C01671" w:rsidRDefault="00C01671">
    <w:pPr>
      <w:pStyle w:val="Piedepgina"/>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8DBDDC1" w14:textId="741552F3" w:rsidR="00C01671" w:rsidRDefault="00C01671">
    <w:pPr>
      <w:pStyle w:val="Piedepgina"/>
      <w:jc w:val="right"/>
    </w:pPr>
  </w:p>
  <w:p w14:paraId="15D6FF85" w14:textId="77777777" w:rsidR="00C01671" w:rsidRDefault="00C01671">
    <w:pPr>
      <w:pStyle w:val="Piedepgina"/>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002395539"/>
      <w:docPartObj>
        <w:docPartGallery w:val="Page Numbers (Bottom of Page)"/>
        <w:docPartUnique/>
      </w:docPartObj>
    </w:sdtPr>
    <w:sdtContent>
      <w:p w14:paraId="4410882E" w14:textId="4F4D6B40" w:rsidR="00C01671" w:rsidRDefault="00C01671">
        <w:pPr>
          <w:pStyle w:val="Piedepgina"/>
          <w:jc w:val="right"/>
        </w:pPr>
        <w:r>
          <w:fldChar w:fldCharType="begin"/>
        </w:r>
        <w:r>
          <w:instrText>PAGE   \* MERGEFORMAT</w:instrText>
        </w:r>
        <w:r>
          <w:fldChar w:fldCharType="separate"/>
        </w:r>
        <w:r w:rsidRPr="00010F0A">
          <w:rPr>
            <w:noProof/>
            <w:lang w:val="es-ES"/>
          </w:rPr>
          <w:t>6</w:t>
        </w:r>
        <w:r>
          <w:fldChar w:fldCharType="end"/>
        </w:r>
      </w:p>
    </w:sdtContent>
  </w:sdt>
  <w:p w14:paraId="1A7D8D03" w14:textId="77777777" w:rsidR="00C01671" w:rsidRDefault="00C01671">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05451F1" w14:textId="77777777" w:rsidR="003862CC" w:rsidRDefault="003862CC" w:rsidP="00AE7092">
      <w:pPr>
        <w:spacing w:after="0" w:line="240" w:lineRule="auto"/>
      </w:pPr>
      <w:r>
        <w:separator/>
      </w:r>
    </w:p>
  </w:footnote>
  <w:footnote w:type="continuationSeparator" w:id="0">
    <w:p w14:paraId="27753E1B" w14:textId="77777777" w:rsidR="003862CC" w:rsidRDefault="003862CC" w:rsidP="00AE709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E33B64F" w14:textId="0D613260" w:rsidR="00C01671" w:rsidRDefault="00C01671">
    <w:pPr>
      <w:pStyle w:val="Encabezado"/>
      <w:jc w:val="right"/>
    </w:pPr>
  </w:p>
  <w:p w14:paraId="2A1F721B" w14:textId="77777777" w:rsidR="00C01671" w:rsidRDefault="00C01671">
    <w:pPr>
      <w:pStyle w:val="Encabezado"/>
    </w:pPr>
  </w:p>
  <w:p w14:paraId="3288D71F" w14:textId="77777777" w:rsidR="00C01671" w:rsidRDefault="00C01671"/>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845E18"/>
    <w:multiLevelType w:val="hybridMultilevel"/>
    <w:tmpl w:val="E0A4871C"/>
    <w:lvl w:ilvl="0" w:tplc="5B96E514">
      <w:start w:val="1"/>
      <w:numFmt w:val="decimal"/>
      <w:lvlText w:val="%1-"/>
      <w:lvlJc w:val="left"/>
      <w:pPr>
        <w:ind w:left="927" w:hanging="360"/>
      </w:pPr>
      <w:rPr>
        <w:rFonts w:hint="default"/>
      </w:rPr>
    </w:lvl>
    <w:lvl w:ilvl="1" w:tplc="480A0019" w:tentative="1">
      <w:start w:val="1"/>
      <w:numFmt w:val="lowerLetter"/>
      <w:lvlText w:val="%2."/>
      <w:lvlJc w:val="left"/>
      <w:pPr>
        <w:ind w:left="1647" w:hanging="360"/>
      </w:pPr>
    </w:lvl>
    <w:lvl w:ilvl="2" w:tplc="480A001B" w:tentative="1">
      <w:start w:val="1"/>
      <w:numFmt w:val="lowerRoman"/>
      <w:lvlText w:val="%3."/>
      <w:lvlJc w:val="right"/>
      <w:pPr>
        <w:ind w:left="2367" w:hanging="180"/>
      </w:pPr>
    </w:lvl>
    <w:lvl w:ilvl="3" w:tplc="480A000F" w:tentative="1">
      <w:start w:val="1"/>
      <w:numFmt w:val="decimal"/>
      <w:lvlText w:val="%4."/>
      <w:lvlJc w:val="left"/>
      <w:pPr>
        <w:ind w:left="3087" w:hanging="360"/>
      </w:pPr>
    </w:lvl>
    <w:lvl w:ilvl="4" w:tplc="480A0019" w:tentative="1">
      <w:start w:val="1"/>
      <w:numFmt w:val="lowerLetter"/>
      <w:lvlText w:val="%5."/>
      <w:lvlJc w:val="left"/>
      <w:pPr>
        <w:ind w:left="3807" w:hanging="360"/>
      </w:pPr>
    </w:lvl>
    <w:lvl w:ilvl="5" w:tplc="480A001B" w:tentative="1">
      <w:start w:val="1"/>
      <w:numFmt w:val="lowerRoman"/>
      <w:lvlText w:val="%6."/>
      <w:lvlJc w:val="right"/>
      <w:pPr>
        <w:ind w:left="4527" w:hanging="180"/>
      </w:pPr>
    </w:lvl>
    <w:lvl w:ilvl="6" w:tplc="480A000F" w:tentative="1">
      <w:start w:val="1"/>
      <w:numFmt w:val="decimal"/>
      <w:lvlText w:val="%7."/>
      <w:lvlJc w:val="left"/>
      <w:pPr>
        <w:ind w:left="5247" w:hanging="360"/>
      </w:pPr>
    </w:lvl>
    <w:lvl w:ilvl="7" w:tplc="480A0019" w:tentative="1">
      <w:start w:val="1"/>
      <w:numFmt w:val="lowerLetter"/>
      <w:lvlText w:val="%8."/>
      <w:lvlJc w:val="left"/>
      <w:pPr>
        <w:ind w:left="5967" w:hanging="360"/>
      </w:pPr>
    </w:lvl>
    <w:lvl w:ilvl="8" w:tplc="480A001B" w:tentative="1">
      <w:start w:val="1"/>
      <w:numFmt w:val="lowerRoman"/>
      <w:lvlText w:val="%9."/>
      <w:lvlJc w:val="right"/>
      <w:pPr>
        <w:ind w:left="6687" w:hanging="180"/>
      </w:pPr>
    </w:lvl>
  </w:abstractNum>
  <w:abstractNum w:abstractNumId="1" w15:restartNumberingAfterBreak="0">
    <w:nsid w:val="02EE1DEF"/>
    <w:multiLevelType w:val="multilevel"/>
    <w:tmpl w:val="22E65658"/>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03465147"/>
    <w:multiLevelType w:val="hybridMultilevel"/>
    <w:tmpl w:val="F2D80B18"/>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 w15:restartNumberingAfterBreak="0">
    <w:nsid w:val="05F71021"/>
    <w:multiLevelType w:val="multilevel"/>
    <w:tmpl w:val="1B0E6E08"/>
    <w:lvl w:ilvl="0">
      <w:start w:val="1"/>
      <w:numFmt w:val="decimal"/>
      <w:lvlText w:val="%1."/>
      <w:lvlJc w:val="left"/>
      <w:pPr>
        <w:ind w:left="720" w:hanging="360"/>
      </w:pPr>
      <w:rPr>
        <w:rFonts w:ascii="Times New Roman" w:eastAsiaTheme="minorHAnsi" w:hAnsi="Times New Roman" w:cs="Times New Roman"/>
      </w:rPr>
    </w:lvl>
    <w:lvl w:ilvl="1">
      <w:start w:val="1"/>
      <w:numFmt w:val="decimal"/>
      <w:isLgl/>
      <w:lvlText w:val="%1.%2"/>
      <w:lvlJc w:val="left"/>
      <w:pPr>
        <w:ind w:left="1287" w:hanging="720"/>
      </w:pPr>
      <w:rPr>
        <w:rFonts w:hint="default"/>
      </w:rPr>
    </w:lvl>
    <w:lvl w:ilvl="2">
      <w:start w:val="1"/>
      <w:numFmt w:val="decimal"/>
      <w:isLgl/>
      <w:lvlText w:val="%1.%2.%3"/>
      <w:lvlJc w:val="left"/>
      <w:pPr>
        <w:ind w:left="1494" w:hanging="720"/>
      </w:pPr>
      <w:rPr>
        <w:rFonts w:hint="default"/>
      </w:rPr>
    </w:lvl>
    <w:lvl w:ilvl="3">
      <w:start w:val="1"/>
      <w:numFmt w:val="decimal"/>
      <w:isLgl/>
      <w:lvlText w:val="%1.%2.%3.%4"/>
      <w:lvlJc w:val="left"/>
      <w:pPr>
        <w:ind w:left="2061" w:hanging="1080"/>
      </w:pPr>
      <w:rPr>
        <w:rFonts w:hint="default"/>
      </w:rPr>
    </w:lvl>
    <w:lvl w:ilvl="4">
      <w:start w:val="1"/>
      <w:numFmt w:val="decimal"/>
      <w:isLgl/>
      <w:lvlText w:val="%1.%2.%3.%4.%5"/>
      <w:lvlJc w:val="left"/>
      <w:pPr>
        <w:ind w:left="2628" w:hanging="1440"/>
      </w:pPr>
      <w:rPr>
        <w:rFonts w:hint="default"/>
      </w:rPr>
    </w:lvl>
    <w:lvl w:ilvl="5">
      <w:start w:val="1"/>
      <w:numFmt w:val="decimal"/>
      <w:isLgl/>
      <w:lvlText w:val="%1.%2.%3.%4.%5.%6"/>
      <w:lvlJc w:val="left"/>
      <w:pPr>
        <w:ind w:left="2835" w:hanging="1440"/>
      </w:pPr>
      <w:rPr>
        <w:rFonts w:hint="default"/>
      </w:rPr>
    </w:lvl>
    <w:lvl w:ilvl="6">
      <w:start w:val="1"/>
      <w:numFmt w:val="decimal"/>
      <w:isLgl/>
      <w:lvlText w:val="%1.%2.%3.%4.%5.%6.%7"/>
      <w:lvlJc w:val="left"/>
      <w:pPr>
        <w:ind w:left="3402" w:hanging="1800"/>
      </w:pPr>
      <w:rPr>
        <w:rFonts w:hint="default"/>
      </w:rPr>
    </w:lvl>
    <w:lvl w:ilvl="7">
      <w:start w:val="1"/>
      <w:numFmt w:val="decimal"/>
      <w:isLgl/>
      <w:lvlText w:val="%1.%2.%3.%4.%5.%6.%7.%8"/>
      <w:lvlJc w:val="left"/>
      <w:pPr>
        <w:ind w:left="3969" w:hanging="2160"/>
      </w:pPr>
      <w:rPr>
        <w:rFonts w:hint="default"/>
      </w:rPr>
    </w:lvl>
    <w:lvl w:ilvl="8">
      <w:start w:val="1"/>
      <w:numFmt w:val="decimal"/>
      <w:isLgl/>
      <w:lvlText w:val="%1.%2.%3.%4.%5.%6.%7.%8.%9"/>
      <w:lvlJc w:val="left"/>
      <w:pPr>
        <w:ind w:left="4176" w:hanging="2160"/>
      </w:pPr>
      <w:rPr>
        <w:rFonts w:hint="default"/>
      </w:rPr>
    </w:lvl>
  </w:abstractNum>
  <w:abstractNum w:abstractNumId="4" w15:restartNumberingAfterBreak="0">
    <w:nsid w:val="0B0C002F"/>
    <w:multiLevelType w:val="hybridMultilevel"/>
    <w:tmpl w:val="81CA979C"/>
    <w:lvl w:ilvl="0" w:tplc="7952A9A4">
      <w:start w:val="1"/>
      <w:numFmt w:val="lowerLetter"/>
      <w:lvlText w:val="%1."/>
      <w:lvlJc w:val="left"/>
      <w:pPr>
        <w:ind w:left="1080" w:hanging="360"/>
      </w:pPr>
      <w:rPr>
        <w:rFonts w:hint="default"/>
      </w:rPr>
    </w:lvl>
    <w:lvl w:ilvl="1" w:tplc="480A0019" w:tentative="1">
      <w:start w:val="1"/>
      <w:numFmt w:val="lowerLetter"/>
      <w:lvlText w:val="%2."/>
      <w:lvlJc w:val="left"/>
      <w:pPr>
        <w:ind w:left="1800" w:hanging="360"/>
      </w:pPr>
    </w:lvl>
    <w:lvl w:ilvl="2" w:tplc="480A001B" w:tentative="1">
      <w:start w:val="1"/>
      <w:numFmt w:val="lowerRoman"/>
      <w:lvlText w:val="%3."/>
      <w:lvlJc w:val="right"/>
      <w:pPr>
        <w:ind w:left="2520" w:hanging="180"/>
      </w:pPr>
    </w:lvl>
    <w:lvl w:ilvl="3" w:tplc="480A000F" w:tentative="1">
      <w:start w:val="1"/>
      <w:numFmt w:val="decimal"/>
      <w:lvlText w:val="%4."/>
      <w:lvlJc w:val="left"/>
      <w:pPr>
        <w:ind w:left="3240" w:hanging="360"/>
      </w:pPr>
    </w:lvl>
    <w:lvl w:ilvl="4" w:tplc="480A0019" w:tentative="1">
      <w:start w:val="1"/>
      <w:numFmt w:val="lowerLetter"/>
      <w:lvlText w:val="%5."/>
      <w:lvlJc w:val="left"/>
      <w:pPr>
        <w:ind w:left="3960" w:hanging="360"/>
      </w:pPr>
    </w:lvl>
    <w:lvl w:ilvl="5" w:tplc="480A001B" w:tentative="1">
      <w:start w:val="1"/>
      <w:numFmt w:val="lowerRoman"/>
      <w:lvlText w:val="%6."/>
      <w:lvlJc w:val="right"/>
      <w:pPr>
        <w:ind w:left="4680" w:hanging="180"/>
      </w:pPr>
    </w:lvl>
    <w:lvl w:ilvl="6" w:tplc="480A000F" w:tentative="1">
      <w:start w:val="1"/>
      <w:numFmt w:val="decimal"/>
      <w:lvlText w:val="%7."/>
      <w:lvlJc w:val="left"/>
      <w:pPr>
        <w:ind w:left="5400" w:hanging="360"/>
      </w:pPr>
    </w:lvl>
    <w:lvl w:ilvl="7" w:tplc="480A0019" w:tentative="1">
      <w:start w:val="1"/>
      <w:numFmt w:val="lowerLetter"/>
      <w:lvlText w:val="%8."/>
      <w:lvlJc w:val="left"/>
      <w:pPr>
        <w:ind w:left="6120" w:hanging="360"/>
      </w:pPr>
    </w:lvl>
    <w:lvl w:ilvl="8" w:tplc="480A001B" w:tentative="1">
      <w:start w:val="1"/>
      <w:numFmt w:val="lowerRoman"/>
      <w:lvlText w:val="%9."/>
      <w:lvlJc w:val="right"/>
      <w:pPr>
        <w:ind w:left="6840" w:hanging="180"/>
      </w:pPr>
    </w:lvl>
  </w:abstractNum>
  <w:abstractNum w:abstractNumId="5" w15:restartNumberingAfterBreak="0">
    <w:nsid w:val="0C060438"/>
    <w:multiLevelType w:val="hybridMultilevel"/>
    <w:tmpl w:val="F7BA22F4"/>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6" w15:restartNumberingAfterBreak="0">
    <w:nsid w:val="0C500BD9"/>
    <w:multiLevelType w:val="multilevel"/>
    <w:tmpl w:val="4BC06CC4"/>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0DCD2B0E"/>
    <w:multiLevelType w:val="multilevel"/>
    <w:tmpl w:val="0AEEA68C"/>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0E3077EC"/>
    <w:multiLevelType w:val="hybridMultilevel"/>
    <w:tmpl w:val="DB1C856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9" w15:restartNumberingAfterBreak="0">
    <w:nsid w:val="11360520"/>
    <w:multiLevelType w:val="multilevel"/>
    <w:tmpl w:val="348A0D4C"/>
    <w:lvl w:ilvl="0">
      <w:start w:val="1"/>
      <w:numFmt w:val="decimal"/>
      <w:lvlText w:val="%1."/>
      <w:lvlJc w:val="left"/>
      <w:pPr>
        <w:ind w:left="720" w:hanging="360"/>
      </w:pPr>
      <w:rPr>
        <w:rFonts w:hint="default"/>
      </w:rPr>
    </w:lvl>
    <w:lvl w:ilvl="1">
      <w:start w:val="5"/>
      <w:numFmt w:val="decimal"/>
      <w:isLgl/>
      <w:lvlText w:val="%1.%2"/>
      <w:lvlJc w:val="left"/>
      <w:pPr>
        <w:ind w:left="1080" w:hanging="540"/>
      </w:pPr>
      <w:rPr>
        <w:rFonts w:hint="default"/>
      </w:rPr>
    </w:lvl>
    <w:lvl w:ilvl="2">
      <w:start w:val="2"/>
      <w:numFmt w:val="decimal"/>
      <w:isLgl/>
      <w:lvlText w:val="%1.%2.%3"/>
      <w:lvlJc w:val="left"/>
      <w:pPr>
        <w:ind w:left="1440" w:hanging="720"/>
      </w:pPr>
      <w:rPr>
        <w:rFonts w:hint="default"/>
      </w:rPr>
    </w:lvl>
    <w:lvl w:ilvl="3">
      <w:start w:val="1"/>
      <w:numFmt w:val="decimal"/>
      <w:isLgl/>
      <w:lvlText w:val="%1.%2.%3.%4"/>
      <w:lvlJc w:val="left"/>
      <w:pPr>
        <w:ind w:left="1620" w:hanging="720"/>
      </w:pPr>
      <w:rPr>
        <w:rFonts w:hint="default"/>
      </w:rPr>
    </w:lvl>
    <w:lvl w:ilvl="4">
      <w:start w:val="1"/>
      <w:numFmt w:val="decimal"/>
      <w:isLgl/>
      <w:lvlText w:val="%1.%2.%3.%4.%5"/>
      <w:lvlJc w:val="left"/>
      <w:pPr>
        <w:ind w:left="2160" w:hanging="1080"/>
      </w:pPr>
      <w:rPr>
        <w:rFonts w:hint="default"/>
      </w:rPr>
    </w:lvl>
    <w:lvl w:ilvl="5">
      <w:start w:val="1"/>
      <w:numFmt w:val="decimal"/>
      <w:isLgl/>
      <w:lvlText w:val="%1.%2.%3.%4.%5.%6"/>
      <w:lvlJc w:val="left"/>
      <w:pPr>
        <w:ind w:left="2340" w:hanging="1080"/>
      </w:pPr>
      <w:rPr>
        <w:rFonts w:hint="default"/>
      </w:rPr>
    </w:lvl>
    <w:lvl w:ilvl="6">
      <w:start w:val="1"/>
      <w:numFmt w:val="decimal"/>
      <w:isLgl/>
      <w:lvlText w:val="%1.%2.%3.%4.%5.%6.%7"/>
      <w:lvlJc w:val="left"/>
      <w:pPr>
        <w:ind w:left="2880" w:hanging="1440"/>
      </w:pPr>
      <w:rPr>
        <w:rFonts w:hint="default"/>
      </w:rPr>
    </w:lvl>
    <w:lvl w:ilvl="7">
      <w:start w:val="1"/>
      <w:numFmt w:val="decimal"/>
      <w:isLgl/>
      <w:lvlText w:val="%1.%2.%3.%4.%5.%6.%7.%8"/>
      <w:lvlJc w:val="left"/>
      <w:pPr>
        <w:ind w:left="3060" w:hanging="1440"/>
      </w:pPr>
      <w:rPr>
        <w:rFonts w:hint="default"/>
      </w:rPr>
    </w:lvl>
    <w:lvl w:ilvl="8">
      <w:start w:val="1"/>
      <w:numFmt w:val="decimal"/>
      <w:isLgl/>
      <w:lvlText w:val="%1.%2.%3.%4.%5.%6.%7.%8.%9"/>
      <w:lvlJc w:val="left"/>
      <w:pPr>
        <w:ind w:left="3600" w:hanging="1800"/>
      </w:pPr>
      <w:rPr>
        <w:rFonts w:hint="default"/>
      </w:rPr>
    </w:lvl>
  </w:abstractNum>
  <w:abstractNum w:abstractNumId="10" w15:restartNumberingAfterBreak="0">
    <w:nsid w:val="12352DAB"/>
    <w:multiLevelType w:val="multilevel"/>
    <w:tmpl w:val="8BF4A158"/>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12B55299"/>
    <w:multiLevelType w:val="multilevel"/>
    <w:tmpl w:val="0A6E5F00"/>
    <w:lvl w:ilvl="0">
      <w:start w:val="4"/>
      <w:numFmt w:val="decimal"/>
      <w:lvlText w:val="%1"/>
      <w:lvlJc w:val="left"/>
      <w:pPr>
        <w:ind w:left="480" w:hanging="480"/>
      </w:pPr>
      <w:rPr>
        <w:rFonts w:hint="default"/>
      </w:rPr>
    </w:lvl>
    <w:lvl w:ilvl="1">
      <w:start w:val="2"/>
      <w:numFmt w:val="decimal"/>
      <w:lvlText w:val="%1.%2"/>
      <w:lvlJc w:val="left"/>
      <w:pPr>
        <w:ind w:left="840" w:hanging="48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2" w15:restartNumberingAfterBreak="0">
    <w:nsid w:val="12F616E8"/>
    <w:multiLevelType w:val="multilevel"/>
    <w:tmpl w:val="D212AE98"/>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15C444C4"/>
    <w:multiLevelType w:val="multilevel"/>
    <w:tmpl w:val="A1C6B77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15:restartNumberingAfterBreak="0">
    <w:nsid w:val="19B277A8"/>
    <w:multiLevelType w:val="hybridMultilevel"/>
    <w:tmpl w:val="801C2B0E"/>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5" w15:restartNumberingAfterBreak="0">
    <w:nsid w:val="1BE25D8E"/>
    <w:multiLevelType w:val="hybridMultilevel"/>
    <w:tmpl w:val="151E8D68"/>
    <w:lvl w:ilvl="0" w:tplc="097E920A">
      <w:start w:val="1"/>
      <w:numFmt w:val="decimal"/>
      <w:lvlText w:val="%1-"/>
      <w:lvlJc w:val="left"/>
      <w:pPr>
        <w:ind w:left="927" w:hanging="360"/>
      </w:pPr>
      <w:rPr>
        <w:rFonts w:hint="default"/>
      </w:rPr>
    </w:lvl>
    <w:lvl w:ilvl="1" w:tplc="480A0019" w:tentative="1">
      <w:start w:val="1"/>
      <w:numFmt w:val="lowerLetter"/>
      <w:lvlText w:val="%2."/>
      <w:lvlJc w:val="left"/>
      <w:pPr>
        <w:ind w:left="1647" w:hanging="360"/>
      </w:pPr>
    </w:lvl>
    <w:lvl w:ilvl="2" w:tplc="480A001B" w:tentative="1">
      <w:start w:val="1"/>
      <w:numFmt w:val="lowerRoman"/>
      <w:lvlText w:val="%3."/>
      <w:lvlJc w:val="right"/>
      <w:pPr>
        <w:ind w:left="2367" w:hanging="180"/>
      </w:pPr>
    </w:lvl>
    <w:lvl w:ilvl="3" w:tplc="480A000F" w:tentative="1">
      <w:start w:val="1"/>
      <w:numFmt w:val="decimal"/>
      <w:lvlText w:val="%4."/>
      <w:lvlJc w:val="left"/>
      <w:pPr>
        <w:ind w:left="3087" w:hanging="360"/>
      </w:pPr>
    </w:lvl>
    <w:lvl w:ilvl="4" w:tplc="480A0019" w:tentative="1">
      <w:start w:val="1"/>
      <w:numFmt w:val="lowerLetter"/>
      <w:lvlText w:val="%5."/>
      <w:lvlJc w:val="left"/>
      <w:pPr>
        <w:ind w:left="3807" w:hanging="360"/>
      </w:pPr>
    </w:lvl>
    <w:lvl w:ilvl="5" w:tplc="480A001B" w:tentative="1">
      <w:start w:val="1"/>
      <w:numFmt w:val="lowerRoman"/>
      <w:lvlText w:val="%6."/>
      <w:lvlJc w:val="right"/>
      <w:pPr>
        <w:ind w:left="4527" w:hanging="180"/>
      </w:pPr>
    </w:lvl>
    <w:lvl w:ilvl="6" w:tplc="480A000F" w:tentative="1">
      <w:start w:val="1"/>
      <w:numFmt w:val="decimal"/>
      <w:lvlText w:val="%7."/>
      <w:lvlJc w:val="left"/>
      <w:pPr>
        <w:ind w:left="5247" w:hanging="360"/>
      </w:pPr>
    </w:lvl>
    <w:lvl w:ilvl="7" w:tplc="480A0019" w:tentative="1">
      <w:start w:val="1"/>
      <w:numFmt w:val="lowerLetter"/>
      <w:lvlText w:val="%8."/>
      <w:lvlJc w:val="left"/>
      <w:pPr>
        <w:ind w:left="5967" w:hanging="360"/>
      </w:pPr>
    </w:lvl>
    <w:lvl w:ilvl="8" w:tplc="480A001B" w:tentative="1">
      <w:start w:val="1"/>
      <w:numFmt w:val="lowerRoman"/>
      <w:lvlText w:val="%9."/>
      <w:lvlJc w:val="right"/>
      <w:pPr>
        <w:ind w:left="6687" w:hanging="180"/>
      </w:pPr>
    </w:lvl>
  </w:abstractNum>
  <w:abstractNum w:abstractNumId="16" w15:restartNumberingAfterBreak="0">
    <w:nsid w:val="287E2E54"/>
    <w:multiLevelType w:val="hybridMultilevel"/>
    <w:tmpl w:val="ACC4741A"/>
    <w:lvl w:ilvl="0" w:tplc="9BE053BC">
      <w:start w:val="1"/>
      <w:numFmt w:val="decimal"/>
      <w:pStyle w:val="NDICEDETABLA"/>
      <w:lvlText w:val="Tabla %1."/>
      <w:lvlJc w:val="left"/>
      <w:pPr>
        <w:ind w:left="720" w:hanging="360"/>
      </w:pPr>
      <w:rPr>
        <w:rFonts w:hint="default"/>
      </w:rPr>
    </w:lvl>
    <w:lvl w:ilvl="1" w:tplc="480A0019" w:tentative="1">
      <w:start w:val="1"/>
      <w:numFmt w:val="lowerLetter"/>
      <w:lvlText w:val="%2."/>
      <w:lvlJc w:val="left"/>
      <w:pPr>
        <w:ind w:left="1440" w:hanging="360"/>
      </w:pPr>
    </w:lvl>
    <w:lvl w:ilvl="2" w:tplc="480A001B" w:tentative="1">
      <w:start w:val="1"/>
      <w:numFmt w:val="lowerRoman"/>
      <w:lvlText w:val="%3."/>
      <w:lvlJc w:val="right"/>
      <w:pPr>
        <w:ind w:left="2160" w:hanging="180"/>
      </w:pPr>
    </w:lvl>
    <w:lvl w:ilvl="3" w:tplc="480A000F" w:tentative="1">
      <w:start w:val="1"/>
      <w:numFmt w:val="decimal"/>
      <w:lvlText w:val="%4."/>
      <w:lvlJc w:val="left"/>
      <w:pPr>
        <w:ind w:left="2880" w:hanging="360"/>
      </w:pPr>
    </w:lvl>
    <w:lvl w:ilvl="4" w:tplc="480A0019" w:tentative="1">
      <w:start w:val="1"/>
      <w:numFmt w:val="lowerLetter"/>
      <w:lvlText w:val="%5."/>
      <w:lvlJc w:val="left"/>
      <w:pPr>
        <w:ind w:left="3600" w:hanging="360"/>
      </w:pPr>
    </w:lvl>
    <w:lvl w:ilvl="5" w:tplc="480A001B" w:tentative="1">
      <w:start w:val="1"/>
      <w:numFmt w:val="lowerRoman"/>
      <w:lvlText w:val="%6."/>
      <w:lvlJc w:val="right"/>
      <w:pPr>
        <w:ind w:left="4320" w:hanging="180"/>
      </w:pPr>
    </w:lvl>
    <w:lvl w:ilvl="6" w:tplc="480A000F" w:tentative="1">
      <w:start w:val="1"/>
      <w:numFmt w:val="decimal"/>
      <w:lvlText w:val="%7."/>
      <w:lvlJc w:val="left"/>
      <w:pPr>
        <w:ind w:left="5040" w:hanging="360"/>
      </w:pPr>
    </w:lvl>
    <w:lvl w:ilvl="7" w:tplc="480A0019" w:tentative="1">
      <w:start w:val="1"/>
      <w:numFmt w:val="lowerLetter"/>
      <w:lvlText w:val="%8."/>
      <w:lvlJc w:val="left"/>
      <w:pPr>
        <w:ind w:left="5760" w:hanging="360"/>
      </w:pPr>
    </w:lvl>
    <w:lvl w:ilvl="8" w:tplc="480A001B" w:tentative="1">
      <w:start w:val="1"/>
      <w:numFmt w:val="lowerRoman"/>
      <w:lvlText w:val="%9."/>
      <w:lvlJc w:val="right"/>
      <w:pPr>
        <w:ind w:left="6480" w:hanging="180"/>
      </w:pPr>
    </w:lvl>
  </w:abstractNum>
  <w:abstractNum w:abstractNumId="17" w15:restartNumberingAfterBreak="0">
    <w:nsid w:val="2B564475"/>
    <w:multiLevelType w:val="multilevel"/>
    <w:tmpl w:val="9A0C29BA"/>
    <w:lvl w:ilvl="0">
      <w:start w:val="1"/>
      <w:numFmt w:val="decimal"/>
      <w:lvlText w:val="%1."/>
      <w:lvlJc w:val="left"/>
      <w:pPr>
        <w:ind w:left="1080" w:hanging="360"/>
      </w:pPr>
      <w:rPr>
        <w:rFonts w:hint="default"/>
      </w:rPr>
    </w:lvl>
    <w:lvl w:ilvl="1">
      <w:start w:val="4"/>
      <w:numFmt w:val="decimal"/>
      <w:isLgl/>
      <w:lvlText w:val="%1.%2"/>
      <w:lvlJc w:val="left"/>
      <w:pPr>
        <w:ind w:left="1080" w:hanging="36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18" w15:restartNumberingAfterBreak="0">
    <w:nsid w:val="2BC60C7D"/>
    <w:multiLevelType w:val="hybridMultilevel"/>
    <w:tmpl w:val="860C0736"/>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9" w15:restartNumberingAfterBreak="0">
    <w:nsid w:val="2F4474E9"/>
    <w:multiLevelType w:val="hybridMultilevel"/>
    <w:tmpl w:val="9AC4CBF0"/>
    <w:lvl w:ilvl="0" w:tplc="4DA6437C">
      <w:start w:val="1"/>
      <w:numFmt w:val="lowerLetter"/>
      <w:lvlText w:val="%1."/>
      <w:lvlJc w:val="left"/>
      <w:pPr>
        <w:ind w:left="1080" w:hanging="360"/>
      </w:pPr>
      <w:rPr>
        <w:rFonts w:hint="default"/>
        <w:b w:val="0"/>
        <w:bCs w:val="0"/>
      </w:rPr>
    </w:lvl>
    <w:lvl w:ilvl="1" w:tplc="480A0019" w:tentative="1">
      <w:start w:val="1"/>
      <w:numFmt w:val="lowerLetter"/>
      <w:lvlText w:val="%2."/>
      <w:lvlJc w:val="left"/>
      <w:pPr>
        <w:ind w:left="1800" w:hanging="360"/>
      </w:pPr>
    </w:lvl>
    <w:lvl w:ilvl="2" w:tplc="480A001B" w:tentative="1">
      <w:start w:val="1"/>
      <w:numFmt w:val="lowerRoman"/>
      <w:lvlText w:val="%3."/>
      <w:lvlJc w:val="right"/>
      <w:pPr>
        <w:ind w:left="2520" w:hanging="180"/>
      </w:pPr>
    </w:lvl>
    <w:lvl w:ilvl="3" w:tplc="480A000F" w:tentative="1">
      <w:start w:val="1"/>
      <w:numFmt w:val="decimal"/>
      <w:lvlText w:val="%4."/>
      <w:lvlJc w:val="left"/>
      <w:pPr>
        <w:ind w:left="3240" w:hanging="360"/>
      </w:pPr>
    </w:lvl>
    <w:lvl w:ilvl="4" w:tplc="480A0019" w:tentative="1">
      <w:start w:val="1"/>
      <w:numFmt w:val="lowerLetter"/>
      <w:lvlText w:val="%5."/>
      <w:lvlJc w:val="left"/>
      <w:pPr>
        <w:ind w:left="3960" w:hanging="360"/>
      </w:pPr>
    </w:lvl>
    <w:lvl w:ilvl="5" w:tplc="480A001B" w:tentative="1">
      <w:start w:val="1"/>
      <w:numFmt w:val="lowerRoman"/>
      <w:lvlText w:val="%6."/>
      <w:lvlJc w:val="right"/>
      <w:pPr>
        <w:ind w:left="4680" w:hanging="180"/>
      </w:pPr>
    </w:lvl>
    <w:lvl w:ilvl="6" w:tplc="480A000F" w:tentative="1">
      <w:start w:val="1"/>
      <w:numFmt w:val="decimal"/>
      <w:lvlText w:val="%7."/>
      <w:lvlJc w:val="left"/>
      <w:pPr>
        <w:ind w:left="5400" w:hanging="360"/>
      </w:pPr>
    </w:lvl>
    <w:lvl w:ilvl="7" w:tplc="480A0019" w:tentative="1">
      <w:start w:val="1"/>
      <w:numFmt w:val="lowerLetter"/>
      <w:lvlText w:val="%8."/>
      <w:lvlJc w:val="left"/>
      <w:pPr>
        <w:ind w:left="6120" w:hanging="360"/>
      </w:pPr>
    </w:lvl>
    <w:lvl w:ilvl="8" w:tplc="480A001B" w:tentative="1">
      <w:start w:val="1"/>
      <w:numFmt w:val="lowerRoman"/>
      <w:lvlText w:val="%9."/>
      <w:lvlJc w:val="right"/>
      <w:pPr>
        <w:ind w:left="6840" w:hanging="180"/>
      </w:pPr>
    </w:lvl>
  </w:abstractNum>
  <w:abstractNum w:abstractNumId="20" w15:restartNumberingAfterBreak="0">
    <w:nsid w:val="31B80D09"/>
    <w:multiLevelType w:val="hybridMultilevel"/>
    <w:tmpl w:val="798C836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346C5EC3"/>
    <w:multiLevelType w:val="multilevel"/>
    <w:tmpl w:val="36C0D3BA"/>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 w15:restartNumberingAfterBreak="0">
    <w:nsid w:val="397D268F"/>
    <w:multiLevelType w:val="hybridMultilevel"/>
    <w:tmpl w:val="68888084"/>
    <w:lvl w:ilvl="0" w:tplc="56E4E45E">
      <w:start w:val="1"/>
      <w:numFmt w:val="lowerLetter"/>
      <w:lvlText w:val="%1."/>
      <w:lvlJc w:val="left"/>
      <w:pPr>
        <w:ind w:left="1080" w:hanging="360"/>
      </w:pPr>
      <w:rPr>
        <w:rFonts w:hint="default"/>
      </w:rPr>
    </w:lvl>
    <w:lvl w:ilvl="1" w:tplc="480A0019" w:tentative="1">
      <w:start w:val="1"/>
      <w:numFmt w:val="lowerLetter"/>
      <w:lvlText w:val="%2."/>
      <w:lvlJc w:val="left"/>
      <w:pPr>
        <w:ind w:left="1800" w:hanging="360"/>
      </w:pPr>
    </w:lvl>
    <w:lvl w:ilvl="2" w:tplc="480A001B" w:tentative="1">
      <w:start w:val="1"/>
      <w:numFmt w:val="lowerRoman"/>
      <w:lvlText w:val="%3."/>
      <w:lvlJc w:val="right"/>
      <w:pPr>
        <w:ind w:left="2520" w:hanging="180"/>
      </w:pPr>
    </w:lvl>
    <w:lvl w:ilvl="3" w:tplc="480A000F" w:tentative="1">
      <w:start w:val="1"/>
      <w:numFmt w:val="decimal"/>
      <w:lvlText w:val="%4."/>
      <w:lvlJc w:val="left"/>
      <w:pPr>
        <w:ind w:left="3240" w:hanging="360"/>
      </w:pPr>
    </w:lvl>
    <w:lvl w:ilvl="4" w:tplc="480A0019" w:tentative="1">
      <w:start w:val="1"/>
      <w:numFmt w:val="lowerLetter"/>
      <w:lvlText w:val="%5."/>
      <w:lvlJc w:val="left"/>
      <w:pPr>
        <w:ind w:left="3960" w:hanging="360"/>
      </w:pPr>
    </w:lvl>
    <w:lvl w:ilvl="5" w:tplc="480A001B" w:tentative="1">
      <w:start w:val="1"/>
      <w:numFmt w:val="lowerRoman"/>
      <w:lvlText w:val="%6."/>
      <w:lvlJc w:val="right"/>
      <w:pPr>
        <w:ind w:left="4680" w:hanging="180"/>
      </w:pPr>
    </w:lvl>
    <w:lvl w:ilvl="6" w:tplc="480A000F" w:tentative="1">
      <w:start w:val="1"/>
      <w:numFmt w:val="decimal"/>
      <w:lvlText w:val="%7."/>
      <w:lvlJc w:val="left"/>
      <w:pPr>
        <w:ind w:left="5400" w:hanging="360"/>
      </w:pPr>
    </w:lvl>
    <w:lvl w:ilvl="7" w:tplc="480A0019" w:tentative="1">
      <w:start w:val="1"/>
      <w:numFmt w:val="lowerLetter"/>
      <w:lvlText w:val="%8."/>
      <w:lvlJc w:val="left"/>
      <w:pPr>
        <w:ind w:left="6120" w:hanging="360"/>
      </w:pPr>
    </w:lvl>
    <w:lvl w:ilvl="8" w:tplc="480A001B" w:tentative="1">
      <w:start w:val="1"/>
      <w:numFmt w:val="lowerRoman"/>
      <w:lvlText w:val="%9."/>
      <w:lvlJc w:val="right"/>
      <w:pPr>
        <w:ind w:left="6840" w:hanging="180"/>
      </w:pPr>
    </w:lvl>
  </w:abstractNum>
  <w:abstractNum w:abstractNumId="23" w15:restartNumberingAfterBreak="0">
    <w:nsid w:val="3F170EB3"/>
    <w:multiLevelType w:val="multilevel"/>
    <w:tmpl w:val="44F039A6"/>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 w15:restartNumberingAfterBreak="0">
    <w:nsid w:val="3FB82B3B"/>
    <w:multiLevelType w:val="multilevel"/>
    <w:tmpl w:val="3FA890CE"/>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04"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5" w15:restartNumberingAfterBreak="0">
    <w:nsid w:val="407E52E1"/>
    <w:multiLevelType w:val="hybridMultilevel"/>
    <w:tmpl w:val="D3A4CD00"/>
    <w:lvl w:ilvl="0" w:tplc="22EE7DB4">
      <w:start w:val="1"/>
      <w:numFmt w:val="lowerLetter"/>
      <w:lvlText w:val="%1."/>
      <w:lvlJc w:val="left"/>
      <w:pPr>
        <w:ind w:left="1080" w:hanging="360"/>
      </w:pPr>
      <w:rPr>
        <w:rFonts w:hint="default"/>
      </w:rPr>
    </w:lvl>
    <w:lvl w:ilvl="1" w:tplc="480A0019" w:tentative="1">
      <w:start w:val="1"/>
      <w:numFmt w:val="lowerLetter"/>
      <w:lvlText w:val="%2."/>
      <w:lvlJc w:val="left"/>
      <w:pPr>
        <w:ind w:left="1800" w:hanging="360"/>
      </w:pPr>
    </w:lvl>
    <w:lvl w:ilvl="2" w:tplc="480A001B" w:tentative="1">
      <w:start w:val="1"/>
      <w:numFmt w:val="lowerRoman"/>
      <w:lvlText w:val="%3."/>
      <w:lvlJc w:val="right"/>
      <w:pPr>
        <w:ind w:left="2520" w:hanging="180"/>
      </w:pPr>
    </w:lvl>
    <w:lvl w:ilvl="3" w:tplc="480A000F" w:tentative="1">
      <w:start w:val="1"/>
      <w:numFmt w:val="decimal"/>
      <w:lvlText w:val="%4."/>
      <w:lvlJc w:val="left"/>
      <w:pPr>
        <w:ind w:left="3240" w:hanging="360"/>
      </w:pPr>
    </w:lvl>
    <w:lvl w:ilvl="4" w:tplc="480A0019" w:tentative="1">
      <w:start w:val="1"/>
      <w:numFmt w:val="lowerLetter"/>
      <w:lvlText w:val="%5."/>
      <w:lvlJc w:val="left"/>
      <w:pPr>
        <w:ind w:left="3960" w:hanging="360"/>
      </w:pPr>
    </w:lvl>
    <w:lvl w:ilvl="5" w:tplc="480A001B" w:tentative="1">
      <w:start w:val="1"/>
      <w:numFmt w:val="lowerRoman"/>
      <w:lvlText w:val="%6."/>
      <w:lvlJc w:val="right"/>
      <w:pPr>
        <w:ind w:left="4680" w:hanging="180"/>
      </w:pPr>
    </w:lvl>
    <w:lvl w:ilvl="6" w:tplc="480A000F" w:tentative="1">
      <w:start w:val="1"/>
      <w:numFmt w:val="decimal"/>
      <w:lvlText w:val="%7."/>
      <w:lvlJc w:val="left"/>
      <w:pPr>
        <w:ind w:left="5400" w:hanging="360"/>
      </w:pPr>
    </w:lvl>
    <w:lvl w:ilvl="7" w:tplc="480A0019" w:tentative="1">
      <w:start w:val="1"/>
      <w:numFmt w:val="lowerLetter"/>
      <w:lvlText w:val="%8."/>
      <w:lvlJc w:val="left"/>
      <w:pPr>
        <w:ind w:left="6120" w:hanging="360"/>
      </w:pPr>
    </w:lvl>
    <w:lvl w:ilvl="8" w:tplc="480A001B" w:tentative="1">
      <w:start w:val="1"/>
      <w:numFmt w:val="lowerRoman"/>
      <w:lvlText w:val="%9."/>
      <w:lvlJc w:val="right"/>
      <w:pPr>
        <w:ind w:left="6840" w:hanging="180"/>
      </w:pPr>
    </w:lvl>
  </w:abstractNum>
  <w:abstractNum w:abstractNumId="26" w15:restartNumberingAfterBreak="0">
    <w:nsid w:val="419E1036"/>
    <w:multiLevelType w:val="multilevel"/>
    <w:tmpl w:val="433CD79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7" w15:restartNumberingAfterBreak="0">
    <w:nsid w:val="4482022F"/>
    <w:multiLevelType w:val="multilevel"/>
    <w:tmpl w:val="E9700304"/>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8" w15:restartNumberingAfterBreak="0">
    <w:nsid w:val="44BB7683"/>
    <w:multiLevelType w:val="multilevel"/>
    <w:tmpl w:val="7ED6802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9" w15:restartNumberingAfterBreak="0">
    <w:nsid w:val="53EC4178"/>
    <w:multiLevelType w:val="multilevel"/>
    <w:tmpl w:val="C81C7DC2"/>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0" w15:restartNumberingAfterBreak="0">
    <w:nsid w:val="595C6CB1"/>
    <w:multiLevelType w:val="multilevel"/>
    <w:tmpl w:val="519EAB7C"/>
    <w:lvl w:ilvl="0">
      <w:start w:val="1"/>
      <w:numFmt w:val="decimal"/>
      <w:lvlText w:val="%1."/>
      <w:lvlJc w:val="left"/>
      <w:pPr>
        <w:ind w:left="720"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31" w15:restartNumberingAfterBreak="0">
    <w:nsid w:val="5B3F4128"/>
    <w:multiLevelType w:val="multilevel"/>
    <w:tmpl w:val="D8A23C74"/>
    <w:lvl w:ilvl="0">
      <w:start w:val="8"/>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2" w15:restartNumberingAfterBreak="0">
    <w:nsid w:val="5C863B71"/>
    <w:multiLevelType w:val="multilevel"/>
    <w:tmpl w:val="5FACE108"/>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3" w15:restartNumberingAfterBreak="0">
    <w:nsid w:val="601315D0"/>
    <w:multiLevelType w:val="hybridMultilevel"/>
    <w:tmpl w:val="1FD6BD80"/>
    <w:lvl w:ilvl="0" w:tplc="480A000F">
      <w:start w:val="1"/>
      <w:numFmt w:val="decimal"/>
      <w:lvlText w:val="%1."/>
      <w:lvlJc w:val="left"/>
      <w:pPr>
        <w:ind w:left="720" w:hanging="360"/>
      </w:pPr>
      <w:rPr>
        <w:rFonts w:hint="default"/>
      </w:rPr>
    </w:lvl>
    <w:lvl w:ilvl="1" w:tplc="480A0019" w:tentative="1">
      <w:start w:val="1"/>
      <w:numFmt w:val="lowerLetter"/>
      <w:lvlText w:val="%2."/>
      <w:lvlJc w:val="left"/>
      <w:pPr>
        <w:ind w:left="1440" w:hanging="360"/>
      </w:pPr>
    </w:lvl>
    <w:lvl w:ilvl="2" w:tplc="480A001B" w:tentative="1">
      <w:start w:val="1"/>
      <w:numFmt w:val="lowerRoman"/>
      <w:lvlText w:val="%3."/>
      <w:lvlJc w:val="right"/>
      <w:pPr>
        <w:ind w:left="2160" w:hanging="180"/>
      </w:pPr>
    </w:lvl>
    <w:lvl w:ilvl="3" w:tplc="480A000F" w:tentative="1">
      <w:start w:val="1"/>
      <w:numFmt w:val="decimal"/>
      <w:lvlText w:val="%4."/>
      <w:lvlJc w:val="left"/>
      <w:pPr>
        <w:ind w:left="2880" w:hanging="360"/>
      </w:pPr>
    </w:lvl>
    <w:lvl w:ilvl="4" w:tplc="480A0019" w:tentative="1">
      <w:start w:val="1"/>
      <w:numFmt w:val="lowerLetter"/>
      <w:lvlText w:val="%5."/>
      <w:lvlJc w:val="left"/>
      <w:pPr>
        <w:ind w:left="3600" w:hanging="360"/>
      </w:pPr>
    </w:lvl>
    <w:lvl w:ilvl="5" w:tplc="480A001B" w:tentative="1">
      <w:start w:val="1"/>
      <w:numFmt w:val="lowerRoman"/>
      <w:lvlText w:val="%6."/>
      <w:lvlJc w:val="right"/>
      <w:pPr>
        <w:ind w:left="4320" w:hanging="180"/>
      </w:pPr>
    </w:lvl>
    <w:lvl w:ilvl="6" w:tplc="480A000F" w:tentative="1">
      <w:start w:val="1"/>
      <w:numFmt w:val="decimal"/>
      <w:lvlText w:val="%7."/>
      <w:lvlJc w:val="left"/>
      <w:pPr>
        <w:ind w:left="5040" w:hanging="360"/>
      </w:pPr>
    </w:lvl>
    <w:lvl w:ilvl="7" w:tplc="480A0019" w:tentative="1">
      <w:start w:val="1"/>
      <w:numFmt w:val="lowerLetter"/>
      <w:lvlText w:val="%8."/>
      <w:lvlJc w:val="left"/>
      <w:pPr>
        <w:ind w:left="5760" w:hanging="360"/>
      </w:pPr>
    </w:lvl>
    <w:lvl w:ilvl="8" w:tplc="480A001B" w:tentative="1">
      <w:start w:val="1"/>
      <w:numFmt w:val="lowerRoman"/>
      <w:lvlText w:val="%9."/>
      <w:lvlJc w:val="right"/>
      <w:pPr>
        <w:ind w:left="6480" w:hanging="180"/>
      </w:pPr>
    </w:lvl>
  </w:abstractNum>
  <w:abstractNum w:abstractNumId="34" w15:restartNumberingAfterBreak="0">
    <w:nsid w:val="62B63565"/>
    <w:multiLevelType w:val="multilevel"/>
    <w:tmpl w:val="40D82DA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5" w15:restartNumberingAfterBreak="0">
    <w:nsid w:val="67697125"/>
    <w:multiLevelType w:val="hybridMultilevel"/>
    <w:tmpl w:val="F628F388"/>
    <w:lvl w:ilvl="0" w:tplc="44C25628">
      <w:start w:val="1"/>
      <w:numFmt w:val="decimal"/>
      <w:lvlText w:val="%1."/>
      <w:lvlJc w:val="left"/>
      <w:pPr>
        <w:ind w:left="720" w:hanging="360"/>
      </w:pPr>
      <w:rPr>
        <w:rFonts w:hint="default"/>
        <w:b w:val="0"/>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6B090892"/>
    <w:multiLevelType w:val="multilevel"/>
    <w:tmpl w:val="CF9E8D96"/>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7" w15:restartNumberingAfterBreak="0">
    <w:nsid w:val="6DAF3492"/>
    <w:multiLevelType w:val="multilevel"/>
    <w:tmpl w:val="1E064D16"/>
    <w:lvl w:ilvl="0">
      <w:start w:val="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8" w15:restartNumberingAfterBreak="0">
    <w:nsid w:val="74565E57"/>
    <w:multiLevelType w:val="hybridMultilevel"/>
    <w:tmpl w:val="D5663A06"/>
    <w:lvl w:ilvl="0" w:tplc="0C0A0001">
      <w:start w:val="1"/>
      <w:numFmt w:val="bullet"/>
      <w:lvlText w:val=""/>
      <w:lvlJc w:val="left"/>
      <w:pPr>
        <w:ind w:left="1287" w:hanging="360"/>
      </w:pPr>
      <w:rPr>
        <w:rFonts w:ascii="Symbol" w:hAnsi="Symbol" w:hint="default"/>
      </w:rPr>
    </w:lvl>
    <w:lvl w:ilvl="1" w:tplc="0C0A0003">
      <w:start w:val="1"/>
      <w:numFmt w:val="bullet"/>
      <w:lvlText w:val="o"/>
      <w:lvlJc w:val="left"/>
      <w:pPr>
        <w:ind w:left="2007" w:hanging="360"/>
      </w:pPr>
      <w:rPr>
        <w:rFonts w:ascii="Courier New" w:hAnsi="Courier New" w:cs="Courier New" w:hint="default"/>
      </w:rPr>
    </w:lvl>
    <w:lvl w:ilvl="2" w:tplc="0C0A0005" w:tentative="1">
      <w:start w:val="1"/>
      <w:numFmt w:val="bullet"/>
      <w:lvlText w:val=""/>
      <w:lvlJc w:val="left"/>
      <w:pPr>
        <w:ind w:left="2727" w:hanging="360"/>
      </w:pPr>
      <w:rPr>
        <w:rFonts w:ascii="Wingdings" w:hAnsi="Wingdings" w:hint="default"/>
      </w:rPr>
    </w:lvl>
    <w:lvl w:ilvl="3" w:tplc="0C0A0001" w:tentative="1">
      <w:start w:val="1"/>
      <w:numFmt w:val="bullet"/>
      <w:lvlText w:val=""/>
      <w:lvlJc w:val="left"/>
      <w:pPr>
        <w:ind w:left="3447" w:hanging="360"/>
      </w:pPr>
      <w:rPr>
        <w:rFonts w:ascii="Symbol" w:hAnsi="Symbol" w:hint="default"/>
      </w:rPr>
    </w:lvl>
    <w:lvl w:ilvl="4" w:tplc="0C0A0003" w:tentative="1">
      <w:start w:val="1"/>
      <w:numFmt w:val="bullet"/>
      <w:lvlText w:val="o"/>
      <w:lvlJc w:val="left"/>
      <w:pPr>
        <w:ind w:left="4167" w:hanging="360"/>
      </w:pPr>
      <w:rPr>
        <w:rFonts w:ascii="Courier New" w:hAnsi="Courier New" w:cs="Courier New" w:hint="default"/>
      </w:rPr>
    </w:lvl>
    <w:lvl w:ilvl="5" w:tplc="0C0A0005" w:tentative="1">
      <w:start w:val="1"/>
      <w:numFmt w:val="bullet"/>
      <w:lvlText w:val=""/>
      <w:lvlJc w:val="left"/>
      <w:pPr>
        <w:ind w:left="4887" w:hanging="360"/>
      </w:pPr>
      <w:rPr>
        <w:rFonts w:ascii="Wingdings" w:hAnsi="Wingdings" w:hint="default"/>
      </w:rPr>
    </w:lvl>
    <w:lvl w:ilvl="6" w:tplc="0C0A0001" w:tentative="1">
      <w:start w:val="1"/>
      <w:numFmt w:val="bullet"/>
      <w:lvlText w:val=""/>
      <w:lvlJc w:val="left"/>
      <w:pPr>
        <w:ind w:left="5607" w:hanging="360"/>
      </w:pPr>
      <w:rPr>
        <w:rFonts w:ascii="Symbol" w:hAnsi="Symbol" w:hint="default"/>
      </w:rPr>
    </w:lvl>
    <w:lvl w:ilvl="7" w:tplc="0C0A0003" w:tentative="1">
      <w:start w:val="1"/>
      <w:numFmt w:val="bullet"/>
      <w:lvlText w:val="o"/>
      <w:lvlJc w:val="left"/>
      <w:pPr>
        <w:ind w:left="6327" w:hanging="360"/>
      </w:pPr>
      <w:rPr>
        <w:rFonts w:ascii="Courier New" w:hAnsi="Courier New" w:cs="Courier New" w:hint="default"/>
      </w:rPr>
    </w:lvl>
    <w:lvl w:ilvl="8" w:tplc="0C0A0005" w:tentative="1">
      <w:start w:val="1"/>
      <w:numFmt w:val="bullet"/>
      <w:lvlText w:val=""/>
      <w:lvlJc w:val="left"/>
      <w:pPr>
        <w:ind w:left="7047" w:hanging="360"/>
      </w:pPr>
      <w:rPr>
        <w:rFonts w:ascii="Wingdings" w:hAnsi="Wingdings" w:hint="default"/>
      </w:rPr>
    </w:lvl>
  </w:abstractNum>
  <w:abstractNum w:abstractNumId="39" w15:restartNumberingAfterBreak="0">
    <w:nsid w:val="75896774"/>
    <w:multiLevelType w:val="hybridMultilevel"/>
    <w:tmpl w:val="C1185B68"/>
    <w:lvl w:ilvl="0" w:tplc="36E8B730">
      <w:start w:val="1"/>
      <w:numFmt w:val="lowerLetter"/>
      <w:lvlText w:val="%1-"/>
      <w:lvlJc w:val="left"/>
      <w:pPr>
        <w:ind w:left="1080" w:hanging="360"/>
      </w:pPr>
      <w:rPr>
        <w:rFonts w:hint="default"/>
        <w:b w:val="0"/>
        <w:bCs w:val="0"/>
      </w:rPr>
    </w:lvl>
    <w:lvl w:ilvl="1" w:tplc="480A0019" w:tentative="1">
      <w:start w:val="1"/>
      <w:numFmt w:val="lowerLetter"/>
      <w:lvlText w:val="%2."/>
      <w:lvlJc w:val="left"/>
      <w:pPr>
        <w:ind w:left="1800" w:hanging="360"/>
      </w:pPr>
    </w:lvl>
    <w:lvl w:ilvl="2" w:tplc="480A001B" w:tentative="1">
      <w:start w:val="1"/>
      <w:numFmt w:val="lowerRoman"/>
      <w:lvlText w:val="%3."/>
      <w:lvlJc w:val="right"/>
      <w:pPr>
        <w:ind w:left="2520" w:hanging="180"/>
      </w:pPr>
    </w:lvl>
    <w:lvl w:ilvl="3" w:tplc="480A000F" w:tentative="1">
      <w:start w:val="1"/>
      <w:numFmt w:val="decimal"/>
      <w:lvlText w:val="%4."/>
      <w:lvlJc w:val="left"/>
      <w:pPr>
        <w:ind w:left="3240" w:hanging="360"/>
      </w:pPr>
    </w:lvl>
    <w:lvl w:ilvl="4" w:tplc="480A0019" w:tentative="1">
      <w:start w:val="1"/>
      <w:numFmt w:val="lowerLetter"/>
      <w:lvlText w:val="%5."/>
      <w:lvlJc w:val="left"/>
      <w:pPr>
        <w:ind w:left="3960" w:hanging="360"/>
      </w:pPr>
    </w:lvl>
    <w:lvl w:ilvl="5" w:tplc="480A001B" w:tentative="1">
      <w:start w:val="1"/>
      <w:numFmt w:val="lowerRoman"/>
      <w:lvlText w:val="%6."/>
      <w:lvlJc w:val="right"/>
      <w:pPr>
        <w:ind w:left="4680" w:hanging="180"/>
      </w:pPr>
    </w:lvl>
    <w:lvl w:ilvl="6" w:tplc="480A000F" w:tentative="1">
      <w:start w:val="1"/>
      <w:numFmt w:val="decimal"/>
      <w:lvlText w:val="%7."/>
      <w:lvlJc w:val="left"/>
      <w:pPr>
        <w:ind w:left="5400" w:hanging="360"/>
      </w:pPr>
    </w:lvl>
    <w:lvl w:ilvl="7" w:tplc="480A0019" w:tentative="1">
      <w:start w:val="1"/>
      <w:numFmt w:val="lowerLetter"/>
      <w:lvlText w:val="%8."/>
      <w:lvlJc w:val="left"/>
      <w:pPr>
        <w:ind w:left="6120" w:hanging="360"/>
      </w:pPr>
    </w:lvl>
    <w:lvl w:ilvl="8" w:tplc="480A001B" w:tentative="1">
      <w:start w:val="1"/>
      <w:numFmt w:val="lowerRoman"/>
      <w:lvlText w:val="%9."/>
      <w:lvlJc w:val="right"/>
      <w:pPr>
        <w:ind w:left="6840" w:hanging="180"/>
      </w:pPr>
    </w:lvl>
  </w:abstractNum>
  <w:abstractNum w:abstractNumId="40" w15:restartNumberingAfterBreak="0">
    <w:nsid w:val="762118DB"/>
    <w:multiLevelType w:val="multilevel"/>
    <w:tmpl w:val="5A8884EE"/>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1" w15:restartNumberingAfterBreak="0">
    <w:nsid w:val="78076E12"/>
    <w:multiLevelType w:val="hybridMultilevel"/>
    <w:tmpl w:val="3C3886D8"/>
    <w:lvl w:ilvl="0" w:tplc="480A000F">
      <w:start w:val="6"/>
      <w:numFmt w:val="decimal"/>
      <w:lvlText w:val="%1."/>
      <w:lvlJc w:val="left"/>
      <w:pPr>
        <w:ind w:left="720" w:hanging="360"/>
      </w:pPr>
      <w:rPr>
        <w:rFonts w:hint="default"/>
      </w:rPr>
    </w:lvl>
    <w:lvl w:ilvl="1" w:tplc="480A0019" w:tentative="1">
      <w:start w:val="1"/>
      <w:numFmt w:val="lowerLetter"/>
      <w:lvlText w:val="%2."/>
      <w:lvlJc w:val="left"/>
      <w:pPr>
        <w:ind w:left="1440" w:hanging="360"/>
      </w:pPr>
    </w:lvl>
    <w:lvl w:ilvl="2" w:tplc="480A001B" w:tentative="1">
      <w:start w:val="1"/>
      <w:numFmt w:val="lowerRoman"/>
      <w:lvlText w:val="%3."/>
      <w:lvlJc w:val="right"/>
      <w:pPr>
        <w:ind w:left="2160" w:hanging="180"/>
      </w:pPr>
    </w:lvl>
    <w:lvl w:ilvl="3" w:tplc="480A000F" w:tentative="1">
      <w:start w:val="1"/>
      <w:numFmt w:val="decimal"/>
      <w:lvlText w:val="%4."/>
      <w:lvlJc w:val="left"/>
      <w:pPr>
        <w:ind w:left="2880" w:hanging="360"/>
      </w:pPr>
    </w:lvl>
    <w:lvl w:ilvl="4" w:tplc="480A0019" w:tentative="1">
      <w:start w:val="1"/>
      <w:numFmt w:val="lowerLetter"/>
      <w:lvlText w:val="%5."/>
      <w:lvlJc w:val="left"/>
      <w:pPr>
        <w:ind w:left="3600" w:hanging="360"/>
      </w:pPr>
    </w:lvl>
    <w:lvl w:ilvl="5" w:tplc="480A001B" w:tentative="1">
      <w:start w:val="1"/>
      <w:numFmt w:val="lowerRoman"/>
      <w:lvlText w:val="%6."/>
      <w:lvlJc w:val="right"/>
      <w:pPr>
        <w:ind w:left="4320" w:hanging="180"/>
      </w:pPr>
    </w:lvl>
    <w:lvl w:ilvl="6" w:tplc="480A000F" w:tentative="1">
      <w:start w:val="1"/>
      <w:numFmt w:val="decimal"/>
      <w:lvlText w:val="%7."/>
      <w:lvlJc w:val="left"/>
      <w:pPr>
        <w:ind w:left="5040" w:hanging="360"/>
      </w:pPr>
    </w:lvl>
    <w:lvl w:ilvl="7" w:tplc="480A0019" w:tentative="1">
      <w:start w:val="1"/>
      <w:numFmt w:val="lowerLetter"/>
      <w:lvlText w:val="%8."/>
      <w:lvlJc w:val="left"/>
      <w:pPr>
        <w:ind w:left="5760" w:hanging="360"/>
      </w:pPr>
    </w:lvl>
    <w:lvl w:ilvl="8" w:tplc="480A001B" w:tentative="1">
      <w:start w:val="1"/>
      <w:numFmt w:val="lowerRoman"/>
      <w:lvlText w:val="%9."/>
      <w:lvlJc w:val="right"/>
      <w:pPr>
        <w:ind w:left="6480" w:hanging="180"/>
      </w:pPr>
    </w:lvl>
  </w:abstractNum>
  <w:abstractNum w:abstractNumId="42" w15:restartNumberingAfterBreak="0">
    <w:nsid w:val="78FE7B1C"/>
    <w:multiLevelType w:val="multilevel"/>
    <w:tmpl w:val="4AA2A7D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3" w15:restartNumberingAfterBreak="0">
    <w:nsid w:val="7E9E40EC"/>
    <w:multiLevelType w:val="hybridMultilevel"/>
    <w:tmpl w:val="B1E66CE2"/>
    <w:lvl w:ilvl="0" w:tplc="3446D7FE">
      <w:start w:val="1"/>
      <w:numFmt w:val="lowerLetter"/>
      <w:lvlText w:val="%1-"/>
      <w:lvlJc w:val="left"/>
      <w:pPr>
        <w:ind w:left="1080" w:hanging="360"/>
      </w:pPr>
      <w:rPr>
        <w:rFonts w:hint="default"/>
      </w:rPr>
    </w:lvl>
    <w:lvl w:ilvl="1" w:tplc="480A0019" w:tentative="1">
      <w:start w:val="1"/>
      <w:numFmt w:val="lowerLetter"/>
      <w:lvlText w:val="%2."/>
      <w:lvlJc w:val="left"/>
      <w:pPr>
        <w:ind w:left="1800" w:hanging="360"/>
      </w:pPr>
    </w:lvl>
    <w:lvl w:ilvl="2" w:tplc="480A001B" w:tentative="1">
      <w:start w:val="1"/>
      <w:numFmt w:val="lowerRoman"/>
      <w:lvlText w:val="%3."/>
      <w:lvlJc w:val="right"/>
      <w:pPr>
        <w:ind w:left="2520" w:hanging="180"/>
      </w:pPr>
    </w:lvl>
    <w:lvl w:ilvl="3" w:tplc="480A000F" w:tentative="1">
      <w:start w:val="1"/>
      <w:numFmt w:val="decimal"/>
      <w:lvlText w:val="%4."/>
      <w:lvlJc w:val="left"/>
      <w:pPr>
        <w:ind w:left="3240" w:hanging="360"/>
      </w:pPr>
    </w:lvl>
    <w:lvl w:ilvl="4" w:tplc="480A0019" w:tentative="1">
      <w:start w:val="1"/>
      <w:numFmt w:val="lowerLetter"/>
      <w:lvlText w:val="%5."/>
      <w:lvlJc w:val="left"/>
      <w:pPr>
        <w:ind w:left="3960" w:hanging="360"/>
      </w:pPr>
    </w:lvl>
    <w:lvl w:ilvl="5" w:tplc="480A001B" w:tentative="1">
      <w:start w:val="1"/>
      <w:numFmt w:val="lowerRoman"/>
      <w:lvlText w:val="%6."/>
      <w:lvlJc w:val="right"/>
      <w:pPr>
        <w:ind w:left="4680" w:hanging="180"/>
      </w:pPr>
    </w:lvl>
    <w:lvl w:ilvl="6" w:tplc="480A000F" w:tentative="1">
      <w:start w:val="1"/>
      <w:numFmt w:val="decimal"/>
      <w:lvlText w:val="%7."/>
      <w:lvlJc w:val="left"/>
      <w:pPr>
        <w:ind w:left="5400" w:hanging="360"/>
      </w:pPr>
    </w:lvl>
    <w:lvl w:ilvl="7" w:tplc="480A0019" w:tentative="1">
      <w:start w:val="1"/>
      <w:numFmt w:val="lowerLetter"/>
      <w:lvlText w:val="%8."/>
      <w:lvlJc w:val="left"/>
      <w:pPr>
        <w:ind w:left="6120" w:hanging="360"/>
      </w:pPr>
    </w:lvl>
    <w:lvl w:ilvl="8" w:tplc="480A001B" w:tentative="1">
      <w:start w:val="1"/>
      <w:numFmt w:val="lowerRoman"/>
      <w:lvlText w:val="%9."/>
      <w:lvlJc w:val="right"/>
      <w:pPr>
        <w:ind w:left="6840" w:hanging="180"/>
      </w:pPr>
    </w:lvl>
  </w:abstractNum>
  <w:num w:numId="1" w16cid:durableId="1120412637">
    <w:abstractNumId w:val="3"/>
  </w:num>
  <w:num w:numId="2" w16cid:durableId="1277101876">
    <w:abstractNumId w:val="24"/>
  </w:num>
  <w:num w:numId="3" w16cid:durableId="1088111860">
    <w:abstractNumId w:val="30"/>
  </w:num>
  <w:num w:numId="4" w16cid:durableId="822353437">
    <w:abstractNumId w:val="17"/>
  </w:num>
  <w:num w:numId="5" w16cid:durableId="720133239">
    <w:abstractNumId w:val="9"/>
  </w:num>
  <w:num w:numId="6" w16cid:durableId="16201342">
    <w:abstractNumId w:val="33"/>
  </w:num>
  <w:num w:numId="7" w16cid:durableId="2136408790">
    <w:abstractNumId w:val="11"/>
  </w:num>
  <w:num w:numId="8" w16cid:durableId="1210190738">
    <w:abstractNumId w:val="26"/>
  </w:num>
  <w:num w:numId="9" w16cid:durableId="1676566285">
    <w:abstractNumId w:val="14"/>
  </w:num>
  <w:num w:numId="10" w16cid:durableId="1947423725">
    <w:abstractNumId w:val="2"/>
  </w:num>
  <w:num w:numId="11" w16cid:durableId="1388527828">
    <w:abstractNumId w:val="38"/>
  </w:num>
  <w:num w:numId="12" w16cid:durableId="938223983">
    <w:abstractNumId w:val="5"/>
  </w:num>
  <w:num w:numId="13" w16cid:durableId="1781603247">
    <w:abstractNumId w:val="18"/>
  </w:num>
  <w:num w:numId="14" w16cid:durableId="153953690">
    <w:abstractNumId w:val="35"/>
  </w:num>
  <w:num w:numId="15" w16cid:durableId="181865049">
    <w:abstractNumId w:val="42"/>
  </w:num>
  <w:num w:numId="16" w16cid:durableId="1392921665">
    <w:abstractNumId w:val="28"/>
  </w:num>
  <w:num w:numId="17" w16cid:durableId="1532263123">
    <w:abstractNumId w:val="29"/>
    <w:lvlOverride w:ilvl="0">
      <w:lvl w:ilvl="0">
        <w:numFmt w:val="decimal"/>
        <w:lvlText w:val="%1."/>
        <w:lvlJc w:val="left"/>
      </w:lvl>
    </w:lvlOverride>
  </w:num>
  <w:num w:numId="18" w16cid:durableId="92821827">
    <w:abstractNumId w:val="40"/>
    <w:lvlOverride w:ilvl="0">
      <w:lvl w:ilvl="0">
        <w:numFmt w:val="decimal"/>
        <w:lvlText w:val="%1."/>
        <w:lvlJc w:val="left"/>
      </w:lvl>
    </w:lvlOverride>
  </w:num>
  <w:num w:numId="19" w16cid:durableId="457913317">
    <w:abstractNumId w:val="27"/>
    <w:lvlOverride w:ilvl="0">
      <w:lvl w:ilvl="0">
        <w:numFmt w:val="decimal"/>
        <w:lvlText w:val="%1."/>
        <w:lvlJc w:val="left"/>
      </w:lvl>
    </w:lvlOverride>
  </w:num>
  <w:num w:numId="20" w16cid:durableId="1172716026">
    <w:abstractNumId w:val="34"/>
  </w:num>
  <w:num w:numId="21" w16cid:durableId="436022200">
    <w:abstractNumId w:val="13"/>
  </w:num>
  <w:num w:numId="22" w16cid:durableId="1730837174">
    <w:abstractNumId w:val="32"/>
    <w:lvlOverride w:ilvl="0">
      <w:lvl w:ilvl="0">
        <w:numFmt w:val="decimal"/>
        <w:lvlText w:val="%1."/>
        <w:lvlJc w:val="left"/>
      </w:lvl>
    </w:lvlOverride>
  </w:num>
  <w:num w:numId="23" w16cid:durableId="1163816274">
    <w:abstractNumId w:val="23"/>
    <w:lvlOverride w:ilvl="0">
      <w:lvl w:ilvl="0">
        <w:numFmt w:val="decimal"/>
        <w:lvlText w:val="%1."/>
        <w:lvlJc w:val="left"/>
      </w:lvl>
    </w:lvlOverride>
  </w:num>
  <w:num w:numId="24" w16cid:durableId="29111070">
    <w:abstractNumId w:val="6"/>
    <w:lvlOverride w:ilvl="0">
      <w:lvl w:ilvl="0">
        <w:numFmt w:val="decimal"/>
        <w:lvlText w:val="%1."/>
        <w:lvlJc w:val="left"/>
      </w:lvl>
    </w:lvlOverride>
  </w:num>
  <w:num w:numId="25" w16cid:durableId="168372525">
    <w:abstractNumId w:val="10"/>
    <w:lvlOverride w:ilvl="0">
      <w:lvl w:ilvl="0">
        <w:numFmt w:val="decimal"/>
        <w:lvlText w:val="%1."/>
        <w:lvlJc w:val="left"/>
      </w:lvl>
    </w:lvlOverride>
  </w:num>
  <w:num w:numId="26" w16cid:durableId="667171462">
    <w:abstractNumId w:val="7"/>
    <w:lvlOverride w:ilvl="0">
      <w:lvl w:ilvl="0">
        <w:numFmt w:val="decimal"/>
        <w:lvlText w:val="%1."/>
        <w:lvlJc w:val="left"/>
      </w:lvl>
    </w:lvlOverride>
  </w:num>
  <w:num w:numId="27" w16cid:durableId="1550991069">
    <w:abstractNumId w:val="37"/>
    <w:lvlOverride w:ilvl="0">
      <w:lvl w:ilvl="0">
        <w:numFmt w:val="decimal"/>
        <w:lvlText w:val="%1."/>
        <w:lvlJc w:val="left"/>
      </w:lvl>
    </w:lvlOverride>
  </w:num>
  <w:num w:numId="28" w16cid:durableId="848718885">
    <w:abstractNumId w:val="31"/>
    <w:lvlOverride w:ilvl="0">
      <w:lvl w:ilvl="0">
        <w:numFmt w:val="decimal"/>
        <w:lvlText w:val="%1."/>
        <w:lvlJc w:val="left"/>
      </w:lvl>
    </w:lvlOverride>
  </w:num>
  <w:num w:numId="29" w16cid:durableId="1534884011">
    <w:abstractNumId w:val="21"/>
    <w:lvlOverride w:ilvl="0">
      <w:lvl w:ilvl="0">
        <w:numFmt w:val="decimal"/>
        <w:lvlText w:val="%1."/>
        <w:lvlJc w:val="left"/>
      </w:lvl>
    </w:lvlOverride>
  </w:num>
  <w:num w:numId="30" w16cid:durableId="399131822">
    <w:abstractNumId w:val="1"/>
    <w:lvlOverride w:ilvl="0">
      <w:lvl w:ilvl="0">
        <w:numFmt w:val="decimal"/>
        <w:lvlText w:val="%1."/>
        <w:lvlJc w:val="left"/>
      </w:lvl>
    </w:lvlOverride>
  </w:num>
  <w:num w:numId="31" w16cid:durableId="158548985">
    <w:abstractNumId w:val="36"/>
    <w:lvlOverride w:ilvl="0">
      <w:lvl w:ilvl="0">
        <w:numFmt w:val="decimal"/>
        <w:lvlText w:val="%1."/>
        <w:lvlJc w:val="left"/>
      </w:lvl>
    </w:lvlOverride>
  </w:num>
  <w:num w:numId="32" w16cid:durableId="119230496">
    <w:abstractNumId w:val="12"/>
    <w:lvlOverride w:ilvl="0">
      <w:lvl w:ilvl="0">
        <w:numFmt w:val="decimal"/>
        <w:lvlText w:val="%1."/>
        <w:lvlJc w:val="left"/>
      </w:lvl>
    </w:lvlOverride>
  </w:num>
  <w:num w:numId="33" w16cid:durableId="1097138960">
    <w:abstractNumId w:val="22"/>
  </w:num>
  <w:num w:numId="34" w16cid:durableId="1667661565">
    <w:abstractNumId w:val="41"/>
  </w:num>
  <w:num w:numId="35" w16cid:durableId="702751280">
    <w:abstractNumId w:val="43"/>
  </w:num>
  <w:num w:numId="36" w16cid:durableId="49157848">
    <w:abstractNumId w:val="4"/>
  </w:num>
  <w:num w:numId="37" w16cid:durableId="1884711237">
    <w:abstractNumId w:val="39"/>
  </w:num>
  <w:num w:numId="38" w16cid:durableId="1385324428">
    <w:abstractNumId w:val="25"/>
  </w:num>
  <w:num w:numId="39" w16cid:durableId="253634508">
    <w:abstractNumId w:val="19"/>
  </w:num>
  <w:num w:numId="40" w16cid:durableId="306670962">
    <w:abstractNumId w:val="16"/>
  </w:num>
  <w:num w:numId="41" w16cid:durableId="652099241">
    <w:abstractNumId w:val="20"/>
  </w:num>
  <w:num w:numId="42" w16cid:durableId="1545169574">
    <w:abstractNumId w:val="8"/>
  </w:num>
  <w:num w:numId="43" w16cid:durableId="191380505">
    <w:abstractNumId w:val="15"/>
  </w:num>
  <w:num w:numId="44" w16cid:durableId="834959888">
    <w:abstractNumId w:val="0"/>
  </w:num>
  <w:numIdMacAtCleanup w:val="3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51F05"/>
    <w:rsid w:val="00006195"/>
    <w:rsid w:val="000108A9"/>
    <w:rsid w:val="00010F0A"/>
    <w:rsid w:val="0001163D"/>
    <w:rsid w:val="00014FB5"/>
    <w:rsid w:val="00020AF4"/>
    <w:rsid w:val="00021EF1"/>
    <w:rsid w:val="00023E63"/>
    <w:rsid w:val="00027B97"/>
    <w:rsid w:val="000316EB"/>
    <w:rsid w:val="00032137"/>
    <w:rsid w:val="00034D8C"/>
    <w:rsid w:val="00035B5D"/>
    <w:rsid w:val="00042076"/>
    <w:rsid w:val="000435B9"/>
    <w:rsid w:val="0005237D"/>
    <w:rsid w:val="000548B3"/>
    <w:rsid w:val="000575D2"/>
    <w:rsid w:val="00071EA4"/>
    <w:rsid w:val="0007335F"/>
    <w:rsid w:val="000776D6"/>
    <w:rsid w:val="0009410F"/>
    <w:rsid w:val="000A30BD"/>
    <w:rsid w:val="000A71CE"/>
    <w:rsid w:val="000B42F9"/>
    <w:rsid w:val="000B4677"/>
    <w:rsid w:val="000C1F9B"/>
    <w:rsid w:val="000C27A9"/>
    <w:rsid w:val="000C43BC"/>
    <w:rsid w:val="000C6DCA"/>
    <w:rsid w:val="000D32D2"/>
    <w:rsid w:val="000D52FD"/>
    <w:rsid w:val="000D6350"/>
    <w:rsid w:val="000D6771"/>
    <w:rsid w:val="000D6C07"/>
    <w:rsid w:val="000E33B0"/>
    <w:rsid w:val="000E6EE5"/>
    <w:rsid w:val="000E71B3"/>
    <w:rsid w:val="000F1063"/>
    <w:rsid w:val="000F687F"/>
    <w:rsid w:val="001014EA"/>
    <w:rsid w:val="0010636F"/>
    <w:rsid w:val="00110233"/>
    <w:rsid w:val="0011572E"/>
    <w:rsid w:val="00121523"/>
    <w:rsid w:val="00123FCF"/>
    <w:rsid w:val="00133C86"/>
    <w:rsid w:val="00135B98"/>
    <w:rsid w:val="00137087"/>
    <w:rsid w:val="0014209A"/>
    <w:rsid w:val="001465DF"/>
    <w:rsid w:val="00150AB1"/>
    <w:rsid w:val="00151089"/>
    <w:rsid w:val="00151686"/>
    <w:rsid w:val="001533A0"/>
    <w:rsid w:val="00165454"/>
    <w:rsid w:val="00167957"/>
    <w:rsid w:val="0017191D"/>
    <w:rsid w:val="00171B7F"/>
    <w:rsid w:val="0018212A"/>
    <w:rsid w:val="00183027"/>
    <w:rsid w:val="00183479"/>
    <w:rsid w:val="001855C5"/>
    <w:rsid w:val="00186808"/>
    <w:rsid w:val="001907AB"/>
    <w:rsid w:val="00191879"/>
    <w:rsid w:val="00192B79"/>
    <w:rsid w:val="00192D27"/>
    <w:rsid w:val="00192E19"/>
    <w:rsid w:val="00194D67"/>
    <w:rsid w:val="001B018E"/>
    <w:rsid w:val="001B20EB"/>
    <w:rsid w:val="001D1386"/>
    <w:rsid w:val="001D1981"/>
    <w:rsid w:val="001D643A"/>
    <w:rsid w:val="001D7387"/>
    <w:rsid w:val="001E19B0"/>
    <w:rsid w:val="001E5285"/>
    <w:rsid w:val="00200E86"/>
    <w:rsid w:val="00202931"/>
    <w:rsid w:val="00211137"/>
    <w:rsid w:val="00214610"/>
    <w:rsid w:val="00222C88"/>
    <w:rsid w:val="002247ED"/>
    <w:rsid w:val="00227249"/>
    <w:rsid w:val="002328D2"/>
    <w:rsid w:val="00237207"/>
    <w:rsid w:val="002376D8"/>
    <w:rsid w:val="00240266"/>
    <w:rsid w:val="00252A81"/>
    <w:rsid w:val="002533FC"/>
    <w:rsid w:val="00253D32"/>
    <w:rsid w:val="0025773F"/>
    <w:rsid w:val="002672AA"/>
    <w:rsid w:val="00267C9E"/>
    <w:rsid w:val="002718FA"/>
    <w:rsid w:val="00290B09"/>
    <w:rsid w:val="002B1448"/>
    <w:rsid w:val="002B281A"/>
    <w:rsid w:val="002B4745"/>
    <w:rsid w:val="002B4F7A"/>
    <w:rsid w:val="002D1032"/>
    <w:rsid w:val="002D4833"/>
    <w:rsid w:val="002D4EAA"/>
    <w:rsid w:val="002D54E2"/>
    <w:rsid w:val="002D6703"/>
    <w:rsid w:val="002F1506"/>
    <w:rsid w:val="002F3C60"/>
    <w:rsid w:val="002F4300"/>
    <w:rsid w:val="00300C26"/>
    <w:rsid w:val="003051BE"/>
    <w:rsid w:val="00314193"/>
    <w:rsid w:val="003209F3"/>
    <w:rsid w:val="00324EDB"/>
    <w:rsid w:val="00327AEF"/>
    <w:rsid w:val="003310EA"/>
    <w:rsid w:val="00334F45"/>
    <w:rsid w:val="0034216F"/>
    <w:rsid w:val="003453EE"/>
    <w:rsid w:val="00347B1D"/>
    <w:rsid w:val="0035180A"/>
    <w:rsid w:val="0035503A"/>
    <w:rsid w:val="00360BB7"/>
    <w:rsid w:val="003638FE"/>
    <w:rsid w:val="00364F39"/>
    <w:rsid w:val="003778EC"/>
    <w:rsid w:val="003816B0"/>
    <w:rsid w:val="00381CBB"/>
    <w:rsid w:val="0038260D"/>
    <w:rsid w:val="00383C13"/>
    <w:rsid w:val="003858D1"/>
    <w:rsid w:val="003862CC"/>
    <w:rsid w:val="00386611"/>
    <w:rsid w:val="00386E57"/>
    <w:rsid w:val="00392D3D"/>
    <w:rsid w:val="003B7FC5"/>
    <w:rsid w:val="003C12B6"/>
    <w:rsid w:val="003C257E"/>
    <w:rsid w:val="003C5D7D"/>
    <w:rsid w:val="003C60B2"/>
    <w:rsid w:val="003D3568"/>
    <w:rsid w:val="003D5086"/>
    <w:rsid w:val="004005C3"/>
    <w:rsid w:val="00402A4A"/>
    <w:rsid w:val="00406823"/>
    <w:rsid w:val="00411539"/>
    <w:rsid w:val="00415B42"/>
    <w:rsid w:val="00416349"/>
    <w:rsid w:val="00423B2E"/>
    <w:rsid w:val="0042571D"/>
    <w:rsid w:val="004302B6"/>
    <w:rsid w:val="004306F8"/>
    <w:rsid w:val="0043207E"/>
    <w:rsid w:val="004370A5"/>
    <w:rsid w:val="00437F6F"/>
    <w:rsid w:val="00440642"/>
    <w:rsid w:val="00456DBE"/>
    <w:rsid w:val="00457121"/>
    <w:rsid w:val="00475346"/>
    <w:rsid w:val="0047543C"/>
    <w:rsid w:val="0048591A"/>
    <w:rsid w:val="004932E5"/>
    <w:rsid w:val="004943D0"/>
    <w:rsid w:val="00496475"/>
    <w:rsid w:val="0049691B"/>
    <w:rsid w:val="00497FF0"/>
    <w:rsid w:val="004A0316"/>
    <w:rsid w:val="004B022D"/>
    <w:rsid w:val="004B12F6"/>
    <w:rsid w:val="004D22A2"/>
    <w:rsid w:val="004D2D9D"/>
    <w:rsid w:val="004D4255"/>
    <w:rsid w:val="004E0EA2"/>
    <w:rsid w:val="004F0C14"/>
    <w:rsid w:val="004F1C2A"/>
    <w:rsid w:val="004F5D0B"/>
    <w:rsid w:val="00502697"/>
    <w:rsid w:val="005122CB"/>
    <w:rsid w:val="00515FD3"/>
    <w:rsid w:val="005168C0"/>
    <w:rsid w:val="00523292"/>
    <w:rsid w:val="005327F6"/>
    <w:rsid w:val="00532CC8"/>
    <w:rsid w:val="00535D01"/>
    <w:rsid w:val="00537FDD"/>
    <w:rsid w:val="0054444A"/>
    <w:rsid w:val="0054516C"/>
    <w:rsid w:val="00545684"/>
    <w:rsid w:val="005458D5"/>
    <w:rsid w:val="00550EA4"/>
    <w:rsid w:val="005518F6"/>
    <w:rsid w:val="00552921"/>
    <w:rsid w:val="00552A4E"/>
    <w:rsid w:val="00554993"/>
    <w:rsid w:val="00562901"/>
    <w:rsid w:val="005636F5"/>
    <w:rsid w:val="00564213"/>
    <w:rsid w:val="00564D84"/>
    <w:rsid w:val="00573B67"/>
    <w:rsid w:val="00575897"/>
    <w:rsid w:val="00575A63"/>
    <w:rsid w:val="005829F6"/>
    <w:rsid w:val="0058388E"/>
    <w:rsid w:val="00591D2D"/>
    <w:rsid w:val="00593B00"/>
    <w:rsid w:val="00594979"/>
    <w:rsid w:val="005970BF"/>
    <w:rsid w:val="00597499"/>
    <w:rsid w:val="005A20F6"/>
    <w:rsid w:val="005A7CD9"/>
    <w:rsid w:val="005B07CA"/>
    <w:rsid w:val="005B3BB0"/>
    <w:rsid w:val="005B4188"/>
    <w:rsid w:val="005B4892"/>
    <w:rsid w:val="005B623D"/>
    <w:rsid w:val="005D4278"/>
    <w:rsid w:val="005D4904"/>
    <w:rsid w:val="005E1C1A"/>
    <w:rsid w:val="005E595F"/>
    <w:rsid w:val="005F7BC7"/>
    <w:rsid w:val="006008D5"/>
    <w:rsid w:val="00600951"/>
    <w:rsid w:val="006042E0"/>
    <w:rsid w:val="00605FE1"/>
    <w:rsid w:val="006079C7"/>
    <w:rsid w:val="0061004C"/>
    <w:rsid w:val="00610312"/>
    <w:rsid w:val="00614007"/>
    <w:rsid w:val="00624F99"/>
    <w:rsid w:val="00625061"/>
    <w:rsid w:val="00625BE8"/>
    <w:rsid w:val="00626EDE"/>
    <w:rsid w:val="006320A5"/>
    <w:rsid w:val="006433B5"/>
    <w:rsid w:val="006452BE"/>
    <w:rsid w:val="006601D6"/>
    <w:rsid w:val="00663968"/>
    <w:rsid w:val="00671055"/>
    <w:rsid w:val="006810A7"/>
    <w:rsid w:val="006833FD"/>
    <w:rsid w:val="00684BF5"/>
    <w:rsid w:val="006868A3"/>
    <w:rsid w:val="00690083"/>
    <w:rsid w:val="00692F9A"/>
    <w:rsid w:val="006966B6"/>
    <w:rsid w:val="006A28B1"/>
    <w:rsid w:val="006A5975"/>
    <w:rsid w:val="006A5ED7"/>
    <w:rsid w:val="006B007C"/>
    <w:rsid w:val="006B0FEC"/>
    <w:rsid w:val="006B1C26"/>
    <w:rsid w:val="006B35CC"/>
    <w:rsid w:val="006B59DE"/>
    <w:rsid w:val="006C15CE"/>
    <w:rsid w:val="006C182C"/>
    <w:rsid w:val="006C2C05"/>
    <w:rsid w:val="006D35CE"/>
    <w:rsid w:val="006D661E"/>
    <w:rsid w:val="006E08DB"/>
    <w:rsid w:val="006E630D"/>
    <w:rsid w:val="006F0594"/>
    <w:rsid w:val="006F0717"/>
    <w:rsid w:val="006F36CA"/>
    <w:rsid w:val="00712713"/>
    <w:rsid w:val="007204CF"/>
    <w:rsid w:val="00724D47"/>
    <w:rsid w:val="0072582F"/>
    <w:rsid w:val="0073089E"/>
    <w:rsid w:val="007349CC"/>
    <w:rsid w:val="00744C1D"/>
    <w:rsid w:val="007454E0"/>
    <w:rsid w:val="007523FE"/>
    <w:rsid w:val="007536FD"/>
    <w:rsid w:val="007537ED"/>
    <w:rsid w:val="00760EB6"/>
    <w:rsid w:val="00760F3A"/>
    <w:rsid w:val="00761E44"/>
    <w:rsid w:val="00767325"/>
    <w:rsid w:val="00771C31"/>
    <w:rsid w:val="007746FE"/>
    <w:rsid w:val="00775E0A"/>
    <w:rsid w:val="00783DC7"/>
    <w:rsid w:val="007854CF"/>
    <w:rsid w:val="007867E0"/>
    <w:rsid w:val="007904E0"/>
    <w:rsid w:val="007935D5"/>
    <w:rsid w:val="00794E46"/>
    <w:rsid w:val="007A7AF5"/>
    <w:rsid w:val="007B3D03"/>
    <w:rsid w:val="007B5654"/>
    <w:rsid w:val="007C45B8"/>
    <w:rsid w:val="007C4B6D"/>
    <w:rsid w:val="007C637F"/>
    <w:rsid w:val="007C6EAF"/>
    <w:rsid w:val="007D1B3B"/>
    <w:rsid w:val="007D68A8"/>
    <w:rsid w:val="007E06FC"/>
    <w:rsid w:val="007E43E6"/>
    <w:rsid w:val="007E5BBB"/>
    <w:rsid w:val="008048B1"/>
    <w:rsid w:val="008118F7"/>
    <w:rsid w:val="00821C06"/>
    <w:rsid w:val="00824EF3"/>
    <w:rsid w:val="008344B4"/>
    <w:rsid w:val="008362D5"/>
    <w:rsid w:val="00845003"/>
    <w:rsid w:val="008462BA"/>
    <w:rsid w:val="00853E9E"/>
    <w:rsid w:val="008564DB"/>
    <w:rsid w:val="0086284B"/>
    <w:rsid w:val="008718EC"/>
    <w:rsid w:val="008744BD"/>
    <w:rsid w:val="00877F93"/>
    <w:rsid w:val="0088735F"/>
    <w:rsid w:val="00887834"/>
    <w:rsid w:val="00892086"/>
    <w:rsid w:val="00895AA2"/>
    <w:rsid w:val="00895FD0"/>
    <w:rsid w:val="00896D05"/>
    <w:rsid w:val="00897755"/>
    <w:rsid w:val="008A31BA"/>
    <w:rsid w:val="008A3D8B"/>
    <w:rsid w:val="008A4CD7"/>
    <w:rsid w:val="008A79AC"/>
    <w:rsid w:val="008B6F03"/>
    <w:rsid w:val="008C386A"/>
    <w:rsid w:val="008D3CC4"/>
    <w:rsid w:val="008D4819"/>
    <w:rsid w:val="008D59D2"/>
    <w:rsid w:val="008E03C9"/>
    <w:rsid w:val="008E3E15"/>
    <w:rsid w:val="008E50A7"/>
    <w:rsid w:val="008F3677"/>
    <w:rsid w:val="00901998"/>
    <w:rsid w:val="00903000"/>
    <w:rsid w:val="00910FE5"/>
    <w:rsid w:val="009119C9"/>
    <w:rsid w:val="00911F86"/>
    <w:rsid w:val="00913883"/>
    <w:rsid w:val="00914B07"/>
    <w:rsid w:val="00914DE4"/>
    <w:rsid w:val="00916268"/>
    <w:rsid w:val="00925708"/>
    <w:rsid w:val="00927A47"/>
    <w:rsid w:val="009422C3"/>
    <w:rsid w:val="00944433"/>
    <w:rsid w:val="00945D6B"/>
    <w:rsid w:val="00951C10"/>
    <w:rsid w:val="00953D93"/>
    <w:rsid w:val="0096343F"/>
    <w:rsid w:val="00963D12"/>
    <w:rsid w:val="0097139A"/>
    <w:rsid w:val="0097213A"/>
    <w:rsid w:val="00975847"/>
    <w:rsid w:val="009802EA"/>
    <w:rsid w:val="00983B38"/>
    <w:rsid w:val="0098436F"/>
    <w:rsid w:val="00986A13"/>
    <w:rsid w:val="009A14CE"/>
    <w:rsid w:val="009A2A03"/>
    <w:rsid w:val="009A75BD"/>
    <w:rsid w:val="009B160A"/>
    <w:rsid w:val="009B2E37"/>
    <w:rsid w:val="009B3892"/>
    <w:rsid w:val="009B4F5D"/>
    <w:rsid w:val="009C1A32"/>
    <w:rsid w:val="009C3B2F"/>
    <w:rsid w:val="009C657D"/>
    <w:rsid w:val="009D1687"/>
    <w:rsid w:val="009D3E4D"/>
    <w:rsid w:val="009D6293"/>
    <w:rsid w:val="009D65D8"/>
    <w:rsid w:val="009D6DCC"/>
    <w:rsid w:val="009D7ACE"/>
    <w:rsid w:val="009E0AF9"/>
    <w:rsid w:val="009E367D"/>
    <w:rsid w:val="009E3E2E"/>
    <w:rsid w:val="009E5EA9"/>
    <w:rsid w:val="009F2CF4"/>
    <w:rsid w:val="009F50B8"/>
    <w:rsid w:val="00A044D0"/>
    <w:rsid w:val="00A04998"/>
    <w:rsid w:val="00A1216B"/>
    <w:rsid w:val="00A14C63"/>
    <w:rsid w:val="00A158E0"/>
    <w:rsid w:val="00A15EA8"/>
    <w:rsid w:val="00A20128"/>
    <w:rsid w:val="00A2555A"/>
    <w:rsid w:val="00A278EA"/>
    <w:rsid w:val="00A279BE"/>
    <w:rsid w:val="00A32AED"/>
    <w:rsid w:val="00A40A49"/>
    <w:rsid w:val="00A51DA8"/>
    <w:rsid w:val="00A5660A"/>
    <w:rsid w:val="00A61600"/>
    <w:rsid w:val="00A65BA6"/>
    <w:rsid w:val="00A65D42"/>
    <w:rsid w:val="00A66DDF"/>
    <w:rsid w:val="00A80EAF"/>
    <w:rsid w:val="00A83DB9"/>
    <w:rsid w:val="00A9211B"/>
    <w:rsid w:val="00AA0EED"/>
    <w:rsid w:val="00AA5C28"/>
    <w:rsid w:val="00AB1A1D"/>
    <w:rsid w:val="00AB4B52"/>
    <w:rsid w:val="00AC7DFD"/>
    <w:rsid w:val="00AD5613"/>
    <w:rsid w:val="00AD5EAF"/>
    <w:rsid w:val="00AD6255"/>
    <w:rsid w:val="00AD733F"/>
    <w:rsid w:val="00AE0C39"/>
    <w:rsid w:val="00AE0C57"/>
    <w:rsid w:val="00AE1206"/>
    <w:rsid w:val="00AE54AE"/>
    <w:rsid w:val="00AE7092"/>
    <w:rsid w:val="00AF0EB8"/>
    <w:rsid w:val="00B00661"/>
    <w:rsid w:val="00B01E2C"/>
    <w:rsid w:val="00B0356A"/>
    <w:rsid w:val="00B063A4"/>
    <w:rsid w:val="00B12B16"/>
    <w:rsid w:val="00B15671"/>
    <w:rsid w:val="00B21D31"/>
    <w:rsid w:val="00B220C1"/>
    <w:rsid w:val="00B2623E"/>
    <w:rsid w:val="00B31C36"/>
    <w:rsid w:val="00B31DFC"/>
    <w:rsid w:val="00B35570"/>
    <w:rsid w:val="00B54869"/>
    <w:rsid w:val="00B551C6"/>
    <w:rsid w:val="00B63A23"/>
    <w:rsid w:val="00B72869"/>
    <w:rsid w:val="00B81873"/>
    <w:rsid w:val="00B83AA1"/>
    <w:rsid w:val="00B83CE3"/>
    <w:rsid w:val="00B94641"/>
    <w:rsid w:val="00BA05B3"/>
    <w:rsid w:val="00BA17D4"/>
    <w:rsid w:val="00BA677C"/>
    <w:rsid w:val="00BB22EC"/>
    <w:rsid w:val="00BB2544"/>
    <w:rsid w:val="00BB706A"/>
    <w:rsid w:val="00BB7A03"/>
    <w:rsid w:val="00BD041D"/>
    <w:rsid w:val="00BD7170"/>
    <w:rsid w:val="00BD7866"/>
    <w:rsid w:val="00BE05D9"/>
    <w:rsid w:val="00BE4321"/>
    <w:rsid w:val="00BF4E8B"/>
    <w:rsid w:val="00BF7A08"/>
    <w:rsid w:val="00C003B3"/>
    <w:rsid w:val="00C0086E"/>
    <w:rsid w:val="00C01671"/>
    <w:rsid w:val="00C03358"/>
    <w:rsid w:val="00C1139D"/>
    <w:rsid w:val="00C234AF"/>
    <w:rsid w:val="00C30B28"/>
    <w:rsid w:val="00C43796"/>
    <w:rsid w:val="00C45F55"/>
    <w:rsid w:val="00C460A6"/>
    <w:rsid w:val="00C47326"/>
    <w:rsid w:val="00C57633"/>
    <w:rsid w:val="00C64CCA"/>
    <w:rsid w:val="00C72DFA"/>
    <w:rsid w:val="00C73C7D"/>
    <w:rsid w:val="00C82B62"/>
    <w:rsid w:val="00C83AC6"/>
    <w:rsid w:val="00C85B1D"/>
    <w:rsid w:val="00C91026"/>
    <w:rsid w:val="00C929FC"/>
    <w:rsid w:val="00C935BF"/>
    <w:rsid w:val="00C94B24"/>
    <w:rsid w:val="00C94EC3"/>
    <w:rsid w:val="00CA0C9B"/>
    <w:rsid w:val="00CA1B9C"/>
    <w:rsid w:val="00CA3898"/>
    <w:rsid w:val="00CB3236"/>
    <w:rsid w:val="00CB3625"/>
    <w:rsid w:val="00CB56B0"/>
    <w:rsid w:val="00CB6DFE"/>
    <w:rsid w:val="00CC0190"/>
    <w:rsid w:val="00CC7E74"/>
    <w:rsid w:val="00CD34CF"/>
    <w:rsid w:val="00CD4DD5"/>
    <w:rsid w:val="00CE0391"/>
    <w:rsid w:val="00CE0CBE"/>
    <w:rsid w:val="00CE4CD4"/>
    <w:rsid w:val="00CE6D17"/>
    <w:rsid w:val="00CE6FEB"/>
    <w:rsid w:val="00CF06A3"/>
    <w:rsid w:val="00CF3AF9"/>
    <w:rsid w:val="00CF3B5F"/>
    <w:rsid w:val="00CF42D1"/>
    <w:rsid w:val="00CF5B43"/>
    <w:rsid w:val="00D00A32"/>
    <w:rsid w:val="00D05179"/>
    <w:rsid w:val="00D063EF"/>
    <w:rsid w:val="00D10C67"/>
    <w:rsid w:val="00D13F3B"/>
    <w:rsid w:val="00D21AD4"/>
    <w:rsid w:val="00D236CE"/>
    <w:rsid w:val="00D24A32"/>
    <w:rsid w:val="00D2527E"/>
    <w:rsid w:val="00D25EB5"/>
    <w:rsid w:val="00D322BC"/>
    <w:rsid w:val="00D33607"/>
    <w:rsid w:val="00D36CA1"/>
    <w:rsid w:val="00D36CA9"/>
    <w:rsid w:val="00D53C56"/>
    <w:rsid w:val="00D53E92"/>
    <w:rsid w:val="00D72CD2"/>
    <w:rsid w:val="00D878A7"/>
    <w:rsid w:val="00D9276F"/>
    <w:rsid w:val="00D96913"/>
    <w:rsid w:val="00DB0FFA"/>
    <w:rsid w:val="00DB18B1"/>
    <w:rsid w:val="00DB6917"/>
    <w:rsid w:val="00DC51EE"/>
    <w:rsid w:val="00DC541A"/>
    <w:rsid w:val="00DC763D"/>
    <w:rsid w:val="00DD04A8"/>
    <w:rsid w:val="00DD0FD7"/>
    <w:rsid w:val="00DD286F"/>
    <w:rsid w:val="00DD2EEB"/>
    <w:rsid w:val="00DD3137"/>
    <w:rsid w:val="00DD3503"/>
    <w:rsid w:val="00DD78D6"/>
    <w:rsid w:val="00DE3AEB"/>
    <w:rsid w:val="00DF0978"/>
    <w:rsid w:val="00DF0AA6"/>
    <w:rsid w:val="00DF37F6"/>
    <w:rsid w:val="00DF6620"/>
    <w:rsid w:val="00DF6F21"/>
    <w:rsid w:val="00E0086F"/>
    <w:rsid w:val="00E23FED"/>
    <w:rsid w:val="00E31AEC"/>
    <w:rsid w:val="00E328E6"/>
    <w:rsid w:val="00E363F8"/>
    <w:rsid w:val="00E4187C"/>
    <w:rsid w:val="00E435DE"/>
    <w:rsid w:val="00E45FFA"/>
    <w:rsid w:val="00E47107"/>
    <w:rsid w:val="00E546DB"/>
    <w:rsid w:val="00E73DE0"/>
    <w:rsid w:val="00E74D1E"/>
    <w:rsid w:val="00E7643B"/>
    <w:rsid w:val="00E9333D"/>
    <w:rsid w:val="00E96223"/>
    <w:rsid w:val="00EA47CF"/>
    <w:rsid w:val="00EA77EB"/>
    <w:rsid w:val="00EB2E3C"/>
    <w:rsid w:val="00EC1ECF"/>
    <w:rsid w:val="00EC62BD"/>
    <w:rsid w:val="00ED1034"/>
    <w:rsid w:val="00ED52EF"/>
    <w:rsid w:val="00EE3145"/>
    <w:rsid w:val="00EE3609"/>
    <w:rsid w:val="00EF3020"/>
    <w:rsid w:val="00F04892"/>
    <w:rsid w:val="00F07E16"/>
    <w:rsid w:val="00F114F1"/>
    <w:rsid w:val="00F11D1A"/>
    <w:rsid w:val="00F12E66"/>
    <w:rsid w:val="00F14F0E"/>
    <w:rsid w:val="00F15270"/>
    <w:rsid w:val="00F15287"/>
    <w:rsid w:val="00F1601F"/>
    <w:rsid w:val="00F263A0"/>
    <w:rsid w:val="00F27B68"/>
    <w:rsid w:val="00F31F18"/>
    <w:rsid w:val="00F37399"/>
    <w:rsid w:val="00F44902"/>
    <w:rsid w:val="00F47E9F"/>
    <w:rsid w:val="00F51F05"/>
    <w:rsid w:val="00F52F30"/>
    <w:rsid w:val="00F553C4"/>
    <w:rsid w:val="00F55A81"/>
    <w:rsid w:val="00F73D95"/>
    <w:rsid w:val="00F81FF7"/>
    <w:rsid w:val="00F9031F"/>
    <w:rsid w:val="00F91A4F"/>
    <w:rsid w:val="00F96E3D"/>
    <w:rsid w:val="00FA7971"/>
    <w:rsid w:val="00FB1008"/>
    <w:rsid w:val="00FB3FE1"/>
    <w:rsid w:val="00FB5113"/>
    <w:rsid w:val="00FC6C52"/>
    <w:rsid w:val="00FD15BF"/>
    <w:rsid w:val="00FE1369"/>
    <w:rsid w:val="00FE33D4"/>
    <w:rsid w:val="00FE33EF"/>
    <w:rsid w:val="00FF38B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72032D3"/>
  <w15:chartTrackingRefBased/>
  <w15:docId w15:val="{EAC18D15-FCD5-477A-98B9-42C6B68DFB1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aliases w:val="Tabl1"/>
    <w:qFormat/>
    <w:rsid w:val="006E08DB"/>
    <w:pPr>
      <w:spacing w:line="360" w:lineRule="auto"/>
    </w:pPr>
    <w:rPr>
      <w:rFonts w:ascii="Times New Roman" w:hAnsi="Times New Roman"/>
      <w:sz w:val="24"/>
      <w:lang w:val="es-HN"/>
    </w:rPr>
  </w:style>
  <w:style w:type="paragraph" w:styleId="Ttulo1">
    <w:name w:val="heading 1"/>
    <w:basedOn w:val="Normal"/>
    <w:next w:val="Normal"/>
    <w:link w:val="Ttulo1Car"/>
    <w:uiPriority w:val="9"/>
    <w:qFormat/>
    <w:rsid w:val="00FA7971"/>
    <w:pPr>
      <w:jc w:val="center"/>
      <w:outlineLvl w:val="0"/>
    </w:pPr>
    <w:rPr>
      <w:rFonts w:cs="Times New Roman"/>
      <w:b/>
      <w:szCs w:val="32"/>
    </w:rPr>
  </w:style>
  <w:style w:type="paragraph" w:styleId="Ttulo2">
    <w:name w:val="heading 2"/>
    <w:basedOn w:val="Normal"/>
    <w:next w:val="Normal"/>
    <w:link w:val="Ttulo2Car"/>
    <w:uiPriority w:val="9"/>
    <w:unhideWhenUsed/>
    <w:qFormat/>
    <w:rsid w:val="004306F8"/>
    <w:pPr>
      <w:outlineLvl w:val="1"/>
    </w:pPr>
    <w:rPr>
      <w:rFonts w:cs="Times New Roman"/>
      <w:b/>
      <w:szCs w:val="32"/>
    </w:rPr>
  </w:style>
  <w:style w:type="paragraph" w:styleId="Ttulo3">
    <w:name w:val="heading 3"/>
    <w:basedOn w:val="Normal"/>
    <w:next w:val="Normal"/>
    <w:link w:val="Ttulo3Car"/>
    <w:uiPriority w:val="9"/>
    <w:unhideWhenUsed/>
    <w:qFormat/>
    <w:rsid w:val="00692F9A"/>
    <w:pPr>
      <w:keepNext/>
      <w:keepLines/>
      <w:spacing w:before="40" w:after="0"/>
      <w:outlineLvl w:val="2"/>
    </w:pPr>
    <w:rPr>
      <w:rFonts w:asciiTheme="majorHAnsi" w:eastAsiaTheme="majorEastAsia" w:hAnsiTheme="majorHAnsi" w:cstheme="majorBidi"/>
      <w:color w:val="1F4D78" w:themeColor="accent1" w:themeShade="7F"/>
      <w:szCs w:val="24"/>
    </w:rPr>
  </w:style>
  <w:style w:type="paragraph" w:styleId="Ttulo4">
    <w:name w:val="heading 4"/>
    <w:basedOn w:val="Normal"/>
    <w:next w:val="Normal"/>
    <w:link w:val="Ttulo4Car"/>
    <w:uiPriority w:val="9"/>
    <w:unhideWhenUsed/>
    <w:qFormat/>
    <w:rsid w:val="00BD7866"/>
    <w:pPr>
      <w:keepNext/>
      <w:keepLines/>
      <w:spacing w:before="40" w:after="0"/>
      <w:outlineLvl w:val="3"/>
    </w:pPr>
    <w:rPr>
      <w:rFonts w:asciiTheme="majorHAnsi" w:eastAsiaTheme="majorEastAsia" w:hAnsiTheme="majorHAnsi" w:cstheme="majorBidi"/>
      <w:i/>
      <w:iCs/>
      <w:color w:val="2E74B5" w:themeColor="accent1" w:themeShade="BF"/>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AE7092"/>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AE7092"/>
    <w:rPr>
      <w:lang w:val="es-HN"/>
    </w:rPr>
  </w:style>
  <w:style w:type="paragraph" w:styleId="Piedepgina">
    <w:name w:val="footer"/>
    <w:basedOn w:val="Normal"/>
    <w:link w:val="PiedepginaCar"/>
    <w:uiPriority w:val="99"/>
    <w:unhideWhenUsed/>
    <w:rsid w:val="00AE7092"/>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AE7092"/>
    <w:rPr>
      <w:lang w:val="es-HN"/>
    </w:rPr>
  </w:style>
  <w:style w:type="character" w:customStyle="1" w:styleId="Ttulo1Car">
    <w:name w:val="Título 1 Car"/>
    <w:basedOn w:val="Fuentedeprrafopredeter"/>
    <w:link w:val="Ttulo1"/>
    <w:uiPriority w:val="9"/>
    <w:rsid w:val="00FA7971"/>
    <w:rPr>
      <w:rFonts w:ascii="Times New Roman" w:hAnsi="Times New Roman" w:cs="Times New Roman"/>
      <w:b/>
      <w:sz w:val="24"/>
      <w:szCs w:val="32"/>
      <w:lang w:val="es-HN"/>
    </w:rPr>
  </w:style>
  <w:style w:type="character" w:customStyle="1" w:styleId="Ttulo2Car">
    <w:name w:val="Título 2 Car"/>
    <w:basedOn w:val="Fuentedeprrafopredeter"/>
    <w:link w:val="Ttulo2"/>
    <w:uiPriority w:val="9"/>
    <w:rsid w:val="004306F8"/>
    <w:rPr>
      <w:rFonts w:ascii="Times New Roman" w:hAnsi="Times New Roman" w:cs="Times New Roman"/>
      <w:b/>
      <w:sz w:val="24"/>
      <w:szCs w:val="32"/>
      <w:lang w:val="es-HN"/>
    </w:rPr>
  </w:style>
  <w:style w:type="paragraph" w:styleId="TDC1">
    <w:name w:val="toc 1"/>
    <w:basedOn w:val="Normal"/>
    <w:next w:val="Normal"/>
    <w:autoRedefine/>
    <w:uiPriority w:val="39"/>
    <w:unhideWhenUsed/>
    <w:rsid w:val="00AA0EED"/>
    <w:pPr>
      <w:tabs>
        <w:tab w:val="right" w:leader="dot" w:pos="9394"/>
      </w:tabs>
      <w:spacing w:after="100"/>
      <w:ind w:firstLine="851"/>
    </w:pPr>
    <w:rPr>
      <w:b/>
      <w:bCs/>
      <w:noProof/>
      <w:color w:val="000000" w:themeColor="text1"/>
    </w:rPr>
  </w:style>
  <w:style w:type="paragraph" w:styleId="TDC2">
    <w:name w:val="toc 2"/>
    <w:basedOn w:val="Normal"/>
    <w:next w:val="Normal"/>
    <w:autoRedefine/>
    <w:uiPriority w:val="39"/>
    <w:unhideWhenUsed/>
    <w:rsid w:val="00D236CE"/>
    <w:pPr>
      <w:spacing w:after="100"/>
      <w:ind w:left="240"/>
    </w:pPr>
  </w:style>
  <w:style w:type="character" w:styleId="Hipervnculo">
    <w:name w:val="Hyperlink"/>
    <w:basedOn w:val="Fuentedeprrafopredeter"/>
    <w:uiPriority w:val="99"/>
    <w:unhideWhenUsed/>
    <w:rsid w:val="00D236CE"/>
    <w:rPr>
      <w:color w:val="0563C1" w:themeColor="hyperlink"/>
      <w:u w:val="single"/>
    </w:rPr>
  </w:style>
  <w:style w:type="paragraph" w:styleId="Prrafodelista">
    <w:name w:val="List Paragraph"/>
    <w:basedOn w:val="Normal"/>
    <w:uiPriority w:val="34"/>
    <w:qFormat/>
    <w:rsid w:val="00D96913"/>
    <w:pPr>
      <w:ind w:left="720"/>
      <w:contextualSpacing/>
    </w:pPr>
  </w:style>
  <w:style w:type="paragraph" w:styleId="NormalWeb">
    <w:name w:val="Normal (Web)"/>
    <w:basedOn w:val="Normal"/>
    <w:uiPriority w:val="99"/>
    <w:unhideWhenUsed/>
    <w:rsid w:val="00575897"/>
    <w:pPr>
      <w:spacing w:before="100" w:beforeAutospacing="1" w:after="100" w:afterAutospacing="1" w:line="240" w:lineRule="auto"/>
    </w:pPr>
    <w:rPr>
      <w:rFonts w:eastAsia="Times New Roman" w:cs="Times New Roman"/>
      <w:szCs w:val="24"/>
      <w:lang w:eastAsia="es-HN"/>
    </w:rPr>
  </w:style>
  <w:style w:type="character" w:styleId="Refdecomentario">
    <w:name w:val="annotation reference"/>
    <w:basedOn w:val="Fuentedeprrafopredeter"/>
    <w:uiPriority w:val="99"/>
    <w:semiHidden/>
    <w:unhideWhenUsed/>
    <w:rsid w:val="004B12F6"/>
    <w:rPr>
      <w:sz w:val="16"/>
      <w:szCs w:val="16"/>
    </w:rPr>
  </w:style>
  <w:style w:type="paragraph" w:styleId="Textocomentario">
    <w:name w:val="annotation text"/>
    <w:basedOn w:val="Normal"/>
    <w:link w:val="TextocomentarioCar"/>
    <w:uiPriority w:val="99"/>
    <w:unhideWhenUsed/>
    <w:rsid w:val="004B12F6"/>
    <w:pPr>
      <w:spacing w:line="240" w:lineRule="auto"/>
    </w:pPr>
    <w:rPr>
      <w:sz w:val="20"/>
      <w:szCs w:val="20"/>
    </w:rPr>
  </w:style>
  <w:style w:type="character" w:customStyle="1" w:styleId="TextocomentarioCar">
    <w:name w:val="Texto comentario Car"/>
    <w:basedOn w:val="Fuentedeprrafopredeter"/>
    <w:link w:val="Textocomentario"/>
    <w:uiPriority w:val="99"/>
    <w:rsid w:val="004B12F6"/>
    <w:rPr>
      <w:rFonts w:ascii="Times New Roman" w:hAnsi="Times New Roman"/>
      <w:sz w:val="20"/>
      <w:szCs w:val="20"/>
      <w:lang w:val="es-HN"/>
    </w:rPr>
  </w:style>
  <w:style w:type="paragraph" w:styleId="Asuntodelcomentario">
    <w:name w:val="annotation subject"/>
    <w:basedOn w:val="Textocomentario"/>
    <w:next w:val="Textocomentario"/>
    <w:link w:val="AsuntodelcomentarioCar"/>
    <w:uiPriority w:val="99"/>
    <w:semiHidden/>
    <w:unhideWhenUsed/>
    <w:rsid w:val="004B12F6"/>
    <w:rPr>
      <w:b/>
      <w:bCs/>
    </w:rPr>
  </w:style>
  <w:style w:type="character" w:customStyle="1" w:styleId="AsuntodelcomentarioCar">
    <w:name w:val="Asunto del comentario Car"/>
    <w:basedOn w:val="TextocomentarioCar"/>
    <w:link w:val="Asuntodelcomentario"/>
    <w:uiPriority w:val="99"/>
    <w:semiHidden/>
    <w:rsid w:val="004B12F6"/>
    <w:rPr>
      <w:rFonts w:ascii="Times New Roman" w:hAnsi="Times New Roman"/>
      <w:b/>
      <w:bCs/>
      <w:sz w:val="20"/>
      <w:szCs w:val="20"/>
      <w:lang w:val="es-HN"/>
    </w:rPr>
  </w:style>
  <w:style w:type="paragraph" w:styleId="Textodeglobo">
    <w:name w:val="Balloon Text"/>
    <w:basedOn w:val="Normal"/>
    <w:link w:val="TextodegloboCar"/>
    <w:uiPriority w:val="99"/>
    <w:semiHidden/>
    <w:unhideWhenUsed/>
    <w:rsid w:val="006601D6"/>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6601D6"/>
    <w:rPr>
      <w:rFonts w:ascii="Segoe UI" w:hAnsi="Segoe UI" w:cs="Segoe UI"/>
      <w:sz w:val="18"/>
      <w:szCs w:val="18"/>
      <w:lang w:val="es-HN"/>
    </w:rPr>
  </w:style>
  <w:style w:type="paragraph" w:customStyle="1" w:styleId="Default">
    <w:name w:val="Default"/>
    <w:rsid w:val="00E4187C"/>
    <w:pPr>
      <w:autoSpaceDE w:val="0"/>
      <w:autoSpaceDN w:val="0"/>
      <w:adjustRightInd w:val="0"/>
      <w:spacing w:after="0" w:line="240" w:lineRule="auto"/>
    </w:pPr>
    <w:rPr>
      <w:rFonts w:ascii="Times New Roman" w:hAnsi="Times New Roman" w:cs="Times New Roman"/>
      <w:color w:val="000000"/>
      <w:sz w:val="24"/>
      <w:szCs w:val="24"/>
      <w:lang w:val="es-HN"/>
    </w:rPr>
  </w:style>
  <w:style w:type="paragraph" w:styleId="TtuloTDC">
    <w:name w:val="TOC Heading"/>
    <w:basedOn w:val="Ttulo1"/>
    <w:next w:val="Normal"/>
    <w:uiPriority w:val="39"/>
    <w:unhideWhenUsed/>
    <w:qFormat/>
    <w:rsid w:val="009B4F5D"/>
    <w:pPr>
      <w:keepNext/>
      <w:keepLines/>
      <w:spacing w:before="240" w:after="0" w:line="259" w:lineRule="auto"/>
      <w:jc w:val="left"/>
      <w:outlineLvl w:val="9"/>
    </w:pPr>
    <w:rPr>
      <w:rFonts w:asciiTheme="majorHAnsi" w:eastAsiaTheme="majorEastAsia" w:hAnsiTheme="majorHAnsi" w:cstheme="majorBidi"/>
      <w:b w:val="0"/>
      <w:color w:val="2E74B5" w:themeColor="accent1" w:themeShade="BF"/>
      <w:sz w:val="32"/>
      <w:lang w:val="en-US"/>
    </w:rPr>
  </w:style>
  <w:style w:type="paragraph" w:styleId="Bibliografa">
    <w:name w:val="Bibliography"/>
    <w:basedOn w:val="Normal"/>
    <w:next w:val="Normal"/>
    <w:uiPriority w:val="37"/>
    <w:unhideWhenUsed/>
    <w:rsid w:val="00A14C63"/>
  </w:style>
  <w:style w:type="paragraph" w:styleId="Textoindependiente">
    <w:name w:val="Body Text"/>
    <w:basedOn w:val="Normal"/>
    <w:link w:val="TextoindependienteCar"/>
    <w:uiPriority w:val="1"/>
    <w:qFormat/>
    <w:rsid w:val="00A14C63"/>
    <w:pPr>
      <w:widowControl w:val="0"/>
      <w:autoSpaceDE w:val="0"/>
      <w:autoSpaceDN w:val="0"/>
      <w:spacing w:after="0" w:line="240" w:lineRule="auto"/>
      <w:ind w:left="220"/>
      <w:jc w:val="both"/>
    </w:pPr>
    <w:rPr>
      <w:rFonts w:eastAsia="Times New Roman" w:cs="Times New Roman"/>
      <w:szCs w:val="24"/>
      <w:lang w:val="es-ES"/>
    </w:rPr>
  </w:style>
  <w:style w:type="character" w:customStyle="1" w:styleId="TextoindependienteCar">
    <w:name w:val="Texto independiente Car"/>
    <w:basedOn w:val="Fuentedeprrafopredeter"/>
    <w:link w:val="Textoindependiente"/>
    <w:uiPriority w:val="1"/>
    <w:rsid w:val="00A14C63"/>
    <w:rPr>
      <w:rFonts w:ascii="Times New Roman" w:eastAsia="Times New Roman" w:hAnsi="Times New Roman" w:cs="Times New Roman"/>
      <w:sz w:val="24"/>
      <w:szCs w:val="24"/>
      <w:lang w:val="es-ES"/>
    </w:rPr>
  </w:style>
  <w:style w:type="character" w:styleId="nfasis">
    <w:name w:val="Emphasis"/>
    <w:basedOn w:val="Fuentedeprrafopredeter"/>
    <w:uiPriority w:val="20"/>
    <w:qFormat/>
    <w:rsid w:val="007D1B3B"/>
    <w:rPr>
      <w:i/>
      <w:iCs/>
    </w:rPr>
  </w:style>
  <w:style w:type="character" w:customStyle="1" w:styleId="Ttulo3Car">
    <w:name w:val="Título 3 Car"/>
    <w:basedOn w:val="Fuentedeprrafopredeter"/>
    <w:link w:val="Ttulo3"/>
    <w:uiPriority w:val="9"/>
    <w:rsid w:val="00692F9A"/>
    <w:rPr>
      <w:rFonts w:asciiTheme="majorHAnsi" w:eastAsiaTheme="majorEastAsia" w:hAnsiTheme="majorHAnsi" w:cstheme="majorBidi"/>
      <w:color w:val="1F4D78" w:themeColor="accent1" w:themeShade="7F"/>
      <w:sz w:val="24"/>
      <w:szCs w:val="24"/>
      <w:lang w:val="es-HN"/>
    </w:rPr>
  </w:style>
  <w:style w:type="table" w:styleId="Tablaconcuadrcula">
    <w:name w:val="Table Grid"/>
    <w:basedOn w:val="Tablanormal"/>
    <w:uiPriority w:val="39"/>
    <w:rsid w:val="0021113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wdyuqq">
    <w:name w:val="wdyuqq"/>
    <w:basedOn w:val="Fuentedeprrafopredeter"/>
    <w:rsid w:val="003453EE"/>
  </w:style>
  <w:style w:type="paragraph" w:styleId="TDC3">
    <w:name w:val="toc 3"/>
    <w:basedOn w:val="Normal"/>
    <w:next w:val="Normal"/>
    <w:autoRedefine/>
    <w:uiPriority w:val="39"/>
    <w:unhideWhenUsed/>
    <w:rsid w:val="00605FE1"/>
    <w:pPr>
      <w:tabs>
        <w:tab w:val="left" w:pos="1320"/>
        <w:tab w:val="right" w:leader="dot" w:pos="9394"/>
      </w:tabs>
      <w:spacing w:after="100"/>
      <w:jc w:val="both"/>
    </w:pPr>
    <w:rPr>
      <w:rFonts w:eastAsiaTheme="minorEastAsia" w:cs="Times New Roman"/>
      <w:b/>
      <w:bCs/>
      <w:noProof/>
      <w:sz w:val="22"/>
      <w:lang w:eastAsia="es-HN"/>
    </w:rPr>
  </w:style>
  <w:style w:type="paragraph" w:styleId="Descripcin">
    <w:name w:val="caption"/>
    <w:basedOn w:val="Normal"/>
    <w:next w:val="Normal"/>
    <w:uiPriority w:val="35"/>
    <w:unhideWhenUsed/>
    <w:qFormat/>
    <w:rsid w:val="00324EDB"/>
    <w:pPr>
      <w:spacing w:after="200" w:line="240" w:lineRule="auto"/>
    </w:pPr>
    <w:rPr>
      <w:i/>
      <w:iCs/>
      <w:color w:val="44546A" w:themeColor="text2"/>
      <w:sz w:val="18"/>
      <w:szCs w:val="18"/>
    </w:rPr>
  </w:style>
  <w:style w:type="paragraph" w:styleId="TDC4">
    <w:name w:val="toc 4"/>
    <w:basedOn w:val="Normal"/>
    <w:next w:val="Normal"/>
    <w:autoRedefine/>
    <w:uiPriority w:val="39"/>
    <w:semiHidden/>
    <w:unhideWhenUsed/>
    <w:rsid w:val="00324EDB"/>
    <w:pPr>
      <w:spacing w:after="100"/>
      <w:ind w:left="720"/>
    </w:pPr>
  </w:style>
  <w:style w:type="paragraph" w:styleId="Tabladeilustraciones">
    <w:name w:val="table of figures"/>
    <w:basedOn w:val="Normal"/>
    <w:next w:val="Normal"/>
    <w:uiPriority w:val="99"/>
    <w:unhideWhenUsed/>
    <w:rsid w:val="00FA7971"/>
    <w:pPr>
      <w:spacing w:after="0"/>
    </w:pPr>
  </w:style>
  <w:style w:type="character" w:customStyle="1" w:styleId="Ttulo4Car">
    <w:name w:val="Título 4 Car"/>
    <w:basedOn w:val="Fuentedeprrafopredeter"/>
    <w:link w:val="Ttulo4"/>
    <w:uiPriority w:val="9"/>
    <w:rsid w:val="00BD7866"/>
    <w:rPr>
      <w:rFonts w:asciiTheme="majorHAnsi" w:eastAsiaTheme="majorEastAsia" w:hAnsiTheme="majorHAnsi" w:cstheme="majorBidi"/>
      <w:i/>
      <w:iCs/>
      <w:color w:val="2E74B5" w:themeColor="accent1" w:themeShade="BF"/>
      <w:sz w:val="24"/>
      <w:lang w:val="es-HN"/>
    </w:rPr>
  </w:style>
  <w:style w:type="paragraph" w:styleId="Ttulo">
    <w:name w:val="Title"/>
    <w:basedOn w:val="Normal"/>
    <w:next w:val="Normal"/>
    <w:link w:val="TtuloCar"/>
    <w:uiPriority w:val="10"/>
    <w:qFormat/>
    <w:rsid w:val="0054444A"/>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tuloCar">
    <w:name w:val="Título Car"/>
    <w:basedOn w:val="Fuentedeprrafopredeter"/>
    <w:link w:val="Ttulo"/>
    <w:uiPriority w:val="10"/>
    <w:rsid w:val="0054444A"/>
    <w:rPr>
      <w:rFonts w:asciiTheme="majorHAnsi" w:eastAsiaTheme="majorEastAsia" w:hAnsiTheme="majorHAnsi" w:cstheme="majorBidi"/>
      <w:spacing w:val="-10"/>
      <w:kern w:val="28"/>
      <w:sz w:val="56"/>
      <w:szCs w:val="56"/>
      <w:lang w:val="es-HN"/>
    </w:rPr>
  </w:style>
  <w:style w:type="paragraph" w:customStyle="1" w:styleId="Grafico">
    <w:name w:val="Grafico"/>
    <w:basedOn w:val="Ttulo"/>
    <w:link w:val="GraficoCar"/>
    <w:qFormat/>
    <w:rsid w:val="0054444A"/>
    <w:rPr>
      <w:rFonts w:ascii="Times New Roman" w:hAnsi="Times New Roman"/>
      <w:sz w:val="20"/>
    </w:rPr>
  </w:style>
  <w:style w:type="paragraph" w:customStyle="1" w:styleId="Grefico1">
    <w:name w:val="Grefico 1"/>
    <w:basedOn w:val="Grafico"/>
    <w:link w:val="Grefico1Car"/>
    <w:qFormat/>
    <w:rsid w:val="0054444A"/>
  </w:style>
  <w:style w:type="character" w:customStyle="1" w:styleId="GraficoCar">
    <w:name w:val="Grafico Car"/>
    <w:basedOn w:val="TtuloCar"/>
    <w:link w:val="Grafico"/>
    <w:rsid w:val="0054444A"/>
    <w:rPr>
      <w:rFonts w:ascii="Times New Roman" w:eastAsiaTheme="majorEastAsia" w:hAnsi="Times New Roman" w:cstheme="majorBidi"/>
      <w:spacing w:val="-10"/>
      <w:kern w:val="28"/>
      <w:sz w:val="20"/>
      <w:szCs w:val="56"/>
      <w:lang w:val="es-HN"/>
    </w:rPr>
  </w:style>
  <w:style w:type="paragraph" w:customStyle="1" w:styleId="Estilo1">
    <w:name w:val="Estilo1"/>
    <w:basedOn w:val="Normal"/>
    <w:link w:val="Estilo1Car"/>
    <w:qFormat/>
    <w:rsid w:val="00D24A32"/>
    <w:pPr>
      <w:jc w:val="both"/>
    </w:pPr>
    <w:rPr>
      <w:noProof/>
    </w:rPr>
  </w:style>
  <w:style w:type="character" w:customStyle="1" w:styleId="Grefico1Car">
    <w:name w:val="Grefico 1 Car"/>
    <w:basedOn w:val="GraficoCar"/>
    <w:link w:val="Grefico1"/>
    <w:rsid w:val="0054444A"/>
    <w:rPr>
      <w:rFonts w:ascii="Times New Roman" w:eastAsiaTheme="majorEastAsia" w:hAnsi="Times New Roman" w:cstheme="majorBidi"/>
      <w:spacing w:val="-10"/>
      <w:kern w:val="28"/>
      <w:sz w:val="20"/>
      <w:szCs w:val="56"/>
      <w:lang w:val="es-HN"/>
    </w:rPr>
  </w:style>
  <w:style w:type="character" w:customStyle="1" w:styleId="Estilo1Car">
    <w:name w:val="Estilo1 Car"/>
    <w:basedOn w:val="Fuentedeprrafopredeter"/>
    <w:link w:val="Estilo1"/>
    <w:rsid w:val="00D24A32"/>
    <w:rPr>
      <w:rFonts w:ascii="Times New Roman" w:hAnsi="Times New Roman"/>
      <w:noProof/>
      <w:sz w:val="24"/>
      <w:lang w:val="es-HN"/>
    </w:rPr>
  </w:style>
  <w:style w:type="character" w:customStyle="1" w:styleId="tooltips">
    <w:name w:val="tooltips"/>
    <w:basedOn w:val="Fuentedeprrafopredeter"/>
    <w:rsid w:val="00744C1D"/>
  </w:style>
  <w:style w:type="paragraph" w:customStyle="1" w:styleId="trt0xe">
    <w:name w:val="trt0xe"/>
    <w:basedOn w:val="Normal"/>
    <w:rsid w:val="00853E9E"/>
    <w:pPr>
      <w:spacing w:before="100" w:beforeAutospacing="1" w:after="100" w:afterAutospacing="1" w:line="240" w:lineRule="auto"/>
    </w:pPr>
    <w:rPr>
      <w:rFonts w:eastAsia="Times New Roman" w:cs="Times New Roman"/>
      <w:szCs w:val="24"/>
      <w:lang w:eastAsia="es-HN"/>
    </w:rPr>
  </w:style>
  <w:style w:type="paragraph" w:customStyle="1" w:styleId="IU">
    <w:name w:val="IU"/>
    <w:basedOn w:val="Normal"/>
    <w:link w:val="IUCar"/>
    <w:qFormat/>
    <w:rsid w:val="009D7ACE"/>
    <w:pPr>
      <w:spacing w:after="0" w:line="240" w:lineRule="auto"/>
    </w:pPr>
    <w:rPr>
      <w:rFonts w:eastAsia="MS Mincho" w:cs="Times New Roman"/>
      <w:szCs w:val="24"/>
      <w:lang w:val="es-ES_tradnl" w:eastAsia="es-ES"/>
    </w:rPr>
  </w:style>
  <w:style w:type="paragraph" w:customStyle="1" w:styleId="NDICEDETABLA">
    <w:name w:val="ÍNDICE DE TABLA"/>
    <w:basedOn w:val="IU"/>
    <w:link w:val="NDICEDETABLACar"/>
    <w:qFormat/>
    <w:rsid w:val="009D7ACE"/>
    <w:pPr>
      <w:numPr>
        <w:numId w:val="40"/>
      </w:numPr>
    </w:pPr>
  </w:style>
  <w:style w:type="character" w:customStyle="1" w:styleId="IUCar">
    <w:name w:val="IU Car"/>
    <w:basedOn w:val="Fuentedeprrafopredeter"/>
    <w:link w:val="IU"/>
    <w:rsid w:val="009D7ACE"/>
    <w:rPr>
      <w:rFonts w:ascii="Times New Roman" w:eastAsia="MS Mincho" w:hAnsi="Times New Roman" w:cs="Times New Roman"/>
      <w:sz w:val="24"/>
      <w:szCs w:val="24"/>
      <w:lang w:val="es-ES_tradnl" w:eastAsia="es-ES"/>
    </w:rPr>
  </w:style>
  <w:style w:type="character" w:customStyle="1" w:styleId="NDICEDETABLACar">
    <w:name w:val="ÍNDICE DE TABLA Car"/>
    <w:basedOn w:val="IUCar"/>
    <w:link w:val="NDICEDETABLA"/>
    <w:rsid w:val="009D7ACE"/>
    <w:rPr>
      <w:rFonts w:ascii="Times New Roman" w:eastAsia="MS Mincho" w:hAnsi="Times New Roman" w:cs="Times New Roman"/>
      <w:sz w:val="24"/>
      <w:szCs w:val="24"/>
      <w:lang w:val="es-ES_tradnl" w:eastAsia="es-ES"/>
    </w:rPr>
  </w:style>
  <w:style w:type="paragraph" w:styleId="Revisin">
    <w:name w:val="Revision"/>
    <w:hidden/>
    <w:uiPriority w:val="99"/>
    <w:semiHidden/>
    <w:rsid w:val="00690083"/>
    <w:pPr>
      <w:spacing w:after="0" w:line="240" w:lineRule="auto"/>
    </w:pPr>
    <w:rPr>
      <w:rFonts w:ascii="Times New Roman" w:hAnsi="Times New Roman"/>
      <w:sz w:val="24"/>
      <w:lang w:val="es-H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469531">
      <w:bodyDiv w:val="1"/>
      <w:marLeft w:val="0"/>
      <w:marRight w:val="0"/>
      <w:marTop w:val="0"/>
      <w:marBottom w:val="0"/>
      <w:divBdr>
        <w:top w:val="none" w:sz="0" w:space="0" w:color="auto"/>
        <w:left w:val="none" w:sz="0" w:space="0" w:color="auto"/>
        <w:bottom w:val="none" w:sz="0" w:space="0" w:color="auto"/>
        <w:right w:val="none" w:sz="0" w:space="0" w:color="auto"/>
      </w:divBdr>
    </w:div>
    <w:div w:id="12804863">
      <w:bodyDiv w:val="1"/>
      <w:marLeft w:val="0"/>
      <w:marRight w:val="0"/>
      <w:marTop w:val="0"/>
      <w:marBottom w:val="0"/>
      <w:divBdr>
        <w:top w:val="none" w:sz="0" w:space="0" w:color="auto"/>
        <w:left w:val="none" w:sz="0" w:space="0" w:color="auto"/>
        <w:bottom w:val="none" w:sz="0" w:space="0" w:color="auto"/>
        <w:right w:val="none" w:sz="0" w:space="0" w:color="auto"/>
      </w:divBdr>
    </w:div>
    <w:div w:id="12995216">
      <w:bodyDiv w:val="1"/>
      <w:marLeft w:val="0"/>
      <w:marRight w:val="0"/>
      <w:marTop w:val="0"/>
      <w:marBottom w:val="0"/>
      <w:divBdr>
        <w:top w:val="none" w:sz="0" w:space="0" w:color="auto"/>
        <w:left w:val="none" w:sz="0" w:space="0" w:color="auto"/>
        <w:bottom w:val="none" w:sz="0" w:space="0" w:color="auto"/>
        <w:right w:val="none" w:sz="0" w:space="0" w:color="auto"/>
      </w:divBdr>
    </w:div>
    <w:div w:id="13582567">
      <w:bodyDiv w:val="1"/>
      <w:marLeft w:val="0"/>
      <w:marRight w:val="0"/>
      <w:marTop w:val="0"/>
      <w:marBottom w:val="0"/>
      <w:divBdr>
        <w:top w:val="none" w:sz="0" w:space="0" w:color="auto"/>
        <w:left w:val="none" w:sz="0" w:space="0" w:color="auto"/>
        <w:bottom w:val="none" w:sz="0" w:space="0" w:color="auto"/>
        <w:right w:val="none" w:sz="0" w:space="0" w:color="auto"/>
      </w:divBdr>
    </w:div>
    <w:div w:id="19359683">
      <w:bodyDiv w:val="1"/>
      <w:marLeft w:val="0"/>
      <w:marRight w:val="0"/>
      <w:marTop w:val="0"/>
      <w:marBottom w:val="0"/>
      <w:divBdr>
        <w:top w:val="none" w:sz="0" w:space="0" w:color="auto"/>
        <w:left w:val="none" w:sz="0" w:space="0" w:color="auto"/>
        <w:bottom w:val="none" w:sz="0" w:space="0" w:color="auto"/>
        <w:right w:val="none" w:sz="0" w:space="0" w:color="auto"/>
      </w:divBdr>
    </w:div>
    <w:div w:id="22248862">
      <w:bodyDiv w:val="1"/>
      <w:marLeft w:val="0"/>
      <w:marRight w:val="0"/>
      <w:marTop w:val="0"/>
      <w:marBottom w:val="0"/>
      <w:divBdr>
        <w:top w:val="none" w:sz="0" w:space="0" w:color="auto"/>
        <w:left w:val="none" w:sz="0" w:space="0" w:color="auto"/>
        <w:bottom w:val="none" w:sz="0" w:space="0" w:color="auto"/>
        <w:right w:val="none" w:sz="0" w:space="0" w:color="auto"/>
      </w:divBdr>
    </w:div>
    <w:div w:id="26806449">
      <w:bodyDiv w:val="1"/>
      <w:marLeft w:val="0"/>
      <w:marRight w:val="0"/>
      <w:marTop w:val="0"/>
      <w:marBottom w:val="0"/>
      <w:divBdr>
        <w:top w:val="none" w:sz="0" w:space="0" w:color="auto"/>
        <w:left w:val="none" w:sz="0" w:space="0" w:color="auto"/>
        <w:bottom w:val="none" w:sz="0" w:space="0" w:color="auto"/>
        <w:right w:val="none" w:sz="0" w:space="0" w:color="auto"/>
      </w:divBdr>
    </w:div>
    <w:div w:id="29915758">
      <w:bodyDiv w:val="1"/>
      <w:marLeft w:val="0"/>
      <w:marRight w:val="0"/>
      <w:marTop w:val="0"/>
      <w:marBottom w:val="0"/>
      <w:divBdr>
        <w:top w:val="none" w:sz="0" w:space="0" w:color="auto"/>
        <w:left w:val="none" w:sz="0" w:space="0" w:color="auto"/>
        <w:bottom w:val="none" w:sz="0" w:space="0" w:color="auto"/>
        <w:right w:val="none" w:sz="0" w:space="0" w:color="auto"/>
      </w:divBdr>
    </w:div>
    <w:div w:id="32192011">
      <w:bodyDiv w:val="1"/>
      <w:marLeft w:val="0"/>
      <w:marRight w:val="0"/>
      <w:marTop w:val="0"/>
      <w:marBottom w:val="0"/>
      <w:divBdr>
        <w:top w:val="none" w:sz="0" w:space="0" w:color="auto"/>
        <w:left w:val="none" w:sz="0" w:space="0" w:color="auto"/>
        <w:bottom w:val="none" w:sz="0" w:space="0" w:color="auto"/>
        <w:right w:val="none" w:sz="0" w:space="0" w:color="auto"/>
      </w:divBdr>
    </w:div>
    <w:div w:id="32315913">
      <w:bodyDiv w:val="1"/>
      <w:marLeft w:val="0"/>
      <w:marRight w:val="0"/>
      <w:marTop w:val="0"/>
      <w:marBottom w:val="0"/>
      <w:divBdr>
        <w:top w:val="none" w:sz="0" w:space="0" w:color="auto"/>
        <w:left w:val="none" w:sz="0" w:space="0" w:color="auto"/>
        <w:bottom w:val="none" w:sz="0" w:space="0" w:color="auto"/>
        <w:right w:val="none" w:sz="0" w:space="0" w:color="auto"/>
      </w:divBdr>
    </w:div>
    <w:div w:id="34621364">
      <w:bodyDiv w:val="1"/>
      <w:marLeft w:val="0"/>
      <w:marRight w:val="0"/>
      <w:marTop w:val="0"/>
      <w:marBottom w:val="0"/>
      <w:divBdr>
        <w:top w:val="none" w:sz="0" w:space="0" w:color="auto"/>
        <w:left w:val="none" w:sz="0" w:space="0" w:color="auto"/>
        <w:bottom w:val="none" w:sz="0" w:space="0" w:color="auto"/>
        <w:right w:val="none" w:sz="0" w:space="0" w:color="auto"/>
      </w:divBdr>
    </w:div>
    <w:div w:id="35929697">
      <w:bodyDiv w:val="1"/>
      <w:marLeft w:val="0"/>
      <w:marRight w:val="0"/>
      <w:marTop w:val="0"/>
      <w:marBottom w:val="0"/>
      <w:divBdr>
        <w:top w:val="none" w:sz="0" w:space="0" w:color="auto"/>
        <w:left w:val="none" w:sz="0" w:space="0" w:color="auto"/>
        <w:bottom w:val="none" w:sz="0" w:space="0" w:color="auto"/>
        <w:right w:val="none" w:sz="0" w:space="0" w:color="auto"/>
      </w:divBdr>
    </w:div>
    <w:div w:id="38552592">
      <w:bodyDiv w:val="1"/>
      <w:marLeft w:val="0"/>
      <w:marRight w:val="0"/>
      <w:marTop w:val="0"/>
      <w:marBottom w:val="0"/>
      <w:divBdr>
        <w:top w:val="none" w:sz="0" w:space="0" w:color="auto"/>
        <w:left w:val="none" w:sz="0" w:space="0" w:color="auto"/>
        <w:bottom w:val="none" w:sz="0" w:space="0" w:color="auto"/>
        <w:right w:val="none" w:sz="0" w:space="0" w:color="auto"/>
      </w:divBdr>
    </w:div>
    <w:div w:id="38630999">
      <w:bodyDiv w:val="1"/>
      <w:marLeft w:val="0"/>
      <w:marRight w:val="0"/>
      <w:marTop w:val="0"/>
      <w:marBottom w:val="0"/>
      <w:divBdr>
        <w:top w:val="none" w:sz="0" w:space="0" w:color="auto"/>
        <w:left w:val="none" w:sz="0" w:space="0" w:color="auto"/>
        <w:bottom w:val="none" w:sz="0" w:space="0" w:color="auto"/>
        <w:right w:val="none" w:sz="0" w:space="0" w:color="auto"/>
      </w:divBdr>
    </w:div>
    <w:div w:id="43145166">
      <w:bodyDiv w:val="1"/>
      <w:marLeft w:val="0"/>
      <w:marRight w:val="0"/>
      <w:marTop w:val="0"/>
      <w:marBottom w:val="0"/>
      <w:divBdr>
        <w:top w:val="none" w:sz="0" w:space="0" w:color="auto"/>
        <w:left w:val="none" w:sz="0" w:space="0" w:color="auto"/>
        <w:bottom w:val="none" w:sz="0" w:space="0" w:color="auto"/>
        <w:right w:val="none" w:sz="0" w:space="0" w:color="auto"/>
      </w:divBdr>
    </w:div>
    <w:div w:id="51462515">
      <w:bodyDiv w:val="1"/>
      <w:marLeft w:val="0"/>
      <w:marRight w:val="0"/>
      <w:marTop w:val="0"/>
      <w:marBottom w:val="0"/>
      <w:divBdr>
        <w:top w:val="none" w:sz="0" w:space="0" w:color="auto"/>
        <w:left w:val="none" w:sz="0" w:space="0" w:color="auto"/>
        <w:bottom w:val="none" w:sz="0" w:space="0" w:color="auto"/>
        <w:right w:val="none" w:sz="0" w:space="0" w:color="auto"/>
      </w:divBdr>
    </w:div>
    <w:div w:id="53433132">
      <w:bodyDiv w:val="1"/>
      <w:marLeft w:val="0"/>
      <w:marRight w:val="0"/>
      <w:marTop w:val="0"/>
      <w:marBottom w:val="0"/>
      <w:divBdr>
        <w:top w:val="none" w:sz="0" w:space="0" w:color="auto"/>
        <w:left w:val="none" w:sz="0" w:space="0" w:color="auto"/>
        <w:bottom w:val="none" w:sz="0" w:space="0" w:color="auto"/>
        <w:right w:val="none" w:sz="0" w:space="0" w:color="auto"/>
      </w:divBdr>
    </w:div>
    <w:div w:id="59670263">
      <w:bodyDiv w:val="1"/>
      <w:marLeft w:val="0"/>
      <w:marRight w:val="0"/>
      <w:marTop w:val="0"/>
      <w:marBottom w:val="0"/>
      <w:divBdr>
        <w:top w:val="none" w:sz="0" w:space="0" w:color="auto"/>
        <w:left w:val="none" w:sz="0" w:space="0" w:color="auto"/>
        <w:bottom w:val="none" w:sz="0" w:space="0" w:color="auto"/>
        <w:right w:val="none" w:sz="0" w:space="0" w:color="auto"/>
      </w:divBdr>
    </w:div>
    <w:div w:id="66072438">
      <w:bodyDiv w:val="1"/>
      <w:marLeft w:val="0"/>
      <w:marRight w:val="0"/>
      <w:marTop w:val="0"/>
      <w:marBottom w:val="0"/>
      <w:divBdr>
        <w:top w:val="none" w:sz="0" w:space="0" w:color="auto"/>
        <w:left w:val="none" w:sz="0" w:space="0" w:color="auto"/>
        <w:bottom w:val="none" w:sz="0" w:space="0" w:color="auto"/>
        <w:right w:val="none" w:sz="0" w:space="0" w:color="auto"/>
      </w:divBdr>
    </w:div>
    <w:div w:id="74978137">
      <w:bodyDiv w:val="1"/>
      <w:marLeft w:val="0"/>
      <w:marRight w:val="0"/>
      <w:marTop w:val="0"/>
      <w:marBottom w:val="0"/>
      <w:divBdr>
        <w:top w:val="none" w:sz="0" w:space="0" w:color="auto"/>
        <w:left w:val="none" w:sz="0" w:space="0" w:color="auto"/>
        <w:bottom w:val="none" w:sz="0" w:space="0" w:color="auto"/>
        <w:right w:val="none" w:sz="0" w:space="0" w:color="auto"/>
      </w:divBdr>
    </w:div>
    <w:div w:id="77291172">
      <w:bodyDiv w:val="1"/>
      <w:marLeft w:val="0"/>
      <w:marRight w:val="0"/>
      <w:marTop w:val="0"/>
      <w:marBottom w:val="0"/>
      <w:divBdr>
        <w:top w:val="none" w:sz="0" w:space="0" w:color="auto"/>
        <w:left w:val="none" w:sz="0" w:space="0" w:color="auto"/>
        <w:bottom w:val="none" w:sz="0" w:space="0" w:color="auto"/>
        <w:right w:val="none" w:sz="0" w:space="0" w:color="auto"/>
      </w:divBdr>
    </w:div>
    <w:div w:id="79914109">
      <w:bodyDiv w:val="1"/>
      <w:marLeft w:val="0"/>
      <w:marRight w:val="0"/>
      <w:marTop w:val="0"/>
      <w:marBottom w:val="0"/>
      <w:divBdr>
        <w:top w:val="none" w:sz="0" w:space="0" w:color="auto"/>
        <w:left w:val="none" w:sz="0" w:space="0" w:color="auto"/>
        <w:bottom w:val="none" w:sz="0" w:space="0" w:color="auto"/>
        <w:right w:val="none" w:sz="0" w:space="0" w:color="auto"/>
      </w:divBdr>
    </w:div>
    <w:div w:id="94206942">
      <w:bodyDiv w:val="1"/>
      <w:marLeft w:val="0"/>
      <w:marRight w:val="0"/>
      <w:marTop w:val="0"/>
      <w:marBottom w:val="0"/>
      <w:divBdr>
        <w:top w:val="none" w:sz="0" w:space="0" w:color="auto"/>
        <w:left w:val="none" w:sz="0" w:space="0" w:color="auto"/>
        <w:bottom w:val="none" w:sz="0" w:space="0" w:color="auto"/>
        <w:right w:val="none" w:sz="0" w:space="0" w:color="auto"/>
      </w:divBdr>
    </w:div>
    <w:div w:id="102306948">
      <w:bodyDiv w:val="1"/>
      <w:marLeft w:val="0"/>
      <w:marRight w:val="0"/>
      <w:marTop w:val="0"/>
      <w:marBottom w:val="0"/>
      <w:divBdr>
        <w:top w:val="none" w:sz="0" w:space="0" w:color="auto"/>
        <w:left w:val="none" w:sz="0" w:space="0" w:color="auto"/>
        <w:bottom w:val="none" w:sz="0" w:space="0" w:color="auto"/>
        <w:right w:val="none" w:sz="0" w:space="0" w:color="auto"/>
      </w:divBdr>
    </w:div>
    <w:div w:id="110907466">
      <w:bodyDiv w:val="1"/>
      <w:marLeft w:val="0"/>
      <w:marRight w:val="0"/>
      <w:marTop w:val="0"/>
      <w:marBottom w:val="0"/>
      <w:divBdr>
        <w:top w:val="none" w:sz="0" w:space="0" w:color="auto"/>
        <w:left w:val="none" w:sz="0" w:space="0" w:color="auto"/>
        <w:bottom w:val="none" w:sz="0" w:space="0" w:color="auto"/>
        <w:right w:val="none" w:sz="0" w:space="0" w:color="auto"/>
      </w:divBdr>
    </w:div>
    <w:div w:id="115611327">
      <w:bodyDiv w:val="1"/>
      <w:marLeft w:val="0"/>
      <w:marRight w:val="0"/>
      <w:marTop w:val="0"/>
      <w:marBottom w:val="0"/>
      <w:divBdr>
        <w:top w:val="none" w:sz="0" w:space="0" w:color="auto"/>
        <w:left w:val="none" w:sz="0" w:space="0" w:color="auto"/>
        <w:bottom w:val="none" w:sz="0" w:space="0" w:color="auto"/>
        <w:right w:val="none" w:sz="0" w:space="0" w:color="auto"/>
      </w:divBdr>
    </w:div>
    <w:div w:id="117337369">
      <w:bodyDiv w:val="1"/>
      <w:marLeft w:val="0"/>
      <w:marRight w:val="0"/>
      <w:marTop w:val="0"/>
      <w:marBottom w:val="0"/>
      <w:divBdr>
        <w:top w:val="none" w:sz="0" w:space="0" w:color="auto"/>
        <w:left w:val="none" w:sz="0" w:space="0" w:color="auto"/>
        <w:bottom w:val="none" w:sz="0" w:space="0" w:color="auto"/>
        <w:right w:val="none" w:sz="0" w:space="0" w:color="auto"/>
      </w:divBdr>
    </w:div>
    <w:div w:id="132413321">
      <w:bodyDiv w:val="1"/>
      <w:marLeft w:val="0"/>
      <w:marRight w:val="0"/>
      <w:marTop w:val="0"/>
      <w:marBottom w:val="0"/>
      <w:divBdr>
        <w:top w:val="none" w:sz="0" w:space="0" w:color="auto"/>
        <w:left w:val="none" w:sz="0" w:space="0" w:color="auto"/>
        <w:bottom w:val="none" w:sz="0" w:space="0" w:color="auto"/>
        <w:right w:val="none" w:sz="0" w:space="0" w:color="auto"/>
      </w:divBdr>
    </w:div>
    <w:div w:id="135684166">
      <w:bodyDiv w:val="1"/>
      <w:marLeft w:val="0"/>
      <w:marRight w:val="0"/>
      <w:marTop w:val="0"/>
      <w:marBottom w:val="0"/>
      <w:divBdr>
        <w:top w:val="none" w:sz="0" w:space="0" w:color="auto"/>
        <w:left w:val="none" w:sz="0" w:space="0" w:color="auto"/>
        <w:bottom w:val="none" w:sz="0" w:space="0" w:color="auto"/>
        <w:right w:val="none" w:sz="0" w:space="0" w:color="auto"/>
      </w:divBdr>
    </w:div>
    <w:div w:id="152723635">
      <w:bodyDiv w:val="1"/>
      <w:marLeft w:val="0"/>
      <w:marRight w:val="0"/>
      <w:marTop w:val="0"/>
      <w:marBottom w:val="0"/>
      <w:divBdr>
        <w:top w:val="none" w:sz="0" w:space="0" w:color="auto"/>
        <w:left w:val="none" w:sz="0" w:space="0" w:color="auto"/>
        <w:bottom w:val="none" w:sz="0" w:space="0" w:color="auto"/>
        <w:right w:val="none" w:sz="0" w:space="0" w:color="auto"/>
      </w:divBdr>
    </w:div>
    <w:div w:id="157156795">
      <w:bodyDiv w:val="1"/>
      <w:marLeft w:val="0"/>
      <w:marRight w:val="0"/>
      <w:marTop w:val="0"/>
      <w:marBottom w:val="0"/>
      <w:divBdr>
        <w:top w:val="none" w:sz="0" w:space="0" w:color="auto"/>
        <w:left w:val="none" w:sz="0" w:space="0" w:color="auto"/>
        <w:bottom w:val="none" w:sz="0" w:space="0" w:color="auto"/>
        <w:right w:val="none" w:sz="0" w:space="0" w:color="auto"/>
      </w:divBdr>
    </w:div>
    <w:div w:id="168256342">
      <w:bodyDiv w:val="1"/>
      <w:marLeft w:val="0"/>
      <w:marRight w:val="0"/>
      <w:marTop w:val="0"/>
      <w:marBottom w:val="0"/>
      <w:divBdr>
        <w:top w:val="none" w:sz="0" w:space="0" w:color="auto"/>
        <w:left w:val="none" w:sz="0" w:space="0" w:color="auto"/>
        <w:bottom w:val="none" w:sz="0" w:space="0" w:color="auto"/>
        <w:right w:val="none" w:sz="0" w:space="0" w:color="auto"/>
      </w:divBdr>
    </w:div>
    <w:div w:id="168713517">
      <w:bodyDiv w:val="1"/>
      <w:marLeft w:val="0"/>
      <w:marRight w:val="0"/>
      <w:marTop w:val="0"/>
      <w:marBottom w:val="0"/>
      <w:divBdr>
        <w:top w:val="none" w:sz="0" w:space="0" w:color="auto"/>
        <w:left w:val="none" w:sz="0" w:space="0" w:color="auto"/>
        <w:bottom w:val="none" w:sz="0" w:space="0" w:color="auto"/>
        <w:right w:val="none" w:sz="0" w:space="0" w:color="auto"/>
      </w:divBdr>
    </w:div>
    <w:div w:id="178546909">
      <w:bodyDiv w:val="1"/>
      <w:marLeft w:val="0"/>
      <w:marRight w:val="0"/>
      <w:marTop w:val="0"/>
      <w:marBottom w:val="0"/>
      <w:divBdr>
        <w:top w:val="none" w:sz="0" w:space="0" w:color="auto"/>
        <w:left w:val="none" w:sz="0" w:space="0" w:color="auto"/>
        <w:bottom w:val="none" w:sz="0" w:space="0" w:color="auto"/>
        <w:right w:val="none" w:sz="0" w:space="0" w:color="auto"/>
      </w:divBdr>
    </w:div>
    <w:div w:id="179517009">
      <w:bodyDiv w:val="1"/>
      <w:marLeft w:val="0"/>
      <w:marRight w:val="0"/>
      <w:marTop w:val="0"/>
      <w:marBottom w:val="0"/>
      <w:divBdr>
        <w:top w:val="none" w:sz="0" w:space="0" w:color="auto"/>
        <w:left w:val="none" w:sz="0" w:space="0" w:color="auto"/>
        <w:bottom w:val="none" w:sz="0" w:space="0" w:color="auto"/>
        <w:right w:val="none" w:sz="0" w:space="0" w:color="auto"/>
      </w:divBdr>
    </w:div>
    <w:div w:id="188839138">
      <w:bodyDiv w:val="1"/>
      <w:marLeft w:val="0"/>
      <w:marRight w:val="0"/>
      <w:marTop w:val="0"/>
      <w:marBottom w:val="0"/>
      <w:divBdr>
        <w:top w:val="none" w:sz="0" w:space="0" w:color="auto"/>
        <w:left w:val="none" w:sz="0" w:space="0" w:color="auto"/>
        <w:bottom w:val="none" w:sz="0" w:space="0" w:color="auto"/>
        <w:right w:val="none" w:sz="0" w:space="0" w:color="auto"/>
      </w:divBdr>
    </w:div>
    <w:div w:id="193084983">
      <w:bodyDiv w:val="1"/>
      <w:marLeft w:val="0"/>
      <w:marRight w:val="0"/>
      <w:marTop w:val="0"/>
      <w:marBottom w:val="0"/>
      <w:divBdr>
        <w:top w:val="none" w:sz="0" w:space="0" w:color="auto"/>
        <w:left w:val="none" w:sz="0" w:space="0" w:color="auto"/>
        <w:bottom w:val="none" w:sz="0" w:space="0" w:color="auto"/>
        <w:right w:val="none" w:sz="0" w:space="0" w:color="auto"/>
      </w:divBdr>
    </w:div>
    <w:div w:id="193269776">
      <w:bodyDiv w:val="1"/>
      <w:marLeft w:val="0"/>
      <w:marRight w:val="0"/>
      <w:marTop w:val="0"/>
      <w:marBottom w:val="0"/>
      <w:divBdr>
        <w:top w:val="none" w:sz="0" w:space="0" w:color="auto"/>
        <w:left w:val="none" w:sz="0" w:space="0" w:color="auto"/>
        <w:bottom w:val="none" w:sz="0" w:space="0" w:color="auto"/>
        <w:right w:val="none" w:sz="0" w:space="0" w:color="auto"/>
      </w:divBdr>
    </w:div>
    <w:div w:id="193346209">
      <w:bodyDiv w:val="1"/>
      <w:marLeft w:val="0"/>
      <w:marRight w:val="0"/>
      <w:marTop w:val="0"/>
      <w:marBottom w:val="0"/>
      <w:divBdr>
        <w:top w:val="none" w:sz="0" w:space="0" w:color="auto"/>
        <w:left w:val="none" w:sz="0" w:space="0" w:color="auto"/>
        <w:bottom w:val="none" w:sz="0" w:space="0" w:color="auto"/>
        <w:right w:val="none" w:sz="0" w:space="0" w:color="auto"/>
      </w:divBdr>
    </w:div>
    <w:div w:id="195657577">
      <w:bodyDiv w:val="1"/>
      <w:marLeft w:val="0"/>
      <w:marRight w:val="0"/>
      <w:marTop w:val="0"/>
      <w:marBottom w:val="0"/>
      <w:divBdr>
        <w:top w:val="none" w:sz="0" w:space="0" w:color="auto"/>
        <w:left w:val="none" w:sz="0" w:space="0" w:color="auto"/>
        <w:bottom w:val="none" w:sz="0" w:space="0" w:color="auto"/>
        <w:right w:val="none" w:sz="0" w:space="0" w:color="auto"/>
      </w:divBdr>
    </w:div>
    <w:div w:id="216013109">
      <w:bodyDiv w:val="1"/>
      <w:marLeft w:val="0"/>
      <w:marRight w:val="0"/>
      <w:marTop w:val="0"/>
      <w:marBottom w:val="0"/>
      <w:divBdr>
        <w:top w:val="none" w:sz="0" w:space="0" w:color="auto"/>
        <w:left w:val="none" w:sz="0" w:space="0" w:color="auto"/>
        <w:bottom w:val="none" w:sz="0" w:space="0" w:color="auto"/>
        <w:right w:val="none" w:sz="0" w:space="0" w:color="auto"/>
      </w:divBdr>
    </w:div>
    <w:div w:id="216285396">
      <w:bodyDiv w:val="1"/>
      <w:marLeft w:val="0"/>
      <w:marRight w:val="0"/>
      <w:marTop w:val="0"/>
      <w:marBottom w:val="0"/>
      <w:divBdr>
        <w:top w:val="none" w:sz="0" w:space="0" w:color="auto"/>
        <w:left w:val="none" w:sz="0" w:space="0" w:color="auto"/>
        <w:bottom w:val="none" w:sz="0" w:space="0" w:color="auto"/>
        <w:right w:val="none" w:sz="0" w:space="0" w:color="auto"/>
      </w:divBdr>
    </w:div>
    <w:div w:id="217060554">
      <w:bodyDiv w:val="1"/>
      <w:marLeft w:val="0"/>
      <w:marRight w:val="0"/>
      <w:marTop w:val="0"/>
      <w:marBottom w:val="0"/>
      <w:divBdr>
        <w:top w:val="none" w:sz="0" w:space="0" w:color="auto"/>
        <w:left w:val="none" w:sz="0" w:space="0" w:color="auto"/>
        <w:bottom w:val="none" w:sz="0" w:space="0" w:color="auto"/>
        <w:right w:val="none" w:sz="0" w:space="0" w:color="auto"/>
      </w:divBdr>
    </w:div>
    <w:div w:id="220871426">
      <w:bodyDiv w:val="1"/>
      <w:marLeft w:val="0"/>
      <w:marRight w:val="0"/>
      <w:marTop w:val="0"/>
      <w:marBottom w:val="0"/>
      <w:divBdr>
        <w:top w:val="none" w:sz="0" w:space="0" w:color="auto"/>
        <w:left w:val="none" w:sz="0" w:space="0" w:color="auto"/>
        <w:bottom w:val="none" w:sz="0" w:space="0" w:color="auto"/>
        <w:right w:val="none" w:sz="0" w:space="0" w:color="auto"/>
      </w:divBdr>
    </w:div>
    <w:div w:id="224999153">
      <w:bodyDiv w:val="1"/>
      <w:marLeft w:val="0"/>
      <w:marRight w:val="0"/>
      <w:marTop w:val="0"/>
      <w:marBottom w:val="0"/>
      <w:divBdr>
        <w:top w:val="none" w:sz="0" w:space="0" w:color="auto"/>
        <w:left w:val="none" w:sz="0" w:space="0" w:color="auto"/>
        <w:bottom w:val="none" w:sz="0" w:space="0" w:color="auto"/>
        <w:right w:val="none" w:sz="0" w:space="0" w:color="auto"/>
      </w:divBdr>
    </w:div>
    <w:div w:id="231964427">
      <w:bodyDiv w:val="1"/>
      <w:marLeft w:val="0"/>
      <w:marRight w:val="0"/>
      <w:marTop w:val="0"/>
      <w:marBottom w:val="0"/>
      <w:divBdr>
        <w:top w:val="none" w:sz="0" w:space="0" w:color="auto"/>
        <w:left w:val="none" w:sz="0" w:space="0" w:color="auto"/>
        <w:bottom w:val="none" w:sz="0" w:space="0" w:color="auto"/>
        <w:right w:val="none" w:sz="0" w:space="0" w:color="auto"/>
      </w:divBdr>
    </w:div>
    <w:div w:id="232207238">
      <w:bodyDiv w:val="1"/>
      <w:marLeft w:val="0"/>
      <w:marRight w:val="0"/>
      <w:marTop w:val="0"/>
      <w:marBottom w:val="0"/>
      <w:divBdr>
        <w:top w:val="none" w:sz="0" w:space="0" w:color="auto"/>
        <w:left w:val="none" w:sz="0" w:space="0" w:color="auto"/>
        <w:bottom w:val="none" w:sz="0" w:space="0" w:color="auto"/>
        <w:right w:val="none" w:sz="0" w:space="0" w:color="auto"/>
      </w:divBdr>
    </w:div>
    <w:div w:id="232473829">
      <w:bodyDiv w:val="1"/>
      <w:marLeft w:val="0"/>
      <w:marRight w:val="0"/>
      <w:marTop w:val="0"/>
      <w:marBottom w:val="0"/>
      <w:divBdr>
        <w:top w:val="none" w:sz="0" w:space="0" w:color="auto"/>
        <w:left w:val="none" w:sz="0" w:space="0" w:color="auto"/>
        <w:bottom w:val="none" w:sz="0" w:space="0" w:color="auto"/>
        <w:right w:val="none" w:sz="0" w:space="0" w:color="auto"/>
      </w:divBdr>
    </w:div>
    <w:div w:id="232932412">
      <w:bodyDiv w:val="1"/>
      <w:marLeft w:val="0"/>
      <w:marRight w:val="0"/>
      <w:marTop w:val="0"/>
      <w:marBottom w:val="0"/>
      <w:divBdr>
        <w:top w:val="none" w:sz="0" w:space="0" w:color="auto"/>
        <w:left w:val="none" w:sz="0" w:space="0" w:color="auto"/>
        <w:bottom w:val="none" w:sz="0" w:space="0" w:color="auto"/>
        <w:right w:val="none" w:sz="0" w:space="0" w:color="auto"/>
      </w:divBdr>
    </w:div>
    <w:div w:id="237371394">
      <w:bodyDiv w:val="1"/>
      <w:marLeft w:val="0"/>
      <w:marRight w:val="0"/>
      <w:marTop w:val="0"/>
      <w:marBottom w:val="0"/>
      <w:divBdr>
        <w:top w:val="none" w:sz="0" w:space="0" w:color="auto"/>
        <w:left w:val="none" w:sz="0" w:space="0" w:color="auto"/>
        <w:bottom w:val="none" w:sz="0" w:space="0" w:color="auto"/>
        <w:right w:val="none" w:sz="0" w:space="0" w:color="auto"/>
      </w:divBdr>
    </w:div>
    <w:div w:id="242573667">
      <w:bodyDiv w:val="1"/>
      <w:marLeft w:val="0"/>
      <w:marRight w:val="0"/>
      <w:marTop w:val="0"/>
      <w:marBottom w:val="0"/>
      <w:divBdr>
        <w:top w:val="none" w:sz="0" w:space="0" w:color="auto"/>
        <w:left w:val="none" w:sz="0" w:space="0" w:color="auto"/>
        <w:bottom w:val="none" w:sz="0" w:space="0" w:color="auto"/>
        <w:right w:val="none" w:sz="0" w:space="0" w:color="auto"/>
      </w:divBdr>
    </w:div>
    <w:div w:id="243417481">
      <w:bodyDiv w:val="1"/>
      <w:marLeft w:val="0"/>
      <w:marRight w:val="0"/>
      <w:marTop w:val="0"/>
      <w:marBottom w:val="0"/>
      <w:divBdr>
        <w:top w:val="none" w:sz="0" w:space="0" w:color="auto"/>
        <w:left w:val="none" w:sz="0" w:space="0" w:color="auto"/>
        <w:bottom w:val="none" w:sz="0" w:space="0" w:color="auto"/>
        <w:right w:val="none" w:sz="0" w:space="0" w:color="auto"/>
      </w:divBdr>
    </w:div>
    <w:div w:id="245117922">
      <w:bodyDiv w:val="1"/>
      <w:marLeft w:val="0"/>
      <w:marRight w:val="0"/>
      <w:marTop w:val="0"/>
      <w:marBottom w:val="0"/>
      <w:divBdr>
        <w:top w:val="none" w:sz="0" w:space="0" w:color="auto"/>
        <w:left w:val="none" w:sz="0" w:space="0" w:color="auto"/>
        <w:bottom w:val="none" w:sz="0" w:space="0" w:color="auto"/>
        <w:right w:val="none" w:sz="0" w:space="0" w:color="auto"/>
      </w:divBdr>
    </w:div>
    <w:div w:id="248587574">
      <w:bodyDiv w:val="1"/>
      <w:marLeft w:val="0"/>
      <w:marRight w:val="0"/>
      <w:marTop w:val="0"/>
      <w:marBottom w:val="0"/>
      <w:divBdr>
        <w:top w:val="none" w:sz="0" w:space="0" w:color="auto"/>
        <w:left w:val="none" w:sz="0" w:space="0" w:color="auto"/>
        <w:bottom w:val="none" w:sz="0" w:space="0" w:color="auto"/>
        <w:right w:val="none" w:sz="0" w:space="0" w:color="auto"/>
      </w:divBdr>
    </w:div>
    <w:div w:id="253975489">
      <w:bodyDiv w:val="1"/>
      <w:marLeft w:val="0"/>
      <w:marRight w:val="0"/>
      <w:marTop w:val="0"/>
      <w:marBottom w:val="0"/>
      <w:divBdr>
        <w:top w:val="none" w:sz="0" w:space="0" w:color="auto"/>
        <w:left w:val="none" w:sz="0" w:space="0" w:color="auto"/>
        <w:bottom w:val="none" w:sz="0" w:space="0" w:color="auto"/>
        <w:right w:val="none" w:sz="0" w:space="0" w:color="auto"/>
      </w:divBdr>
    </w:div>
    <w:div w:id="254218317">
      <w:bodyDiv w:val="1"/>
      <w:marLeft w:val="0"/>
      <w:marRight w:val="0"/>
      <w:marTop w:val="0"/>
      <w:marBottom w:val="0"/>
      <w:divBdr>
        <w:top w:val="none" w:sz="0" w:space="0" w:color="auto"/>
        <w:left w:val="none" w:sz="0" w:space="0" w:color="auto"/>
        <w:bottom w:val="none" w:sz="0" w:space="0" w:color="auto"/>
        <w:right w:val="none" w:sz="0" w:space="0" w:color="auto"/>
      </w:divBdr>
    </w:div>
    <w:div w:id="254481933">
      <w:bodyDiv w:val="1"/>
      <w:marLeft w:val="0"/>
      <w:marRight w:val="0"/>
      <w:marTop w:val="0"/>
      <w:marBottom w:val="0"/>
      <w:divBdr>
        <w:top w:val="none" w:sz="0" w:space="0" w:color="auto"/>
        <w:left w:val="none" w:sz="0" w:space="0" w:color="auto"/>
        <w:bottom w:val="none" w:sz="0" w:space="0" w:color="auto"/>
        <w:right w:val="none" w:sz="0" w:space="0" w:color="auto"/>
      </w:divBdr>
    </w:div>
    <w:div w:id="255136833">
      <w:bodyDiv w:val="1"/>
      <w:marLeft w:val="0"/>
      <w:marRight w:val="0"/>
      <w:marTop w:val="0"/>
      <w:marBottom w:val="0"/>
      <w:divBdr>
        <w:top w:val="none" w:sz="0" w:space="0" w:color="auto"/>
        <w:left w:val="none" w:sz="0" w:space="0" w:color="auto"/>
        <w:bottom w:val="none" w:sz="0" w:space="0" w:color="auto"/>
        <w:right w:val="none" w:sz="0" w:space="0" w:color="auto"/>
      </w:divBdr>
    </w:div>
    <w:div w:id="258027566">
      <w:bodyDiv w:val="1"/>
      <w:marLeft w:val="0"/>
      <w:marRight w:val="0"/>
      <w:marTop w:val="0"/>
      <w:marBottom w:val="0"/>
      <w:divBdr>
        <w:top w:val="none" w:sz="0" w:space="0" w:color="auto"/>
        <w:left w:val="none" w:sz="0" w:space="0" w:color="auto"/>
        <w:bottom w:val="none" w:sz="0" w:space="0" w:color="auto"/>
        <w:right w:val="none" w:sz="0" w:space="0" w:color="auto"/>
      </w:divBdr>
    </w:div>
    <w:div w:id="265311672">
      <w:bodyDiv w:val="1"/>
      <w:marLeft w:val="0"/>
      <w:marRight w:val="0"/>
      <w:marTop w:val="0"/>
      <w:marBottom w:val="0"/>
      <w:divBdr>
        <w:top w:val="none" w:sz="0" w:space="0" w:color="auto"/>
        <w:left w:val="none" w:sz="0" w:space="0" w:color="auto"/>
        <w:bottom w:val="none" w:sz="0" w:space="0" w:color="auto"/>
        <w:right w:val="none" w:sz="0" w:space="0" w:color="auto"/>
      </w:divBdr>
    </w:div>
    <w:div w:id="267390810">
      <w:bodyDiv w:val="1"/>
      <w:marLeft w:val="0"/>
      <w:marRight w:val="0"/>
      <w:marTop w:val="0"/>
      <w:marBottom w:val="0"/>
      <w:divBdr>
        <w:top w:val="none" w:sz="0" w:space="0" w:color="auto"/>
        <w:left w:val="none" w:sz="0" w:space="0" w:color="auto"/>
        <w:bottom w:val="none" w:sz="0" w:space="0" w:color="auto"/>
        <w:right w:val="none" w:sz="0" w:space="0" w:color="auto"/>
      </w:divBdr>
    </w:div>
    <w:div w:id="271983825">
      <w:bodyDiv w:val="1"/>
      <w:marLeft w:val="0"/>
      <w:marRight w:val="0"/>
      <w:marTop w:val="0"/>
      <w:marBottom w:val="0"/>
      <w:divBdr>
        <w:top w:val="none" w:sz="0" w:space="0" w:color="auto"/>
        <w:left w:val="none" w:sz="0" w:space="0" w:color="auto"/>
        <w:bottom w:val="none" w:sz="0" w:space="0" w:color="auto"/>
        <w:right w:val="none" w:sz="0" w:space="0" w:color="auto"/>
      </w:divBdr>
    </w:div>
    <w:div w:id="273488070">
      <w:bodyDiv w:val="1"/>
      <w:marLeft w:val="0"/>
      <w:marRight w:val="0"/>
      <w:marTop w:val="0"/>
      <w:marBottom w:val="0"/>
      <w:divBdr>
        <w:top w:val="none" w:sz="0" w:space="0" w:color="auto"/>
        <w:left w:val="none" w:sz="0" w:space="0" w:color="auto"/>
        <w:bottom w:val="none" w:sz="0" w:space="0" w:color="auto"/>
        <w:right w:val="none" w:sz="0" w:space="0" w:color="auto"/>
      </w:divBdr>
    </w:div>
    <w:div w:id="275596832">
      <w:bodyDiv w:val="1"/>
      <w:marLeft w:val="0"/>
      <w:marRight w:val="0"/>
      <w:marTop w:val="0"/>
      <w:marBottom w:val="0"/>
      <w:divBdr>
        <w:top w:val="none" w:sz="0" w:space="0" w:color="auto"/>
        <w:left w:val="none" w:sz="0" w:space="0" w:color="auto"/>
        <w:bottom w:val="none" w:sz="0" w:space="0" w:color="auto"/>
        <w:right w:val="none" w:sz="0" w:space="0" w:color="auto"/>
      </w:divBdr>
    </w:div>
    <w:div w:id="279341757">
      <w:bodyDiv w:val="1"/>
      <w:marLeft w:val="0"/>
      <w:marRight w:val="0"/>
      <w:marTop w:val="0"/>
      <w:marBottom w:val="0"/>
      <w:divBdr>
        <w:top w:val="none" w:sz="0" w:space="0" w:color="auto"/>
        <w:left w:val="none" w:sz="0" w:space="0" w:color="auto"/>
        <w:bottom w:val="none" w:sz="0" w:space="0" w:color="auto"/>
        <w:right w:val="none" w:sz="0" w:space="0" w:color="auto"/>
      </w:divBdr>
    </w:div>
    <w:div w:id="283579036">
      <w:bodyDiv w:val="1"/>
      <w:marLeft w:val="0"/>
      <w:marRight w:val="0"/>
      <w:marTop w:val="0"/>
      <w:marBottom w:val="0"/>
      <w:divBdr>
        <w:top w:val="none" w:sz="0" w:space="0" w:color="auto"/>
        <w:left w:val="none" w:sz="0" w:space="0" w:color="auto"/>
        <w:bottom w:val="none" w:sz="0" w:space="0" w:color="auto"/>
        <w:right w:val="none" w:sz="0" w:space="0" w:color="auto"/>
      </w:divBdr>
    </w:div>
    <w:div w:id="288635280">
      <w:bodyDiv w:val="1"/>
      <w:marLeft w:val="0"/>
      <w:marRight w:val="0"/>
      <w:marTop w:val="0"/>
      <w:marBottom w:val="0"/>
      <w:divBdr>
        <w:top w:val="none" w:sz="0" w:space="0" w:color="auto"/>
        <w:left w:val="none" w:sz="0" w:space="0" w:color="auto"/>
        <w:bottom w:val="none" w:sz="0" w:space="0" w:color="auto"/>
        <w:right w:val="none" w:sz="0" w:space="0" w:color="auto"/>
      </w:divBdr>
    </w:div>
    <w:div w:id="294721246">
      <w:bodyDiv w:val="1"/>
      <w:marLeft w:val="0"/>
      <w:marRight w:val="0"/>
      <w:marTop w:val="0"/>
      <w:marBottom w:val="0"/>
      <w:divBdr>
        <w:top w:val="none" w:sz="0" w:space="0" w:color="auto"/>
        <w:left w:val="none" w:sz="0" w:space="0" w:color="auto"/>
        <w:bottom w:val="none" w:sz="0" w:space="0" w:color="auto"/>
        <w:right w:val="none" w:sz="0" w:space="0" w:color="auto"/>
      </w:divBdr>
    </w:div>
    <w:div w:id="296184724">
      <w:bodyDiv w:val="1"/>
      <w:marLeft w:val="0"/>
      <w:marRight w:val="0"/>
      <w:marTop w:val="0"/>
      <w:marBottom w:val="0"/>
      <w:divBdr>
        <w:top w:val="none" w:sz="0" w:space="0" w:color="auto"/>
        <w:left w:val="none" w:sz="0" w:space="0" w:color="auto"/>
        <w:bottom w:val="none" w:sz="0" w:space="0" w:color="auto"/>
        <w:right w:val="none" w:sz="0" w:space="0" w:color="auto"/>
      </w:divBdr>
    </w:div>
    <w:div w:id="301883288">
      <w:bodyDiv w:val="1"/>
      <w:marLeft w:val="0"/>
      <w:marRight w:val="0"/>
      <w:marTop w:val="0"/>
      <w:marBottom w:val="0"/>
      <w:divBdr>
        <w:top w:val="none" w:sz="0" w:space="0" w:color="auto"/>
        <w:left w:val="none" w:sz="0" w:space="0" w:color="auto"/>
        <w:bottom w:val="none" w:sz="0" w:space="0" w:color="auto"/>
        <w:right w:val="none" w:sz="0" w:space="0" w:color="auto"/>
      </w:divBdr>
    </w:div>
    <w:div w:id="302008458">
      <w:bodyDiv w:val="1"/>
      <w:marLeft w:val="0"/>
      <w:marRight w:val="0"/>
      <w:marTop w:val="0"/>
      <w:marBottom w:val="0"/>
      <w:divBdr>
        <w:top w:val="none" w:sz="0" w:space="0" w:color="auto"/>
        <w:left w:val="none" w:sz="0" w:space="0" w:color="auto"/>
        <w:bottom w:val="none" w:sz="0" w:space="0" w:color="auto"/>
        <w:right w:val="none" w:sz="0" w:space="0" w:color="auto"/>
      </w:divBdr>
    </w:div>
    <w:div w:id="302778235">
      <w:bodyDiv w:val="1"/>
      <w:marLeft w:val="0"/>
      <w:marRight w:val="0"/>
      <w:marTop w:val="0"/>
      <w:marBottom w:val="0"/>
      <w:divBdr>
        <w:top w:val="none" w:sz="0" w:space="0" w:color="auto"/>
        <w:left w:val="none" w:sz="0" w:space="0" w:color="auto"/>
        <w:bottom w:val="none" w:sz="0" w:space="0" w:color="auto"/>
        <w:right w:val="none" w:sz="0" w:space="0" w:color="auto"/>
      </w:divBdr>
    </w:div>
    <w:div w:id="305277526">
      <w:bodyDiv w:val="1"/>
      <w:marLeft w:val="0"/>
      <w:marRight w:val="0"/>
      <w:marTop w:val="0"/>
      <w:marBottom w:val="0"/>
      <w:divBdr>
        <w:top w:val="none" w:sz="0" w:space="0" w:color="auto"/>
        <w:left w:val="none" w:sz="0" w:space="0" w:color="auto"/>
        <w:bottom w:val="none" w:sz="0" w:space="0" w:color="auto"/>
        <w:right w:val="none" w:sz="0" w:space="0" w:color="auto"/>
      </w:divBdr>
    </w:div>
    <w:div w:id="307251006">
      <w:bodyDiv w:val="1"/>
      <w:marLeft w:val="0"/>
      <w:marRight w:val="0"/>
      <w:marTop w:val="0"/>
      <w:marBottom w:val="0"/>
      <w:divBdr>
        <w:top w:val="none" w:sz="0" w:space="0" w:color="auto"/>
        <w:left w:val="none" w:sz="0" w:space="0" w:color="auto"/>
        <w:bottom w:val="none" w:sz="0" w:space="0" w:color="auto"/>
        <w:right w:val="none" w:sz="0" w:space="0" w:color="auto"/>
      </w:divBdr>
    </w:div>
    <w:div w:id="308169497">
      <w:bodyDiv w:val="1"/>
      <w:marLeft w:val="0"/>
      <w:marRight w:val="0"/>
      <w:marTop w:val="0"/>
      <w:marBottom w:val="0"/>
      <w:divBdr>
        <w:top w:val="none" w:sz="0" w:space="0" w:color="auto"/>
        <w:left w:val="none" w:sz="0" w:space="0" w:color="auto"/>
        <w:bottom w:val="none" w:sz="0" w:space="0" w:color="auto"/>
        <w:right w:val="none" w:sz="0" w:space="0" w:color="auto"/>
      </w:divBdr>
    </w:div>
    <w:div w:id="308826691">
      <w:bodyDiv w:val="1"/>
      <w:marLeft w:val="0"/>
      <w:marRight w:val="0"/>
      <w:marTop w:val="0"/>
      <w:marBottom w:val="0"/>
      <w:divBdr>
        <w:top w:val="none" w:sz="0" w:space="0" w:color="auto"/>
        <w:left w:val="none" w:sz="0" w:space="0" w:color="auto"/>
        <w:bottom w:val="none" w:sz="0" w:space="0" w:color="auto"/>
        <w:right w:val="none" w:sz="0" w:space="0" w:color="auto"/>
      </w:divBdr>
    </w:div>
    <w:div w:id="313098063">
      <w:bodyDiv w:val="1"/>
      <w:marLeft w:val="0"/>
      <w:marRight w:val="0"/>
      <w:marTop w:val="0"/>
      <w:marBottom w:val="0"/>
      <w:divBdr>
        <w:top w:val="none" w:sz="0" w:space="0" w:color="auto"/>
        <w:left w:val="none" w:sz="0" w:space="0" w:color="auto"/>
        <w:bottom w:val="none" w:sz="0" w:space="0" w:color="auto"/>
        <w:right w:val="none" w:sz="0" w:space="0" w:color="auto"/>
      </w:divBdr>
    </w:div>
    <w:div w:id="314070611">
      <w:bodyDiv w:val="1"/>
      <w:marLeft w:val="0"/>
      <w:marRight w:val="0"/>
      <w:marTop w:val="0"/>
      <w:marBottom w:val="0"/>
      <w:divBdr>
        <w:top w:val="none" w:sz="0" w:space="0" w:color="auto"/>
        <w:left w:val="none" w:sz="0" w:space="0" w:color="auto"/>
        <w:bottom w:val="none" w:sz="0" w:space="0" w:color="auto"/>
        <w:right w:val="none" w:sz="0" w:space="0" w:color="auto"/>
      </w:divBdr>
    </w:div>
    <w:div w:id="315187229">
      <w:bodyDiv w:val="1"/>
      <w:marLeft w:val="0"/>
      <w:marRight w:val="0"/>
      <w:marTop w:val="0"/>
      <w:marBottom w:val="0"/>
      <w:divBdr>
        <w:top w:val="none" w:sz="0" w:space="0" w:color="auto"/>
        <w:left w:val="none" w:sz="0" w:space="0" w:color="auto"/>
        <w:bottom w:val="none" w:sz="0" w:space="0" w:color="auto"/>
        <w:right w:val="none" w:sz="0" w:space="0" w:color="auto"/>
      </w:divBdr>
    </w:div>
    <w:div w:id="318123233">
      <w:bodyDiv w:val="1"/>
      <w:marLeft w:val="0"/>
      <w:marRight w:val="0"/>
      <w:marTop w:val="0"/>
      <w:marBottom w:val="0"/>
      <w:divBdr>
        <w:top w:val="none" w:sz="0" w:space="0" w:color="auto"/>
        <w:left w:val="none" w:sz="0" w:space="0" w:color="auto"/>
        <w:bottom w:val="none" w:sz="0" w:space="0" w:color="auto"/>
        <w:right w:val="none" w:sz="0" w:space="0" w:color="auto"/>
      </w:divBdr>
    </w:div>
    <w:div w:id="318309214">
      <w:bodyDiv w:val="1"/>
      <w:marLeft w:val="0"/>
      <w:marRight w:val="0"/>
      <w:marTop w:val="0"/>
      <w:marBottom w:val="0"/>
      <w:divBdr>
        <w:top w:val="none" w:sz="0" w:space="0" w:color="auto"/>
        <w:left w:val="none" w:sz="0" w:space="0" w:color="auto"/>
        <w:bottom w:val="none" w:sz="0" w:space="0" w:color="auto"/>
        <w:right w:val="none" w:sz="0" w:space="0" w:color="auto"/>
      </w:divBdr>
    </w:div>
    <w:div w:id="320502482">
      <w:bodyDiv w:val="1"/>
      <w:marLeft w:val="0"/>
      <w:marRight w:val="0"/>
      <w:marTop w:val="0"/>
      <w:marBottom w:val="0"/>
      <w:divBdr>
        <w:top w:val="none" w:sz="0" w:space="0" w:color="auto"/>
        <w:left w:val="none" w:sz="0" w:space="0" w:color="auto"/>
        <w:bottom w:val="none" w:sz="0" w:space="0" w:color="auto"/>
        <w:right w:val="none" w:sz="0" w:space="0" w:color="auto"/>
      </w:divBdr>
    </w:div>
    <w:div w:id="325665914">
      <w:bodyDiv w:val="1"/>
      <w:marLeft w:val="0"/>
      <w:marRight w:val="0"/>
      <w:marTop w:val="0"/>
      <w:marBottom w:val="0"/>
      <w:divBdr>
        <w:top w:val="none" w:sz="0" w:space="0" w:color="auto"/>
        <w:left w:val="none" w:sz="0" w:space="0" w:color="auto"/>
        <w:bottom w:val="none" w:sz="0" w:space="0" w:color="auto"/>
        <w:right w:val="none" w:sz="0" w:space="0" w:color="auto"/>
      </w:divBdr>
    </w:div>
    <w:div w:id="328869452">
      <w:bodyDiv w:val="1"/>
      <w:marLeft w:val="0"/>
      <w:marRight w:val="0"/>
      <w:marTop w:val="0"/>
      <w:marBottom w:val="0"/>
      <w:divBdr>
        <w:top w:val="none" w:sz="0" w:space="0" w:color="auto"/>
        <w:left w:val="none" w:sz="0" w:space="0" w:color="auto"/>
        <w:bottom w:val="none" w:sz="0" w:space="0" w:color="auto"/>
        <w:right w:val="none" w:sz="0" w:space="0" w:color="auto"/>
      </w:divBdr>
    </w:div>
    <w:div w:id="332955204">
      <w:bodyDiv w:val="1"/>
      <w:marLeft w:val="0"/>
      <w:marRight w:val="0"/>
      <w:marTop w:val="0"/>
      <w:marBottom w:val="0"/>
      <w:divBdr>
        <w:top w:val="none" w:sz="0" w:space="0" w:color="auto"/>
        <w:left w:val="none" w:sz="0" w:space="0" w:color="auto"/>
        <w:bottom w:val="none" w:sz="0" w:space="0" w:color="auto"/>
        <w:right w:val="none" w:sz="0" w:space="0" w:color="auto"/>
      </w:divBdr>
    </w:div>
    <w:div w:id="338704969">
      <w:bodyDiv w:val="1"/>
      <w:marLeft w:val="0"/>
      <w:marRight w:val="0"/>
      <w:marTop w:val="0"/>
      <w:marBottom w:val="0"/>
      <w:divBdr>
        <w:top w:val="none" w:sz="0" w:space="0" w:color="auto"/>
        <w:left w:val="none" w:sz="0" w:space="0" w:color="auto"/>
        <w:bottom w:val="none" w:sz="0" w:space="0" w:color="auto"/>
        <w:right w:val="none" w:sz="0" w:space="0" w:color="auto"/>
      </w:divBdr>
    </w:div>
    <w:div w:id="342516689">
      <w:bodyDiv w:val="1"/>
      <w:marLeft w:val="0"/>
      <w:marRight w:val="0"/>
      <w:marTop w:val="0"/>
      <w:marBottom w:val="0"/>
      <w:divBdr>
        <w:top w:val="none" w:sz="0" w:space="0" w:color="auto"/>
        <w:left w:val="none" w:sz="0" w:space="0" w:color="auto"/>
        <w:bottom w:val="none" w:sz="0" w:space="0" w:color="auto"/>
        <w:right w:val="none" w:sz="0" w:space="0" w:color="auto"/>
      </w:divBdr>
    </w:div>
    <w:div w:id="345055871">
      <w:bodyDiv w:val="1"/>
      <w:marLeft w:val="0"/>
      <w:marRight w:val="0"/>
      <w:marTop w:val="0"/>
      <w:marBottom w:val="0"/>
      <w:divBdr>
        <w:top w:val="none" w:sz="0" w:space="0" w:color="auto"/>
        <w:left w:val="none" w:sz="0" w:space="0" w:color="auto"/>
        <w:bottom w:val="none" w:sz="0" w:space="0" w:color="auto"/>
        <w:right w:val="none" w:sz="0" w:space="0" w:color="auto"/>
      </w:divBdr>
    </w:div>
    <w:div w:id="350109772">
      <w:bodyDiv w:val="1"/>
      <w:marLeft w:val="0"/>
      <w:marRight w:val="0"/>
      <w:marTop w:val="0"/>
      <w:marBottom w:val="0"/>
      <w:divBdr>
        <w:top w:val="none" w:sz="0" w:space="0" w:color="auto"/>
        <w:left w:val="none" w:sz="0" w:space="0" w:color="auto"/>
        <w:bottom w:val="none" w:sz="0" w:space="0" w:color="auto"/>
        <w:right w:val="none" w:sz="0" w:space="0" w:color="auto"/>
      </w:divBdr>
    </w:div>
    <w:div w:id="353775055">
      <w:bodyDiv w:val="1"/>
      <w:marLeft w:val="0"/>
      <w:marRight w:val="0"/>
      <w:marTop w:val="0"/>
      <w:marBottom w:val="0"/>
      <w:divBdr>
        <w:top w:val="none" w:sz="0" w:space="0" w:color="auto"/>
        <w:left w:val="none" w:sz="0" w:space="0" w:color="auto"/>
        <w:bottom w:val="none" w:sz="0" w:space="0" w:color="auto"/>
        <w:right w:val="none" w:sz="0" w:space="0" w:color="auto"/>
      </w:divBdr>
    </w:div>
    <w:div w:id="354769791">
      <w:bodyDiv w:val="1"/>
      <w:marLeft w:val="0"/>
      <w:marRight w:val="0"/>
      <w:marTop w:val="0"/>
      <w:marBottom w:val="0"/>
      <w:divBdr>
        <w:top w:val="none" w:sz="0" w:space="0" w:color="auto"/>
        <w:left w:val="none" w:sz="0" w:space="0" w:color="auto"/>
        <w:bottom w:val="none" w:sz="0" w:space="0" w:color="auto"/>
        <w:right w:val="none" w:sz="0" w:space="0" w:color="auto"/>
      </w:divBdr>
    </w:div>
    <w:div w:id="355621182">
      <w:bodyDiv w:val="1"/>
      <w:marLeft w:val="0"/>
      <w:marRight w:val="0"/>
      <w:marTop w:val="0"/>
      <w:marBottom w:val="0"/>
      <w:divBdr>
        <w:top w:val="none" w:sz="0" w:space="0" w:color="auto"/>
        <w:left w:val="none" w:sz="0" w:space="0" w:color="auto"/>
        <w:bottom w:val="none" w:sz="0" w:space="0" w:color="auto"/>
        <w:right w:val="none" w:sz="0" w:space="0" w:color="auto"/>
      </w:divBdr>
    </w:div>
    <w:div w:id="362823030">
      <w:bodyDiv w:val="1"/>
      <w:marLeft w:val="0"/>
      <w:marRight w:val="0"/>
      <w:marTop w:val="0"/>
      <w:marBottom w:val="0"/>
      <w:divBdr>
        <w:top w:val="none" w:sz="0" w:space="0" w:color="auto"/>
        <w:left w:val="none" w:sz="0" w:space="0" w:color="auto"/>
        <w:bottom w:val="none" w:sz="0" w:space="0" w:color="auto"/>
        <w:right w:val="none" w:sz="0" w:space="0" w:color="auto"/>
      </w:divBdr>
    </w:div>
    <w:div w:id="366486139">
      <w:bodyDiv w:val="1"/>
      <w:marLeft w:val="0"/>
      <w:marRight w:val="0"/>
      <w:marTop w:val="0"/>
      <w:marBottom w:val="0"/>
      <w:divBdr>
        <w:top w:val="none" w:sz="0" w:space="0" w:color="auto"/>
        <w:left w:val="none" w:sz="0" w:space="0" w:color="auto"/>
        <w:bottom w:val="none" w:sz="0" w:space="0" w:color="auto"/>
        <w:right w:val="none" w:sz="0" w:space="0" w:color="auto"/>
      </w:divBdr>
    </w:div>
    <w:div w:id="374428905">
      <w:bodyDiv w:val="1"/>
      <w:marLeft w:val="0"/>
      <w:marRight w:val="0"/>
      <w:marTop w:val="0"/>
      <w:marBottom w:val="0"/>
      <w:divBdr>
        <w:top w:val="none" w:sz="0" w:space="0" w:color="auto"/>
        <w:left w:val="none" w:sz="0" w:space="0" w:color="auto"/>
        <w:bottom w:val="none" w:sz="0" w:space="0" w:color="auto"/>
        <w:right w:val="none" w:sz="0" w:space="0" w:color="auto"/>
      </w:divBdr>
    </w:div>
    <w:div w:id="375351447">
      <w:bodyDiv w:val="1"/>
      <w:marLeft w:val="0"/>
      <w:marRight w:val="0"/>
      <w:marTop w:val="0"/>
      <w:marBottom w:val="0"/>
      <w:divBdr>
        <w:top w:val="none" w:sz="0" w:space="0" w:color="auto"/>
        <w:left w:val="none" w:sz="0" w:space="0" w:color="auto"/>
        <w:bottom w:val="none" w:sz="0" w:space="0" w:color="auto"/>
        <w:right w:val="none" w:sz="0" w:space="0" w:color="auto"/>
      </w:divBdr>
    </w:div>
    <w:div w:id="376706622">
      <w:bodyDiv w:val="1"/>
      <w:marLeft w:val="0"/>
      <w:marRight w:val="0"/>
      <w:marTop w:val="0"/>
      <w:marBottom w:val="0"/>
      <w:divBdr>
        <w:top w:val="none" w:sz="0" w:space="0" w:color="auto"/>
        <w:left w:val="none" w:sz="0" w:space="0" w:color="auto"/>
        <w:bottom w:val="none" w:sz="0" w:space="0" w:color="auto"/>
        <w:right w:val="none" w:sz="0" w:space="0" w:color="auto"/>
      </w:divBdr>
    </w:div>
    <w:div w:id="386683595">
      <w:bodyDiv w:val="1"/>
      <w:marLeft w:val="0"/>
      <w:marRight w:val="0"/>
      <w:marTop w:val="0"/>
      <w:marBottom w:val="0"/>
      <w:divBdr>
        <w:top w:val="none" w:sz="0" w:space="0" w:color="auto"/>
        <w:left w:val="none" w:sz="0" w:space="0" w:color="auto"/>
        <w:bottom w:val="none" w:sz="0" w:space="0" w:color="auto"/>
        <w:right w:val="none" w:sz="0" w:space="0" w:color="auto"/>
      </w:divBdr>
    </w:div>
    <w:div w:id="387189505">
      <w:bodyDiv w:val="1"/>
      <w:marLeft w:val="0"/>
      <w:marRight w:val="0"/>
      <w:marTop w:val="0"/>
      <w:marBottom w:val="0"/>
      <w:divBdr>
        <w:top w:val="none" w:sz="0" w:space="0" w:color="auto"/>
        <w:left w:val="none" w:sz="0" w:space="0" w:color="auto"/>
        <w:bottom w:val="none" w:sz="0" w:space="0" w:color="auto"/>
        <w:right w:val="none" w:sz="0" w:space="0" w:color="auto"/>
      </w:divBdr>
    </w:div>
    <w:div w:id="388118104">
      <w:bodyDiv w:val="1"/>
      <w:marLeft w:val="0"/>
      <w:marRight w:val="0"/>
      <w:marTop w:val="0"/>
      <w:marBottom w:val="0"/>
      <w:divBdr>
        <w:top w:val="none" w:sz="0" w:space="0" w:color="auto"/>
        <w:left w:val="none" w:sz="0" w:space="0" w:color="auto"/>
        <w:bottom w:val="none" w:sz="0" w:space="0" w:color="auto"/>
        <w:right w:val="none" w:sz="0" w:space="0" w:color="auto"/>
      </w:divBdr>
    </w:div>
    <w:div w:id="389498630">
      <w:bodyDiv w:val="1"/>
      <w:marLeft w:val="0"/>
      <w:marRight w:val="0"/>
      <w:marTop w:val="0"/>
      <w:marBottom w:val="0"/>
      <w:divBdr>
        <w:top w:val="none" w:sz="0" w:space="0" w:color="auto"/>
        <w:left w:val="none" w:sz="0" w:space="0" w:color="auto"/>
        <w:bottom w:val="none" w:sz="0" w:space="0" w:color="auto"/>
        <w:right w:val="none" w:sz="0" w:space="0" w:color="auto"/>
      </w:divBdr>
    </w:div>
    <w:div w:id="390613969">
      <w:bodyDiv w:val="1"/>
      <w:marLeft w:val="0"/>
      <w:marRight w:val="0"/>
      <w:marTop w:val="0"/>
      <w:marBottom w:val="0"/>
      <w:divBdr>
        <w:top w:val="none" w:sz="0" w:space="0" w:color="auto"/>
        <w:left w:val="none" w:sz="0" w:space="0" w:color="auto"/>
        <w:bottom w:val="none" w:sz="0" w:space="0" w:color="auto"/>
        <w:right w:val="none" w:sz="0" w:space="0" w:color="auto"/>
      </w:divBdr>
    </w:div>
    <w:div w:id="395051656">
      <w:bodyDiv w:val="1"/>
      <w:marLeft w:val="0"/>
      <w:marRight w:val="0"/>
      <w:marTop w:val="0"/>
      <w:marBottom w:val="0"/>
      <w:divBdr>
        <w:top w:val="none" w:sz="0" w:space="0" w:color="auto"/>
        <w:left w:val="none" w:sz="0" w:space="0" w:color="auto"/>
        <w:bottom w:val="none" w:sz="0" w:space="0" w:color="auto"/>
        <w:right w:val="none" w:sz="0" w:space="0" w:color="auto"/>
      </w:divBdr>
    </w:div>
    <w:div w:id="395402621">
      <w:bodyDiv w:val="1"/>
      <w:marLeft w:val="0"/>
      <w:marRight w:val="0"/>
      <w:marTop w:val="0"/>
      <w:marBottom w:val="0"/>
      <w:divBdr>
        <w:top w:val="none" w:sz="0" w:space="0" w:color="auto"/>
        <w:left w:val="none" w:sz="0" w:space="0" w:color="auto"/>
        <w:bottom w:val="none" w:sz="0" w:space="0" w:color="auto"/>
        <w:right w:val="none" w:sz="0" w:space="0" w:color="auto"/>
      </w:divBdr>
    </w:div>
    <w:div w:id="397165623">
      <w:bodyDiv w:val="1"/>
      <w:marLeft w:val="0"/>
      <w:marRight w:val="0"/>
      <w:marTop w:val="0"/>
      <w:marBottom w:val="0"/>
      <w:divBdr>
        <w:top w:val="none" w:sz="0" w:space="0" w:color="auto"/>
        <w:left w:val="none" w:sz="0" w:space="0" w:color="auto"/>
        <w:bottom w:val="none" w:sz="0" w:space="0" w:color="auto"/>
        <w:right w:val="none" w:sz="0" w:space="0" w:color="auto"/>
      </w:divBdr>
    </w:div>
    <w:div w:id="398942375">
      <w:bodyDiv w:val="1"/>
      <w:marLeft w:val="0"/>
      <w:marRight w:val="0"/>
      <w:marTop w:val="0"/>
      <w:marBottom w:val="0"/>
      <w:divBdr>
        <w:top w:val="none" w:sz="0" w:space="0" w:color="auto"/>
        <w:left w:val="none" w:sz="0" w:space="0" w:color="auto"/>
        <w:bottom w:val="none" w:sz="0" w:space="0" w:color="auto"/>
        <w:right w:val="none" w:sz="0" w:space="0" w:color="auto"/>
      </w:divBdr>
    </w:div>
    <w:div w:id="399061078">
      <w:bodyDiv w:val="1"/>
      <w:marLeft w:val="0"/>
      <w:marRight w:val="0"/>
      <w:marTop w:val="0"/>
      <w:marBottom w:val="0"/>
      <w:divBdr>
        <w:top w:val="none" w:sz="0" w:space="0" w:color="auto"/>
        <w:left w:val="none" w:sz="0" w:space="0" w:color="auto"/>
        <w:bottom w:val="none" w:sz="0" w:space="0" w:color="auto"/>
        <w:right w:val="none" w:sz="0" w:space="0" w:color="auto"/>
      </w:divBdr>
    </w:div>
    <w:div w:id="406388745">
      <w:bodyDiv w:val="1"/>
      <w:marLeft w:val="0"/>
      <w:marRight w:val="0"/>
      <w:marTop w:val="0"/>
      <w:marBottom w:val="0"/>
      <w:divBdr>
        <w:top w:val="none" w:sz="0" w:space="0" w:color="auto"/>
        <w:left w:val="none" w:sz="0" w:space="0" w:color="auto"/>
        <w:bottom w:val="none" w:sz="0" w:space="0" w:color="auto"/>
        <w:right w:val="none" w:sz="0" w:space="0" w:color="auto"/>
      </w:divBdr>
    </w:div>
    <w:div w:id="413626870">
      <w:bodyDiv w:val="1"/>
      <w:marLeft w:val="0"/>
      <w:marRight w:val="0"/>
      <w:marTop w:val="0"/>
      <w:marBottom w:val="0"/>
      <w:divBdr>
        <w:top w:val="none" w:sz="0" w:space="0" w:color="auto"/>
        <w:left w:val="none" w:sz="0" w:space="0" w:color="auto"/>
        <w:bottom w:val="none" w:sz="0" w:space="0" w:color="auto"/>
        <w:right w:val="none" w:sz="0" w:space="0" w:color="auto"/>
      </w:divBdr>
    </w:div>
    <w:div w:id="416027148">
      <w:bodyDiv w:val="1"/>
      <w:marLeft w:val="0"/>
      <w:marRight w:val="0"/>
      <w:marTop w:val="0"/>
      <w:marBottom w:val="0"/>
      <w:divBdr>
        <w:top w:val="none" w:sz="0" w:space="0" w:color="auto"/>
        <w:left w:val="none" w:sz="0" w:space="0" w:color="auto"/>
        <w:bottom w:val="none" w:sz="0" w:space="0" w:color="auto"/>
        <w:right w:val="none" w:sz="0" w:space="0" w:color="auto"/>
      </w:divBdr>
    </w:div>
    <w:div w:id="416824644">
      <w:bodyDiv w:val="1"/>
      <w:marLeft w:val="0"/>
      <w:marRight w:val="0"/>
      <w:marTop w:val="0"/>
      <w:marBottom w:val="0"/>
      <w:divBdr>
        <w:top w:val="none" w:sz="0" w:space="0" w:color="auto"/>
        <w:left w:val="none" w:sz="0" w:space="0" w:color="auto"/>
        <w:bottom w:val="none" w:sz="0" w:space="0" w:color="auto"/>
        <w:right w:val="none" w:sz="0" w:space="0" w:color="auto"/>
      </w:divBdr>
    </w:div>
    <w:div w:id="426734602">
      <w:bodyDiv w:val="1"/>
      <w:marLeft w:val="0"/>
      <w:marRight w:val="0"/>
      <w:marTop w:val="0"/>
      <w:marBottom w:val="0"/>
      <w:divBdr>
        <w:top w:val="none" w:sz="0" w:space="0" w:color="auto"/>
        <w:left w:val="none" w:sz="0" w:space="0" w:color="auto"/>
        <w:bottom w:val="none" w:sz="0" w:space="0" w:color="auto"/>
        <w:right w:val="none" w:sz="0" w:space="0" w:color="auto"/>
      </w:divBdr>
    </w:div>
    <w:div w:id="449590199">
      <w:bodyDiv w:val="1"/>
      <w:marLeft w:val="0"/>
      <w:marRight w:val="0"/>
      <w:marTop w:val="0"/>
      <w:marBottom w:val="0"/>
      <w:divBdr>
        <w:top w:val="none" w:sz="0" w:space="0" w:color="auto"/>
        <w:left w:val="none" w:sz="0" w:space="0" w:color="auto"/>
        <w:bottom w:val="none" w:sz="0" w:space="0" w:color="auto"/>
        <w:right w:val="none" w:sz="0" w:space="0" w:color="auto"/>
      </w:divBdr>
    </w:div>
    <w:div w:id="450784165">
      <w:bodyDiv w:val="1"/>
      <w:marLeft w:val="0"/>
      <w:marRight w:val="0"/>
      <w:marTop w:val="0"/>
      <w:marBottom w:val="0"/>
      <w:divBdr>
        <w:top w:val="none" w:sz="0" w:space="0" w:color="auto"/>
        <w:left w:val="none" w:sz="0" w:space="0" w:color="auto"/>
        <w:bottom w:val="none" w:sz="0" w:space="0" w:color="auto"/>
        <w:right w:val="none" w:sz="0" w:space="0" w:color="auto"/>
      </w:divBdr>
    </w:div>
    <w:div w:id="462575114">
      <w:bodyDiv w:val="1"/>
      <w:marLeft w:val="0"/>
      <w:marRight w:val="0"/>
      <w:marTop w:val="0"/>
      <w:marBottom w:val="0"/>
      <w:divBdr>
        <w:top w:val="none" w:sz="0" w:space="0" w:color="auto"/>
        <w:left w:val="none" w:sz="0" w:space="0" w:color="auto"/>
        <w:bottom w:val="none" w:sz="0" w:space="0" w:color="auto"/>
        <w:right w:val="none" w:sz="0" w:space="0" w:color="auto"/>
      </w:divBdr>
    </w:div>
    <w:div w:id="465658917">
      <w:bodyDiv w:val="1"/>
      <w:marLeft w:val="0"/>
      <w:marRight w:val="0"/>
      <w:marTop w:val="0"/>
      <w:marBottom w:val="0"/>
      <w:divBdr>
        <w:top w:val="none" w:sz="0" w:space="0" w:color="auto"/>
        <w:left w:val="none" w:sz="0" w:space="0" w:color="auto"/>
        <w:bottom w:val="none" w:sz="0" w:space="0" w:color="auto"/>
        <w:right w:val="none" w:sz="0" w:space="0" w:color="auto"/>
      </w:divBdr>
    </w:div>
    <w:div w:id="467555699">
      <w:bodyDiv w:val="1"/>
      <w:marLeft w:val="0"/>
      <w:marRight w:val="0"/>
      <w:marTop w:val="0"/>
      <w:marBottom w:val="0"/>
      <w:divBdr>
        <w:top w:val="none" w:sz="0" w:space="0" w:color="auto"/>
        <w:left w:val="none" w:sz="0" w:space="0" w:color="auto"/>
        <w:bottom w:val="none" w:sz="0" w:space="0" w:color="auto"/>
        <w:right w:val="none" w:sz="0" w:space="0" w:color="auto"/>
      </w:divBdr>
    </w:div>
    <w:div w:id="468088140">
      <w:bodyDiv w:val="1"/>
      <w:marLeft w:val="0"/>
      <w:marRight w:val="0"/>
      <w:marTop w:val="0"/>
      <w:marBottom w:val="0"/>
      <w:divBdr>
        <w:top w:val="none" w:sz="0" w:space="0" w:color="auto"/>
        <w:left w:val="none" w:sz="0" w:space="0" w:color="auto"/>
        <w:bottom w:val="none" w:sz="0" w:space="0" w:color="auto"/>
        <w:right w:val="none" w:sz="0" w:space="0" w:color="auto"/>
      </w:divBdr>
    </w:div>
    <w:div w:id="475073116">
      <w:bodyDiv w:val="1"/>
      <w:marLeft w:val="0"/>
      <w:marRight w:val="0"/>
      <w:marTop w:val="0"/>
      <w:marBottom w:val="0"/>
      <w:divBdr>
        <w:top w:val="none" w:sz="0" w:space="0" w:color="auto"/>
        <w:left w:val="none" w:sz="0" w:space="0" w:color="auto"/>
        <w:bottom w:val="none" w:sz="0" w:space="0" w:color="auto"/>
        <w:right w:val="none" w:sz="0" w:space="0" w:color="auto"/>
      </w:divBdr>
    </w:div>
    <w:div w:id="477696997">
      <w:bodyDiv w:val="1"/>
      <w:marLeft w:val="0"/>
      <w:marRight w:val="0"/>
      <w:marTop w:val="0"/>
      <w:marBottom w:val="0"/>
      <w:divBdr>
        <w:top w:val="none" w:sz="0" w:space="0" w:color="auto"/>
        <w:left w:val="none" w:sz="0" w:space="0" w:color="auto"/>
        <w:bottom w:val="none" w:sz="0" w:space="0" w:color="auto"/>
        <w:right w:val="none" w:sz="0" w:space="0" w:color="auto"/>
      </w:divBdr>
    </w:div>
    <w:div w:id="479538726">
      <w:bodyDiv w:val="1"/>
      <w:marLeft w:val="0"/>
      <w:marRight w:val="0"/>
      <w:marTop w:val="0"/>
      <w:marBottom w:val="0"/>
      <w:divBdr>
        <w:top w:val="none" w:sz="0" w:space="0" w:color="auto"/>
        <w:left w:val="none" w:sz="0" w:space="0" w:color="auto"/>
        <w:bottom w:val="none" w:sz="0" w:space="0" w:color="auto"/>
        <w:right w:val="none" w:sz="0" w:space="0" w:color="auto"/>
      </w:divBdr>
    </w:div>
    <w:div w:id="482047697">
      <w:bodyDiv w:val="1"/>
      <w:marLeft w:val="0"/>
      <w:marRight w:val="0"/>
      <w:marTop w:val="0"/>
      <w:marBottom w:val="0"/>
      <w:divBdr>
        <w:top w:val="none" w:sz="0" w:space="0" w:color="auto"/>
        <w:left w:val="none" w:sz="0" w:space="0" w:color="auto"/>
        <w:bottom w:val="none" w:sz="0" w:space="0" w:color="auto"/>
        <w:right w:val="none" w:sz="0" w:space="0" w:color="auto"/>
      </w:divBdr>
    </w:div>
    <w:div w:id="490609308">
      <w:bodyDiv w:val="1"/>
      <w:marLeft w:val="0"/>
      <w:marRight w:val="0"/>
      <w:marTop w:val="0"/>
      <w:marBottom w:val="0"/>
      <w:divBdr>
        <w:top w:val="none" w:sz="0" w:space="0" w:color="auto"/>
        <w:left w:val="none" w:sz="0" w:space="0" w:color="auto"/>
        <w:bottom w:val="none" w:sz="0" w:space="0" w:color="auto"/>
        <w:right w:val="none" w:sz="0" w:space="0" w:color="auto"/>
      </w:divBdr>
    </w:div>
    <w:div w:id="494034355">
      <w:bodyDiv w:val="1"/>
      <w:marLeft w:val="0"/>
      <w:marRight w:val="0"/>
      <w:marTop w:val="0"/>
      <w:marBottom w:val="0"/>
      <w:divBdr>
        <w:top w:val="none" w:sz="0" w:space="0" w:color="auto"/>
        <w:left w:val="none" w:sz="0" w:space="0" w:color="auto"/>
        <w:bottom w:val="none" w:sz="0" w:space="0" w:color="auto"/>
        <w:right w:val="none" w:sz="0" w:space="0" w:color="auto"/>
      </w:divBdr>
    </w:div>
    <w:div w:id="495456775">
      <w:bodyDiv w:val="1"/>
      <w:marLeft w:val="0"/>
      <w:marRight w:val="0"/>
      <w:marTop w:val="0"/>
      <w:marBottom w:val="0"/>
      <w:divBdr>
        <w:top w:val="none" w:sz="0" w:space="0" w:color="auto"/>
        <w:left w:val="none" w:sz="0" w:space="0" w:color="auto"/>
        <w:bottom w:val="none" w:sz="0" w:space="0" w:color="auto"/>
        <w:right w:val="none" w:sz="0" w:space="0" w:color="auto"/>
      </w:divBdr>
    </w:div>
    <w:div w:id="497237182">
      <w:bodyDiv w:val="1"/>
      <w:marLeft w:val="0"/>
      <w:marRight w:val="0"/>
      <w:marTop w:val="0"/>
      <w:marBottom w:val="0"/>
      <w:divBdr>
        <w:top w:val="none" w:sz="0" w:space="0" w:color="auto"/>
        <w:left w:val="none" w:sz="0" w:space="0" w:color="auto"/>
        <w:bottom w:val="none" w:sz="0" w:space="0" w:color="auto"/>
        <w:right w:val="none" w:sz="0" w:space="0" w:color="auto"/>
      </w:divBdr>
    </w:div>
    <w:div w:id="498808325">
      <w:bodyDiv w:val="1"/>
      <w:marLeft w:val="0"/>
      <w:marRight w:val="0"/>
      <w:marTop w:val="0"/>
      <w:marBottom w:val="0"/>
      <w:divBdr>
        <w:top w:val="none" w:sz="0" w:space="0" w:color="auto"/>
        <w:left w:val="none" w:sz="0" w:space="0" w:color="auto"/>
        <w:bottom w:val="none" w:sz="0" w:space="0" w:color="auto"/>
        <w:right w:val="none" w:sz="0" w:space="0" w:color="auto"/>
      </w:divBdr>
    </w:div>
    <w:div w:id="504058615">
      <w:bodyDiv w:val="1"/>
      <w:marLeft w:val="0"/>
      <w:marRight w:val="0"/>
      <w:marTop w:val="0"/>
      <w:marBottom w:val="0"/>
      <w:divBdr>
        <w:top w:val="none" w:sz="0" w:space="0" w:color="auto"/>
        <w:left w:val="none" w:sz="0" w:space="0" w:color="auto"/>
        <w:bottom w:val="none" w:sz="0" w:space="0" w:color="auto"/>
        <w:right w:val="none" w:sz="0" w:space="0" w:color="auto"/>
      </w:divBdr>
    </w:div>
    <w:div w:id="504248308">
      <w:bodyDiv w:val="1"/>
      <w:marLeft w:val="0"/>
      <w:marRight w:val="0"/>
      <w:marTop w:val="0"/>
      <w:marBottom w:val="0"/>
      <w:divBdr>
        <w:top w:val="none" w:sz="0" w:space="0" w:color="auto"/>
        <w:left w:val="none" w:sz="0" w:space="0" w:color="auto"/>
        <w:bottom w:val="none" w:sz="0" w:space="0" w:color="auto"/>
        <w:right w:val="none" w:sz="0" w:space="0" w:color="auto"/>
      </w:divBdr>
    </w:div>
    <w:div w:id="505636718">
      <w:bodyDiv w:val="1"/>
      <w:marLeft w:val="0"/>
      <w:marRight w:val="0"/>
      <w:marTop w:val="0"/>
      <w:marBottom w:val="0"/>
      <w:divBdr>
        <w:top w:val="none" w:sz="0" w:space="0" w:color="auto"/>
        <w:left w:val="none" w:sz="0" w:space="0" w:color="auto"/>
        <w:bottom w:val="none" w:sz="0" w:space="0" w:color="auto"/>
        <w:right w:val="none" w:sz="0" w:space="0" w:color="auto"/>
      </w:divBdr>
    </w:div>
    <w:div w:id="507136717">
      <w:bodyDiv w:val="1"/>
      <w:marLeft w:val="0"/>
      <w:marRight w:val="0"/>
      <w:marTop w:val="0"/>
      <w:marBottom w:val="0"/>
      <w:divBdr>
        <w:top w:val="none" w:sz="0" w:space="0" w:color="auto"/>
        <w:left w:val="none" w:sz="0" w:space="0" w:color="auto"/>
        <w:bottom w:val="none" w:sz="0" w:space="0" w:color="auto"/>
        <w:right w:val="none" w:sz="0" w:space="0" w:color="auto"/>
      </w:divBdr>
    </w:div>
    <w:div w:id="508522348">
      <w:bodyDiv w:val="1"/>
      <w:marLeft w:val="0"/>
      <w:marRight w:val="0"/>
      <w:marTop w:val="0"/>
      <w:marBottom w:val="0"/>
      <w:divBdr>
        <w:top w:val="none" w:sz="0" w:space="0" w:color="auto"/>
        <w:left w:val="none" w:sz="0" w:space="0" w:color="auto"/>
        <w:bottom w:val="none" w:sz="0" w:space="0" w:color="auto"/>
        <w:right w:val="none" w:sz="0" w:space="0" w:color="auto"/>
      </w:divBdr>
    </w:div>
    <w:div w:id="509219937">
      <w:bodyDiv w:val="1"/>
      <w:marLeft w:val="0"/>
      <w:marRight w:val="0"/>
      <w:marTop w:val="0"/>
      <w:marBottom w:val="0"/>
      <w:divBdr>
        <w:top w:val="none" w:sz="0" w:space="0" w:color="auto"/>
        <w:left w:val="none" w:sz="0" w:space="0" w:color="auto"/>
        <w:bottom w:val="none" w:sz="0" w:space="0" w:color="auto"/>
        <w:right w:val="none" w:sz="0" w:space="0" w:color="auto"/>
      </w:divBdr>
    </w:div>
    <w:div w:id="517551158">
      <w:bodyDiv w:val="1"/>
      <w:marLeft w:val="0"/>
      <w:marRight w:val="0"/>
      <w:marTop w:val="0"/>
      <w:marBottom w:val="0"/>
      <w:divBdr>
        <w:top w:val="none" w:sz="0" w:space="0" w:color="auto"/>
        <w:left w:val="none" w:sz="0" w:space="0" w:color="auto"/>
        <w:bottom w:val="none" w:sz="0" w:space="0" w:color="auto"/>
        <w:right w:val="none" w:sz="0" w:space="0" w:color="auto"/>
      </w:divBdr>
    </w:div>
    <w:div w:id="529688494">
      <w:bodyDiv w:val="1"/>
      <w:marLeft w:val="0"/>
      <w:marRight w:val="0"/>
      <w:marTop w:val="0"/>
      <w:marBottom w:val="0"/>
      <w:divBdr>
        <w:top w:val="none" w:sz="0" w:space="0" w:color="auto"/>
        <w:left w:val="none" w:sz="0" w:space="0" w:color="auto"/>
        <w:bottom w:val="none" w:sz="0" w:space="0" w:color="auto"/>
        <w:right w:val="none" w:sz="0" w:space="0" w:color="auto"/>
      </w:divBdr>
    </w:div>
    <w:div w:id="540554900">
      <w:bodyDiv w:val="1"/>
      <w:marLeft w:val="0"/>
      <w:marRight w:val="0"/>
      <w:marTop w:val="0"/>
      <w:marBottom w:val="0"/>
      <w:divBdr>
        <w:top w:val="none" w:sz="0" w:space="0" w:color="auto"/>
        <w:left w:val="none" w:sz="0" w:space="0" w:color="auto"/>
        <w:bottom w:val="none" w:sz="0" w:space="0" w:color="auto"/>
        <w:right w:val="none" w:sz="0" w:space="0" w:color="auto"/>
      </w:divBdr>
    </w:div>
    <w:div w:id="557132726">
      <w:bodyDiv w:val="1"/>
      <w:marLeft w:val="0"/>
      <w:marRight w:val="0"/>
      <w:marTop w:val="0"/>
      <w:marBottom w:val="0"/>
      <w:divBdr>
        <w:top w:val="none" w:sz="0" w:space="0" w:color="auto"/>
        <w:left w:val="none" w:sz="0" w:space="0" w:color="auto"/>
        <w:bottom w:val="none" w:sz="0" w:space="0" w:color="auto"/>
        <w:right w:val="none" w:sz="0" w:space="0" w:color="auto"/>
      </w:divBdr>
    </w:div>
    <w:div w:id="562371049">
      <w:bodyDiv w:val="1"/>
      <w:marLeft w:val="0"/>
      <w:marRight w:val="0"/>
      <w:marTop w:val="0"/>
      <w:marBottom w:val="0"/>
      <w:divBdr>
        <w:top w:val="none" w:sz="0" w:space="0" w:color="auto"/>
        <w:left w:val="none" w:sz="0" w:space="0" w:color="auto"/>
        <w:bottom w:val="none" w:sz="0" w:space="0" w:color="auto"/>
        <w:right w:val="none" w:sz="0" w:space="0" w:color="auto"/>
      </w:divBdr>
    </w:div>
    <w:div w:id="567348961">
      <w:bodyDiv w:val="1"/>
      <w:marLeft w:val="0"/>
      <w:marRight w:val="0"/>
      <w:marTop w:val="0"/>
      <w:marBottom w:val="0"/>
      <w:divBdr>
        <w:top w:val="none" w:sz="0" w:space="0" w:color="auto"/>
        <w:left w:val="none" w:sz="0" w:space="0" w:color="auto"/>
        <w:bottom w:val="none" w:sz="0" w:space="0" w:color="auto"/>
        <w:right w:val="none" w:sz="0" w:space="0" w:color="auto"/>
      </w:divBdr>
    </w:div>
    <w:div w:id="569311704">
      <w:bodyDiv w:val="1"/>
      <w:marLeft w:val="0"/>
      <w:marRight w:val="0"/>
      <w:marTop w:val="0"/>
      <w:marBottom w:val="0"/>
      <w:divBdr>
        <w:top w:val="none" w:sz="0" w:space="0" w:color="auto"/>
        <w:left w:val="none" w:sz="0" w:space="0" w:color="auto"/>
        <w:bottom w:val="none" w:sz="0" w:space="0" w:color="auto"/>
        <w:right w:val="none" w:sz="0" w:space="0" w:color="auto"/>
      </w:divBdr>
    </w:div>
    <w:div w:id="575166747">
      <w:bodyDiv w:val="1"/>
      <w:marLeft w:val="0"/>
      <w:marRight w:val="0"/>
      <w:marTop w:val="0"/>
      <w:marBottom w:val="0"/>
      <w:divBdr>
        <w:top w:val="none" w:sz="0" w:space="0" w:color="auto"/>
        <w:left w:val="none" w:sz="0" w:space="0" w:color="auto"/>
        <w:bottom w:val="none" w:sz="0" w:space="0" w:color="auto"/>
        <w:right w:val="none" w:sz="0" w:space="0" w:color="auto"/>
      </w:divBdr>
    </w:div>
    <w:div w:id="578252526">
      <w:bodyDiv w:val="1"/>
      <w:marLeft w:val="0"/>
      <w:marRight w:val="0"/>
      <w:marTop w:val="0"/>
      <w:marBottom w:val="0"/>
      <w:divBdr>
        <w:top w:val="none" w:sz="0" w:space="0" w:color="auto"/>
        <w:left w:val="none" w:sz="0" w:space="0" w:color="auto"/>
        <w:bottom w:val="none" w:sz="0" w:space="0" w:color="auto"/>
        <w:right w:val="none" w:sz="0" w:space="0" w:color="auto"/>
      </w:divBdr>
    </w:div>
    <w:div w:id="582879628">
      <w:bodyDiv w:val="1"/>
      <w:marLeft w:val="0"/>
      <w:marRight w:val="0"/>
      <w:marTop w:val="0"/>
      <w:marBottom w:val="0"/>
      <w:divBdr>
        <w:top w:val="none" w:sz="0" w:space="0" w:color="auto"/>
        <w:left w:val="none" w:sz="0" w:space="0" w:color="auto"/>
        <w:bottom w:val="none" w:sz="0" w:space="0" w:color="auto"/>
        <w:right w:val="none" w:sz="0" w:space="0" w:color="auto"/>
      </w:divBdr>
    </w:div>
    <w:div w:id="584539033">
      <w:bodyDiv w:val="1"/>
      <w:marLeft w:val="0"/>
      <w:marRight w:val="0"/>
      <w:marTop w:val="0"/>
      <w:marBottom w:val="0"/>
      <w:divBdr>
        <w:top w:val="none" w:sz="0" w:space="0" w:color="auto"/>
        <w:left w:val="none" w:sz="0" w:space="0" w:color="auto"/>
        <w:bottom w:val="none" w:sz="0" w:space="0" w:color="auto"/>
        <w:right w:val="none" w:sz="0" w:space="0" w:color="auto"/>
      </w:divBdr>
    </w:div>
    <w:div w:id="593979292">
      <w:bodyDiv w:val="1"/>
      <w:marLeft w:val="0"/>
      <w:marRight w:val="0"/>
      <w:marTop w:val="0"/>
      <w:marBottom w:val="0"/>
      <w:divBdr>
        <w:top w:val="none" w:sz="0" w:space="0" w:color="auto"/>
        <w:left w:val="none" w:sz="0" w:space="0" w:color="auto"/>
        <w:bottom w:val="none" w:sz="0" w:space="0" w:color="auto"/>
        <w:right w:val="none" w:sz="0" w:space="0" w:color="auto"/>
      </w:divBdr>
    </w:div>
    <w:div w:id="597177392">
      <w:bodyDiv w:val="1"/>
      <w:marLeft w:val="0"/>
      <w:marRight w:val="0"/>
      <w:marTop w:val="0"/>
      <w:marBottom w:val="0"/>
      <w:divBdr>
        <w:top w:val="none" w:sz="0" w:space="0" w:color="auto"/>
        <w:left w:val="none" w:sz="0" w:space="0" w:color="auto"/>
        <w:bottom w:val="none" w:sz="0" w:space="0" w:color="auto"/>
        <w:right w:val="none" w:sz="0" w:space="0" w:color="auto"/>
      </w:divBdr>
    </w:div>
    <w:div w:id="598222761">
      <w:bodyDiv w:val="1"/>
      <w:marLeft w:val="0"/>
      <w:marRight w:val="0"/>
      <w:marTop w:val="0"/>
      <w:marBottom w:val="0"/>
      <w:divBdr>
        <w:top w:val="none" w:sz="0" w:space="0" w:color="auto"/>
        <w:left w:val="none" w:sz="0" w:space="0" w:color="auto"/>
        <w:bottom w:val="none" w:sz="0" w:space="0" w:color="auto"/>
        <w:right w:val="none" w:sz="0" w:space="0" w:color="auto"/>
      </w:divBdr>
    </w:div>
    <w:div w:id="599341727">
      <w:bodyDiv w:val="1"/>
      <w:marLeft w:val="0"/>
      <w:marRight w:val="0"/>
      <w:marTop w:val="0"/>
      <w:marBottom w:val="0"/>
      <w:divBdr>
        <w:top w:val="none" w:sz="0" w:space="0" w:color="auto"/>
        <w:left w:val="none" w:sz="0" w:space="0" w:color="auto"/>
        <w:bottom w:val="none" w:sz="0" w:space="0" w:color="auto"/>
        <w:right w:val="none" w:sz="0" w:space="0" w:color="auto"/>
      </w:divBdr>
    </w:div>
    <w:div w:id="599994883">
      <w:bodyDiv w:val="1"/>
      <w:marLeft w:val="0"/>
      <w:marRight w:val="0"/>
      <w:marTop w:val="0"/>
      <w:marBottom w:val="0"/>
      <w:divBdr>
        <w:top w:val="none" w:sz="0" w:space="0" w:color="auto"/>
        <w:left w:val="none" w:sz="0" w:space="0" w:color="auto"/>
        <w:bottom w:val="none" w:sz="0" w:space="0" w:color="auto"/>
        <w:right w:val="none" w:sz="0" w:space="0" w:color="auto"/>
      </w:divBdr>
    </w:div>
    <w:div w:id="603004631">
      <w:bodyDiv w:val="1"/>
      <w:marLeft w:val="0"/>
      <w:marRight w:val="0"/>
      <w:marTop w:val="0"/>
      <w:marBottom w:val="0"/>
      <w:divBdr>
        <w:top w:val="none" w:sz="0" w:space="0" w:color="auto"/>
        <w:left w:val="none" w:sz="0" w:space="0" w:color="auto"/>
        <w:bottom w:val="none" w:sz="0" w:space="0" w:color="auto"/>
        <w:right w:val="none" w:sz="0" w:space="0" w:color="auto"/>
      </w:divBdr>
    </w:div>
    <w:div w:id="603683925">
      <w:bodyDiv w:val="1"/>
      <w:marLeft w:val="0"/>
      <w:marRight w:val="0"/>
      <w:marTop w:val="0"/>
      <w:marBottom w:val="0"/>
      <w:divBdr>
        <w:top w:val="none" w:sz="0" w:space="0" w:color="auto"/>
        <w:left w:val="none" w:sz="0" w:space="0" w:color="auto"/>
        <w:bottom w:val="none" w:sz="0" w:space="0" w:color="auto"/>
        <w:right w:val="none" w:sz="0" w:space="0" w:color="auto"/>
      </w:divBdr>
    </w:div>
    <w:div w:id="606431015">
      <w:bodyDiv w:val="1"/>
      <w:marLeft w:val="0"/>
      <w:marRight w:val="0"/>
      <w:marTop w:val="0"/>
      <w:marBottom w:val="0"/>
      <w:divBdr>
        <w:top w:val="none" w:sz="0" w:space="0" w:color="auto"/>
        <w:left w:val="none" w:sz="0" w:space="0" w:color="auto"/>
        <w:bottom w:val="none" w:sz="0" w:space="0" w:color="auto"/>
        <w:right w:val="none" w:sz="0" w:space="0" w:color="auto"/>
      </w:divBdr>
    </w:div>
    <w:div w:id="607156672">
      <w:bodyDiv w:val="1"/>
      <w:marLeft w:val="0"/>
      <w:marRight w:val="0"/>
      <w:marTop w:val="0"/>
      <w:marBottom w:val="0"/>
      <w:divBdr>
        <w:top w:val="none" w:sz="0" w:space="0" w:color="auto"/>
        <w:left w:val="none" w:sz="0" w:space="0" w:color="auto"/>
        <w:bottom w:val="none" w:sz="0" w:space="0" w:color="auto"/>
        <w:right w:val="none" w:sz="0" w:space="0" w:color="auto"/>
      </w:divBdr>
    </w:div>
    <w:div w:id="611977474">
      <w:bodyDiv w:val="1"/>
      <w:marLeft w:val="0"/>
      <w:marRight w:val="0"/>
      <w:marTop w:val="0"/>
      <w:marBottom w:val="0"/>
      <w:divBdr>
        <w:top w:val="none" w:sz="0" w:space="0" w:color="auto"/>
        <w:left w:val="none" w:sz="0" w:space="0" w:color="auto"/>
        <w:bottom w:val="none" w:sz="0" w:space="0" w:color="auto"/>
        <w:right w:val="none" w:sz="0" w:space="0" w:color="auto"/>
      </w:divBdr>
    </w:div>
    <w:div w:id="616569009">
      <w:bodyDiv w:val="1"/>
      <w:marLeft w:val="0"/>
      <w:marRight w:val="0"/>
      <w:marTop w:val="0"/>
      <w:marBottom w:val="0"/>
      <w:divBdr>
        <w:top w:val="none" w:sz="0" w:space="0" w:color="auto"/>
        <w:left w:val="none" w:sz="0" w:space="0" w:color="auto"/>
        <w:bottom w:val="none" w:sz="0" w:space="0" w:color="auto"/>
        <w:right w:val="none" w:sz="0" w:space="0" w:color="auto"/>
      </w:divBdr>
    </w:div>
    <w:div w:id="625697853">
      <w:bodyDiv w:val="1"/>
      <w:marLeft w:val="0"/>
      <w:marRight w:val="0"/>
      <w:marTop w:val="0"/>
      <w:marBottom w:val="0"/>
      <w:divBdr>
        <w:top w:val="none" w:sz="0" w:space="0" w:color="auto"/>
        <w:left w:val="none" w:sz="0" w:space="0" w:color="auto"/>
        <w:bottom w:val="none" w:sz="0" w:space="0" w:color="auto"/>
        <w:right w:val="none" w:sz="0" w:space="0" w:color="auto"/>
      </w:divBdr>
    </w:div>
    <w:div w:id="636374110">
      <w:bodyDiv w:val="1"/>
      <w:marLeft w:val="0"/>
      <w:marRight w:val="0"/>
      <w:marTop w:val="0"/>
      <w:marBottom w:val="0"/>
      <w:divBdr>
        <w:top w:val="none" w:sz="0" w:space="0" w:color="auto"/>
        <w:left w:val="none" w:sz="0" w:space="0" w:color="auto"/>
        <w:bottom w:val="none" w:sz="0" w:space="0" w:color="auto"/>
        <w:right w:val="none" w:sz="0" w:space="0" w:color="auto"/>
      </w:divBdr>
    </w:div>
    <w:div w:id="637496778">
      <w:bodyDiv w:val="1"/>
      <w:marLeft w:val="0"/>
      <w:marRight w:val="0"/>
      <w:marTop w:val="0"/>
      <w:marBottom w:val="0"/>
      <w:divBdr>
        <w:top w:val="none" w:sz="0" w:space="0" w:color="auto"/>
        <w:left w:val="none" w:sz="0" w:space="0" w:color="auto"/>
        <w:bottom w:val="none" w:sz="0" w:space="0" w:color="auto"/>
        <w:right w:val="none" w:sz="0" w:space="0" w:color="auto"/>
      </w:divBdr>
    </w:div>
    <w:div w:id="639923975">
      <w:bodyDiv w:val="1"/>
      <w:marLeft w:val="0"/>
      <w:marRight w:val="0"/>
      <w:marTop w:val="0"/>
      <w:marBottom w:val="0"/>
      <w:divBdr>
        <w:top w:val="none" w:sz="0" w:space="0" w:color="auto"/>
        <w:left w:val="none" w:sz="0" w:space="0" w:color="auto"/>
        <w:bottom w:val="none" w:sz="0" w:space="0" w:color="auto"/>
        <w:right w:val="none" w:sz="0" w:space="0" w:color="auto"/>
      </w:divBdr>
    </w:div>
    <w:div w:id="642394072">
      <w:bodyDiv w:val="1"/>
      <w:marLeft w:val="0"/>
      <w:marRight w:val="0"/>
      <w:marTop w:val="0"/>
      <w:marBottom w:val="0"/>
      <w:divBdr>
        <w:top w:val="none" w:sz="0" w:space="0" w:color="auto"/>
        <w:left w:val="none" w:sz="0" w:space="0" w:color="auto"/>
        <w:bottom w:val="none" w:sz="0" w:space="0" w:color="auto"/>
        <w:right w:val="none" w:sz="0" w:space="0" w:color="auto"/>
      </w:divBdr>
    </w:div>
    <w:div w:id="652366997">
      <w:bodyDiv w:val="1"/>
      <w:marLeft w:val="0"/>
      <w:marRight w:val="0"/>
      <w:marTop w:val="0"/>
      <w:marBottom w:val="0"/>
      <w:divBdr>
        <w:top w:val="none" w:sz="0" w:space="0" w:color="auto"/>
        <w:left w:val="none" w:sz="0" w:space="0" w:color="auto"/>
        <w:bottom w:val="none" w:sz="0" w:space="0" w:color="auto"/>
        <w:right w:val="none" w:sz="0" w:space="0" w:color="auto"/>
      </w:divBdr>
    </w:div>
    <w:div w:id="652560078">
      <w:bodyDiv w:val="1"/>
      <w:marLeft w:val="0"/>
      <w:marRight w:val="0"/>
      <w:marTop w:val="0"/>
      <w:marBottom w:val="0"/>
      <w:divBdr>
        <w:top w:val="none" w:sz="0" w:space="0" w:color="auto"/>
        <w:left w:val="none" w:sz="0" w:space="0" w:color="auto"/>
        <w:bottom w:val="none" w:sz="0" w:space="0" w:color="auto"/>
        <w:right w:val="none" w:sz="0" w:space="0" w:color="auto"/>
      </w:divBdr>
    </w:div>
    <w:div w:id="657424032">
      <w:bodyDiv w:val="1"/>
      <w:marLeft w:val="0"/>
      <w:marRight w:val="0"/>
      <w:marTop w:val="0"/>
      <w:marBottom w:val="0"/>
      <w:divBdr>
        <w:top w:val="none" w:sz="0" w:space="0" w:color="auto"/>
        <w:left w:val="none" w:sz="0" w:space="0" w:color="auto"/>
        <w:bottom w:val="none" w:sz="0" w:space="0" w:color="auto"/>
        <w:right w:val="none" w:sz="0" w:space="0" w:color="auto"/>
      </w:divBdr>
    </w:div>
    <w:div w:id="667094303">
      <w:bodyDiv w:val="1"/>
      <w:marLeft w:val="0"/>
      <w:marRight w:val="0"/>
      <w:marTop w:val="0"/>
      <w:marBottom w:val="0"/>
      <w:divBdr>
        <w:top w:val="none" w:sz="0" w:space="0" w:color="auto"/>
        <w:left w:val="none" w:sz="0" w:space="0" w:color="auto"/>
        <w:bottom w:val="none" w:sz="0" w:space="0" w:color="auto"/>
        <w:right w:val="none" w:sz="0" w:space="0" w:color="auto"/>
      </w:divBdr>
    </w:div>
    <w:div w:id="669916238">
      <w:bodyDiv w:val="1"/>
      <w:marLeft w:val="0"/>
      <w:marRight w:val="0"/>
      <w:marTop w:val="0"/>
      <w:marBottom w:val="0"/>
      <w:divBdr>
        <w:top w:val="none" w:sz="0" w:space="0" w:color="auto"/>
        <w:left w:val="none" w:sz="0" w:space="0" w:color="auto"/>
        <w:bottom w:val="none" w:sz="0" w:space="0" w:color="auto"/>
        <w:right w:val="none" w:sz="0" w:space="0" w:color="auto"/>
      </w:divBdr>
    </w:div>
    <w:div w:id="670331448">
      <w:bodyDiv w:val="1"/>
      <w:marLeft w:val="0"/>
      <w:marRight w:val="0"/>
      <w:marTop w:val="0"/>
      <w:marBottom w:val="0"/>
      <w:divBdr>
        <w:top w:val="none" w:sz="0" w:space="0" w:color="auto"/>
        <w:left w:val="none" w:sz="0" w:space="0" w:color="auto"/>
        <w:bottom w:val="none" w:sz="0" w:space="0" w:color="auto"/>
        <w:right w:val="none" w:sz="0" w:space="0" w:color="auto"/>
      </w:divBdr>
    </w:div>
    <w:div w:id="671227704">
      <w:bodyDiv w:val="1"/>
      <w:marLeft w:val="0"/>
      <w:marRight w:val="0"/>
      <w:marTop w:val="0"/>
      <w:marBottom w:val="0"/>
      <w:divBdr>
        <w:top w:val="none" w:sz="0" w:space="0" w:color="auto"/>
        <w:left w:val="none" w:sz="0" w:space="0" w:color="auto"/>
        <w:bottom w:val="none" w:sz="0" w:space="0" w:color="auto"/>
        <w:right w:val="none" w:sz="0" w:space="0" w:color="auto"/>
      </w:divBdr>
    </w:div>
    <w:div w:id="671377393">
      <w:bodyDiv w:val="1"/>
      <w:marLeft w:val="0"/>
      <w:marRight w:val="0"/>
      <w:marTop w:val="0"/>
      <w:marBottom w:val="0"/>
      <w:divBdr>
        <w:top w:val="none" w:sz="0" w:space="0" w:color="auto"/>
        <w:left w:val="none" w:sz="0" w:space="0" w:color="auto"/>
        <w:bottom w:val="none" w:sz="0" w:space="0" w:color="auto"/>
        <w:right w:val="none" w:sz="0" w:space="0" w:color="auto"/>
      </w:divBdr>
    </w:div>
    <w:div w:id="673149981">
      <w:bodyDiv w:val="1"/>
      <w:marLeft w:val="0"/>
      <w:marRight w:val="0"/>
      <w:marTop w:val="0"/>
      <w:marBottom w:val="0"/>
      <w:divBdr>
        <w:top w:val="none" w:sz="0" w:space="0" w:color="auto"/>
        <w:left w:val="none" w:sz="0" w:space="0" w:color="auto"/>
        <w:bottom w:val="none" w:sz="0" w:space="0" w:color="auto"/>
        <w:right w:val="none" w:sz="0" w:space="0" w:color="auto"/>
      </w:divBdr>
    </w:div>
    <w:div w:id="679159280">
      <w:bodyDiv w:val="1"/>
      <w:marLeft w:val="0"/>
      <w:marRight w:val="0"/>
      <w:marTop w:val="0"/>
      <w:marBottom w:val="0"/>
      <w:divBdr>
        <w:top w:val="none" w:sz="0" w:space="0" w:color="auto"/>
        <w:left w:val="none" w:sz="0" w:space="0" w:color="auto"/>
        <w:bottom w:val="none" w:sz="0" w:space="0" w:color="auto"/>
        <w:right w:val="none" w:sz="0" w:space="0" w:color="auto"/>
      </w:divBdr>
    </w:div>
    <w:div w:id="679241093">
      <w:bodyDiv w:val="1"/>
      <w:marLeft w:val="0"/>
      <w:marRight w:val="0"/>
      <w:marTop w:val="0"/>
      <w:marBottom w:val="0"/>
      <w:divBdr>
        <w:top w:val="none" w:sz="0" w:space="0" w:color="auto"/>
        <w:left w:val="none" w:sz="0" w:space="0" w:color="auto"/>
        <w:bottom w:val="none" w:sz="0" w:space="0" w:color="auto"/>
        <w:right w:val="none" w:sz="0" w:space="0" w:color="auto"/>
      </w:divBdr>
    </w:div>
    <w:div w:id="681470941">
      <w:bodyDiv w:val="1"/>
      <w:marLeft w:val="0"/>
      <w:marRight w:val="0"/>
      <w:marTop w:val="0"/>
      <w:marBottom w:val="0"/>
      <w:divBdr>
        <w:top w:val="none" w:sz="0" w:space="0" w:color="auto"/>
        <w:left w:val="none" w:sz="0" w:space="0" w:color="auto"/>
        <w:bottom w:val="none" w:sz="0" w:space="0" w:color="auto"/>
        <w:right w:val="none" w:sz="0" w:space="0" w:color="auto"/>
      </w:divBdr>
    </w:div>
    <w:div w:id="694231783">
      <w:bodyDiv w:val="1"/>
      <w:marLeft w:val="0"/>
      <w:marRight w:val="0"/>
      <w:marTop w:val="0"/>
      <w:marBottom w:val="0"/>
      <w:divBdr>
        <w:top w:val="none" w:sz="0" w:space="0" w:color="auto"/>
        <w:left w:val="none" w:sz="0" w:space="0" w:color="auto"/>
        <w:bottom w:val="none" w:sz="0" w:space="0" w:color="auto"/>
        <w:right w:val="none" w:sz="0" w:space="0" w:color="auto"/>
      </w:divBdr>
    </w:div>
    <w:div w:id="697051630">
      <w:bodyDiv w:val="1"/>
      <w:marLeft w:val="0"/>
      <w:marRight w:val="0"/>
      <w:marTop w:val="0"/>
      <w:marBottom w:val="0"/>
      <w:divBdr>
        <w:top w:val="none" w:sz="0" w:space="0" w:color="auto"/>
        <w:left w:val="none" w:sz="0" w:space="0" w:color="auto"/>
        <w:bottom w:val="none" w:sz="0" w:space="0" w:color="auto"/>
        <w:right w:val="none" w:sz="0" w:space="0" w:color="auto"/>
      </w:divBdr>
    </w:div>
    <w:div w:id="703140515">
      <w:bodyDiv w:val="1"/>
      <w:marLeft w:val="0"/>
      <w:marRight w:val="0"/>
      <w:marTop w:val="0"/>
      <w:marBottom w:val="0"/>
      <w:divBdr>
        <w:top w:val="none" w:sz="0" w:space="0" w:color="auto"/>
        <w:left w:val="none" w:sz="0" w:space="0" w:color="auto"/>
        <w:bottom w:val="none" w:sz="0" w:space="0" w:color="auto"/>
        <w:right w:val="none" w:sz="0" w:space="0" w:color="auto"/>
      </w:divBdr>
    </w:div>
    <w:div w:id="707920267">
      <w:bodyDiv w:val="1"/>
      <w:marLeft w:val="0"/>
      <w:marRight w:val="0"/>
      <w:marTop w:val="0"/>
      <w:marBottom w:val="0"/>
      <w:divBdr>
        <w:top w:val="none" w:sz="0" w:space="0" w:color="auto"/>
        <w:left w:val="none" w:sz="0" w:space="0" w:color="auto"/>
        <w:bottom w:val="none" w:sz="0" w:space="0" w:color="auto"/>
        <w:right w:val="none" w:sz="0" w:space="0" w:color="auto"/>
      </w:divBdr>
    </w:div>
    <w:div w:id="708184119">
      <w:bodyDiv w:val="1"/>
      <w:marLeft w:val="0"/>
      <w:marRight w:val="0"/>
      <w:marTop w:val="0"/>
      <w:marBottom w:val="0"/>
      <w:divBdr>
        <w:top w:val="none" w:sz="0" w:space="0" w:color="auto"/>
        <w:left w:val="none" w:sz="0" w:space="0" w:color="auto"/>
        <w:bottom w:val="none" w:sz="0" w:space="0" w:color="auto"/>
        <w:right w:val="none" w:sz="0" w:space="0" w:color="auto"/>
      </w:divBdr>
    </w:div>
    <w:div w:id="708919376">
      <w:bodyDiv w:val="1"/>
      <w:marLeft w:val="0"/>
      <w:marRight w:val="0"/>
      <w:marTop w:val="0"/>
      <w:marBottom w:val="0"/>
      <w:divBdr>
        <w:top w:val="none" w:sz="0" w:space="0" w:color="auto"/>
        <w:left w:val="none" w:sz="0" w:space="0" w:color="auto"/>
        <w:bottom w:val="none" w:sz="0" w:space="0" w:color="auto"/>
        <w:right w:val="none" w:sz="0" w:space="0" w:color="auto"/>
      </w:divBdr>
    </w:div>
    <w:div w:id="716246871">
      <w:bodyDiv w:val="1"/>
      <w:marLeft w:val="0"/>
      <w:marRight w:val="0"/>
      <w:marTop w:val="0"/>
      <w:marBottom w:val="0"/>
      <w:divBdr>
        <w:top w:val="none" w:sz="0" w:space="0" w:color="auto"/>
        <w:left w:val="none" w:sz="0" w:space="0" w:color="auto"/>
        <w:bottom w:val="none" w:sz="0" w:space="0" w:color="auto"/>
        <w:right w:val="none" w:sz="0" w:space="0" w:color="auto"/>
      </w:divBdr>
    </w:div>
    <w:div w:id="717627400">
      <w:bodyDiv w:val="1"/>
      <w:marLeft w:val="0"/>
      <w:marRight w:val="0"/>
      <w:marTop w:val="0"/>
      <w:marBottom w:val="0"/>
      <w:divBdr>
        <w:top w:val="none" w:sz="0" w:space="0" w:color="auto"/>
        <w:left w:val="none" w:sz="0" w:space="0" w:color="auto"/>
        <w:bottom w:val="none" w:sz="0" w:space="0" w:color="auto"/>
        <w:right w:val="none" w:sz="0" w:space="0" w:color="auto"/>
      </w:divBdr>
    </w:div>
    <w:div w:id="717820828">
      <w:bodyDiv w:val="1"/>
      <w:marLeft w:val="0"/>
      <w:marRight w:val="0"/>
      <w:marTop w:val="0"/>
      <w:marBottom w:val="0"/>
      <w:divBdr>
        <w:top w:val="none" w:sz="0" w:space="0" w:color="auto"/>
        <w:left w:val="none" w:sz="0" w:space="0" w:color="auto"/>
        <w:bottom w:val="none" w:sz="0" w:space="0" w:color="auto"/>
        <w:right w:val="none" w:sz="0" w:space="0" w:color="auto"/>
      </w:divBdr>
    </w:div>
    <w:div w:id="718750154">
      <w:bodyDiv w:val="1"/>
      <w:marLeft w:val="0"/>
      <w:marRight w:val="0"/>
      <w:marTop w:val="0"/>
      <w:marBottom w:val="0"/>
      <w:divBdr>
        <w:top w:val="none" w:sz="0" w:space="0" w:color="auto"/>
        <w:left w:val="none" w:sz="0" w:space="0" w:color="auto"/>
        <w:bottom w:val="none" w:sz="0" w:space="0" w:color="auto"/>
        <w:right w:val="none" w:sz="0" w:space="0" w:color="auto"/>
      </w:divBdr>
    </w:div>
    <w:div w:id="727731993">
      <w:bodyDiv w:val="1"/>
      <w:marLeft w:val="0"/>
      <w:marRight w:val="0"/>
      <w:marTop w:val="0"/>
      <w:marBottom w:val="0"/>
      <w:divBdr>
        <w:top w:val="none" w:sz="0" w:space="0" w:color="auto"/>
        <w:left w:val="none" w:sz="0" w:space="0" w:color="auto"/>
        <w:bottom w:val="none" w:sz="0" w:space="0" w:color="auto"/>
        <w:right w:val="none" w:sz="0" w:space="0" w:color="auto"/>
      </w:divBdr>
    </w:div>
    <w:div w:id="729575678">
      <w:bodyDiv w:val="1"/>
      <w:marLeft w:val="0"/>
      <w:marRight w:val="0"/>
      <w:marTop w:val="0"/>
      <w:marBottom w:val="0"/>
      <w:divBdr>
        <w:top w:val="none" w:sz="0" w:space="0" w:color="auto"/>
        <w:left w:val="none" w:sz="0" w:space="0" w:color="auto"/>
        <w:bottom w:val="none" w:sz="0" w:space="0" w:color="auto"/>
        <w:right w:val="none" w:sz="0" w:space="0" w:color="auto"/>
      </w:divBdr>
    </w:div>
    <w:div w:id="733625612">
      <w:bodyDiv w:val="1"/>
      <w:marLeft w:val="0"/>
      <w:marRight w:val="0"/>
      <w:marTop w:val="0"/>
      <w:marBottom w:val="0"/>
      <w:divBdr>
        <w:top w:val="none" w:sz="0" w:space="0" w:color="auto"/>
        <w:left w:val="none" w:sz="0" w:space="0" w:color="auto"/>
        <w:bottom w:val="none" w:sz="0" w:space="0" w:color="auto"/>
        <w:right w:val="none" w:sz="0" w:space="0" w:color="auto"/>
      </w:divBdr>
    </w:div>
    <w:div w:id="735013361">
      <w:bodyDiv w:val="1"/>
      <w:marLeft w:val="0"/>
      <w:marRight w:val="0"/>
      <w:marTop w:val="0"/>
      <w:marBottom w:val="0"/>
      <w:divBdr>
        <w:top w:val="none" w:sz="0" w:space="0" w:color="auto"/>
        <w:left w:val="none" w:sz="0" w:space="0" w:color="auto"/>
        <w:bottom w:val="none" w:sz="0" w:space="0" w:color="auto"/>
        <w:right w:val="none" w:sz="0" w:space="0" w:color="auto"/>
      </w:divBdr>
    </w:div>
    <w:div w:id="737287363">
      <w:bodyDiv w:val="1"/>
      <w:marLeft w:val="0"/>
      <w:marRight w:val="0"/>
      <w:marTop w:val="0"/>
      <w:marBottom w:val="0"/>
      <w:divBdr>
        <w:top w:val="none" w:sz="0" w:space="0" w:color="auto"/>
        <w:left w:val="none" w:sz="0" w:space="0" w:color="auto"/>
        <w:bottom w:val="none" w:sz="0" w:space="0" w:color="auto"/>
        <w:right w:val="none" w:sz="0" w:space="0" w:color="auto"/>
      </w:divBdr>
    </w:div>
    <w:div w:id="741220773">
      <w:bodyDiv w:val="1"/>
      <w:marLeft w:val="0"/>
      <w:marRight w:val="0"/>
      <w:marTop w:val="0"/>
      <w:marBottom w:val="0"/>
      <w:divBdr>
        <w:top w:val="none" w:sz="0" w:space="0" w:color="auto"/>
        <w:left w:val="none" w:sz="0" w:space="0" w:color="auto"/>
        <w:bottom w:val="none" w:sz="0" w:space="0" w:color="auto"/>
        <w:right w:val="none" w:sz="0" w:space="0" w:color="auto"/>
      </w:divBdr>
    </w:div>
    <w:div w:id="744382365">
      <w:bodyDiv w:val="1"/>
      <w:marLeft w:val="0"/>
      <w:marRight w:val="0"/>
      <w:marTop w:val="0"/>
      <w:marBottom w:val="0"/>
      <w:divBdr>
        <w:top w:val="none" w:sz="0" w:space="0" w:color="auto"/>
        <w:left w:val="none" w:sz="0" w:space="0" w:color="auto"/>
        <w:bottom w:val="none" w:sz="0" w:space="0" w:color="auto"/>
        <w:right w:val="none" w:sz="0" w:space="0" w:color="auto"/>
      </w:divBdr>
    </w:div>
    <w:div w:id="753359111">
      <w:bodyDiv w:val="1"/>
      <w:marLeft w:val="0"/>
      <w:marRight w:val="0"/>
      <w:marTop w:val="0"/>
      <w:marBottom w:val="0"/>
      <w:divBdr>
        <w:top w:val="none" w:sz="0" w:space="0" w:color="auto"/>
        <w:left w:val="none" w:sz="0" w:space="0" w:color="auto"/>
        <w:bottom w:val="none" w:sz="0" w:space="0" w:color="auto"/>
        <w:right w:val="none" w:sz="0" w:space="0" w:color="auto"/>
      </w:divBdr>
    </w:div>
    <w:div w:id="763307527">
      <w:bodyDiv w:val="1"/>
      <w:marLeft w:val="0"/>
      <w:marRight w:val="0"/>
      <w:marTop w:val="0"/>
      <w:marBottom w:val="0"/>
      <w:divBdr>
        <w:top w:val="none" w:sz="0" w:space="0" w:color="auto"/>
        <w:left w:val="none" w:sz="0" w:space="0" w:color="auto"/>
        <w:bottom w:val="none" w:sz="0" w:space="0" w:color="auto"/>
        <w:right w:val="none" w:sz="0" w:space="0" w:color="auto"/>
      </w:divBdr>
    </w:div>
    <w:div w:id="763960735">
      <w:bodyDiv w:val="1"/>
      <w:marLeft w:val="0"/>
      <w:marRight w:val="0"/>
      <w:marTop w:val="0"/>
      <w:marBottom w:val="0"/>
      <w:divBdr>
        <w:top w:val="none" w:sz="0" w:space="0" w:color="auto"/>
        <w:left w:val="none" w:sz="0" w:space="0" w:color="auto"/>
        <w:bottom w:val="none" w:sz="0" w:space="0" w:color="auto"/>
        <w:right w:val="none" w:sz="0" w:space="0" w:color="auto"/>
      </w:divBdr>
    </w:div>
    <w:div w:id="767695522">
      <w:bodyDiv w:val="1"/>
      <w:marLeft w:val="0"/>
      <w:marRight w:val="0"/>
      <w:marTop w:val="0"/>
      <w:marBottom w:val="0"/>
      <w:divBdr>
        <w:top w:val="none" w:sz="0" w:space="0" w:color="auto"/>
        <w:left w:val="none" w:sz="0" w:space="0" w:color="auto"/>
        <w:bottom w:val="none" w:sz="0" w:space="0" w:color="auto"/>
        <w:right w:val="none" w:sz="0" w:space="0" w:color="auto"/>
      </w:divBdr>
    </w:div>
    <w:div w:id="776557175">
      <w:bodyDiv w:val="1"/>
      <w:marLeft w:val="0"/>
      <w:marRight w:val="0"/>
      <w:marTop w:val="0"/>
      <w:marBottom w:val="0"/>
      <w:divBdr>
        <w:top w:val="none" w:sz="0" w:space="0" w:color="auto"/>
        <w:left w:val="none" w:sz="0" w:space="0" w:color="auto"/>
        <w:bottom w:val="none" w:sz="0" w:space="0" w:color="auto"/>
        <w:right w:val="none" w:sz="0" w:space="0" w:color="auto"/>
      </w:divBdr>
    </w:div>
    <w:div w:id="777219616">
      <w:bodyDiv w:val="1"/>
      <w:marLeft w:val="0"/>
      <w:marRight w:val="0"/>
      <w:marTop w:val="0"/>
      <w:marBottom w:val="0"/>
      <w:divBdr>
        <w:top w:val="none" w:sz="0" w:space="0" w:color="auto"/>
        <w:left w:val="none" w:sz="0" w:space="0" w:color="auto"/>
        <w:bottom w:val="none" w:sz="0" w:space="0" w:color="auto"/>
        <w:right w:val="none" w:sz="0" w:space="0" w:color="auto"/>
      </w:divBdr>
    </w:div>
    <w:div w:id="777724114">
      <w:bodyDiv w:val="1"/>
      <w:marLeft w:val="0"/>
      <w:marRight w:val="0"/>
      <w:marTop w:val="0"/>
      <w:marBottom w:val="0"/>
      <w:divBdr>
        <w:top w:val="none" w:sz="0" w:space="0" w:color="auto"/>
        <w:left w:val="none" w:sz="0" w:space="0" w:color="auto"/>
        <w:bottom w:val="none" w:sz="0" w:space="0" w:color="auto"/>
        <w:right w:val="none" w:sz="0" w:space="0" w:color="auto"/>
      </w:divBdr>
    </w:div>
    <w:div w:id="788400511">
      <w:bodyDiv w:val="1"/>
      <w:marLeft w:val="0"/>
      <w:marRight w:val="0"/>
      <w:marTop w:val="0"/>
      <w:marBottom w:val="0"/>
      <w:divBdr>
        <w:top w:val="none" w:sz="0" w:space="0" w:color="auto"/>
        <w:left w:val="none" w:sz="0" w:space="0" w:color="auto"/>
        <w:bottom w:val="none" w:sz="0" w:space="0" w:color="auto"/>
        <w:right w:val="none" w:sz="0" w:space="0" w:color="auto"/>
      </w:divBdr>
    </w:div>
    <w:div w:id="798112098">
      <w:bodyDiv w:val="1"/>
      <w:marLeft w:val="0"/>
      <w:marRight w:val="0"/>
      <w:marTop w:val="0"/>
      <w:marBottom w:val="0"/>
      <w:divBdr>
        <w:top w:val="none" w:sz="0" w:space="0" w:color="auto"/>
        <w:left w:val="none" w:sz="0" w:space="0" w:color="auto"/>
        <w:bottom w:val="none" w:sz="0" w:space="0" w:color="auto"/>
        <w:right w:val="none" w:sz="0" w:space="0" w:color="auto"/>
      </w:divBdr>
    </w:div>
    <w:div w:id="806122141">
      <w:bodyDiv w:val="1"/>
      <w:marLeft w:val="0"/>
      <w:marRight w:val="0"/>
      <w:marTop w:val="0"/>
      <w:marBottom w:val="0"/>
      <w:divBdr>
        <w:top w:val="none" w:sz="0" w:space="0" w:color="auto"/>
        <w:left w:val="none" w:sz="0" w:space="0" w:color="auto"/>
        <w:bottom w:val="none" w:sz="0" w:space="0" w:color="auto"/>
        <w:right w:val="none" w:sz="0" w:space="0" w:color="auto"/>
      </w:divBdr>
    </w:div>
    <w:div w:id="806816742">
      <w:bodyDiv w:val="1"/>
      <w:marLeft w:val="0"/>
      <w:marRight w:val="0"/>
      <w:marTop w:val="0"/>
      <w:marBottom w:val="0"/>
      <w:divBdr>
        <w:top w:val="none" w:sz="0" w:space="0" w:color="auto"/>
        <w:left w:val="none" w:sz="0" w:space="0" w:color="auto"/>
        <w:bottom w:val="none" w:sz="0" w:space="0" w:color="auto"/>
        <w:right w:val="none" w:sz="0" w:space="0" w:color="auto"/>
      </w:divBdr>
    </w:div>
    <w:div w:id="806897366">
      <w:bodyDiv w:val="1"/>
      <w:marLeft w:val="0"/>
      <w:marRight w:val="0"/>
      <w:marTop w:val="0"/>
      <w:marBottom w:val="0"/>
      <w:divBdr>
        <w:top w:val="none" w:sz="0" w:space="0" w:color="auto"/>
        <w:left w:val="none" w:sz="0" w:space="0" w:color="auto"/>
        <w:bottom w:val="none" w:sz="0" w:space="0" w:color="auto"/>
        <w:right w:val="none" w:sz="0" w:space="0" w:color="auto"/>
      </w:divBdr>
    </w:div>
    <w:div w:id="812405390">
      <w:bodyDiv w:val="1"/>
      <w:marLeft w:val="0"/>
      <w:marRight w:val="0"/>
      <w:marTop w:val="0"/>
      <w:marBottom w:val="0"/>
      <w:divBdr>
        <w:top w:val="none" w:sz="0" w:space="0" w:color="auto"/>
        <w:left w:val="none" w:sz="0" w:space="0" w:color="auto"/>
        <w:bottom w:val="none" w:sz="0" w:space="0" w:color="auto"/>
        <w:right w:val="none" w:sz="0" w:space="0" w:color="auto"/>
      </w:divBdr>
    </w:div>
    <w:div w:id="820123503">
      <w:bodyDiv w:val="1"/>
      <w:marLeft w:val="0"/>
      <w:marRight w:val="0"/>
      <w:marTop w:val="0"/>
      <w:marBottom w:val="0"/>
      <w:divBdr>
        <w:top w:val="none" w:sz="0" w:space="0" w:color="auto"/>
        <w:left w:val="none" w:sz="0" w:space="0" w:color="auto"/>
        <w:bottom w:val="none" w:sz="0" w:space="0" w:color="auto"/>
        <w:right w:val="none" w:sz="0" w:space="0" w:color="auto"/>
      </w:divBdr>
    </w:div>
    <w:div w:id="842358725">
      <w:bodyDiv w:val="1"/>
      <w:marLeft w:val="0"/>
      <w:marRight w:val="0"/>
      <w:marTop w:val="0"/>
      <w:marBottom w:val="0"/>
      <w:divBdr>
        <w:top w:val="none" w:sz="0" w:space="0" w:color="auto"/>
        <w:left w:val="none" w:sz="0" w:space="0" w:color="auto"/>
        <w:bottom w:val="none" w:sz="0" w:space="0" w:color="auto"/>
        <w:right w:val="none" w:sz="0" w:space="0" w:color="auto"/>
      </w:divBdr>
    </w:div>
    <w:div w:id="843937821">
      <w:bodyDiv w:val="1"/>
      <w:marLeft w:val="0"/>
      <w:marRight w:val="0"/>
      <w:marTop w:val="0"/>
      <w:marBottom w:val="0"/>
      <w:divBdr>
        <w:top w:val="none" w:sz="0" w:space="0" w:color="auto"/>
        <w:left w:val="none" w:sz="0" w:space="0" w:color="auto"/>
        <w:bottom w:val="none" w:sz="0" w:space="0" w:color="auto"/>
        <w:right w:val="none" w:sz="0" w:space="0" w:color="auto"/>
      </w:divBdr>
    </w:div>
    <w:div w:id="846140149">
      <w:bodyDiv w:val="1"/>
      <w:marLeft w:val="0"/>
      <w:marRight w:val="0"/>
      <w:marTop w:val="0"/>
      <w:marBottom w:val="0"/>
      <w:divBdr>
        <w:top w:val="none" w:sz="0" w:space="0" w:color="auto"/>
        <w:left w:val="none" w:sz="0" w:space="0" w:color="auto"/>
        <w:bottom w:val="none" w:sz="0" w:space="0" w:color="auto"/>
        <w:right w:val="none" w:sz="0" w:space="0" w:color="auto"/>
      </w:divBdr>
    </w:div>
    <w:div w:id="847018451">
      <w:bodyDiv w:val="1"/>
      <w:marLeft w:val="0"/>
      <w:marRight w:val="0"/>
      <w:marTop w:val="0"/>
      <w:marBottom w:val="0"/>
      <w:divBdr>
        <w:top w:val="none" w:sz="0" w:space="0" w:color="auto"/>
        <w:left w:val="none" w:sz="0" w:space="0" w:color="auto"/>
        <w:bottom w:val="none" w:sz="0" w:space="0" w:color="auto"/>
        <w:right w:val="none" w:sz="0" w:space="0" w:color="auto"/>
      </w:divBdr>
    </w:div>
    <w:div w:id="847980742">
      <w:bodyDiv w:val="1"/>
      <w:marLeft w:val="0"/>
      <w:marRight w:val="0"/>
      <w:marTop w:val="0"/>
      <w:marBottom w:val="0"/>
      <w:divBdr>
        <w:top w:val="none" w:sz="0" w:space="0" w:color="auto"/>
        <w:left w:val="none" w:sz="0" w:space="0" w:color="auto"/>
        <w:bottom w:val="none" w:sz="0" w:space="0" w:color="auto"/>
        <w:right w:val="none" w:sz="0" w:space="0" w:color="auto"/>
      </w:divBdr>
    </w:div>
    <w:div w:id="850486346">
      <w:bodyDiv w:val="1"/>
      <w:marLeft w:val="0"/>
      <w:marRight w:val="0"/>
      <w:marTop w:val="0"/>
      <w:marBottom w:val="0"/>
      <w:divBdr>
        <w:top w:val="none" w:sz="0" w:space="0" w:color="auto"/>
        <w:left w:val="none" w:sz="0" w:space="0" w:color="auto"/>
        <w:bottom w:val="none" w:sz="0" w:space="0" w:color="auto"/>
        <w:right w:val="none" w:sz="0" w:space="0" w:color="auto"/>
      </w:divBdr>
    </w:div>
    <w:div w:id="850533121">
      <w:bodyDiv w:val="1"/>
      <w:marLeft w:val="0"/>
      <w:marRight w:val="0"/>
      <w:marTop w:val="0"/>
      <w:marBottom w:val="0"/>
      <w:divBdr>
        <w:top w:val="none" w:sz="0" w:space="0" w:color="auto"/>
        <w:left w:val="none" w:sz="0" w:space="0" w:color="auto"/>
        <w:bottom w:val="none" w:sz="0" w:space="0" w:color="auto"/>
        <w:right w:val="none" w:sz="0" w:space="0" w:color="auto"/>
      </w:divBdr>
    </w:div>
    <w:div w:id="858275985">
      <w:bodyDiv w:val="1"/>
      <w:marLeft w:val="0"/>
      <w:marRight w:val="0"/>
      <w:marTop w:val="0"/>
      <w:marBottom w:val="0"/>
      <w:divBdr>
        <w:top w:val="none" w:sz="0" w:space="0" w:color="auto"/>
        <w:left w:val="none" w:sz="0" w:space="0" w:color="auto"/>
        <w:bottom w:val="none" w:sz="0" w:space="0" w:color="auto"/>
        <w:right w:val="none" w:sz="0" w:space="0" w:color="auto"/>
      </w:divBdr>
    </w:div>
    <w:div w:id="861165696">
      <w:bodyDiv w:val="1"/>
      <w:marLeft w:val="0"/>
      <w:marRight w:val="0"/>
      <w:marTop w:val="0"/>
      <w:marBottom w:val="0"/>
      <w:divBdr>
        <w:top w:val="none" w:sz="0" w:space="0" w:color="auto"/>
        <w:left w:val="none" w:sz="0" w:space="0" w:color="auto"/>
        <w:bottom w:val="none" w:sz="0" w:space="0" w:color="auto"/>
        <w:right w:val="none" w:sz="0" w:space="0" w:color="auto"/>
      </w:divBdr>
    </w:div>
    <w:div w:id="870805186">
      <w:bodyDiv w:val="1"/>
      <w:marLeft w:val="0"/>
      <w:marRight w:val="0"/>
      <w:marTop w:val="0"/>
      <w:marBottom w:val="0"/>
      <w:divBdr>
        <w:top w:val="none" w:sz="0" w:space="0" w:color="auto"/>
        <w:left w:val="none" w:sz="0" w:space="0" w:color="auto"/>
        <w:bottom w:val="none" w:sz="0" w:space="0" w:color="auto"/>
        <w:right w:val="none" w:sz="0" w:space="0" w:color="auto"/>
      </w:divBdr>
    </w:div>
    <w:div w:id="876965666">
      <w:bodyDiv w:val="1"/>
      <w:marLeft w:val="0"/>
      <w:marRight w:val="0"/>
      <w:marTop w:val="0"/>
      <w:marBottom w:val="0"/>
      <w:divBdr>
        <w:top w:val="none" w:sz="0" w:space="0" w:color="auto"/>
        <w:left w:val="none" w:sz="0" w:space="0" w:color="auto"/>
        <w:bottom w:val="none" w:sz="0" w:space="0" w:color="auto"/>
        <w:right w:val="none" w:sz="0" w:space="0" w:color="auto"/>
      </w:divBdr>
    </w:div>
    <w:div w:id="877165539">
      <w:bodyDiv w:val="1"/>
      <w:marLeft w:val="0"/>
      <w:marRight w:val="0"/>
      <w:marTop w:val="0"/>
      <w:marBottom w:val="0"/>
      <w:divBdr>
        <w:top w:val="none" w:sz="0" w:space="0" w:color="auto"/>
        <w:left w:val="none" w:sz="0" w:space="0" w:color="auto"/>
        <w:bottom w:val="none" w:sz="0" w:space="0" w:color="auto"/>
        <w:right w:val="none" w:sz="0" w:space="0" w:color="auto"/>
      </w:divBdr>
    </w:div>
    <w:div w:id="878669793">
      <w:bodyDiv w:val="1"/>
      <w:marLeft w:val="0"/>
      <w:marRight w:val="0"/>
      <w:marTop w:val="0"/>
      <w:marBottom w:val="0"/>
      <w:divBdr>
        <w:top w:val="none" w:sz="0" w:space="0" w:color="auto"/>
        <w:left w:val="none" w:sz="0" w:space="0" w:color="auto"/>
        <w:bottom w:val="none" w:sz="0" w:space="0" w:color="auto"/>
        <w:right w:val="none" w:sz="0" w:space="0" w:color="auto"/>
      </w:divBdr>
    </w:div>
    <w:div w:id="880748592">
      <w:bodyDiv w:val="1"/>
      <w:marLeft w:val="0"/>
      <w:marRight w:val="0"/>
      <w:marTop w:val="0"/>
      <w:marBottom w:val="0"/>
      <w:divBdr>
        <w:top w:val="none" w:sz="0" w:space="0" w:color="auto"/>
        <w:left w:val="none" w:sz="0" w:space="0" w:color="auto"/>
        <w:bottom w:val="none" w:sz="0" w:space="0" w:color="auto"/>
        <w:right w:val="none" w:sz="0" w:space="0" w:color="auto"/>
      </w:divBdr>
    </w:div>
    <w:div w:id="887761841">
      <w:bodyDiv w:val="1"/>
      <w:marLeft w:val="0"/>
      <w:marRight w:val="0"/>
      <w:marTop w:val="0"/>
      <w:marBottom w:val="0"/>
      <w:divBdr>
        <w:top w:val="none" w:sz="0" w:space="0" w:color="auto"/>
        <w:left w:val="none" w:sz="0" w:space="0" w:color="auto"/>
        <w:bottom w:val="none" w:sz="0" w:space="0" w:color="auto"/>
        <w:right w:val="none" w:sz="0" w:space="0" w:color="auto"/>
      </w:divBdr>
    </w:div>
    <w:div w:id="900596950">
      <w:bodyDiv w:val="1"/>
      <w:marLeft w:val="0"/>
      <w:marRight w:val="0"/>
      <w:marTop w:val="0"/>
      <w:marBottom w:val="0"/>
      <w:divBdr>
        <w:top w:val="none" w:sz="0" w:space="0" w:color="auto"/>
        <w:left w:val="none" w:sz="0" w:space="0" w:color="auto"/>
        <w:bottom w:val="none" w:sz="0" w:space="0" w:color="auto"/>
        <w:right w:val="none" w:sz="0" w:space="0" w:color="auto"/>
      </w:divBdr>
    </w:div>
    <w:div w:id="900601280">
      <w:bodyDiv w:val="1"/>
      <w:marLeft w:val="0"/>
      <w:marRight w:val="0"/>
      <w:marTop w:val="0"/>
      <w:marBottom w:val="0"/>
      <w:divBdr>
        <w:top w:val="none" w:sz="0" w:space="0" w:color="auto"/>
        <w:left w:val="none" w:sz="0" w:space="0" w:color="auto"/>
        <w:bottom w:val="none" w:sz="0" w:space="0" w:color="auto"/>
        <w:right w:val="none" w:sz="0" w:space="0" w:color="auto"/>
      </w:divBdr>
    </w:div>
    <w:div w:id="901139843">
      <w:bodyDiv w:val="1"/>
      <w:marLeft w:val="0"/>
      <w:marRight w:val="0"/>
      <w:marTop w:val="0"/>
      <w:marBottom w:val="0"/>
      <w:divBdr>
        <w:top w:val="none" w:sz="0" w:space="0" w:color="auto"/>
        <w:left w:val="none" w:sz="0" w:space="0" w:color="auto"/>
        <w:bottom w:val="none" w:sz="0" w:space="0" w:color="auto"/>
        <w:right w:val="none" w:sz="0" w:space="0" w:color="auto"/>
      </w:divBdr>
    </w:div>
    <w:div w:id="901139858">
      <w:bodyDiv w:val="1"/>
      <w:marLeft w:val="0"/>
      <w:marRight w:val="0"/>
      <w:marTop w:val="0"/>
      <w:marBottom w:val="0"/>
      <w:divBdr>
        <w:top w:val="none" w:sz="0" w:space="0" w:color="auto"/>
        <w:left w:val="none" w:sz="0" w:space="0" w:color="auto"/>
        <w:bottom w:val="none" w:sz="0" w:space="0" w:color="auto"/>
        <w:right w:val="none" w:sz="0" w:space="0" w:color="auto"/>
      </w:divBdr>
    </w:div>
    <w:div w:id="908425265">
      <w:bodyDiv w:val="1"/>
      <w:marLeft w:val="0"/>
      <w:marRight w:val="0"/>
      <w:marTop w:val="0"/>
      <w:marBottom w:val="0"/>
      <w:divBdr>
        <w:top w:val="none" w:sz="0" w:space="0" w:color="auto"/>
        <w:left w:val="none" w:sz="0" w:space="0" w:color="auto"/>
        <w:bottom w:val="none" w:sz="0" w:space="0" w:color="auto"/>
        <w:right w:val="none" w:sz="0" w:space="0" w:color="auto"/>
      </w:divBdr>
    </w:div>
    <w:div w:id="916134787">
      <w:bodyDiv w:val="1"/>
      <w:marLeft w:val="0"/>
      <w:marRight w:val="0"/>
      <w:marTop w:val="0"/>
      <w:marBottom w:val="0"/>
      <w:divBdr>
        <w:top w:val="none" w:sz="0" w:space="0" w:color="auto"/>
        <w:left w:val="none" w:sz="0" w:space="0" w:color="auto"/>
        <w:bottom w:val="none" w:sz="0" w:space="0" w:color="auto"/>
        <w:right w:val="none" w:sz="0" w:space="0" w:color="auto"/>
      </w:divBdr>
    </w:div>
    <w:div w:id="920717245">
      <w:bodyDiv w:val="1"/>
      <w:marLeft w:val="0"/>
      <w:marRight w:val="0"/>
      <w:marTop w:val="0"/>
      <w:marBottom w:val="0"/>
      <w:divBdr>
        <w:top w:val="none" w:sz="0" w:space="0" w:color="auto"/>
        <w:left w:val="none" w:sz="0" w:space="0" w:color="auto"/>
        <w:bottom w:val="none" w:sz="0" w:space="0" w:color="auto"/>
        <w:right w:val="none" w:sz="0" w:space="0" w:color="auto"/>
      </w:divBdr>
    </w:div>
    <w:div w:id="923421698">
      <w:bodyDiv w:val="1"/>
      <w:marLeft w:val="0"/>
      <w:marRight w:val="0"/>
      <w:marTop w:val="0"/>
      <w:marBottom w:val="0"/>
      <w:divBdr>
        <w:top w:val="none" w:sz="0" w:space="0" w:color="auto"/>
        <w:left w:val="none" w:sz="0" w:space="0" w:color="auto"/>
        <w:bottom w:val="none" w:sz="0" w:space="0" w:color="auto"/>
        <w:right w:val="none" w:sz="0" w:space="0" w:color="auto"/>
      </w:divBdr>
    </w:div>
    <w:div w:id="924457242">
      <w:bodyDiv w:val="1"/>
      <w:marLeft w:val="0"/>
      <w:marRight w:val="0"/>
      <w:marTop w:val="0"/>
      <w:marBottom w:val="0"/>
      <w:divBdr>
        <w:top w:val="none" w:sz="0" w:space="0" w:color="auto"/>
        <w:left w:val="none" w:sz="0" w:space="0" w:color="auto"/>
        <w:bottom w:val="none" w:sz="0" w:space="0" w:color="auto"/>
        <w:right w:val="none" w:sz="0" w:space="0" w:color="auto"/>
      </w:divBdr>
    </w:div>
    <w:div w:id="926615489">
      <w:bodyDiv w:val="1"/>
      <w:marLeft w:val="0"/>
      <w:marRight w:val="0"/>
      <w:marTop w:val="0"/>
      <w:marBottom w:val="0"/>
      <w:divBdr>
        <w:top w:val="none" w:sz="0" w:space="0" w:color="auto"/>
        <w:left w:val="none" w:sz="0" w:space="0" w:color="auto"/>
        <w:bottom w:val="none" w:sz="0" w:space="0" w:color="auto"/>
        <w:right w:val="none" w:sz="0" w:space="0" w:color="auto"/>
      </w:divBdr>
    </w:div>
    <w:div w:id="935333863">
      <w:bodyDiv w:val="1"/>
      <w:marLeft w:val="0"/>
      <w:marRight w:val="0"/>
      <w:marTop w:val="0"/>
      <w:marBottom w:val="0"/>
      <w:divBdr>
        <w:top w:val="none" w:sz="0" w:space="0" w:color="auto"/>
        <w:left w:val="none" w:sz="0" w:space="0" w:color="auto"/>
        <w:bottom w:val="none" w:sz="0" w:space="0" w:color="auto"/>
        <w:right w:val="none" w:sz="0" w:space="0" w:color="auto"/>
      </w:divBdr>
    </w:div>
    <w:div w:id="942421088">
      <w:bodyDiv w:val="1"/>
      <w:marLeft w:val="0"/>
      <w:marRight w:val="0"/>
      <w:marTop w:val="0"/>
      <w:marBottom w:val="0"/>
      <w:divBdr>
        <w:top w:val="none" w:sz="0" w:space="0" w:color="auto"/>
        <w:left w:val="none" w:sz="0" w:space="0" w:color="auto"/>
        <w:bottom w:val="none" w:sz="0" w:space="0" w:color="auto"/>
        <w:right w:val="none" w:sz="0" w:space="0" w:color="auto"/>
      </w:divBdr>
    </w:div>
    <w:div w:id="945960023">
      <w:bodyDiv w:val="1"/>
      <w:marLeft w:val="0"/>
      <w:marRight w:val="0"/>
      <w:marTop w:val="0"/>
      <w:marBottom w:val="0"/>
      <w:divBdr>
        <w:top w:val="none" w:sz="0" w:space="0" w:color="auto"/>
        <w:left w:val="none" w:sz="0" w:space="0" w:color="auto"/>
        <w:bottom w:val="none" w:sz="0" w:space="0" w:color="auto"/>
        <w:right w:val="none" w:sz="0" w:space="0" w:color="auto"/>
      </w:divBdr>
    </w:div>
    <w:div w:id="948699807">
      <w:bodyDiv w:val="1"/>
      <w:marLeft w:val="0"/>
      <w:marRight w:val="0"/>
      <w:marTop w:val="0"/>
      <w:marBottom w:val="0"/>
      <w:divBdr>
        <w:top w:val="none" w:sz="0" w:space="0" w:color="auto"/>
        <w:left w:val="none" w:sz="0" w:space="0" w:color="auto"/>
        <w:bottom w:val="none" w:sz="0" w:space="0" w:color="auto"/>
        <w:right w:val="none" w:sz="0" w:space="0" w:color="auto"/>
      </w:divBdr>
    </w:div>
    <w:div w:id="951667800">
      <w:bodyDiv w:val="1"/>
      <w:marLeft w:val="0"/>
      <w:marRight w:val="0"/>
      <w:marTop w:val="0"/>
      <w:marBottom w:val="0"/>
      <w:divBdr>
        <w:top w:val="none" w:sz="0" w:space="0" w:color="auto"/>
        <w:left w:val="none" w:sz="0" w:space="0" w:color="auto"/>
        <w:bottom w:val="none" w:sz="0" w:space="0" w:color="auto"/>
        <w:right w:val="none" w:sz="0" w:space="0" w:color="auto"/>
      </w:divBdr>
    </w:div>
    <w:div w:id="952783134">
      <w:bodyDiv w:val="1"/>
      <w:marLeft w:val="0"/>
      <w:marRight w:val="0"/>
      <w:marTop w:val="0"/>
      <w:marBottom w:val="0"/>
      <w:divBdr>
        <w:top w:val="none" w:sz="0" w:space="0" w:color="auto"/>
        <w:left w:val="none" w:sz="0" w:space="0" w:color="auto"/>
        <w:bottom w:val="none" w:sz="0" w:space="0" w:color="auto"/>
        <w:right w:val="none" w:sz="0" w:space="0" w:color="auto"/>
      </w:divBdr>
    </w:div>
    <w:div w:id="953439391">
      <w:bodyDiv w:val="1"/>
      <w:marLeft w:val="0"/>
      <w:marRight w:val="0"/>
      <w:marTop w:val="0"/>
      <w:marBottom w:val="0"/>
      <w:divBdr>
        <w:top w:val="none" w:sz="0" w:space="0" w:color="auto"/>
        <w:left w:val="none" w:sz="0" w:space="0" w:color="auto"/>
        <w:bottom w:val="none" w:sz="0" w:space="0" w:color="auto"/>
        <w:right w:val="none" w:sz="0" w:space="0" w:color="auto"/>
      </w:divBdr>
    </w:div>
    <w:div w:id="957490327">
      <w:bodyDiv w:val="1"/>
      <w:marLeft w:val="0"/>
      <w:marRight w:val="0"/>
      <w:marTop w:val="0"/>
      <w:marBottom w:val="0"/>
      <w:divBdr>
        <w:top w:val="none" w:sz="0" w:space="0" w:color="auto"/>
        <w:left w:val="none" w:sz="0" w:space="0" w:color="auto"/>
        <w:bottom w:val="none" w:sz="0" w:space="0" w:color="auto"/>
        <w:right w:val="none" w:sz="0" w:space="0" w:color="auto"/>
      </w:divBdr>
    </w:div>
    <w:div w:id="966932402">
      <w:bodyDiv w:val="1"/>
      <w:marLeft w:val="0"/>
      <w:marRight w:val="0"/>
      <w:marTop w:val="0"/>
      <w:marBottom w:val="0"/>
      <w:divBdr>
        <w:top w:val="none" w:sz="0" w:space="0" w:color="auto"/>
        <w:left w:val="none" w:sz="0" w:space="0" w:color="auto"/>
        <w:bottom w:val="none" w:sz="0" w:space="0" w:color="auto"/>
        <w:right w:val="none" w:sz="0" w:space="0" w:color="auto"/>
      </w:divBdr>
    </w:div>
    <w:div w:id="981344986">
      <w:bodyDiv w:val="1"/>
      <w:marLeft w:val="0"/>
      <w:marRight w:val="0"/>
      <w:marTop w:val="0"/>
      <w:marBottom w:val="0"/>
      <w:divBdr>
        <w:top w:val="none" w:sz="0" w:space="0" w:color="auto"/>
        <w:left w:val="none" w:sz="0" w:space="0" w:color="auto"/>
        <w:bottom w:val="none" w:sz="0" w:space="0" w:color="auto"/>
        <w:right w:val="none" w:sz="0" w:space="0" w:color="auto"/>
      </w:divBdr>
    </w:div>
    <w:div w:id="992837178">
      <w:bodyDiv w:val="1"/>
      <w:marLeft w:val="0"/>
      <w:marRight w:val="0"/>
      <w:marTop w:val="0"/>
      <w:marBottom w:val="0"/>
      <w:divBdr>
        <w:top w:val="none" w:sz="0" w:space="0" w:color="auto"/>
        <w:left w:val="none" w:sz="0" w:space="0" w:color="auto"/>
        <w:bottom w:val="none" w:sz="0" w:space="0" w:color="auto"/>
        <w:right w:val="none" w:sz="0" w:space="0" w:color="auto"/>
      </w:divBdr>
    </w:div>
    <w:div w:id="996566465">
      <w:bodyDiv w:val="1"/>
      <w:marLeft w:val="0"/>
      <w:marRight w:val="0"/>
      <w:marTop w:val="0"/>
      <w:marBottom w:val="0"/>
      <w:divBdr>
        <w:top w:val="none" w:sz="0" w:space="0" w:color="auto"/>
        <w:left w:val="none" w:sz="0" w:space="0" w:color="auto"/>
        <w:bottom w:val="none" w:sz="0" w:space="0" w:color="auto"/>
        <w:right w:val="none" w:sz="0" w:space="0" w:color="auto"/>
      </w:divBdr>
    </w:div>
    <w:div w:id="997879401">
      <w:bodyDiv w:val="1"/>
      <w:marLeft w:val="0"/>
      <w:marRight w:val="0"/>
      <w:marTop w:val="0"/>
      <w:marBottom w:val="0"/>
      <w:divBdr>
        <w:top w:val="none" w:sz="0" w:space="0" w:color="auto"/>
        <w:left w:val="none" w:sz="0" w:space="0" w:color="auto"/>
        <w:bottom w:val="none" w:sz="0" w:space="0" w:color="auto"/>
        <w:right w:val="none" w:sz="0" w:space="0" w:color="auto"/>
      </w:divBdr>
    </w:div>
    <w:div w:id="1007948453">
      <w:bodyDiv w:val="1"/>
      <w:marLeft w:val="0"/>
      <w:marRight w:val="0"/>
      <w:marTop w:val="0"/>
      <w:marBottom w:val="0"/>
      <w:divBdr>
        <w:top w:val="none" w:sz="0" w:space="0" w:color="auto"/>
        <w:left w:val="none" w:sz="0" w:space="0" w:color="auto"/>
        <w:bottom w:val="none" w:sz="0" w:space="0" w:color="auto"/>
        <w:right w:val="none" w:sz="0" w:space="0" w:color="auto"/>
      </w:divBdr>
    </w:div>
    <w:div w:id="1012073754">
      <w:bodyDiv w:val="1"/>
      <w:marLeft w:val="0"/>
      <w:marRight w:val="0"/>
      <w:marTop w:val="0"/>
      <w:marBottom w:val="0"/>
      <w:divBdr>
        <w:top w:val="none" w:sz="0" w:space="0" w:color="auto"/>
        <w:left w:val="none" w:sz="0" w:space="0" w:color="auto"/>
        <w:bottom w:val="none" w:sz="0" w:space="0" w:color="auto"/>
        <w:right w:val="none" w:sz="0" w:space="0" w:color="auto"/>
      </w:divBdr>
    </w:div>
    <w:div w:id="1012607261">
      <w:bodyDiv w:val="1"/>
      <w:marLeft w:val="0"/>
      <w:marRight w:val="0"/>
      <w:marTop w:val="0"/>
      <w:marBottom w:val="0"/>
      <w:divBdr>
        <w:top w:val="none" w:sz="0" w:space="0" w:color="auto"/>
        <w:left w:val="none" w:sz="0" w:space="0" w:color="auto"/>
        <w:bottom w:val="none" w:sz="0" w:space="0" w:color="auto"/>
        <w:right w:val="none" w:sz="0" w:space="0" w:color="auto"/>
      </w:divBdr>
    </w:div>
    <w:div w:id="1014764589">
      <w:bodyDiv w:val="1"/>
      <w:marLeft w:val="0"/>
      <w:marRight w:val="0"/>
      <w:marTop w:val="0"/>
      <w:marBottom w:val="0"/>
      <w:divBdr>
        <w:top w:val="none" w:sz="0" w:space="0" w:color="auto"/>
        <w:left w:val="none" w:sz="0" w:space="0" w:color="auto"/>
        <w:bottom w:val="none" w:sz="0" w:space="0" w:color="auto"/>
        <w:right w:val="none" w:sz="0" w:space="0" w:color="auto"/>
      </w:divBdr>
    </w:div>
    <w:div w:id="1015614823">
      <w:bodyDiv w:val="1"/>
      <w:marLeft w:val="0"/>
      <w:marRight w:val="0"/>
      <w:marTop w:val="0"/>
      <w:marBottom w:val="0"/>
      <w:divBdr>
        <w:top w:val="none" w:sz="0" w:space="0" w:color="auto"/>
        <w:left w:val="none" w:sz="0" w:space="0" w:color="auto"/>
        <w:bottom w:val="none" w:sz="0" w:space="0" w:color="auto"/>
        <w:right w:val="none" w:sz="0" w:space="0" w:color="auto"/>
      </w:divBdr>
    </w:div>
    <w:div w:id="1024556396">
      <w:bodyDiv w:val="1"/>
      <w:marLeft w:val="0"/>
      <w:marRight w:val="0"/>
      <w:marTop w:val="0"/>
      <w:marBottom w:val="0"/>
      <w:divBdr>
        <w:top w:val="none" w:sz="0" w:space="0" w:color="auto"/>
        <w:left w:val="none" w:sz="0" w:space="0" w:color="auto"/>
        <w:bottom w:val="none" w:sz="0" w:space="0" w:color="auto"/>
        <w:right w:val="none" w:sz="0" w:space="0" w:color="auto"/>
      </w:divBdr>
    </w:div>
    <w:div w:id="1025986233">
      <w:bodyDiv w:val="1"/>
      <w:marLeft w:val="0"/>
      <w:marRight w:val="0"/>
      <w:marTop w:val="0"/>
      <w:marBottom w:val="0"/>
      <w:divBdr>
        <w:top w:val="none" w:sz="0" w:space="0" w:color="auto"/>
        <w:left w:val="none" w:sz="0" w:space="0" w:color="auto"/>
        <w:bottom w:val="none" w:sz="0" w:space="0" w:color="auto"/>
        <w:right w:val="none" w:sz="0" w:space="0" w:color="auto"/>
      </w:divBdr>
    </w:div>
    <w:div w:id="1026977454">
      <w:bodyDiv w:val="1"/>
      <w:marLeft w:val="0"/>
      <w:marRight w:val="0"/>
      <w:marTop w:val="0"/>
      <w:marBottom w:val="0"/>
      <w:divBdr>
        <w:top w:val="none" w:sz="0" w:space="0" w:color="auto"/>
        <w:left w:val="none" w:sz="0" w:space="0" w:color="auto"/>
        <w:bottom w:val="none" w:sz="0" w:space="0" w:color="auto"/>
        <w:right w:val="none" w:sz="0" w:space="0" w:color="auto"/>
      </w:divBdr>
    </w:div>
    <w:div w:id="1027565796">
      <w:bodyDiv w:val="1"/>
      <w:marLeft w:val="0"/>
      <w:marRight w:val="0"/>
      <w:marTop w:val="0"/>
      <w:marBottom w:val="0"/>
      <w:divBdr>
        <w:top w:val="none" w:sz="0" w:space="0" w:color="auto"/>
        <w:left w:val="none" w:sz="0" w:space="0" w:color="auto"/>
        <w:bottom w:val="none" w:sz="0" w:space="0" w:color="auto"/>
        <w:right w:val="none" w:sz="0" w:space="0" w:color="auto"/>
      </w:divBdr>
    </w:div>
    <w:div w:id="1027637034">
      <w:bodyDiv w:val="1"/>
      <w:marLeft w:val="0"/>
      <w:marRight w:val="0"/>
      <w:marTop w:val="0"/>
      <w:marBottom w:val="0"/>
      <w:divBdr>
        <w:top w:val="none" w:sz="0" w:space="0" w:color="auto"/>
        <w:left w:val="none" w:sz="0" w:space="0" w:color="auto"/>
        <w:bottom w:val="none" w:sz="0" w:space="0" w:color="auto"/>
        <w:right w:val="none" w:sz="0" w:space="0" w:color="auto"/>
      </w:divBdr>
    </w:div>
    <w:div w:id="1031078485">
      <w:bodyDiv w:val="1"/>
      <w:marLeft w:val="0"/>
      <w:marRight w:val="0"/>
      <w:marTop w:val="0"/>
      <w:marBottom w:val="0"/>
      <w:divBdr>
        <w:top w:val="none" w:sz="0" w:space="0" w:color="auto"/>
        <w:left w:val="none" w:sz="0" w:space="0" w:color="auto"/>
        <w:bottom w:val="none" w:sz="0" w:space="0" w:color="auto"/>
        <w:right w:val="none" w:sz="0" w:space="0" w:color="auto"/>
      </w:divBdr>
    </w:div>
    <w:div w:id="1031614206">
      <w:bodyDiv w:val="1"/>
      <w:marLeft w:val="0"/>
      <w:marRight w:val="0"/>
      <w:marTop w:val="0"/>
      <w:marBottom w:val="0"/>
      <w:divBdr>
        <w:top w:val="none" w:sz="0" w:space="0" w:color="auto"/>
        <w:left w:val="none" w:sz="0" w:space="0" w:color="auto"/>
        <w:bottom w:val="none" w:sz="0" w:space="0" w:color="auto"/>
        <w:right w:val="none" w:sz="0" w:space="0" w:color="auto"/>
      </w:divBdr>
    </w:div>
    <w:div w:id="1035274658">
      <w:bodyDiv w:val="1"/>
      <w:marLeft w:val="0"/>
      <w:marRight w:val="0"/>
      <w:marTop w:val="0"/>
      <w:marBottom w:val="0"/>
      <w:divBdr>
        <w:top w:val="none" w:sz="0" w:space="0" w:color="auto"/>
        <w:left w:val="none" w:sz="0" w:space="0" w:color="auto"/>
        <w:bottom w:val="none" w:sz="0" w:space="0" w:color="auto"/>
        <w:right w:val="none" w:sz="0" w:space="0" w:color="auto"/>
      </w:divBdr>
    </w:div>
    <w:div w:id="1054354625">
      <w:bodyDiv w:val="1"/>
      <w:marLeft w:val="0"/>
      <w:marRight w:val="0"/>
      <w:marTop w:val="0"/>
      <w:marBottom w:val="0"/>
      <w:divBdr>
        <w:top w:val="none" w:sz="0" w:space="0" w:color="auto"/>
        <w:left w:val="none" w:sz="0" w:space="0" w:color="auto"/>
        <w:bottom w:val="none" w:sz="0" w:space="0" w:color="auto"/>
        <w:right w:val="none" w:sz="0" w:space="0" w:color="auto"/>
      </w:divBdr>
    </w:div>
    <w:div w:id="1062947033">
      <w:bodyDiv w:val="1"/>
      <w:marLeft w:val="0"/>
      <w:marRight w:val="0"/>
      <w:marTop w:val="0"/>
      <w:marBottom w:val="0"/>
      <w:divBdr>
        <w:top w:val="none" w:sz="0" w:space="0" w:color="auto"/>
        <w:left w:val="none" w:sz="0" w:space="0" w:color="auto"/>
        <w:bottom w:val="none" w:sz="0" w:space="0" w:color="auto"/>
        <w:right w:val="none" w:sz="0" w:space="0" w:color="auto"/>
      </w:divBdr>
    </w:div>
    <w:div w:id="1071079669">
      <w:bodyDiv w:val="1"/>
      <w:marLeft w:val="0"/>
      <w:marRight w:val="0"/>
      <w:marTop w:val="0"/>
      <w:marBottom w:val="0"/>
      <w:divBdr>
        <w:top w:val="none" w:sz="0" w:space="0" w:color="auto"/>
        <w:left w:val="none" w:sz="0" w:space="0" w:color="auto"/>
        <w:bottom w:val="none" w:sz="0" w:space="0" w:color="auto"/>
        <w:right w:val="none" w:sz="0" w:space="0" w:color="auto"/>
      </w:divBdr>
    </w:div>
    <w:div w:id="1077245231">
      <w:bodyDiv w:val="1"/>
      <w:marLeft w:val="0"/>
      <w:marRight w:val="0"/>
      <w:marTop w:val="0"/>
      <w:marBottom w:val="0"/>
      <w:divBdr>
        <w:top w:val="none" w:sz="0" w:space="0" w:color="auto"/>
        <w:left w:val="none" w:sz="0" w:space="0" w:color="auto"/>
        <w:bottom w:val="none" w:sz="0" w:space="0" w:color="auto"/>
        <w:right w:val="none" w:sz="0" w:space="0" w:color="auto"/>
      </w:divBdr>
    </w:div>
    <w:div w:id="1078163869">
      <w:bodyDiv w:val="1"/>
      <w:marLeft w:val="0"/>
      <w:marRight w:val="0"/>
      <w:marTop w:val="0"/>
      <w:marBottom w:val="0"/>
      <w:divBdr>
        <w:top w:val="none" w:sz="0" w:space="0" w:color="auto"/>
        <w:left w:val="none" w:sz="0" w:space="0" w:color="auto"/>
        <w:bottom w:val="none" w:sz="0" w:space="0" w:color="auto"/>
        <w:right w:val="none" w:sz="0" w:space="0" w:color="auto"/>
      </w:divBdr>
    </w:div>
    <w:div w:id="1101027795">
      <w:bodyDiv w:val="1"/>
      <w:marLeft w:val="0"/>
      <w:marRight w:val="0"/>
      <w:marTop w:val="0"/>
      <w:marBottom w:val="0"/>
      <w:divBdr>
        <w:top w:val="none" w:sz="0" w:space="0" w:color="auto"/>
        <w:left w:val="none" w:sz="0" w:space="0" w:color="auto"/>
        <w:bottom w:val="none" w:sz="0" w:space="0" w:color="auto"/>
        <w:right w:val="none" w:sz="0" w:space="0" w:color="auto"/>
      </w:divBdr>
    </w:div>
    <w:div w:id="1114132588">
      <w:bodyDiv w:val="1"/>
      <w:marLeft w:val="0"/>
      <w:marRight w:val="0"/>
      <w:marTop w:val="0"/>
      <w:marBottom w:val="0"/>
      <w:divBdr>
        <w:top w:val="none" w:sz="0" w:space="0" w:color="auto"/>
        <w:left w:val="none" w:sz="0" w:space="0" w:color="auto"/>
        <w:bottom w:val="none" w:sz="0" w:space="0" w:color="auto"/>
        <w:right w:val="none" w:sz="0" w:space="0" w:color="auto"/>
      </w:divBdr>
    </w:div>
    <w:div w:id="1117984495">
      <w:bodyDiv w:val="1"/>
      <w:marLeft w:val="0"/>
      <w:marRight w:val="0"/>
      <w:marTop w:val="0"/>
      <w:marBottom w:val="0"/>
      <w:divBdr>
        <w:top w:val="none" w:sz="0" w:space="0" w:color="auto"/>
        <w:left w:val="none" w:sz="0" w:space="0" w:color="auto"/>
        <w:bottom w:val="none" w:sz="0" w:space="0" w:color="auto"/>
        <w:right w:val="none" w:sz="0" w:space="0" w:color="auto"/>
      </w:divBdr>
    </w:div>
    <w:div w:id="1120344064">
      <w:bodyDiv w:val="1"/>
      <w:marLeft w:val="0"/>
      <w:marRight w:val="0"/>
      <w:marTop w:val="0"/>
      <w:marBottom w:val="0"/>
      <w:divBdr>
        <w:top w:val="none" w:sz="0" w:space="0" w:color="auto"/>
        <w:left w:val="none" w:sz="0" w:space="0" w:color="auto"/>
        <w:bottom w:val="none" w:sz="0" w:space="0" w:color="auto"/>
        <w:right w:val="none" w:sz="0" w:space="0" w:color="auto"/>
      </w:divBdr>
    </w:div>
    <w:div w:id="1137721128">
      <w:bodyDiv w:val="1"/>
      <w:marLeft w:val="0"/>
      <w:marRight w:val="0"/>
      <w:marTop w:val="0"/>
      <w:marBottom w:val="0"/>
      <w:divBdr>
        <w:top w:val="none" w:sz="0" w:space="0" w:color="auto"/>
        <w:left w:val="none" w:sz="0" w:space="0" w:color="auto"/>
        <w:bottom w:val="none" w:sz="0" w:space="0" w:color="auto"/>
        <w:right w:val="none" w:sz="0" w:space="0" w:color="auto"/>
      </w:divBdr>
    </w:div>
    <w:div w:id="1138034762">
      <w:bodyDiv w:val="1"/>
      <w:marLeft w:val="0"/>
      <w:marRight w:val="0"/>
      <w:marTop w:val="0"/>
      <w:marBottom w:val="0"/>
      <w:divBdr>
        <w:top w:val="none" w:sz="0" w:space="0" w:color="auto"/>
        <w:left w:val="none" w:sz="0" w:space="0" w:color="auto"/>
        <w:bottom w:val="none" w:sz="0" w:space="0" w:color="auto"/>
        <w:right w:val="none" w:sz="0" w:space="0" w:color="auto"/>
      </w:divBdr>
    </w:div>
    <w:div w:id="1144276009">
      <w:bodyDiv w:val="1"/>
      <w:marLeft w:val="0"/>
      <w:marRight w:val="0"/>
      <w:marTop w:val="0"/>
      <w:marBottom w:val="0"/>
      <w:divBdr>
        <w:top w:val="none" w:sz="0" w:space="0" w:color="auto"/>
        <w:left w:val="none" w:sz="0" w:space="0" w:color="auto"/>
        <w:bottom w:val="none" w:sz="0" w:space="0" w:color="auto"/>
        <w:right w:val="none" w:sz="0" w:space="0" w:color="auto"/>
      </w:divBdr>
    </w:div>
    <w:div w:id="1145513752">
      <w:bodyDiv w:val="1"/>
      <w:marLeft w:val="0"/>
      <w:marRight w:val="0"/>
      <w:marTop w:val="0"/>
      <w:marBottom w:val="0"/>
      <w:divBdr>
        <w:top w:val="none" w:sz="0" w:space="0" w:color="auto"/>
        <w:left w:val="none" w:sz="0" w:space="0" w:color="auto"/>
        <w:bottom w:val="none" w:sz="0" w:space="0" w:color="auto"/>
        <w:right w:val="none" w:sz="0" w:space="0" w:color="auto"/>
      </w:divBdr>
    </w:div>
    <w:div w:id="1149639567">
      <w:bodyDiv w:val="1"/>
      <w:marLeft w:val="0"/>
      <w:marRight w:val="0"/>
      <w:marTop w:val="0"/>
      <w:marBottom w:val="0"/>
      <w:divBdr>
        <w:top w:val="none" w:sz="0" w:space="0" w:color="auto"/>
        <w:left w:val="none" w:sz="0" w:space="0" w:color="auto"/>
        <w:bottom w:val="none" w:sz="0" w:space="0" w:color="auto"/>
        <w:right w:val="none" w:sz="0" w:space="0" w:color="auto"/>
      </w:divBdr>
    </w:div>
    <w:div w:id="1157841707">
      <w:bodyDiv w:val="1"/>
      <w:marLeft w:val="0"/>
      <w:marRight w:val="0"/>
      <w:marTop w:val="0"/>
      <w:marBottom w:val="0"/>
      <w:divBdr>
        <w:top w:val="none" w:sz="0" w:space="0" w:color="auto"/>
        <w:left w:val="none" w:sz="0" w:space="0" w:color="auto"/>
        <w:bottom w:val="none" w:sz="0" w:space="0" w:color="auto"/>
        <w:right w:val="none" w:sz="0" w:space="0" w:color="auto"/>
      </w:divBdr>
    </w:div>
    <w:div w:id="1177429965">
      <w:bodyDiv w:val="1"/>
      <w:marLeft w:val="0"/>
      <w:marRight w:val="0"/>
      <w:marTop w:val="0"/>
      <w:marBottom w:val="0"/>
      <w:divBdr>
        <w:top w:val="none" w:sz="0" w:space="0" w:color="auto"/>
        <w:left w:val="none" w:sz="0" w:space="0" w:color="auto"/>
        <w:bottom w:val="none" w:sz="0" w:space="0" w:color="auto"/>
        <w:right w:val="none" w:sz="0" w:space="0" w:color="auto"/>
      </w:divBdr>
    </w:div>
    <w:div w:id="1177502121">
      <w:bodyDiv w:val="1"/>
      <w:marLeft w:val="0"/>
      <w:marRight w:val="0"/>
      <w:marTop w:val="0"/>
      <w:marBottom w:val="0"/>
      <w:divBdr>
        <w:top w:val="none" w:sz="0" w:space="0" w:color="auto"/>
        <w:left w:val="none" w:sz="0" w:space="0" w:color="auto"/>
        <w:bottom w:val="none" w:sz="0" w:space="0" w:color="auto"/>
        <w:right w:val="none" w:sz="0" w:space="0" w:color="auto"/>
      </w:divBdr>
    </w:div>
    <w:div w:id="1179999304">
      <w:bodyDiv w:val="1"/>
      <w:marLeft w:val="0"/>
      <w:marRight w:val="0"/>
      <w:marTop w:val="0"/>
      <w:marBottom w:val="0"/>
      <w:divBdr>
        <w:top w:val="none" w:sz="0" w:space="0" w:color="auto"/>
        <w:left w:val="none" w:sz="0" w:space="0" w:color="auto"/>
        <w:bottom w:val="none" w:sz="0" w:space="0" w:color="auto"/>
        <w:right w:val="none" w:sz="0" w:space="0" w:color="auto"/>
      </w:divBdr>
    </w:div>
    <w:div w:id="1192497339">
      <w:bodyDiv w:val="1"/>
      <w:marLeft w:val="0"/>
      <w:marRight w:val="0"/>
      <w:marTop w:val="0"/>
      <w:marBottom w:val="0"/>
      <w:divBdr>
        <w:top w:val="none" w:sz="0" w:space="0" w:color="auto"/>
        <w:left w:val="none" w:sz="0" w:space="0" w:color="auto"/>
        <w:bottom w:val="none" w:sz="0" w:space="0" w:color="auto"/>
        <w:right w:val="none" w:sz="0" w:space="0" w:color="auto"/>
      </w:divBdr>
    </w:div>
    <w:div w:id="1195771976">
      <w:bodyDiv w:val="1"/>
      <w:marLeft w:val="0"/>
      <w:marRight w:val="0"/>
      <w:marTop w:val="0"/>
      <w:marBottom w:val="0"/>
      <w:divBdr>
        <w:top w:val="none" w:sz="0" w:space="0" w:color="auto"/>
        <w:left w:val="none" w:sz="0" w:space="0" w:color="auto"/>
        <w:bottom w:val="none" w:sz="0" w:space="0" w:color="auto"/>
        <w:right w:val="none" w:sz="0" w:space="0" w:color="auto"/>
      </w:divBdr>
    </w:div>
    <w:div w:id="1205367103">
      <w:bodyDiv w:val="1"/>
      <w:marLeft w:val="0"/>
      <w:marRight w:val="0"/>
      <w:marTop w:val="0"/>
      <w:marBottom w:val="0"/>
      <w:divBdr>
        <w:top w:val="none" w:sz="0" w:space="0" w:color="auto"/>
        <w:left w:val="none" w:sz="0" w:space="0" w:color="auto"/>
        <w:bottom w:val="none" w:sz="0" w:space="0" w:color="auto"/>
        <w:right w:val="none" w:sz="0" w:space="0" w:color="auto"/>
      </w:divBdr>
    </w:div>
    <w:div w:id="1207638878">
      <w:bodyDiv w:val="1"/>
      <w:marLeft w:val="0"/>
      <w:marRight w:val="0"/>
      <w:marTop w:val="0"/>
      <w:marBottom w:val="0"/>
      <w:divBdr>
        <w:top w:val="none" w:sz="0" w:space="0" w:color="auto"/>
        <w:left w:val="none" w:sz="0" w:space="0" w:color="auto"/>
        <w:bottom w:val="none" w:sz="0" w:space="0" w:color="auto"/>
        <w:right w:val="none" w:sz="0" w:space="0" w:color="auto"/>
      </w:divBdr>
    </w:div>
    <w:div w:id="1218517898">
      <w:bodyDiv w:val="1"/>
      <w:marLeft w:val="0"/>
      <w:marRight w:val="0"/>
      <w:marTop w:val="0"/>
      <w:marBottom w:val="0"/>
      <w:divBdr>
        <w:top w:val="none" w:sz="0" w:space="0" w:color="auto"/>
        <w:left w:val="none" w:sz="0" w:space="0" w:color="auto"/>
        <w:bottom w:val="none" w:sz="0" w:space="0" w:color="auto"/>
        <w:right w:val="none" w:sz="0" w:space="0" w:color="auto"/>
      </w:divBdr>
    </w:div>
    <w:div w:id="1230573581">
      <w:bodyDiv w:val="1"/>
      <w:marLeft w:val="0"/>
      <w:marRight w:val="0"/>
      <w:marTop w:val="0"/>
      <w:marBottom w:val="0"/>
      <w:divBdr>
        <w:top w:val="none" w:sz="0" w:space="0" w:color="auto"/>
        <w:left w:val="none" w:sz="0" w:space="0" w:color="auto"/>
        <w:bottom w:val="none" w:sz="0" w:space="0" w:color="auto"/>
        <w:right w:val="none" w:sz="0" w:space="0" w:color="auto"/>
      </w:divBdr>
    </w:div>
    <w:div w:id="1232157103">
      <w:bodyDiv w:val="1"/>
      <w:marLeft w:val="0"/>
      <w:marRight w:val="0"/>
      <w:marTop w:val="0"/>
      <w:marBottom w:val="0"/>
      <w:divBdr>
        <w:top w:val="none" w:sz="0" w:space="0" w:color="auto"/>
        <w:left w:val="none" w:sz="0" w:space="0" w:color="auto"/>
        <w:bottom w:val="none" w:sz="0" w:space="0" w:color="auto"/>
        <w:right w:val="none" w:sz="0" w:space="0" w:color="auto"/>
      </w:divBdr>
    </w:div>
    <w:div w:id="1244801501">
      <w:bodyDiv w:val="1"/>
      <w:marLeft w:val="0"/>
      <w:marRight w:val="0"/>
      <w:marTop w:val="0"/>
      <w:marBottom w:val="0"/>
      <w:divBdr>
        <w:top w:val="none" w:sz="0" w:space="0" w:color="auto"/>
        <w:left w:val="none" w:sz="0" w:space="0" w:color="auto"/>
        <w:bottom w:val="none" w:sz="0" w:space="0" w:color="auto"/>
        <w:right w:val="none" w:sz="0" w:space="0" w:color="auto"/>
      </w:divBdr>
    </w:div>
    <w:div w:id="1252617121">
      <w:bodyDiv w:val="1"/>
      <w:marLeft w:val="0"/>
      <w:marRight w:val="0"/>
      <w:marTop w:val="0"/>
      <w:marBottom w:val="0"/>
      <w:divBdr>
        <w:top w:val="none" w:sz="0" w:space="0" w:color="auto"/>
        <w:left w:val="none" w:sz="0" w:space="0" w:color="auto"/>
        <w:bottom w:val="none" w:sz="0" w:space="0" w:color="auto"/>
        <w:right w:val="none" w:sz="0" w:space="0" w:color="auto"/>
      </w:divBdr>
    </w:div>
    <w:div w:id="1254969779">
      <w:bodyDiv w:val="1"/>
      <w:marLeft w:val="0"/>
      <w:marRight w:val="0"/>
      <w:marTop w:val="0"/>
      <w:marBottom w:val="0"/>
      <w:divBdr>
        <w:top w:val="none" w:sz="0" w:space="0" w:color="auto"/>
        <w:left w:val="none" w:sz="0" w:space="0" w:color="auto"/>
        <w:bottom w:val="none" w:sz="0" w:space="0" w:color="auto"/>
        <w:right w:val="none" w:sz="0" w:space="0" w:color="auto"/>
      </w:divBdr>
    </w:div>
    <w:div w:id="1264991019">
      <w:bodyDiv w:val="1"/>
      <w:marLeft w:val="0"/>
      <w:marRight w:val="0"/>
      <w:marTop w:val="0"/>
      <w:marBottom w:val="0"/>
      <w:divBdr>
        <w:top w:val="none" w:sz="0" w:space="0" w:color="auto"/>
        <w:left w:val="none" w:sz="0" w:space="0" w:color="auto"/>
        <w:bottom w:val="none" w:sz="0" w:space="0" w:color="auto"/>
        <w:right w:val="none" w:sz="0" w:space="0" w:color="auto"/>
      </w:divBdr>
    </w:div>
    <w:div w:id="1268929297">
      <w:bodyDiv w:val="1"/>
      <w:marLeft w:val="0"/>
      <w:marRight w:val="0"/>
      <w:marTop w:val="0"/>
      <w:marBottom w:val="0"/>
      <w:divBdr>
        <w:top w:val="none" w:sz="0" w:space="0" w:color="auto"/>
        <w:left w:val="none" w:sz="0" w:space="0" w:color="auto"/>
        <w:bottom w:val="none" w:sz="0" w:space="0" w:color="auto"/>
        <w:right w:val="none" w:sz="0" w:space="0" w:color="auto"/>
      </w:divBdr>
    </w:div>
    <w:div w:id="1269199757">
      <w:bodyDiv w:val="1"/>
      <w:marLeft w:val="0"/>
      <w:marRight w:val="0"/>
      <w:marTop w:val="0"/>
      <w:marBottom w:val="0"/>
      <w:divBdr>
        <w:top w:val="none" w:sz="0" w:space="0" w:color="auto"/>
        <w:left w:val="none" w:sz="0" w:space="0" w:color="auto"/>
        <w:bottom w:val="none" w:sz="0" w:space="0" w:color="auto"/>
        <w:right w:val="none" w:sz="0" w:space="0" w:color="auto"/>
      </w:divBdr>
    </w:div>
    <w:div w:id="1279022612">
      <w:bodyDiv w:val="1"/>
      <w:marLeft w:val="0"/>
      <w:marRight w:val="0"/>
      <w:marTop w:val="0"/>
      <w:marBottom w:val="0"/>
      <w:divBdr>
        <w:top w:val="none" w:sz="0" w:space="0" w:color="auto"/>
        <w:left w:val="none" w:sz="0" w:space="0" w:color="auto"/>
        <w:bottom w:val="none" w:sz="0" w:space="0" w:color="auto"/>
        <w:right w:val="none" w:sz="0" w:space="0" w:color="auto"/>
      </w:divBdr>
    </w:div>
    <w:div w:id="1282685871">
      <w:bodyDiv w:val="1"/>
      <w:marLeft w:val="0"/>
      <w:marRight w:val="0"/>
      <w:marTop w:val="0"/>
      <w:marBottom w:val="0"/>
      <w:divBdr>
        <w:top w:val="none" w:sz="0" w:space="0" w:color="auto"/>
        <w:left w:val="none" w:sz="0" w:space="0" w:color="auto"/>
        <w:bottom w:val="none" w:sz="0" w:space="0" w:color="auto"/>
        <w:right w:val="none" w:sz="0" w:space="0" w:color="auto"/>
      </w:divBdr>
    </w:div>
    <w:div w:id="1286306327">
      <w:bodyDiv w:val="1"/>
      <w:marLeft w:val="0"/>
      <w:marRight w:val="0"/>
      <w:marTop w:val="0"/>
      <w:marBottom w:val="0"/>
      <w:divBdr>
        <w:top w:val="none" w:sz="0" w:space="0" w:color="auto"/>
        <w:left w:val="none" w:sz="0" w:space="0" w:color="auto"/>
        <w:bottom w:val="none" w:sz="0" w:space="0" w:color="auto"/>
        <w:right w:val="none" w:sz="0" w:space="0" w:color="auto"/>
      </w:divBdr>
    </w:div>
    <w:div w:id="1289436705">
      <w:bodyDiv w:val="1"/>
      <w:marLeft w:val="0"/>
      <w:marRight w:val="0"/>
      <w:marTop w:val="0"/>
      <w:marBottom w:val="0"/>
      <w:divBdr>
        <w:top w:val="none" w:sz="0" w:space="0" w:color="auto"/>
        <w:left w:val="none" w:sz="0" w:space="0" w:color="auto"/>
        <w:bottom w:val="none" w:sz="0" w:space="0" w:color="auto"/>
        <w:right w:val="none" w:sz="0" w:space="0" w:color="auto"/>
      </w:divBdr>
    </w:div>
    <w:div w:id="1290668113">
      <w:bodyDiv w:val="1"/>
      <w:marLeft w:val="0"/>
      <w:marRight w:val="0"/>
      <w:marTop w:val="0"/>
      <w:marBottom w:val="0"/>
      <w:divBdr>
        <w:top w:val="none" w:sz="0" w:space="0" w:color="auto"/>
        <w:left w:val="none" w:sz="0" w:space="0" w:color="auto"/>
        <w:bottom w:val="none" w:sz="0" w:space="0" w:color="auto"/>
        <w:right w:val="none" w:sz="0" w:space="0" w:color="auto"/>
      </w:divBdr>
    </w:div>
    <w:div w:id="1302422976">
      <w:bodyDiv w:val="1"/>
      <w:marLeft w:val="0"/>
      <w:marRight w:val="0"/>
      <w:marTop w:val="0"/>
      <w:marBottom w:val="0"/>
      <w:divBdr>
        <w:top w:val="none" w:sz="0" w:space="0" w:color="auto"/>
        <w:left w:val="none" w:sz="0" w:space="0" w:color="auto"/>
        <w:bottom w:val="none" w:sz="0" w:space="0" w:color="auto"/>
        <w:right w:val="none" w:sz="0" w:space="0" w:color="auto"/>
      </w:divBdr>
    </w:div>
    <w:div w:id="1302997202">
      <w:bodyDiv w:val="1"/>
      <w:marLeft w:val="0"/>
      <w:marRight w:val="0"/>
      <w:marTop w:val="0"/>
      <w:marBottom w:val="0"/>
      <w:divBdr>
        <w:top w:val="none" w:sz="0" w:space="0" w:color="auto"/>
        <w:left w:val="none" w:sz="0" w:space="0" w:color="auto"/>
        <w:bottom w:val="none" w:sz="0" w:space="0" w:color="auto"/>
        <w:right w:val="none" w:sz="0" w:space="0" w:color="auto"/>
      </w:divBdr>
    </w:div>
    <w:div w:id="1306400356">
      <w:bodyDiv w:val="1"/>
      <w:marLeft w:val="0"/>
      <w:marRight w:val="0"/>
      <w:marTop w:val="0"/>
      <w:marBottom w:val="0"/>
      <w:divBdr>
        <w:top w:val="none" w:sz="0" w:space="0" w:color="auto"/>
        <w:left w:val="none" w:sz="0" w:space="0" w:color="auto"/>
        <w:bottom w:val="none" w:sz="0" w:space="0" w:color="auto"/>
        <w:right w:val="none" w:sz="0" w:space="0" w:color="auto"/>
      </w:divBdr>
    </w:div>
    <w:div w:id="1307125657">
      <w:bodyDiv w:val="1"/>
      <w:marLeft w:val="0"/>
      <w:marRight w:val="0"/>
      <w:marTop w:val="0"/>
      <w:marBottom w:val="0"/>
      <w:divBdr>
        <w:top w:val="none" w:sz="0" w:space="0" w:color="auto"/>
        <w:left w:val="none" w:sz="0" w:space="0" w:color="auto"/>
        <w:bottom w:val="none" w:sz="0" w:space="0" w:color="auto"/>
        <w:right w:val="none" w:sz="0" w:space="0" w:color="auto"/>
      </w:divBdr>
    </w:div>
    <w:div w:id="1307317637">
      <w:bodyDiv w:val="1"/>
      <w:marLeft w:val="0"/>
      <w:marRight w:val="0"/>
      <w:marTop w:val="0"/>
      <w:marBottom w:val="0"/>
      <w:divBdr>
        <w:top w:val="none" w:sz="0" w:space="0" w:color="auto"/>
        <w:left w:val="none" w:sz="0" w:space="0" w:color="auto"/>
        <w:bottom w:val="none" w:sz="0" w:space="0" w:color="auto"/>
        <w:right w:val="none" w:sz="0" w:space="0" w:color="auto"/>
      </w:divBdr>
    </w:div>
    <w:div w:id="1308700648">
      <w:bodyDiv w:val="1"/>
      <w:marLeft w:val="0"/>
      <w:marRight w:val="0"/>
      <w:marTop w:val="0"/>
      <w:marBottom w:val="0"/>
      <w:divBdr>
        <w:top w:val="none" w:sz="0" w:space="0" w:color="auto"/>
        <w:left w:val="none" w:sz="0" w:space="0" w:color="auto"/>
        <w:bottom w:val="none" w:sz="0" w:space="0" w:color="auto"/>
        <w:right w:val="none" w:sz="0" w:space="0" w:color="auto"/>
      </w:divBdr>
    </w:div>
    <w:div w:id="1309898009">
      <w:bodyDiv w:val="1"/>
      <w:marLeft w:val="0"/>
      <w:marRight w:val="0"/>
      <w:marTop w:val="0"/>
      <w:marBottom w:val="0"/>
      <w:divBdr>
        <w:top w:val="none" w:sz="0" w:space="0" w:color="auto"/>
        <w:left w:val="none" w:sz="0" w:space="0" w:color="auto"/>
        <w:bottom w:val="none" w:sz="0" w:space="0" w:color="auto"/>
        <w:right w:val="none" w:sz="0" w:space="0" w:color="auto"/>
      </w:divBdr>
    </w:div>
    <w:div w:id="1311516861">
      <w:bodyDiv w:val="1"/>
      <w:marLeft w:val="0"/>
      <w:marRight w:val="0"/>
      <w:marTop w:val="0"/>
      <w:marBottom w:val="0"/>
      <w:divBdr>
        <w:top w:val="none" w:sz="0" w:space="0" w:color="auto"/>
        <w:left w:val="none" w:sz="0" w:space="0" w:color="auto"/>
        <w:bottom w:val="none" w:sz="0" w:space="0" w:color="auto"/>
        <w:right w:val="none" w:sz="0" w:space="0" w:color="auto"/>
      </w:divBdr>
    </w:div>
    <w:div w:id="1314136018">
      <w:bodyDiv w:val="1"/>
      <w:marLeft w:val="0"/>
      <w:marRight w:val="0"/>
      <w:marTop w:val="0"/>
      <w:marBottom w:val="0"/>
      <w:divBdr>
        <w:top w:val="none" w:sz="0" w:space="0" w:color="auto"/>
        <w:left w:val="none" w:sz="0" w:space="0" w:color="auto"/>
        <w:bottom w:val="none" w:sz="0" w:space="0" w:color="auto"/>
        <w:right w:val="none" w:sz="0" w:space="0" w:color="auto"/>
      </w:divBdr>
    </w:div>
    <w:div w:id="1323656854">
      <w:bodyDiv w:val="1"/>
      <w:marLeft w:val="0"/>
      <w:marRight w:val="0"/>
      <w:marTop w:val="0"/>
      <w:marBottom w:val="0"/>
      <w:divBdr>
        <w:top w:val="none" w:sz="0" w:space="0" w:color="auto"/>
        <w:left w:val="none" w:sz="0" w:space="0" w:color="auto"/>
        <w:bottom w:val="none" w:sz="0" w:space="0" w:color="auto"/>
        <w:right w:val="none" w:sz="0" w:space="0" w:color="auto"/>
      </w:divBdr>
    </w:div>
    <w:div w:id="1324897060">
      <w:bodyDiv w:val="1"/>
      <w:marLeft w:val="0"/>
      <w:marRight w:val="0"/>
      <w:marTop w:val="0"/>
      <w:marBottom w:val="0"/>
      <w:divBdr>
        <w:top w:val="none" w:sz="0" w:space="0" w:color="auto"/>
        <w:left w:val="none" w:sz="0" w:space="0" w:color="auto"/>
        <w:bottom w:val="none" w:sz="0" w:space="0" w:color="auto"/>
        <w:right w:val="none" w:sz="0" w:space="0" w:color="auto"/>
      </w:divBdr>
    </w:div>
    <w:div w:id="1327123528">
      <w:bodyDiv w:val="1"/>
      <w:marLeft w:val="0"/>
      <w:marRight w:val="0"/>
      <w:marTop w:val="0"/>
      <w:marBottom w:val="0"/>
      <w:divBdr>
        <w:top w:val="none" w:sz="0" w:space="0" w:color="auto"/>
        <w:left w:val="none" w:sz="0" w:space="0" w:color="auto"/>
        <w:bottom w:val="none" w:sz="0" w:space="0" w:color="auto"/>
        <w:right w:val="none" w:sz="0" w:space="0" w:color="auto"/>
      </w:divBdr>
    </w:div>
    <w:div w:id="1327590657">
      <w:bodyDiv w:val="1"/>
      <w:marLeft w:val="0"/>
      <w:marRight w:val="0"/>
      <w:marTop w:val="0"/>
      <w:marBottom w:val="0"/>
      <w:divBdr>
        <w:top w:val="none" w:sz="0" w:space="0" w:color="auto"/>
        <w:left w:val="none" w:sz="0" w:space="0" w:color="auto"/>
        <w:bottom w:val="none" w:sz="0" w:space="0" w:color="auto"/>
        <w:right w:val="none" w:sz="0" w:space="0" w:color="auto"/>
      </w:divBdr>
    </w:div>
    <w:div w:id="1331251830">
      <w:bodyDiv w:val="1"/>
      <w:marLeft w:val="0"/>
      <w:marRight w:val="0"/>
      <w:marTop w:val="0"/>
      <w:marBottom w:val="0"/>
      <w:divBdr>
        <w:top w:val="none" w:sz="0" w:space="0" w:color="auto"/>
        <w:left w:val="none" w:sz="0" w:space="0" w:color="auto"/>
        <w:bottom w:val="none" w:sz="0" w:space="0" w:color="auto"/>
        <w:right w:val="none" w:sz="0" w:space="0" w:color="auto"/>
      </w:divBdr>
    </w:div>
    <w:div w:id="1334918624">
      <w:bodyDiv w:val="1"/>
      <w:marLeft w:val="0"/>
      <w:marRight w:val="0"/>
      <w:marTop w:val="0"/>
      <w:marBottom w:val="0"/>
      <w:divBdr>
        <w:top w:val="none" w:sz="0" w:space="0" w:color="auto"/>
        <w:left w:val="none" w:sz="0" w:space="0" w:color="auto"/>
        <w:bottom w:val="none" w:sz="0" w:space="0" w:color="auto"/>
        <w:right w:val="none" w:sz="0" w:space="0" w:color="auto"/>
      </w:divBdr>
    </w:div>
    <w:div w:id="1339430484">
      <w:bodyDiv w:val="1"/>
      <w:marLeft w:val="0"/>
      <w:marRight w:val="0"/>
      <w:marTop w:val="0"/>
      <w:marBottom w:val="0"/>
      <w:divBdr>
        <w:top w:val="none" w:sz="0" w:space="0" w:color="auto"/>
        <w:left w:val="none" w:sz="0" w:space="0" w:color="auto"/>
        <w:bottom w:val="none" w:sz="0" w:space="0" w:color="auto"/>
        <w:right w:val="none" w:sz="0" w:space="0" w:color="auto"/>
      </w:divBdr>
    </w:div>
    <w:div w:id="1344628388">
      <w:bodyDiv w:val="1"/>
      <w:marLeft w:val="0"/>
      <w:marRight w:val="0"/>
      <w:marTop w:val="0"/>
      <w:marBottom w:val="0"/>
      <w:divBdr>
        <w:top w:val="none" w:sz="0" w:space="0" w:color="auto"/>
        <w:left w:val="none" w:sz="0" w:space="0" w:color="auto"/>
        <w:bottom w:val="none" w:sz="0" w:space="0" w:color="auto"/>
        <w:right w:val="none" w:sz="0" w:space="0" w:color="auto"/>
      </w:divBdr>
    </w:div>
    <w:div w:id="1352610453">
      <w:bodyDiv w:val="1"/>
      <w:marLeft w:val="0"/>
      <w:marRight w:val="0"/>
      <w:marTop w:val="0"/>
      <w:marBottom w:val="0"/>
      <w:divBdr>
        <w:top w:val="none" w:sz="0" w:space="0" w:color="auto"/>
        <w:left w:val="none" w:sz="0" w:space="0" w:color="auto"/>
        <w:bottom w:val="none" w:sz="0" w:space="0" w:color="auto"/>
        <w:right w:val="none" w:sz="0" w:space="0" w:color="auto"/>
      </w:divBdr>
    </w:div>
    <w:div w:id="1354838847">
      <w:bodyDiv w:val="1"/>
      <w:marLeft w:val="0"/>
      <w:marRight w:val="0"/>
      <w:marTop w:val="0"/>
      <w:marBottom w:val="0"/>
      <w:divBdr>
        <w:top w:val="none" w:sz="0" w:space="0" w:color="auto"/>
        <w:left w:val="none" w:sz="0" w:space="0" w:color="auto"/>
        <w:bottom w:val="none" w:sz="0" w:space="0" w:color="auto"/>
        <w:right w:val="none" w:sz="0" w:space="0" w:color="auto"/>
      </w:divBdr>
    </w:div>
    <w:div w:id="1362852834">
      <w:bodyDiv w:val="1"/>
      <w:marLeft w:val="0"/>
      <w:marRight w:val="0"/>
      <w:marTop w:val="0"/>
      <w:marBottom w:val="0"/>
      <w:divBdr>
        <w:top w:val="none" w:sz="0" w:space="0" w:color="auto"/>
        <w:left w:val="none" w:sz="0" w:space="0" w:color="auto"/>
        <w:bottom w:val="none" w:sz="0" w:space="0" w:color="auto"/>
        <w:right w:val="none" w:sz="0" w:space="0" w:color="auto"/>
      </w:divBdr>
    </w:div>
    <w:div w:id="1365592825">
      <w:bodyDiv w:val="1"/>
      <w:marLeft w:val="0"/>
      <w:marRight w:val="0"/>
      <w:marTop w:val="0"/>
      <w:marBottom w:val="0"/>
      <w:divBdr>
        <w:top w:val="none" w:sz="0" w:space="0" w:color="auto"/>
        <w:left w:val="none" w:sz="0" w:space="0" w:color="auto"/>
        <w:bottom w:val="none" w:sz="0" w:space="0" w:color="auto"/>
        <w:right w:val="none" w:sz="0" w:space="0" w:color="auto"/>
      </w:divBdr>
    </w:div>
    <w:div w:id="1366249326">
      <w:bodyDiv w:val="1"/>
      <w:marLeft w:val="0"/>
      <w:marRight w:val="0"/>
      <w:marTop w:val="0"/>
      <w:marBottom w:val="0"/>
      <w:divBdr>
        <w:top w:val="none" w:sz="0" w:space="0" w:color="auto"/>
        <w:left w:val="none" w:sz="0" w:space="0" w:color="auto"/>
        <w:bottom w:val="none" w:sz="0" w:space="0" w:color="auto"/>
        <w:right w:val="none" w:sz="0" w:space="0" w:color="auto"/>
      </w:divBdr>
    </w:div>
    <w:div w:id="1367676794">
      <w:bodyDiv w:val="1"/>
      <w:marLeft w:val="0"/>
      <w:marRight w:val="0"/>
      <w:marTop w:val="0"/>
      <w:marBottom w:val="0"/>
      <w:divBdr>
        <w:top w:val="none" w:sz="0" w:space="0" w:color="auto"/>
        <w:left w:val="none" w:sz="0" w:space="0" w:color="auto"/>
        <w:bottom w:val="none" w:sz="0" w:space="0" w:color="auto"/>
        <w:right w:val="none" w:sz="0" w:space="0" w:color="auto"/>
      </w:divBdr>
    </w:div>
    <w:div w:id="1375425519">
      <w:bodyDiv w:val="1"/>
      <w:marLeft w:val="0"/>
      <w:marRight w:val="0"/>
      <w:marTop w:val="0"/>
      <w:marBottom w:val="0"/>
      <w:divBdr>
        <w:top w:val="none" w:sz="0" w:space="0" w:color="auto"/>
        <w:left w:val="none" w:sz="0" w:space="0" w:color="auto"/>
        <w:bottom w:val="none" w:sz="0" w:space="0" w:color="auto"/>
        <w:right w:val="none" w:sz="0" w:space="0" w:color="auto"/>
      </w:divBdr>
    </w:div>
    <w:div w:id="1383287016">
      <w:bodyDiv w:val="1"/>
      <w:marLeft w:val="0"/>
      <w:marRight w:val="0"/>
      <w:marTop w:val="0"/>
      <w:marBottom w:val="0"/>
      <w:divBdr>
        <w:top w:val="none" w:sz="0" w:space="0" w:color="auto"/>
        <w:left w:val="none" w:sz="0" w:space="0" w:color="auto"/>
        <w:bottom w:val="none" w:sz="0" w:space="0" w:color="auto"/>
        <w:right w:val="none" w:sz="0" w:space="0" w:color="auto"/>
      </w:divBdr>
    </w:div>
    <w:div w:id="1387757345">
      <w:bodyDiv w:val="1"/>
      <w:marLeft w:val="0"/>
      <w:marRight w:val="0"/>
      <w:marTop w:val="0"/>
      <w:marBottom w:val="0"/>
      <w:divBdr>
        <w:top w:val="none" w:sz="0" w:space="0" w:color="auto"/>
        <w:left w:val="none" w:sz="0" w:space="0" w:color="auto"/>
        <w:bottom w:val="none" w:sz="0" w:space="0" w:color="auto"/>
        <w:right w:val="none" w:sz="0" w:space="0" w:color="auto"/>
      </w:divBdr>
    </w:div>
    <w:div w:id="1393580237">
      <w:bodyDiv w:val="1"/>
      <w:marLeft w:val="0"/>
      <w:marRight w:val="0"/>
      <w:marTop w:val="0"/>
      <w:marBottom w:val="0"/>
      <w:divBdr>
        <w:top w:val="none" w:sz="0" w:space="0" w:color="auto"/>
        <w:left w:val="none" w:sz="0" w:space="0" w:color="auto"/>
        <w:bottom w:val="none" w:sz="0" w:space="0" w:color="auto"/>
        <w:right w:val="none" w:sz="0" w:space="0" w:color="auto"/>
      </w:divBdr>
    </w:div>
    <w:div w:id="1394154992">
      <w:bodyDiv w:val="1"/>
      <w:marLeft w:val="0"/>
      <w:marRight w:val="0"/>
      <w:marTop w:val="0"/>
      <w:marBottom w:val="0"/>
      <w:divBdr>
        <w:top w:val="none" w:sz="0" w:space="0" w:color="auto"/>
        <w:left w:val="none" w:sz="0" w:space="0" w:color="auto"/>
        <w:bottom w:val="none" w:sz="0" w:space="0" w:color="auto"/>
        <w:right w:val="none" w:sz="0" w:space="0" w:color="auto"/>
      </w:divBdr>
    </w:div>
    <w:div w:id="1398551917">
      <w:bodyDiv w:val="1"/>
      <w:marLeft w:val="0"/>
      <w:marRight w:val="0"/>
      <w:marTop w:val="0"/>
      <w:marBottom w:val="0"/>
      <w:divBdr>
        <w:top w:val="none" w:sz="0" w:space="0" w:color="auto"/>
        <w:left w:val="none" w:sz="0" w:space="0" w:color="auto"/>
        <w:bottom w:val="none" w:sz="0" w:space="0" w:color="auto"/>
        <w:right w:val="none" w:sz="0" w:space="0" w:color="auto"/>
      </w:divBdr>
    </w:div>
    <w:div w:id="1400131877">
      <w:bodyDiv w:val="1"/>
      <w:marLeft w:val="0"/>
      <w:marRight w:val="0"/>
      <w:marTop w:val="0"/>
      <w:marBottom w:val="0"/>
      <w:divBdr>
        <w:top w:val="none" w:sz="0" w:space="0" w:color="auto"/>
        <w:left w:val="none" w:sz="0" w:space="0" w:color="auto"/>
        <w:bottom w:val="none" w:sz="0" w:space="0" w:color="auto"/>
        <w:right w:val="none" w:sz="0" w:space="0" w:color="auto"/>
      </w:divBdr>
    </w:div>
    <w:div w:id="1402944700">
      <w:bodyDiv w:val="1"/>
      <w:marLeft w:val="0"/>
      <w:marRight w:val="0"/>
      <w:marTop w:val="0"/>
      <w:marBottom w:val="0"/>
      <w:divBdr>
        <w:top w:val="none" w:sz="0" w:space="0" w:color="auto"/>
        <w:left w:val="none" w:sz="0" w:space="0" w:color="auto"/>
        <w:bottom w:val="none" w:sz="0" w:space="0" w:color="auto"/>
        <w:right w:val="none" w:sz="0" w:space="0" w:color="auto"/>
      </w:divBdr>
    </w:div>
    <w:div w:id="1408725341">
      <w:bodyDiv w:val="1"/>
      <w:marLeft w:val="0"/>
      <w:marRight w:val="0"/>
      <w:marTop w:val="0"/>
      <w:marBottom w:val="0"/>
      <w:divBdr>
        <w:top w:val="none" w:sz="0" w:space="0" w:color="auto"/>
        <w:left w:val="none" w:sz="0" w:space="0" w:color="auto"/>
        <w:bottom w:val="none" w:sz="0" w:space="0" w:color="auto"/>
        <w:right w:val="none" w:sz="0" w:space="0" w:color="auto"/>
      </w:divBdr>
    </w:div>
    <w:div w:id="1410690100">
      <w:bodyDiv w:val="1"/>
      <w:marLeft w:val="0"/>
      <w:marRight w:val="0"/>
      <w:marTop w:val="0"/>
      <w:marBottom w:val="0"/>
      <w:divBdr>
        <w:top w:val="none" w:sz="0" w:space="0" w:color="auto"/>
        <w:left w:val="none" w:sz="0" w:space="0" w:color="auto"/>
        <w:bottom w:val="none" w:sz="0" w:space="0" w:color="auto"/>
        <w:right w:val="none" w:sz="0" w:space="0" w:color="auto"/>
      </w:divBdr>
    </w:div>
    <w:div w:id="1412845934">
      <w:bodyDiv w:val="1"/>
      <w:marLeft w:val="0"/>
      <w:marRight w:val="0"/>
      <w:marTop w:val="0"/>
      <w:marBottom w:val="0"/>
      <w:divBdr>
        <w:top w:val="none" w:sz="0" w:space="0" w:color="auto"/>
        <w:left w:val="none" w:sz="0" w:space="0" w:color="auto"/>
        <w:bottom w:val="none" w:sz="0" w:space="0" w:color="auto"/>
        <w:right w:val="none" w:sz="0" w:space="0" w:color="auto"/>
      </w:divBdr>
    </w:div>
    <w:div w:id="1445806019">
      <w:bodyDiv w:val="1"/>
      <w:marLeft w:val="0"/>
      <w:marRight w:val="0"/>
      <w:marTop w:val="0"/>
      <w:marBottom w:val="0"/>
      <w:divBdr>
        <w:top w:val="none" w:sz="0" w:space="0" w:color="auto"/>
        <w:left w:val="none" w:sz="0" w:space="0" w:color="auto"/>
        <w:bottom w:val="none" w:sz="0" w:space="0" w:color="auto"/>
        <w:right w:val="none" w:sz="0" w:space="0" w:color="auto"/>
      </w:divBdr>
    </w:div>
    <w:div w:id="1450391603">
      <w:bodyDiv w:val="1"/>
      <w:marLeft w:val="0"/>
      <w:marRight w:val="0"/>
      <w:marTop w:val="0"/>
      <w:marBottom w:val="0"/>
      <w:divBdr>
        <w:top w:val="none" w:sz="0" w:space="0" w:color="auto"/>
        <w:left w:val="none" w:sz="0" w:space="0" w:color="auto"/>
        <w:bottom w:val="none" w:sz="0" w:space="0" w:color="auto"/>
        <w:right w:val="none" w:sz="0" w:space="0" w:color="auto"/>
      </w:divBdr>
    </w:div>
    <w:div w:id="1452243891">
      <w:bodyDiv w:val="1"/>
      <w:marLeft w:val="0"/>
      <w:marRight w:val="0"/>
      <w:marTop w:val="0"/>
      <w:marBottom w:val="0"/>
      <w:divBdr>
        <w:top w:val="none" w:sz="0" w:space="0" w:color="auto"/>
        <w:left w:val="none" w:sz="0" w:space="0" w:color="auto"/>
        <w:bottom w:val="none" w:sz="0" w:space="0" w:color="auto"/>
        <w:right w:val="none" w:sz="0" w:space="0" w:color="auto"/>
      </w:divBdr>
    </w:div>
    <w:div w:id="1457605982">
      <w:bodyDiv w:val="1"/>
      <w:marLeft w:val="0"/>
      <w:marRight w:val="0"/>
      <w:marTop w:val="0"/>
      <w:marBottom w:val="0"/>
      <w:divBdr>
        <w:top w:val="none" w:sz="0" w:space="0" w:color="auto"/>
        <w:left w:val="none" w:sz="0" w:space="0" w:color="auto"/>
        <w:bottom w:val="none" w:sz="0" w:space="0" w:color="auto"/>
        <w:right w:val="none" w:sz="0" w:space="0" w:color="auto"/>
      </w:divBdr>
    </w:div>
    <w:div w:id="1459714603">
      <w:bodyDiv w:val="1"/>
      <w:marLeft w:val="0"/>
      <w:marRight w:val="0"/>
      <w:marTop w:val="0"/>
      <w:marBottom w:val="0"/>
      <w:divBdr>
        <w:top w:val="none" w:sz="0" w:space="0" w:color="auto"/>
        <w:left w:val="none" w:sz="0" w:space="0" w:color="auto"/>
        <w:bottom w:val="none" w:sz="0" w:space="0" w:color="auto"/>
        <w:right w:val="none" w:sz="0" w:space="0" w:color="auto"/>
      </w:divBdr>
    </w:div>
    <w:div w:id="1467354743">
      <w:bodyDiv w:val="1"/>
      <w:marLeft w:val="0"/>
      <w:marRight w:val="0"/>
      <w:marTop w:val="0"/>
      <w:marBottom w:val="0"/>
      <w:divBdr>
        <w:top w:val="none" w:sz="0" w:space="0" w:color="auto"/>
        <w:left w:val="none" w:sz="0" w:space="0" w:color="auto"/>
        <w:bottom w:val="none" w:sz="0" w:space="0" w:color="auto"/>
        <w:right w:val="none" w:sz="0" w:space="0" w:color="auto"/>
      </w:divBdr>
    </w:div>
    <w:div w:id="1471290613">
      <w:bodyDiv w:val="1"/>
      <w:marLeft w:val="0"/>
      <w:marRight w:val="0"/>
      <w:marTop w:val="0"/>
      <w:marBottom w:val="0"/>
      <w:divBdr>
        <w:top w:val="none" w:sz="0" w:space="0" w:color="auto"/>
        <w:left w:val="none" w:sz="0" w:space="0" w:color="auto"/>
        <w:bottom w:val="none" w:sz="0" w:space="0" w:color="auto"/>
        <w:right w:val="none" w:sz="0" w:space="0" w:color="auto"/>
      </w:divBdr>
    </w:div>
    <w:div w:id="1471746844">
      <w:bodyDiv w:val="1"/>
      <w:marLeft w:val="0"/>
      <w:marRight w:val="0"/>
      <w:marTop w:val="0"/>
      <w:marBottom w:val="0"/>
      <w:divBdr>
        <w:top w:val="none" w:sz="0" w:space="0" w:color="auto"/>
        <w:left w:val="none" w:sz="0" w:space="0" w:color="auto"/>
        <w:bottom w:val="none" w:sz="0" w:space="0" w:color="auto"/>
        <w:right w:val="none" w:sz="0" w:space="0" w:color="auto"/>
      </w:divBdr>
    </w:div>
    <w:div w:id="1472164556">
      <w:bodyDiv w:val="1"/>
      <w:marLeft w:val="0"/>
      <w:marRight w:val="0"/>
      <w:marTop w:val="0"/>
      <w:marBottom w:val="0"/>
      <w:divBdr>
        <w:top w:val="none" w:sz="0" w:space="0" w:color="auto"/>
        <w:left w:val="none" w:sz="0" w:space="0" w:color="auto"/>
        <w:bottom w:val="none" w:sz="0" w:space="0" w:color="auto"/>
        <w:right w:val="none" w:sz="0" w:space="0" w:color="auto"/>
      </w:divBdr>
    </w:div>
    <w:div w:id="1476558376">
      <w:bodyDiv w:val="1"/>
      <w:marLeft w:val="0"/>
      <w:marRight w:val="0"/>
      <w:marTop w:val="0"/>
      <w:marBottom w:val="0"/>
      <w:divBdr>
        <w:top w:val="none" w:sz="0" w:space="0" w:color="auto"/>
        <w:left w:val="none" w:sz="0" w:space="0" w:color="auto"/>
        <w:bottom w:val="none" w:sz="0" w:space="0" w:color="auto"/>
        <w:right w:val="none" w:sz="0" w:space="0" w:color="auto"/>
      </w:divBdr>
    </w:div>
    <w:div w:id="1476800535">
      <w:bodyDiv w:val="1"/>
      <w:marLeft w:val="0"/>
      <w:marRight w:val="0"/>
      <w:marTop w:val="0"/>
      <w:marBottom w:val="0"/>
      <w:divBdr>
        <w:top w:val="none" w:sz="0" w:space="0" w:color="auto"/>
        <w:left w:val="none" w:sz="0" w:space="0" w:color="auto"/>
        <w:bottom w:val="none" w:sz="0" w:space="0" w:color="auto"/>
        <w:right w:val="none" w:sz="0" w:space="0" w:color="auto"/>
      </w:divBdr>
    </w:div>
    <w:div w:id="1479420863">
      <w:bodyDiv w:val="1"/>
      <w:marLeft w:val="0"/>
      <w:marRight w:val="0"/>
      <w:marTop w:val="0"/>
      <w:marBottom w:val="0"/>
      <w:divBdr>
        <w:top w:val="none" w:sz="0" w:space="0" w:color="auto"/>
        <w:left w:val="none" w:sz="0" w:space="0" w:color="auto"/>
        <w:bottom w:val="none" w:sz="0" w:space="0" w:color="auto"/>
        <w:right w:val="none" w:sz="0" w:space="0" w:color="auto"/>
      </w:divBdr>
    </w:div>
    <w:div w:id="1482690968">
      <w:bodyDiv w:val="1"/>
      <w:marLeft w:val="0"/>
      <w:marRight w:val="0"/>
      <w:marTop w:val="0"/>
      <w:marBottom w:val="0"/>
      <w:divBdr>
        <w:top w:val="none" w:sz="0" w:space="0" w:color="auto"/>
        <w:left w:val="none" w:sz="0" w:space="0" w:color="auto"/>
        <w:bottom w:val="none" w:sz="0" w:space="0" w:color="auto"/>
        <w:right w:val="none" w:sz="0" w:space="0" w:color="auto"/>
      </w:divBdr>
    </w:div>
    <w:div w:id="1487865238">
      <w:bodyDiv w:val="1"/>
      <w:marLeft w:val="0"/>
      <w:marRight w:val="0"/>
      <w:marTop w:val="0"/>
      <w:marBottom w:val="0"/>
      <w:divBdr>
        <w:top w:val="none" w:sz="0" w:space="0" w:color="auto"/>
        <w:left w:val="none" w:sz="0" w:space="0" w:color="auto"/>
        <w:bottom w:val="none" w:sz="0" w:space="0" w:color="auto"/>
        <w:right w:val="none" w:sz="0" w:space="0" w:color="auto"/>
      </w:divBdr>
    </w:div>
    <w:div w:id="1492521999">
      <w:bodyDiv w:val="1"/>
      <w:marLeft w:val="0"/>
      <w:marRight w:val="0"/>
      <w:marTop w:val="0"/>
      <w:marBottom w:val="0"/>
      <w:divBdr>
        <w:top w:val="none" w:sz="0" w:space="0" w:color="auto"/>
        <w:left w:val="none" w:sz="0" w:space="0" w:color="auto"/>
        <w:bottom w:val="none" w:sz="0" w:space="0" w:color="auto"/>
        <w:right w:val="none" w:sz="0" w:space="0" w:color="auto"/>
      </w:divBdr>
    </w:div>
    <w:div w:id="1495030421">
      <w:bodyDiv w:val="1"/>
      <w:marLeft w:val="0"/>
      <w:marRight w:val="0"/>
      <w:marTop w:val="0"/>
      <w:marBottom w:val="0"/>
      <w:divBdr>
        <w:top w:val="none" w:sz="0" w:space="0" w:color="auto"/>
        <w:left w:val="none" w:sz="0" w:space="0" w:color="auto"/>
        <w:bottom w:val="none" w:sz="0" w:space="0" w:color="auto"/>
        <w:right w:val="none" w:sz="0" w:space="0" w:color="auto"/>
      </w:divBdr>
    </w:div>
    <w:div w:id="1497377557">
      <w:bodyDiv w:val="1"/>
      <w:marLeft w:val="0"/>
      <w:marRight w:val="0"/>
      <w:marTop w:val="0"/>
      <w:marBottom w:val="0"/>
      <w:divBdr>
        <w:top w:val="none" w:sz="0" w:space="0" w:color="auto"/>
        <w:left w:val="none" w:sz="0" w:space="0" w:color="auto"/>
        <w:bottom w:val="none" w:sz="0" w:space="0" w:color="auto"/>
        <w:right w:val="none" w:sz="0" w:space="0" w:color="auto"/>
      </w:divBdr>
    </w:div>
    <w:div w:id="1499735250">
      <w:bodyDiv w:val="1"/>
      <w:marLeft w:val="0"/>
      <w:marRight w:val="0"/>
      <w:marTop w:val="0"/>
      <w:marBottom w:val="0"/>
      <w:divBdr>
        <w:top w:val="none" w:sz="0" w:space="0" w:color="auto"/>
        <w:left w:val="none" w:sz="0" w:space="0" w:color="auto"/>
        <w:bottom w:val="none" w:sz="0" w:space="0" w:color="auto"/>
        <w:right w:val="none" w:sz="0" w:space="0" w:color="auto"/>
      </w:divBdr>
    </w:div>
    <w:div w:id="1501582368">
      <w:bodyDiv w:val="1"/>
      <w:marLeft w:val="0"/>
      <w:marRight w:val="0"/>
      <w:marTop w:val="0"/>
      <w:marBottom w:val="0"/>
      <w:divBdr>
        <w:top w:val="none" w:sz="0" w:space="0" w:color="auto"/>
        <w:left w:val="none" w:sz="0" w:space="0" w:color="auto"/>
        <w:bottom w:val="none" w:sz="0" w:space="0" w:color="auto"/>
        <w:right w:val="none" w:sz="0" w:space="0" w:color="auto"/>
      </w:divBdr>
    </w:div>
    <w:div w:id="1509129383">
      <w:bodyDiv w:val="1"/>
      <w:marLeft w:val="0"/>
      <w:marRight w:val="0"/>
      <w:marTop w:val="0"/>
      <w:marBottom w:val="0"/>
      <w:divBdr>
        <w:top w:val="none" w:sz="0" w:space="0" w:color="auto"/>
        <w:left w:val="none" w:sz="0" w:space="0" w:color="auto"/>
        <w:bottom w:val="none" w:sz="0" w:space="0" w:color="auto"/>
        <w:right w:val="none" w:sz="0" w:space="0" w:color="auto"/>
      </w:divBdr>
    </w:div>
    <w:div w:id="1514613296">
      <w:bodyDiv w:val="1"/>
      <w:marLeft w:val="0"/>
      <w:marRight w:val="0"/>
      <w:marTop w:val="0"/>
      <w:marBottom w:val="0"/>
      <w:divBdr>
        <w:top w:val="none" w:sz="0" w:space="0" w:color="auto"/>
        <w:left w:val="none" w:sz="0" w:space="0" w:color="auto"/>
        <w:bottom w:val="none" w:sz="0" w:space="0" w:color="auto"/>
        <w:right w:val="none" w:sz="0" w:space="0" w:color="auto"/>
      </w:divBdr>
    </w:div>
    <w:div w:id="1520460574">
      <w:bodyDiv w:val="1"/>
      <w:marLeft w:val="0"/>
      <w:marRight w:val="0"/>
      <w:marTop w:val="0"/>
      <w:marBottom w:val="0"/>
      <w:divBdr>
        <w:top w:val="none" w:sz="0" w:space="0" w:color="auto"/>
        <w:left w:val="none" w:sz="0" w:space="0" w:color="auto"/>
        <w:bottom w:val="none" w:sz="0" w:space="0" w:color="auto"/>
        <w:right w:val="none" w:sz="0" w:space="0" w:color="auto"/>
      </w:divBdr>
    </w:div>
    <w:div w:id="1524981365">
      <w:bodyDiv w:val="1"/>
      <w:marLeft w:val="0"/>
      <w:marRight w:val="0"/>
      <w:marTop w:val="0"/>
      <w:marBottom w:val="0"/>
      <w:divBdr>
        <w:top w:val="none" w:sz="0" w:space="0" w:color="auto"/>
        <w:left w:val="none" w:sz="0" w:space="0" w:color="auto"/>
        <w:bottom w:val="none" w:sz="0" w:space="0" w:color="auto"/>
        <w:right w:val="none" w:sz="0" w:space="0" w:color="auto"/>
      </w:divBdr>
    </w:div>
    <w:div w:id="1525365345">
      <w:bodyDiv w:val="1"/>
      <w:marLeft w:val="0"/>
      <w:marRight w:val="0"/>
      <w:marTop w:val="0"/>
      <w:marBottom w:val="0"/>
      <w:divBdr>
        <w:top w:val="none" w:sz="0" w:space="0" w:color="auto"/>
        <w:left w:val="none" w:sz="0" w:space="0" w:color="auto"/>
        <w:bottom w:val="none" w:sz="0" w:space="0" w:color="auto"/>
        <w:right w:val="none" w:sz="0" w:space="0" w:color="auto"/>
      </w:divBdr>
    </w:div>
    <w:div w:id="1530680745">
      <w:bodyDiv w:val="1"/>
      <w:marLeft w:val="0"/>
      <w:marRight w:val="0"/>
      <w:marTop w:val="0"/>
      <w:marBottom w:val="0"/>
      <w:divBdr>
        <w:top w:val="none" w:sz="0" w:space="0" w:color="auto"/>
        <w:left w:val="none" w:sz="0" w:space="0" w:color="auto"/>
        <w:bottom w:val="none" w:sz="0" w:space="0" w:color="auto"/>
        <w:right w:val="none" w:sz="0" w:space="0" w:color="auto"/>
      </w:divBdr>
    </w:div>
    <w:div w:id="1531530390">
      <w:bodyDiv w:val="1"/>
      <w:marLeft w:val="0"/>
      <w:marRight w:val="0"/>
      <w:marTop w:val="0"/>
      <w:marBottom w:val="0"/>
      <w:divBdr>
        <w:top w:val="none" w:sz="0" w:space="0" w:color="auto"/>
        <w:left w:val="none" w:sz="0" w:space="0" w:color="auto"/>
        <w:bottom w:val="none" w:sz="0" w:space="0" w:color="auto"/>
        <w:right w:val="none" w:sz="0" w:space="0" w:color="auto"/>
      </w:divBdr>
    </w:div>
    <w:div w:id="1539784099">
      <w:bodyDiv w:val="1"/>
      <w:marLeft w:val="0"/>
      <w:marRight w:val="0"/>
      <w:marTop w:val="0"/>
      <w:marBottom w:val="0"/>
      <w:divBdr>
        <w:top w:val="none" w:sz="0" w:space="0" w:color="auto"/>
        <w:left w:val="none" w:sz="0" w:space="0" w:color="auto"/>
        <w:bottom w:val="none" w:sz="0" w:space="0" w:color="auto"/>
        <w:right w:val="none" w:sz="0" w:space="0" w:color="auto"/>
      </w:divBdr>
    </w:div>
    <w:div w:id="1544711663">
      <w:bodyDiv w:val="1"/>
      <w:marLeft w:val="0"/>
      <w:marRight w:val="0"/>
      <w:marTop w:val="0"/>
      <w:marBottom w:val="0"/>
      <w:divBdr>
        <w:top w:val="none" w:sz="0" w:space="0" w:color="auto"/>
        <w:left w:val="none" w:sz="0" w:space="0" w:color="auto"/>
        <w:bottom w:val="none" w:sz="0" w:space="0" w:color="auto"/>
        <w:right w:val="none" w:sz="0" w:space="0" w:color="auto"/>
      </w:divBdr>
    </w:div>
    <w:div w:id="1545360683">
      <w:bodyDiv w:val="1"/>
      <w:marLeft w:val="0"/>
      <w:marRight w:val="0"/>
      <w:marTop w:val="0"/>
      <w:marBottom w:val="0"/>
      <w:divBdr>
        <w:top w:val="none" w:sz="0" w:space="0" w:color="auto"/>
        <w:left w:val="none" w:sz="0" w:space="0" w:color="auto"/>
        <w:bottom w:val="none" w:sz="0" w:space="0" w:color="auto"/>
        <w:right w:val="none" w:sz="0" w:space="0" w:color="auto"/>
      </w:divBdr>
    </w:div>
    <w:div w:id="1556354861">
      <w:bodyDiv w:val="1"/>
      <w:marLeft w:val="0"/>
      <w:marRight w:val="0"/>
      <w:marTop w:val="0"/>
      <w:marBottom w:val="0"/>
      <w:divBdr>
        <w:top w:val="none" w:sz="0" w:space="0" w:color="auto"/>
        <w:left w:val="none" w:sz="0" w:space="0" w:color="auto"/>
        <w:bottom w:val="none" w:sz="0" w:space="0" w:color="auto"/>
        <w:right w:val="none" w:sz="0" w:space="0" w:color="auto"/>
      </w:divBdr>
    </w:div>
    <w:div w:id="1566991795">
      <w:bodyDiv w:val="1"/>
      <w:marLeft w:val="0"/>
      <w:marRight w:val="0"/>
      <w:marTop w:val="0"/>
      <w:marBottom w:val="0"/>
      <w:divBdr>
        <w:top w:val="none" w:sz="0" w:space="0" w:color="auto"/>
        <w:left w:val="none" w:sz="0" w:space="0" w:color="auto"/>
        <w:bottom w:val="none" w:sz="0" w:space="0" w:color="auto"/>
        <w:right w:val="none" w:sz="0" w:space="0" w:color="auto"/>
      </w:divBdr>
    </w:div>
    <w:div w:id="1573739909">
      <w:bodyDiv w:val="1"/>
      <w:marLeft w:val="0"/>
      <w:marRight w:val="0"/>
      <w:marTop w:val="0"/>
      <w:marBottom w:val="0"/>
      <w:divBdr>
        <w:top w:val="none" w:sz="0" w:space="0" w:color="auto"/>
        <w:left w:val="none" w:sz="0" w:space="0" w:color="auto"/>
        <w:bottom w:val="none" w:sz="0" w:space="0" w:color="auto"/>
        <w:right w:val="none" w:sz="0" w:space="0" w:color="auto"/>
      </w:divBdr>
    </w:div>
    <w:div w:id="1576932014">
      <w:bodyDiv w:val="1"/>
      <w:marLeft w:val="0"/>
      <w:marRight w:val="0"/>
      <w:marTop w:val="0"/>
      <w:marBottom w:val="0"/>
      <w:divBdr>
        <w:top w:val="none" w:sz="0" w:space="0" w:color="auto"/>
        <w:left w:val="none" w:sz="0" w:space="0" w:color="auto"/>
        <w:bottom w:val="none" w:sz="0" w:space="0" w:color="auto"/>
        <w:right w:val="none" w:sz="0" w:space="0" w:color="auto"/>
      </w:divBdr>
    </w:div>
    <w:div w:id="1586181105">
      <w:bodyDiv w:val="1"/>
      <w:marLeft w:val="0"/>
      <w:marRight w:val="0"/>
      <w:marTop w:val="0"/>
      <w:marBottom w:val="0"/>
      <w:divBdr>
        <w:top w:val="none" w:sz="0" w:space="0" w:color="auto"/>
        <w:left w:val="none" w:sz="0" w:space="0" w:color="auto"/>
        <w:bottom w:val="none" w:sz="0" w:space="0" w:color="auto"/>
        <w:right w:val="none" w:sz="0" w:space="0" w:color="auto"/>
      </w:divBdr>
    </w:div>
    <w:div w:id="1598781584">
      <w:bodyDiv w:val="1"/>
      <w:marLeft w:val="0"/>
      <w:marRight w:val="0"/>
      <w:marTop w:val="0"/>
      <w:marBottom w:val="0"/>
      <w:divBdr>
        <w:top w:val="none" w:sz="0" w:space="0" w:color="auto"/>
        <w:left w:val="none" w:sz="0" w:space="0" w:color="auto"/>
        <w:bottom w:val="none" w:sz="0" w:space="0" w:color="auto"/>
        <w:right w:val="none" w:sz="0" w:space="0" w:color="auto"/>
      </w:divBdr>
    </w:div>
    <w:div w:id="1601715104">
      <w:bodyDiv w:val="1"/>
      <w:marLeft w:val="0"/>
      <w:marRight w:val="0"/>
      <w:marTop w:val="0"/>
      <w:marBottom w:val="0"/>
      <w:divBdr>
        <w:top w:val="none" w:sz="0" w:space="0" w:color="auto"/>
        <w:left w:val="none" w:sz="0" w:space="0" w:color="auto"/>
        <w:bottom w:val="none" w:sz="0" w:space="0" w:color="auto"/>
        <w:right w:val="none" w:sz="0" w:space="0" w:color="auto"/>
      </w:divBdr>
    </w:div>
    <w:div w:id="1608610622">
      <w:bodyDiv w:val="1"/>
      <w:marLeft w:val="0"/>
      <w:marRight w:val="0"/>
      <w:marTop w:val="0"/>
      <w:marBottom w:val="0"/>
      <w:divBdr>
        <w:top w:val="none" w:sz="0" w:space="0" w:color="auto"/>
        <w:left w:val="none" w:sz="0" w:space="0" w:color="auto"/>
        <w:bottom w:val="none" w:sz="0" w:space="0" w:color="auto"/>
        <w:right w:val="none" w:sz="0" w:space="0" w:color="auto"/>
      </w:divBdr>
    </w:div>
    <w:div w:id="1612590358">
      <w:bodyDiv w:val="1"/>
      <w:marLeft w:val="0"/>
      <w:marRight w:val="0"/>
      <w:marTop w:val="0"/>
      <w:marBottom w:val="0"/>
      <w:divBdr>
        <w:top w:val="none" w:sz="0" w:space="0" w:color="auto"/>
        <w:left w:val="none" w:sz="0" w:space="0" w:color="auto"/>
        <w:bottom w:val="none" w:sz="0" w:space="0" w:color="auto"/>
        <w:right w:val="none" w:sz="0" w:space="0" w:color="auto"/>
      </w:divBdr>
    </w:div>
    <w:div w:id="1613900971">
      <w:bodyDiv w:val="1"/>
      <w:marLeft w:val="0"/>
      <w:marRight w:val="0"/>
      <w:marTop w:val="0"/>
      <w:marBottom w:val="0"/>
      <w:divBdr>
        <w:top w:val="none" w:sz="0" w:space="0" w:color="auto"/>
        <w:left w:val="none" w:sz="0" w:space="0" w:color="auto"/>
        <w:bottom w:val="none" w:sz="0" w:space="0" w:color="auto"/>
        <w:right w:val="none" w:sz="0" w:space="0" w:color="auto"/>
      </w:divBdr>
    </w:div>
    <w:div w:id="1618097716">
      <w:bodyDiv w:val="1"/>
      <w:marLeft w:val="0"/>
      <w:marRight w:val="0"/>
      <w:marTop w:val="0"/>
      <w:marBottom w:val="0"/>
      <w:divBdr>
        <w:top w:val="none" w:sz="0" w:space="0" w:color="auto"/>
        <w:left w:val="none" w:sz="0" w:space="0" w:color="auto"/>
        <w:bottom w:val="none" w:sz="0" w:space="0" w:color="auto"/>
        <w:right w:val="none" w:sz="0" w:space="0" w:color="auto"/>
      </w:divBdr>
    </w:div>
    <w:div w:id="1622613254">
      <w:bodyDiv w:val="1"/>
      <w:marLeft w:val="0"/>
      <w:marRight w:val="0"/>
      <w:marTop w:val="0"/>
      <w:marBottom w:val="0"/>
      <w:divBdr>
        <w:top w:val="none" w:sz="0" w:space="0" w:color="auto"/>
        <w:left w:val="none" w:sz="0" w:space="0" w:color="auto"/>
        <w:bottom w:val="none" w:sz="0" w:space="0" w:color="auto"/>
        <w:right w:val="none" w:sz="0" w:space="0" w:color="auto"/>
      </w:divBdr>
    </w:div>
    <w:div w:id="1646885618">
      <w:bodyDiv w:val="1"/>
      <w:marLeft w:val="0"/>
      <w:marRight w:val="0"/>
      <w:marTop w:val="0"/>
      <w:marBottom w:val="0"/>
      <w:divBdr>
        <w:top w:val="none" w:sz="0" w:space="0" w:color="auto"/>
        <w:left w:val="none" w:sz="0" w:space="0" w:color="auto"/>
        <w:bottom w:val="none" w:sz="0" w:space="0" w:color="auto"/>
        <w:right w:val="none" w:sz="0" w:space="0" w:color="auto"/>
      </w:divBdr>
    </w:div>
    <w:div w:id="1647970476">
      <w:bodyDiv w:val="1"/>
      <w:marLeft w:val="0"/>
      <w:marRight w:val="0"/>
      <w:marTop w:val="0"/>
      <w:marBottom w:val="0"/>
      <w:divBdr>
        <w:top w:val="none" w:sz="0" w:space="0" w:color="auto"/>
        <w:left w:val="none" w:sz="0" w:space="0" w:color="auto"/>
        <w:bottom w:val="none" w:sz="0" w:space="0" w:color="auto"/>
        <w:right w:val="none" w:sz="0" w:space="0" w:color="auto"/>
      </w:divBdr>
    </w:div>
    <w:div w:id="1650404023">
      <w:bodyDiv w:val="1"/>
      <w:marLeft w:val="0"/>
      <w:marRight w:val="0"/>
      <w:marTop w:val="0"/>
      <w:marBottom w:val="0"/>
      <w:divBdr>
        <w:top w:val="none" w:sz="0" w:space="0" w:color="auto"/>
        <w:left w:val="none" w:sz="0" w:space="0" w:color="auto"/>
        <w:bottom w:val="none" w:sz="0" w:space="0" w:color="auto"/>
        <w:right w:val="none" w:sz="0" w:space="0" w:color="auto"/>
      </w:divBdr>
    </w:div>
    <w:div w:id="1672369446">
      <w:bodyDiv w:val="1"/>
      <w:marLeft w:val="0"/>
      <w:marRight w:val="0"/>
      <w:marTop w:val="0"/>
      <w:marBottom w:val="0"/>
      <w:divBdr>
        <w:top w:val="none" w:sz="0" w:space="0" w:color="auto"/>
        <w:left w:val="none" w:sz="0" w:space="0" w:color="auto"/>
        <w:bottom w:val="none" w:sz="0" w:space="0" w:color="auto"/>
        <w:right w:val="none" w:sz="0" w:space="0" w:color="auto"/>
      </w:divBdr>
    </w:div>
    <w:div w:id="1675691253">
      <w:bodyDiv w:val="1"/>
      <w:marLeft w:val="0"/>
      <w:marRight w:val="0"/>
      <w:marTop w:val="0"/>
      <w:marBottom w:val="0"/>
      <w:divBdr>
        <w:top w:val="none" w:sz="0" w:space="0" w:color="auto"/>
        <w:left w:val="none" w:sz="0" w:space="0" w:color="auto"/>
        <w:bottom w:val="none" w:sz="0" w:space="0" w:color="auto"/>
        <w:right w:val="none" w:sz="0" w:space="0" w:color="auto"/>
      </w:divBdr>
    </w:div>
    <w:div w:id="1688289999">
      <w:bodyDiv w:val="1"/>
      <w:marLeft w:val="0"/>
      <w:marRight w:val="0"/>
      <w:marTop w:val="0"/>
      <w:marBottom w:val="0"/>
      <w:divBdr>
        <w:top w:val="none" w:sz="0" w:space="0" w:color="auto"/>
        <w:left w:val="none" w:sz="0" w:space="0" w:color="auto"/>
        <w:bottom w:val="none" w:sz="0" w:space="0" w:color="auto"/>
        <w:right w:val="none" w:sz="0" w:space="0" w:color="auto"/>
      </w:divBdr>
    </w:div>
    <w:div w:id="1696924055">
      <w:bodyDiv w:val="1"/>
      <w:marLeft w:val="0"/>
      <w:marRight w:val="0"/>
      <w:marTop w:val="0"/>
      <w:marBottom w:val="0"/>
      <w:divBdr>
        <w:top w:val="none" w:sz="0" w:space="0" w:color="auto"/>
        <w:left w:val="none" w:sz="0" w:space="0" w:color="auto"/>
        <w:bottom w:val="none" w:sz="0" w:space="0" w:color="auto"/>
        <w:right w:val="none" w:sz="0" w:space="0" w:color="auto"/>
      </w:divBdr>
    </w:div>
    <w:div w:id="1702123117">
      <w:bodyDiv w:val="1"/>
      <w:marLeft w:val="0"/>
      <w:marRight w:val="0"/>
      <w:marTop w:val="0"/>
      <w:marBottom w:val="0"/>
      <w:divBdr>
        <w:top w:val="none" w:sz="0" w:space="0" w:color="auto"/>
        <w:left w:val="none" w:sz="0" w:space="0" w:color="auto"/>
        <w:bottom w:val="none" w:sz="0" w:space="0" w:color="auto"/>
        <w:right w:val="none" w:sz="0" w:space="0" w:color="auto"/>
      </w:divBdr>
    </w:div>
    <w:div w:id="1721635165">
      <w:bodyDiv w:val="1"/>
      <w:marLeft w:val="0"/>
      <w:marRight w:val="0"/>
      <w:marTop w:val="0"/>
      <w:marBottom w:val="0"/>
      <w:divBdr>
        <w:top w:val="none" w:sz="0" w:space="0" w:color="auto"/>
        <w:left w:val="none" w:sz="0" w:space="0" w:color="auto"/>
        <w:bottom w:val="none" w:sz="0" w:space="0" w:color="auto"/>
        <w:right w:val="none" w:sz="0" w:space="0" w:color="auto"/>
      </w:divBdr>
    </w:div>
    <w:div w:id="1724717690">
      <w:bodyDiv w:val="1"/>
      <w:marLeft w:val="0"/>
      <w:marRight w:val="0"/>
      <w:marTop w:val="0"/>
      <w:marBottom w:val="0"/>
      <w:divBdr>
        <w:top w:val="none" w:sz="0" w:space="0" w:color="auto"/>
        <w:left w:val="none" w:sz="0" w:space="0" w:color="auto"/>
        <w:bottom w:val="none" w:sz="0" w:space="0" w:color="auto"/>
        <w:right w:val="none" w:sz="0" w:space="0" w:color="auto"/>
      </w:divBdr>
    </w:div>
    <w:div w:id="1728643286">
      <w:bodyDiv w:val="1"/>
      <w:marLeft w:val="0"/>
      <w:marRight w:val="0"/>
      <w:marTop w:val="0"/>
      <w:marBottom w:val="0"/>
      <w:divBdr>
        <w:top w:val="none" w:sz="0" w:space="0" w:color="auto"/>
        <w:left w:val="none" w:sz="0" w:space="0" w:color="auto"/>
        <w:bottom w:val="none" w:sz="0" w:space="0" w:color="auto"/>
        <w:right w:val="none" w:sz="0" w:space="0" w:color="auto"/>
      </w:divBdr>
    </w:div>
    <w:div w:id="1735228593">
      <w:bodyDiv w:val="1"/>
      <w:marLeft w:val="0"/>
      <w:marRight w:val="0"/>
      <w:marTop w:val="0"/>
      <w:marBottom w:val="0"/>
      <w:divBdr>
        <w:top w:val="none" w:sz="0" w:space="0" w:color="auto"/>
        <w:left w:val="none" w:sz="0" w:space="0" w:color="auto"/>
        <w:bottom w:val="none" w:sz="0" w:space="0" w:color="auto"/>
        <w:right w:val="none" w:sz="0" w:space="0" w:color="auto"/>
      </w:divBdr>
    </w:div>
    <w:div w:id="1739477319">
      <w:bodyDiv w:val="1"/>
      <w:marLeft w:val="0"/>
      <w:marRight w:val="0"/>
      <w:marTop w:val="0"/>
      <w:marBottom w:val="0"/>
      <w:divBdr>
        <w:top w:val="none" w:sz="0" w:space="0" w:color="auto"/>
        <w:left w:val="none" w:sz="0" w:space="0" w:color="auto"/>
        <w:bottom w:val="none" w:sz="0" w:space="0" w:color="auto"/>
        <w:right w:val="none" w:sz="0" w:space="0" w:color="auto"/>
      </w:divBdr>
    </w:div>
    <w:div w:id="1740319893">
      <w:bodyDiv w:val="1"/>
      <w:marLeft w:val="0"/>
      <w:marRight w:val="0"/>
      <w:marTop w:val="0"/>
      <w:marBottom w:val="0"/>
      <w:divBdr>
        <w:top w:val="none" w:sz="0" w:space="0" w:color="auto"/>
        <w:left w:val="none" w:sz="0" w:space="0" w:color="auto"/>
        <w:bottom w:val="none" w:sz="0" w:space="0" w:color="auto"/>
        <w:right w:val="none" w:sz="0" w:space="0" w:color="auto"/>
      </w:divBdr>
    </w:div>
    <w:div w:id="1744528205">
      <w:bodyDiv w:val="1"/>
      <w:marLeft w:val="0"/>
      <w:marRight w:val="0"/>
      <w:marTop w:val="0"/>
      <w:marBottom w:val="0"/>
      <w:divBdr>
        <w:top w:val="none" w:sz="0" w:space="0" w:color="auto"/>
        <w:left w:val="none" w:sz="0" w:space="0" w:color="auto"/>
        <w:bottom w:val="none" w:sz="0" w:space="0" w:color="auto"/>
        <w:right w:val="none" w:sz="0" w:space="0" w:color="auto"/>
      </w:divBdr>
    </w:div>
    <w:div w:id="1752968404">
      <w:bodyDiv w:val="1"/>
      <w:marLeft w:val="0"/>
      <w:marRight w:val="0"/>
      <w:marTop w:val="0"/>
      <w:marBottom w:val="0"/>
      <w:divBdr>
        <w:top w:val="none" w:sz="0" w:space="0" w:color="auto"/>
        <w:left w:val="none" w:sz="0" w:space="0" w:color="auto"/>
        <w:bottom w:val="none" w:sz="0" w:space="0" w:color="auto"/>
        <w:right w:val="none" w:sz="0" w:space="0" w:color="auto"/>
      </w:divBdr>
    </w:div>
    <w:div w:id="1754857923">
      <w:bodyDiv w:val="1"/>
      <w:marLeft w:val="0"/>
      <w:marRight w:val="0"/>
      <w:marTop w:val="0"/>
      <w:marBottom w:val="0"/>
      <w:divBdr>
        <w:top w:val="none" w:sz="0" w:space="0" w:color="auto"/>
        <w:left w:val="none" w:sz="0" w:space="0" w:color="auto"/>
        <w:bottom w:val="none" w:sz="0" w:space="0" w:color="auto"/>
        <w:right w:val="none" w:sz="0" w:space="0" w:color="auto"/>
      </w:divBdr>
    </w:div>
    <w:div w:id="1755277007">
      <w:bodyDiv w:val="1"/>
      <w:marLeft w:val="0"/>
      <w:marRight w:val="0"/>
      <w:marTop w:val="0"/>
      <w:marBottom w:val="0"/>
      <w:divBdr>
        <w:top w:val="none" w:sz="0" w:space="0" w:color="auto"/>
        <w:left w:val="none" w:sz="0" w:space="0" w:color="auto"/>
        <w:bottom w:val="none" w:sz="0" w:space="0" w:color="auto"/>
        <w:right w:val="none" w:sz="0" w:space="0" w:color="auto"/>
      </w:divBdr>
    </w:div>
    <w:div w:id="1755586737">
      <w:bodyDiv w:val="1"/>
      <w:marLeft w:val="0"/>
      <w:marRight w:val="0"/>
      <w:marTop w:val="0"/>
      <w:marBottom w:val="0"/>
      <w:divBdr>
        <w:top w:val="none" w:sz="0" w:space="0" w:color="auto"/>
        <w:left w:val="none" w:sz="0" w:space="0" w:color="auto"/>
        <w:bottom w:val="none" w:sz="0" w:space="0" w:color="auto"/>
        <w:right w:val="none" w:sz="0" w:space="0" w:color="auto"/>
      </w:divBdr>
    </w:div>
    <w:div w:id="1756316415">
      <w:bodyDiv w:val="1"/>
      <w:marLeft w:val="0"/>
      <w:marRight w:val="0"/>
      <w:marTop w:val="0"/>
      <w:marBottom w:val="0"/>
      <w:divBdr>
        <w:top w:val="none" w:sz="0" w:space="0" w:color="auto"/>
        <w:left w:val="none" w:sz="0" w:space="0" w:color="auto"/>
        <w:bottom w:val="none" w:sz="0" w:space="0" w:color="auto"/>
        <w:right w:val="none" w:sz="0" w:space="0" w:color="auto"/>
      </w:divBdr>
    </w:div>
    <w:div w:id="1761415470">
      <w:bodyDiv w:val="1"/>
      <w:marLeft w:val="0"/>
      <w:marRight w:val="0"/>
      <w:marTop w:val="0"/>
      <w:marBottom w:val="0"/>
      <w:divBdr>
        <w:top w:val="none" w:sz="0" w:space="0" w:color="auto"/>
        <w:left w:val="none" w:sz="0" w:space="0" w:color="auto"/>
        <w:bottom w:val="none" w:sz="0" w:space="0" w:color="auto"/>
        <w:right w:val="none" w:sz="0" w:space="0" w:color="auto"/>
      </w:divBdr>
    </w:div>
    <w:div w:id="1763448745">
      <w:bodyDiv w:val="1"/>
      <w:marLeft w:val="0"/>
      <w:marRight w:val="0"/>
      <w:marTop w:val="0"/>
      <w:marBottom w:val="0"/>
      <w:divBdr>
        <w:top w:val="none" w:sz="0" w:space="0" w:color="auto"/>
        <w:left w:val="none" w:sz="0" w:space="0" w:color="auto"/>
        <w:bottom w:val="none" w:sz="0" w:space="0" w:color="auto"/>
        <w:right w:val="none" w:sz="0" w:space="0" w:color="auto"/>
      </w:divBdr>
    </w:div>
    <w:div w:id="1764454809">
      <w:bodyDiv w:val="1"/>
      <w:marLeft w:val="0"/>
      <w:marRight w:val="0"/>
      <w:marTop w:val="0"/>
      <w:marBottom w:val="0"/>
      <w:divBdr>
        <w:top w:val="none" w:sz="0" w:space="0" w:color="auto"/>
        <w:left w:val="none" w:sz="0" w:space="0" w:color="auto"/>
        <w:bottom w:val="none" w:sz="0" w:space="0" w:color="auto"/>
        <w:right w:val="none" w:sz="0" w:space="0" w:color="auto"/>
      </w:divBdr>
    </w:div>
    <w:div w:id="1770268723">
      <w:bodyDiv w:val="1"/>
      <w:marLeft w:val="0"/>
      <w:marRight w:val="0"/>
      <w:marTop w:val="0"/>
      <w:marBottom w:val="0"/>
      <w:divBdr>
        <w:top w:val="none" w:sz="0" w:space="0" w:color="auto"/>
        <w:left w:val="none" w:sz="0" w:space="0" w:color="auto"/>
        <w:bottom w:val="none" w:sz="0" w:space="0" w:color="auto"/>
        <w:right w:val="none" w:sz="0" w:space="0" w:color="auto"/>
      </w:divBdr>
    </w:div>
    <w:div w:id="1778524994">
      <w:bodyDiv w:val="1"/>
      <w:marLeft w:val="0"/>
      <w:marRight w:val="0"/>
      <w:marTop w:val="0"/>
      <w:marBottom w:val="0"/>
      <w:divBdr>
        <w:top w:val="none" w:sz="0" w:space="0" w:color="auto"/>
        <w:left w:val="none" w:sz="0" w:space="0" w:color="auto"/>
        <w:bottom w:val="none" w:sz="0" w:space="0" w:color="auto"/>
        <w:right w:val="none" w:sz="0" w:space="0" w:color="auto"/>
      </w:divBdr>
    </w:div>
    <w:div w:id="1787113361">
      <w:bodyDiv w:val="1"/>
      <w:marLeft w:val="0"/>
      <w:marRight w:val="0"/>
      <w:marTop w:val="0"/>
      <w:marBottom w:val="0"/>
      <w:divBdr>
        <w:top w:val="none" w:sz="0" w:space="0" w:color="auto"/>
        <w:left w:val="none" w:sz="0" w:space="0" w:color="auto"/>
        <w:bottom w:val="none" w:sz="0" w:space="0" w:color="auto"/>
        <w:right w:val="none" w:sz="0" w:space="0" w:color="auto"/>
      </w:divBdr>
    </w:div>
    <w:div w:id="1790128679">
      <w:bodyDiv w:val="1"/>
      <w:marLeft w:val="0"/>
      <w:marRight w:val="0"/>
      <w:marTop w:val="0"/>
      <w:marBottom w:val="0"/>
      <w:divBdr>
        <w:top w:val="none" w:sz="0" w:space="0" w:color="auto"/>
        <w:left w:val="none" w:sz="0" w:space="0" w:color="auto"/>
        <w:bottom w:val="none" w:sz="0" w:space="0" w:color="auto"/>
        <w:right w:val="none" w:sz="0" w:space="0" w:color="auto"/>
      </w:divBdr>
    </w:div>
    <w:div w:id="1790315822">
      <w:bodyDiv w:val="1"/>
      <w:marLeft w:val="0"/>
      <w:marRight w:val="0"/>
      <w:marTop w:val="0"/>
      <w:marBottom w:val="0"/>
      <w:divBdr>
        <w:top w:val="none" w:sz="0" w:space="0" w:color="auto"/>
        <w:left w:val="none" w:sz="0" w:space="0" w:color="auto"/>
        <w:bottom w:val="none" w:sz="0" w:space="0" w:color="auto"/>
        <w:right w:val="none" w:sz="0" w:space="0" w:color="auto"/>
      </w:divBdr>
    </w:div>
    <w:div w:id="1801341154">
      <w:bodyDiv w:val="1"/>
      <w:marLeft w:val="0"/>
      <w:marRight w:val="0"/>
      <w:marTop w:val="0"/>
      <w:marBottom w:val="0"/>
      <w:divBdr>
        <w:top w:val="none" w:sz="0" w:space="0" w:color="auto"/>
        <w:left w:val="none" w:sz="0" w:space="0" w:color="auto"/>
        <w:bottom w:val="none" w:sz="0" w:space="0" w:color="auto"/>
        <w:right w:val="none" w:sz="0" w:space="0" w:color="auto"/>
      </w:divBdr>
    </w:div>
    <w:div w:id="1802502175">
      <w:bodyDiv w:val="1"/>
      <w:marLeft w:val="0"/>
      <w:marRight w:val="0"/>
      <w:marTop w:val="0"/>
      <w:marBottom w:val="0"/>
      <w:divBdr>
        <w:top w:val="none" w:sz="0" w:space="0" w:color="auto"/>
        <w:left w:val="none" w:sz="0" w:space="0" w:color="auto"/>
        <w:bottom w:val="none" w:sz="0" w:space="0" w:color="auto"/>
        <w:right w:val="none" w:sz="0" w:space="0" w:color="auto"/>
      </w:divBdr>
    </w:div>
    <w:div w:id="1804301758">
      <w:bodyDiv w:val="1"/>
      <w:marLeft w:val="0"/>
      <w:marRight w:val="0"/>
      <w:marTop w:val="0"/>
      <w:marBottom w:val="0"/>
      <w:divBdr>
        <w:top w:val="none" w:sz="0" w:space="0" w:color="auto"/>
        <w:left w:val="none" w:sz="0" w:space="0" w:color="auto"/>
        <w:bottom w:val="none" w:sz="0" w:space="0" w:color="auto"/>
        <w:right w:val="none" w:sz="0" w:space="0" w:color="auto"/>
      </w:divBdr>
    </w:div>
    <w:div w:id="1807040570">
      <w:bodyDiv w:val="1"/>
      <w:marLeft w:val="0"/>
      <w:marRight w:val="0"/>
      <w:marTop w:val="0"/>
      <w:marBottom w:val="0"/>
      <w:divBdr>
        <w:top w:val="none" w:sz="0" w:space="0" w:color="auto"/>
        <w:left w:val="none" w:sz="0" w:space="0" w:color="auto"/>
        <w:bottom w:val="none" w:sz="0" w:space="0" w:color="auto"/>
        <w:right w:val="none" w:sz="0" w:space="0" w:color="auto"/>
      </w:divBdr>
    </w:div>
    <w:div w:id="1820029606">
      <w:bodyDiv w:val="1"/>
      <w:marLeft w:val="0"/>
      <w:marRight w:val="0"/>
      <w:marTop w:val="0"/>
      <w:marBottom w:val="0"/>
      <w:divBdr>
        <w:top w:val="none" w:sz="0" w:space="0" w:color="auto"/>
        <w:left w:val="none" w:sz="0" w:space="0" w:color="auto"/>
        <w:bottom w:val="none" w:sz="0" w:space="0" w:color="auto"/>
        <w:right w:val="none" w:sz="0" w:space="0" w:color="auto"/>
      </w:divBdr>
    </w:div>
    <w:div w:id="1822036301">
      <w:bodyDiv w:val="1"/>
      <w:marLeft w:val="0"/>
      <w:marRight w:val="0"/>
      <w:marTop w:val="0"/>
      <w:marBottom w:val="0"/>
      <w:divBdr>
        <w:top w:val="none" w:sz="0" w:space="0" w:color="auto"/>
        <w:left w:val="none" w:sz="0" w:space="0" w:color="auto"/>
        <w:bottom w:val="none" w:sz="0" w:space="0" w:color="auto"/>
        <w:right w:val="none" w:sz="0" w:space="0" w:color="auto"/>
      </w:divBdr>
    </w:div>
    <w:div w:id="1827553285">
      <w:bodyDiv w:val="1"/>
      <w:marLeft w:val="0"/>
      <w:marRight w:val="0"/>
      <w:marTop w:val="0"/>
      <w:marBottom w:val="0"/>
      <w:divBdr>
        <w:top w:val="none" w:sz="0" w:space="0" w:color="auto"/>
        <w:left w:val="none" w:sz="0" w:space="0" w:color="auto"/>
        <w:bottom w:val="none" w:sz="0" w:space="0" w:color="auto"/>
        <w:right w:val="none" w:sz="0" w:space="0" w:color="auto"/>
      </w:divBdr>
    </w:div>
    <w:div w:id="1828672656">
      <w:bodyDiv w:val="1"/>
      <w:marLeft w:val="0"/>
      <w:marRight w:val="0"/>
      <w:marTop w:val="0"/>
      <w:marBottom w:val="0"/>
      <w:divBdr>
        <w:top w:val="none" w:sz="0" w:space="0" w:color="auto"/>
        <w:left w:val="none" w:sz="0" w:space="0" w:color="auto"/>
        <w:bottom w:val="none" w:sz="0" w:space="0" w:color="auto"/>
        <w:right w:val="none" w:sz="0" w:space="0" w:color="auto"/>
      </w:divBdr>
    </w:div>
    <w:div w:id="1836452744">
      <w:bodyDiv w:val="1"/>
      <w:marLeft w:val="0"/>
      <w:marRight w:val="0"/>
      <w:marTop w:val="0"/>
      <w:marBottom w:val="0"/>
      <w:divBdr>
        <w:top w:val="none" w:sz="0" w:space="0" w:color="auto"/>
        <w:left w:val="none" w:sz="0" w:space="0" w:color="auto"/>
        <w:bottom w:val="none" w:sz="0" w:space="0" w:color="auto"/>
        <w:right w:val="none" w:sz="0" w:space="0" w:color="auto"/>
      </w:divBdr>
    </w:div>
    <w:div w:id="1848205217">
      <w:bodyDiv w:val="1"/>
      <w:marLeft w:val="0"/>
      <w:marRight w:val="0"/>
      <w:marTop w:val="0"/>
      <w:marBottom w:val="0"/>
      <w:divBdr>
        <w:top w:val="none" w:sz="0" w:space="0" w:color="auto"/>
        <w:left w:val="none" w:sz="0" w:space="0" w:color="auto"/>
        <w:bottom w:val="none" w:sz="0" w:space="0" w:color="auto"/>
        <w:right w:val="none" w:sz="0" w:space="0" w:color="auto"/>
      </w:divBdr>
    </w:div>
    <w:div w:id="1851293651">
      <w:bodyDiv w:val="1"/>
      <w:marLeft w:val="0"/>
      <w:marRight w:val="0"/>
      <w:marTop w:val="0"/>
      <w:marBottom w:val="0"/>
      <w:divBdr>
        <w:top w:val="none" w:sz="0" w:space="0" w:color="auto"/>
        <w:left w:val="none" w:sz="0" w:space="0" w:color="auto"/>
        <w:bottom w:val="none" w:sz="0" w:space="0" w:color="auto"/>
        <w:right w:val="none" w:sz="0" w:space="0" w:color="auto"/>
      </w:divBdr>
    </w:div>
    <w:div w:id="1860000396">
      <w:bodyDiv w:val="1"/>
      <w:marLeft w:val="0"/>
      <w:marRight w:val="0"/>
      <w:marTop w:val="0"/>
      <w:marBottom w:val="0"/>
      <w:divBdr>
        <w:top w:val="none" w:sz="0" w:space="0" w:color="auto"/>
        <w:left w:val="none" w:sz="0" w:space="0" w:color="auto"/>
        <w:bottom w:val="none" w:sz="0" w:space="0" w:color="auto"/>
        <w:right w:val="none" w:sz="0" w:space="0" w:color="auto"/>
      </w:divBdr>
    </w:div>
    <w:div w:id="1864971556">
      <w:bodyDiv w:val="1"/>
      <w:marLeft w:val="0"/>
      <w:marRight w:val="0"/>
      <w:marTop w:val="0"/>
      <w:marBottom w:val="0"/>
      <w:divBdr>
        <w:top w:val="none" w:sz="0" w:space="0" w:color="auto"/>
        <w:left w:val="none" w:sz="0" w:space="0" w:color="auto"/>
        <w:bottom w:val="none" w:sz="0" w:space="0" w:color="auto"/>
        <w:right w:val="none" w:sz="0" w:space="0" w:color="auto"/>
      </w:divBdr>
    </w:div>
    <w:div w:id="1870219536">
      <w:bodyDiv w:val="1"/>
      <w:marLeft w:val="0"/>
      <w:marRight w:val="0"/>
      <w:marTop w:val="0"/>
      <w:marBottom w:val="0"/>
      <w:divBdr>
        <w:top w:val="none" w:sz="0" w:space="0" w:color="auto"/>
        <w:left w:val="none" w:sz="0" w:space="0" w:color="auto"/>
        <w:bottom w:val="none" w:sz="0" w:space="0" w:color="auto"/>
        <w:right w:val="none" w:sz="0" w:space="0" w:color="auto"/>
      </w:divBdr>
    </w:div>
    <w:div w:id="1880320817">
      <w:bodyDiv w:val="1"/>
      <w:marLeft w:val="0"/>
      <w:marRight w:val="0"/>
      <w:marTop w:val="0"/>
      <w:marBottom w:val="0"/>
      <w:divBdr>
        <w:top w:val="none" w:sz="0" w:space="0" w:color="auto"/>
        <w:left w:val="none" w:sz="0" w:space="0" w:color="auto"/>
        <w:bottom w:val="none" w:sz="0" w:space="0" w:color="auto"/>
        <w:right w:val="none" w:sz="0" w:space="0" w:color="auto"/>
      </w:divBdr>
    </w:div>
    <w:div w:id="1886604403">
      <w:bodyDiv w:val="1"/>
      <w:marLeft w:val="0"/>
      <w:marRight w:val="0"/>
      <w:marTop w:val="0"/>
      <w:marBottom w:val="0"/>
      <w:divBdr>
        <w:top w:val="none" w:sz="0" w:space="0" w:color="auto"/>
        <w:left w:val="none" w:sz="0" w:space="0" w:color="auto"/>
        <w:bottom w:val="none" w:sz="0" w:space="0" w:color="auto"/>
        <w:right w:val="none" w:sz="0" w:space="0" w:color="auto"/>
      </w:divBdr>
    </w:div>
    <w:div w:id="1889410116">
      <w:bodyDiv w:val="1"/>
      <w:marLeft w:val="0"/>
      <w:marRight w:val="0"/>
      <w:marTop w:val="0"/>
      <w:marBottom w:val="0"/>
      <w:divBdr>
        <w:top w:val="none" w:sz="0" w:space="0" w:color="auto"/>
        <w:left w:val="none" w:sz="0" w:space="0" w:color="auto"/>
        <w:bottom w:val="none" w:sz="0" w:space="0" w:color="auto"/>
        <w:right w:val="none" w:sz="0" w:space="0" w:color="auto"/>
      </w:divBdr>
    </w:div>
    <w:div w:id="1890918323">
      <w:bodyDiv w:val="1"/>
      <w:marLeft w:val="0"/>
      <w:marRight w:val="0"/>
      <w:marTop w:val="0"/>
      <w:marBottom w:val="0"/>
      <w:divBdr>
        <w:top w:val="none" w:sz="0" w:space="0" w:color="auto"/>
        <w:left w:val="none" w:sz="0" w:space="0" w:color="auto"/>
        <w:bottom w:val="none" w:sz="0" w:space="0" w:color="auto"/>
        <w:right w:val="none" w:sz="0" w:space="0" w:color="auto"/>
      </w:divBdr>
    </w:div>
    <w:div w:id="1891263895">
      <w:bodyDiv w:val="1"/>
      <w:marLeft w:val="0"/>
      <w:marRight w:val="0"/>
      <w:marTop w:val="0"/>
      <w:marBottom w:val="0"/>
      <w:divBdr>
        <w:top w:val="none" w:sz="0" w:space="0" w:color="auto"/>
        <w:left w:val="none" w:sz="0" w:space="0" w:color="auto"/>
        <w:bottom w:val="none" w:sz="0" w:space="0" w:color="auto"/>
        <w:right w:val="none" w:sz="0" w:space="0" w:color="auto"/>
      </w:divBdr>
    </w:div>
    <w:div w:id="1892492658">
      <w:bodyDiv w:val="1"/>
      <w:marLeft w:val="0"/>
      <w:marRight w:val="0"/>
      <w:marTop w:val="0"/>
      <w:marBottom w:val="0"/>
      <w:divBdr>
        <w:top w:val="none" w:sz="0" w:space="0" w:color="auto"/>
        <w:left w:val="none" w:sz="0" w:space="0" w:color="auto"/>
        <w:bottom w:val="none" w:sz="0" w:space="0" w:color="auto"/>
        <w:right w:val="none" w:sz="0" w:space="0" w:color="auto"/>
      </w:divBdr>
    </w:div>
    <w:div w:id="1901862079">
      <w:bodyDiv w:val="1"/>
      <w:marLeft w:val="0"/>
      <w:marRight w:val="0"/>
      <w:marTop w:val="0"/>
      <w:marBottom w:val="0"/>
      <w:divBdr>
        <w:top w:val="none" w:sz="0" w:space="0" w:color="auto"/>
        <w:left w:val="none" w:sz="0" w:space="0" w:color="auto"/>
        <w:bottom w:val="none" w:sz="0" w:space="0" w:color="auto"/>
        <w:right w:val="none" w:sz="0" w:space="0" w:color="auto"/>
      </w:divBdr>
    </w:div>
    <w:div w:id="1904366607">
      <w:bodyDiv w:val="1"/>
      <w:marLeft w:val="0"/>
      <w:marRight w:val="0"/>
      <w:marTop w:val="0"/>
      <w:marBottom w:val="0"/>
      <w:divBdr>
        <w:top w:val="none" w:sz="0" w:space="0" w:color="auto"/>
        <w:left w:val="none" w:sz="0" w:space="0" w:color="auto"/>
        <w:bottom w:val="none" w:sz="0" w:space="0" w:color="auto"/>
        <w:right w:val="none" w:sz="0" w:space="0" w:color="auto"/>
      </w:divBdr>
    </w:div>
    <w:div w:id="1909029226">
      <w:bodyDiv w:val="1"/>
      <w:marLeft w:val="0"/>
      <w:marRight w:val="0"/>
      <w:marTop w:val="0"/>
      <w:marBottom w:val="0"/>
      <w:divBdr>
        <w:top w:val="none" w:sz="0" w:space="0" w:color="auto"/>
        <w:left w:val="none" w:sz="0" w:space="0" w:color="auto"/>
        <w:bottom w:val="none" w:sz="0" w:space="0" w:color="auto"/>
        <w:right w:val="none" w:sz="0" w:space="0" w:color="auto"/>
      </w:divBdr>
    </w:div>
    <w:div w:id="1910656363">
      <w:bodyDiv w:val="1"/>
      <w:marLeft w:val="0"/>
      <w:marRight w:val="0"/>
      <w:marTop w:val="0"/>
      <w:marBottom w:val="0"/>
      <w:divBdr>
        <w:top w:val="none" w:sz="0" w:space="0" w:color="auto"/>
        <w:left w:val="none" w:sz="0" w:space="0" w:color="auto"/>
        <w:bottom w:val="none" w:sz="0" w:space="0" w:color="auto"/>
        <w:right w:val="none" w:sz="0" w:space="0" w:color="auto"/>
      </w:divBdr>
    </w:div>
    <w:div w:id="1916742764">
      <w:bodyDiv w:val="1"/>
      <w:marLeft w:val="0"/>
      <w:marRight w:val="0"/>
      <w:marTop w:val="0"/>
      <w:marBottom w:val="0"/>
      <w:divBdr>
        <w:top w:val="none" w:sz="0" w:space="0" w:color="auto"/>
        <w:left w:val="none" w:sz="0" w:space="0" w:color="auto"/>
        <w:bottom w:val="none" w:sz="0" w:space="0" w:color="auto"/>
        <w:right w:val="none" w:sz="0" w:space="0" w:color="auto"/>
      </w:divBdr>
    </w:div>
    <w:div w:id="1917283184">
      <w:bodyDiv w:val="1"/>
      <w:marLeft w:val="0"/>
      <w:marRight w:val="0"/>
      <w:marTop w:val="0"/>
      <w:marBottom w:val="0"/>
      <w:divBdr>
        <w:top w:val="none" w:sz="0" w:space="0" w:color="auto"/>
        <w:left w:val="none" w:sz="0" w:space="0" w:color="auto"/>
        <w:bottom w:val="none" w:sz="0" w:space="0" w:color="auto"/>
        <w:right w:val="none" w:sz="0" w:space="0" w:color="auto"/>
      </w:divBdr>
    </w:div>
    <w:div w:id="1932271793">
      <w:bodyDiv w:val="1"/>
      <w:marLeft w:val="0"/>
      <w:marRight w:val="0"/>
      <w:marTop w:val="0"/>
      <w:marBottom w:val="0"/>
      <w:divBdr>
        <w:top w:val="none" w:sz="0" w:space="0" w:color="auto"/>
        <w:left w:val="none" w:sz="0" w:space="0" w:color="auto"/>
        <w:bottom w:val="none" w:sz="0" w:space="0" w:color="auto"/>
        <w:right w:val="none" w:sz="0" w:space="0" w:color="auto"/>
      </w:divBdr>
    </w:div>
    <w:div w:id="1952861839">
      <w:bodyDiv w:val="1"/>
      <w:marLeft w:val="0"/>
      <w:marRight w:val="0"/>
      <w:marTop w:val="0"/>
      <w:marBottom w:val="0"/>
      <w:divBdr>
        <w:top w:val="none" w:sz="0" w:space="0" w:color="auto"/>
        <w:left w:val="none" w:sz="0" w:space="0" w:color="auto"/>
        <w:bottom w:val="none" w:sz="0" w:space="0" w:color="auto"/>
        <w:right w:val="none" w:sz="0" w:space="0" w:color="auto"/>
      </w:divBdr>
    </w:div>
    <w:div w:id="1954436546">
      <w:bodyDiv w:val="1"/>
      <w:marLeft w:val="0"/>
      <w:marRight w:val="0"/>
      <w:marTop w:val="0"/>
      <w:marBottom w:val="0"/>
      <w:divBdr>
        <w:top w:val="none" w:sz="0" w:space="0" w:color="auto"/>
        <w:left w:val="none" w:sz="0" w:space="0" w:color="auto"/>
        <w:bottom w:val="none" w:sz="0" w:space="0" w:color="auto"/>
        <w:right w:val="none" w:sz="0" w:space="0" w:color="auto"/>
      </w:divBdr>
    </w:div>
    <w:div w:id="1961952972">
      <w:bodyDiv w:val="1"/>
      <w:marLeft w:val="0"/>
      <w:marRight w:val="0"/>
      <w:marTop w:val="0"/>
      <w:marBottom w:val="0"/>
      <w:divBdr>
        <w:top w:val="none" w:sz="0" w:space="0" w:color="auto"/>
        <w:left w:val="none" w:sz="0" w:space="0" w:color="auto"/>
        <w:bottom w:val="none" w:sz="0" w:space="0" w:color="auto"/>
        <w:right w:val="none" w:sz="0" w:space="0" w:color="auto"/>
      </w:divBdr>
    </w:div>
    <w:div w:id="1963491190">
      <w:bodyDiv w:val="1"/>
      <w:marLeft w:val="0"/>
      <w:marRight w:val="0"/>
      <w:marTop w:val="0"/>
      <w:marBottom w:val="0"/>
      <w:divBdr>
        <w:top w:val="none" w:sz="0" w:space="0" w:color="auto"/>
        <w:left w:val="none" w:sz="0" w:space="0" w:color="auto"/>
        <w:bottom w:val="none" w:sz="0" w:space="0" w:color="auto"/>
        <w:right w:val="none" w:sz="0" w:space="0" w:color="auto"/>
      </w:divBdr>
    </w:div>
    <w:div w:id="1980762897">
      <w:bodyDiv w:val="1"/>
      <w:marLeft w:val="0"/>
      <w:marRight w:val="0"/>
      <w:marTop w:val="0"/>
      <w:marBottom w:val="0"/>
      <w:divBdr>
        <w:top w:val="none" w:sz="0" w:space="0" w:color="auto"/>
        <w:left w:val="none" w:sz="0" w:space="0" w:color="auto"/>
        <w:bottom w:val="none" w:sz="0" w:space="0" w:color="auto"/>
        <w:right w:val="none" w:sz="0" w:space="0" w:color="auto"/>
      </w:divBdr>
    </w:div>
    <w:div w:id="1981961999">
      <w:bodyDiv w:val="1"/>
      <w:marLeft w:val="0"/>
      <w:marRight w:val="0"/>
      <w:marTop w:val="0"/>
      <w:marBottom w:val="0"/>
      <w:divBdr>
        <w:top w:val="none" w:sz="0" w:space="0" w:color="auto"/>
        <w:left w:val="none" w:sz="0" w:space="0" w:color="auto"/>
        <w:bottom w:val="none" w:sz="0" w:space="0" w:color="auto"/>
        <w:right w:val="none" w:sz="0" w:space="0" w:color="auto"/>
      </w:divBdr>
    </w:div>
    <w:div w:id="1992249197">
      <w:bodyDiv w:val="1"/>
      <w:marLeft w:val="0"/>
      <w:marRight w:val="0"/>
      <w:marTop w:val="0"/>
      <w:marBottom w:val="0"/>
      <w:divBdr>
        <w:top w:val="none" w:sz="0" w:space="0" w:color="auto"/>
        <w:left w:val="none" w:sz="0" w:space="0" w:color="auto"/>
        <w:bottom w:val="none" w:sz="0" w:space="0" w:color="auto"/>
        <w:right w:val="none" w:sz="0" w:space="0" w:color="auto"/>
      </w:divBdr>
    </w:div>
    <w:div w:id="1993680167">
      <w:bodyDiv w:val="1"/>
      <w:marLeft w:val="0"/>
      <w:marRight w:val="0"/>
      <w:marTop w:val="0"/>
      <w:marBottom w:val="0"/>
      <w:divBdr>
        <w:top w:val="none" w:sz="0" w:space="0" w:color="auto"/>
        <w:left w:val="none" w:sz="0" w:space="0" w:color="auto"/>
        <w:bottom w:val="none" w:sz="0" w:space="0" w:color="auto"/>
        <w:right w:val="none" w:sz="0" w:space="0" w:color="auto"/>
      </w:divBdr>
    </w:div>
    <w:div w:id="1996763417">
      <w:bodyDiv w:val="1"/>
      <w:marLeft w:val="0"/>
      <w:marRight w:val="0"/>
      <w:marTop w:val="0"/>
      <w:marBottom w:val="0"/>
      <w:divBdr>
        <w:top w:val="none" w:sz="0" w:space="0" w:color="auto"/>
        <w:left w:val="none" w:sz="0" w:space="0" w:color="auto"/>
        <w:bottom w:val="none" w:sz="0" w:space="0" w:color="auto"/>
        <w:right w:val="none" w:sz="0" w:space="0" w:color="auto"/>
      </w:divBdr>
    </w:div>
    <w:div w:id="1997950819">
      <w:bodyDiv w:val="1"/>
      <w:marLeft w:val="0"/>
      <w:marRight w:val="0"/>
      <w:marTop w:val="0"/>
      <w:marBottom w:val="0"/>
      <w:divBdr>
        <w:top w:val="none" w:sz="0" w:space="0" w:color="auto"/>
        <w:left w:val="none" w:sz="0" w:space="0" w:color="auto"/>
        <w:bottom w:val="none" w:sz="0" w:space="0" w:color="auto"/>
        <w:right w:val="none" w:sz="0" w:space="0" w:color="auto"/>
      </w:divBdr>
    </w:div>
    <w:div w:id="2019581668">
      <w:bodyDiv w:val="1"/>
      <w:marLeft w:val="0"/>
      <w:marRight w:val="0"/>
      <w:marTop w:val="0"/>
      <w:marBottom w:val="0"/>
      <w:divBdr>
        <w:top w:val="none" w:sz="0" w:space="0" w:color="auto"/>
        <w:left w:val="none" w:sz="0" w:space="0" w:color="auto"/>
        <w:bottom w:val="none" w:sz="0" w:space="0" w:color="auto"/>
        <w:right w:val="none" w:sz="0" w:space="0" w:color="auto"/>
      </w:divBdr>
    </w:div>
    <w:div w:id="2028870702">
      <w:bodyDiv w:val="1"/>
      <w:marLeft w:val="0"/>
      <w:marRight w:val="0"/>
      <w:marTop w:val="0"/>
      <w:marBottom w:val="0"/>
      <w:divBdr>
        <w:top w:val="none" w:sz="0" w:space="0" w:color="auto"/>
        <w:left w:val="none" w:sz="0" w:space="0" w:color="auto"/>
        <w:bottom w:val="none" w:sz="0" w:space="0" w:color="auto"/>
        <w:right w:val="none" w:sz="0" w:space="0" w:color="auto"/>
      </w:divBdr>
    </w:div>
    <w:div w:id="2029676434">
      <w:bodyDiv w:val="1"/>
      <w:marLeft w:val="0"/>
      <w:marRight w:val="0"/>
      <w:marTop w:val="0"/>
      <w:marBottom w:val="0"/>
      <w:divBdr>
        <w:top w:val="none" w:sz="0" w:space="0" w:color="auto"/>
        <w:left w:val="none" w:sz="0" w:space="0" w:color="auto"/>
        <w:bottom w:val="none" w:sz="0" w:space="0" w:color="auto"/>
        <w:right w:val="none" w:sz="0" w:space="0" w:color="auto"/>
      </w:divBdr>
    </w:div>
    <w:div w:id="2038768401">
      <w:bodyDiv w:val="1"/>
      <w:marLeft w:val="0"/>
      <w:marRight w:val="0"/>
      <w:marTop w:val="0"/>
      <w:marBottom w:val="0"/>
      <w:divBdr>
        <w:top w:val="none" w:sz="0" w:space="0" w:color="auto"/>
        <w:left w:val="none" w:sz="0" w:space="0" w:color="auto"/>
        <w:bottom w:val="none" w:sz="0" w:space="0" w:color="auto"/>
        <w:right w:val="none" w:sz="0" w:space="0" w:color="auto"/>
      </w:divBdr>
    </w:div>
    <w:div w:id="2041512298">
      <w:bodyDiv w:val="1"/>
      <w:marLeft w:val="0"/>
      <w:marRight w:val="0"/>
      <w:marTop w:val="0"/>
      <w:marBottom w:val="0"/>
      <w:divBdr>
        <w:top w:val="none" w:sz="0" w:space="0" w:color="auto"/>
        <w:left w:val="none" w:sz="0" w:space="0" w:color="auto"/>
        <w:bottom w:val="none" w:sz="0" w:space="0" w:color="auto"/>
        <w:right w:val="none" w:sz="0" w:space="0" w:color="auto"/>
      </w:divBdr>
    </w:div>
    <w:div w:id="2047634895">
      <w:bodyDiv w:val="1"/>
      <w:marLeft w:val="0"/>
      <w:marRight w:val="0"/>
      <w:marTop w:val="0"/>
      <w:marBottom w:val="0"/>
      <w:divBdr>
        <w:top w:val="none" w:sz="0" w:space="0" w:color="auto"/>
        <w:left w:val="none" w:sz="0" w:space="0" w:color="auto"/>
        <w:bottom w:val="none" w:sz="0" w:space="0" w:color="auto"/>
        <w:right w:val="none" w:sz="0" w:space="0" w:color="auto"/>
      </w:divBdr>
    </w:div>
    <w:div w:id="2051491972">
      <w:bodyDiv w:val="1"/>
      <w:marLeft w:val="0"/>
      <w:marRight w:val="0"/>
      <w:marTop w:val="0"/>
      <w:marBottom w:val="0"/>
      <w:divBdr>
        <w:top w:val="none" w:sz="0" w:space="0" w:color="auto"/>
        <w:left w:val="none" w:sz="0" w:space="0" w:color="auto"/>
        <w:bottom w:val="none" w:sz="0" w:space="0" w:color="auto"/>
        <w:right w:val="none" w:sz="0" w:space="0" w:color="auto"/>
      </w:divBdr>
    </w:div>
    <w:div w:id="2051879603">
      <w:bodyDiv w:val="1"/>
      <w:marLeft w:val="0"/>
      <w:marRight w:val="0"/>
      <w:marTop w:val="0"/>
      <w:marBottom w:val="0"/>
      <w:divBdr>
        <w:top w:val="none" w:sz="0" w:space="0" w:color="auto"/>
        <w:left w:val="none" w:sz="0" w:space="0" w:color="auto"/>
        <w:bottom w:val="none" w:sz="0" w:space="0" w:color="auto"/>
        <w:right w:val="none" w:sz="0" w:space="0" w:color="auto"/>
      </w:divBdr>
    </w:div>
    <w:div w:id="2053340547">
      <w:bodyDiv w:val="1"/>
      <w:marLeft w:val="0"/>
      <w:marRight w:val="0"/>
      <w:marTop w:val="0"/>
      <w:marBottom w:val="0"/>
      <w:divBdr>
        <w:top w:val="none" w:sz="0" w:space="0" w:color="auto"/>
        <w:left w:val="none" w:sz="0" w:space="0" w:color="auto"/>
        <w:bottom w:val="none" w:sz="0" w:space="0" w:color="auto"/>
        <w:right w:val="none" w:sz="0" w:space="0" w:color="auto"/>
      </w:divBdr>
    </w:div>
    <w:div w:id="2054033744">
      <w:bodyDiv w:val="1"/>
      <w:marLeft w:val="0"/>
      <w:marRight w:val="0"/>
      <w:marTop w:val="0"/>
      <w:marBottom w:val="0"/>
      <w:divBdr>
        <w:top w:val="none" w:sz="0" w:space="0" w:color="auto"/>
        <w:left w:val="none" w:sz="0" w:space="0" w:color="auto"/>
        <w:bottom w:val="none" w:sz="0" w:space="0" w:color="auto"/>
        <w:right w:val="none" w:sz="0" w:space="0" w:color="auto"/>
      </w:divBdr>
    </w:div>
    <w:div w:id="2081756704">
      <w:bodyDiv w:val="1"/>
      <w:marLeft w:val="0"/>
      <w:marRight w:val="0"/>
      <w:marTop w:val="0"/>
      <w:marBottom w:val="0"/>
      <w:divBdr>
        <w:top w:val="none" w:sz="0" w:space="0" w:color="auto"/>
        <w:left w:val="none" w:sz="0" w:space="0" w:color="auto"/>
        <w:bottom w:val="none" w:sz="0" w:space="0" w:color="auto"/>
        <w:right w:val="none" w:sz="0" w:space="0" w:color="auto"/>
      </w:divBdr>
    </w:div>
    <w:div w:id="2083522974">
      <w:bodyDiv w:val="1"/>
      <w:marLeft w:val="0"/>
      <w:marRight w:val="0"/>
      <w:marTop w:val="0"/>
      <w:marBottom w:val="0"/>
      <w:divBdr>
        <w:top w:val="none" w:sz="0" w:space="0" w:color="auto"/>
        <w:left w:val="none" w:sz="0" w:space="0" w:color="auto"/>
        <w:bottom w:val="none" w:sz="0" w:space="0" w:color="auto"/>
        <w:right w:val="none" w:sz="0" w:space="0" w:color="auto"/>
      </w:divBdr>
    </w:div>
    <w:div w:id="2087723953">
      <w:bodyDiv w:val="1"/>
      <w:marLeft w:val="0"/>
      <w:marRight w:val="0"/>
      <w:marTop w:val="0"/>
      <w:marBottom w:val="0"/>
      <w:divBdr>
        <w:top w:val="none" w:sz="0" w:space="0" w:color="auto"/>
        <w:left w:val="none" w:sz="0" w:space="0" w:color="auto"/>
        <w:bottom w:val="none" w:sz="0" w:space="0" w:color="auto"/>
        <w:right w:val="none" w:sz="0" w:space="0" w:color="auto"/>
      </w:divBdr>
    </w:div>
    <w:div w:id="2095473751">
      <w:bodyDiv w:val="1"/>
      <w:marLeft w:val="0"/>
      <w:marRight w:val="0"/>
      <w:marTop w:val="0"/>
      <w:marBottom w:val="0"/>
      <w:divBdr>
        <w:top w:val="none" w:sz="0" w:space="0" w:color="auto"/>
        <w:left w:val="none" w:sz="0" w:space="0" w:color="auto"/>
        <w:bottom w:val="none" w:sz="0" w:space="0" w:color="auto"/>
        <w:right w:val="none" w:sz="0" w:space="0" w:color="auto"/>
      </w:divBdr>
    </w:div>
    <w:div w:id="2098404935">
      <w:bodyDiv w:val="1"/>
      <w:marLeft w:val="0"/>
      <w:marRight w:val="0"/>
      <w:marTop w:val="0"/>
      <w:marBottom w:val="0"/>
      <w:divBdr>
        <w:top w:val="none" w:sz="0" w:space="0" w:color="auto"/>
        <w:left w:val="none" w:sz="0" w:space="0" w:color="auto"/>
        <w:bottom w:val="none" w:sz="0" w:space="0" w:color="auto"/>
        <w:right w:val="none" w:sz="0" w:space="0" w:color="auto"/>
      </w:divBdr>
    </w:div>
    <w:div w:id="2098860424">
      <w:bodyDiv w:val="1"/>
      <w:marLeft w:val="0"/>
      <w:marRight w:val="0"/>
      <w:marTop w:val="0"/>
      <w:marBottom w:val="0"/>
      <w:divBdr>
        <w:top w:val="none" w:sz="0" w:space="0" w:color="auto"/>
        <w:left w:val="none" w:sz="0" w:space="0" w:color="auto"/>
        <w:bottom w:val="none" w:sz="0" w:space="0" w:color="auto"/>
        <w:right w:val="none" w:sz="0" w:space="0" w:color="auto"/>
      </w:divBdr>
    </w:div>
    <w:div w:id="2101481878">
      <w:bodyDiv w:val="1"/>
      <w:marLeft w:val="0"/>
      <w:marRight w:val="0"/>
      <w:marTop w:val="0"/>
      <w:marBottom w:val="0"/>
      <w:divBdr>
        <w:top w:val="none" w:sz="0" w:space="0" w:color="auto"/>
        <w:left w:val="none" w:sz="0" w:space="0" w:color="auto"/>
        <w:bottom w:val="none" w:sz="0" w:space="0" w:color="auto"/>
        <w:right w:val="none" w:sz="0" w:space="0" w:color="auto"/>
      </w:divBdr>
    </w:div>
    <w:div w:id="2104840077">
      <w:bodyDiv w:val="1"/>
      <w:marLeft w:val="0"/>
      <w:marRight w:val="0"/>
      <w:marTop w:val="0"/>
      <w:marBottom w:val="0"/>
      <w:divBdr>
        <w:top w:val="none" w:sz="0" w:space="0" w:color="auto"/>
        <w:left w:val="none" w:sz="0" w:space="0" w:color="auto"/>
        <w:bottom w:val="none" w:sz="0" w:space="0" w:color="auto"/>
        <w:right w:val="none" w:sz="0" w:space="0" w:color="auto"/>
      </w:divBdr>
    </w:div>
    <w:div w:id="2109740041">
      <w:bodyDiv w:val="1"/>
      <w:marLeft w:val="0"/>
      <w:marRight w:val="0"/>
      <w:marTop w:val="0"/>
      <w:marBottom w:val="0"/>
      <w:divBdr>
        <w:top w:val="none" w:sz="0" w:space="0" w:color="auto"/>
        <w:left w:val="none" w:sz="0" w:space="0" w:color="auto"/>
        <w:bottom w:val="none" w:sz="0" w:space="0" w:color="auto"/>
        <w:right w:val="none" w:sz="0" w:space="0" w:color="auto"/>
      </w:divBdr>
    </w:div>
    <w:div w:id="2109999454">
      <w:bodyDiv w:val="1"/>
      <w:marLeft w:val="0"/>
      <w:marRight w:val="0"/>
      <w:marTop w:val="0"/>
      <w:marBottom w:val="0"/>
      <w:divBdr>
        <w:top w:val="none" w:sz="0" w:space="0" w:color="auto"/>
        <w:left w:val="none" w:sz="0" w:space="0" w:color="auto"/>
        <w:bottom w:val="none" w:sz="0" w:space="0" w:color="auto"/>
        <w:right w:val="none" w:sz="0" w:space="0" w:color="auto"/>
      </w:divBdr>
    </w:div>
    <w:div w:id="2121679524">
      <w:bodyDiv w:val="1"/>
      <w:marLeft w:val="0"/>
      <w:marRight w:val="0"/>
      <w:marTop w:val="0"/>
      <w:marBottom w:val="0"/>
      <w:divBdr>
        <w:top w:val="none" w:sz="0" w:space="0" w:color="auto"/>
        <w:left w:val="none" w:sz="0" w:space="0" w:color="auto"/>
        <w:bottom w:val="none" w:sz="0" w:space="0" w:color="auto"/>
        <w:right w:val="none" w:sz="0" w:space="0" w:color="auto"/>
      </w:divBdr>
    </w:div>
    <w:div w:id="2122601360">
      <w:bodyDiv w:val="1"/>
      <w:marLeft w:val="0"/>
      <w:marRight w:val="0"/>
      <w:marTop w:val="0"/>
      <w:marBottom w:val="0"/>
      <w:divBdr>
        <w:top w:val="none" w:sz="0" w:space="0" w:color="auto"/>
        <w:left w:val="none" w:sz="0" w:space="0" w:color="auto"/>
        <w:bottom w:val="none" w:sz="0" w:space="0" w:color="auto"/>
        <w:right w:val="none" w:sz="0" w:space="0" w:color="auto"/>
      </w:divBdr>
    </w:div>
    <w:div w:id="2126342482">
      <w:bodyDiv w:val="1"/>
      <w:marLeft w:val="0"/>
      <w:marRight w:val="0"/>
      <w:marTop w:val="0"/>
      <w:marBottom w:val="0"/>
      <w:divBdr>
        <w:top w:val="none" w:sz="0" w:space="0" w:color="auto"/>
        <w:left w:val="none" w:sz="0" w:space="0" w:color="auto"/>
        <w:bottom w:val="none" w:sz="0" w:space="0" w:color="auto"/>
        <w:right w:val="none" w:sz="0" w:space="0" w:color="auto"/>
      </w:divBdr>
    </w:div>
    <w:div w:id="2131778576">
      <w:bodyDiv w:val="1"/>
      <w:marLeft w:val="0"/>
      <w:marRight w:val="0"/>
      <w:marTop w:val="0"/>
      <w:marBottom w:val="0"/>
      <w:divBdr>
        <w:top w:val="none" w:sz="0" w:space="0" w:color="auto"/>
        <w:left w:val="none" w:sz="0" w:space="0" w:color="auto"/>
        <w:bottom w:val="none" w:sz="0" w:space="0" w:color="auto"/>
        <w:right w:val="none" w:sz="0" w:space="0" w:color="auto"/>
      </w:divBdr>
    </w:div>
    <w:div w:id="2133211385">
      <w:bodyDiv w:val="1"/>
      <w:marLeft w:val="0"/>
      <w:marRight w:val="0"/>
      <w:marTop w:val="0"/>
      <w:marBottom w:val="0"/>
      <w:divBdr>
        <w:top w:val="none" w:sz="0" w:space="0" w:color="auto"/>
        <w:left w:val="none" w:sz="0" w:space="0" w:color="auto"/>
        <w:bottom w:val="none" w:sz="0" w:space="0" w:color="auto"/>
        <w:right w:val="none" w:sz="0" w:space="0" w:color="auto"/>
      </w:divBdr>
    </w:div>
    <w:div w:id="2133669622">
      <w:bodyDiv w:val="1"/>
      <w:marLeft w:val="0"/>
      <w:marRight w:val="0"/>
      <w:marTop w:val="0"/>
      <w:marBottom w:val="0"/>
      <w:divBdr>
        <w:top w:val="none" w:sz="0" w:space="0" w:color="auto"/>
        <w:left w:val="none" w:sz="0" w:space="0" w:color="auto"/>
        <w:bottom w:val="none" w:sz="0" w:space="0" w:color="auto"/>
        <w:right w:val="none" w:sz="0" w:space="0" w:color="auto"/>
      </w:divBdr>
    </w:div>
    <w:div w:id="2142385216">
      <w:bodyDiv w:val="1"/>
      <w:marLeft w:val="0"/>
      <w:marRight w:val="0"/>
      <w:marTop w:val="0"/>
      <w:marBottom w:val="0"/>
      <w:divBdr>
        <w:top w:val="none" w:sz="0" w:space="0" w:color="auto"/>
        <w:left w:val="none" w:sz="0" w:space="0" w:color="auto"/>
        <w:bottom w:val="none" w:sz="0" w:space="0" w:color="auto"/>
        <w:right w:val="none" w:sz="0" w:space="0" w:color="auto"/>
      </w:divBdr>
    </w:div>
    <w:div w:id="2146122975">
      <w:bodyDiv w:val="1"/>
      <w:marLeft w:val="0"/>
      <w:marRight w:val="0"/>
      <w:marTop w:val="0"/>
      <w:marBottom w:val="0"/>
      <w:divBdr>
        <w:top w:val="none" w:sz="0" w:space="0" w:color="auto"/>
        <w:left w:val="none" w:sz="0" w:space="0" w:color="auto"/>
        <w:bottom w:val="none" w:sz="0" w:space="0" w:color="auto"/>
        <w:right w:val="none" w:sz="0" w:space="0" w:color="auto"/>
      </w:divBdr>
    </w:div>
    <w:div w:id="21469668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footer" Target="footer3.xml"/><Relationship Id="rId18" Type="http://schemas.openxmlformats.org/officeDocument/2006/relationships/image" Target="media/image5.png"/><Relationship Id="rId26" Type="http://schemas.openxmlformats.org/officeDocument/2006/relationships/image" Target="media/image11.png"/><Relationship Id="rId39" Type="http://schemas.openxmlformats.org/officeDocument/2006/relationships/image" Target="media/image19.jpeg"/><Relationship Id="rId21" Type="http://schemas.openxmlformats.org/officeDocument/2006/relationships/image" Target="media/image8.png"/><Relationship Id="rId34" Type="http://schemas.openxmlformats.org/officeDocument/2006/relationships/diagramQuickStyle" Target="diagrams/quickStyle1.xml"/><Relationship Id="rId42" Type="http://schemas.openxmlformats.org/officeDocument/2006/relationships/image" Target="media/image22.jpeg"/><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3.png"/><Relationship Id="rId29" Type="http://schemas.openxmlformats.org/officeDocument/2006/relationships/image" Target="media/image14.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24" Type="http://schemas.openxmlformats.org/officeDocument/2006/relationships/image" Target="media/image10.png"/><Relationship Id="rId32" Type="http://schemas.openxmlformats.org/officeDocument/2006/relationships/diagramData" Target="diagrams/data1.xml"/><Relationship Id="rId37" Type="http://schemas.openxmlformats.org/officeDocument/2006/relationships/image" Target="media/image17.png"/><Relationship Id="rId40" Type="http://schemas.openxmlformats.org/officeDocument/2006/relationships/image" Target="media/image20.jpeg"/><Relationship Id="rId45"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footer" Target="footer5.xml"/><Relationship Id="rId23" Type="http://schemas.openxmlformats.org/officeDocument/2006/relationships/image" Target="media/image9.png"/><Relationship Id="rId28" Type="http://schemas.openxmlformats.org/officeDocument/2006/relationships/image" Target="media/image13.png"/><Relationship Id="rId36" Type="http://schemas.microsoft.com/office/2007/relationships/diagramDrawing" Target="diagrams/drawing1.xml"/><Relationship Id="rId10" Type="http://schemas.openxmlformats.org/officeDocument/2006/relationships/header" Target="header1.xml"/><Relationship Id="rId19" Type="http://schemas.openxmlformats.org/officeDocument/2006/relationships/image" Target="media/image6.png"/><Relationship Id="rId31" Type="http://schemas.openxmlformats.org/officeDocument/2006/relationships/image" Target="media/image16.jpeg"/><Relationship Id="rId44"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footer" Target="footer4.xml"/><Relationship Id="rId22" Type="http://schemas.openxmlformats.org/officeDocument/2006/relationships/chart" Target="charts/chart1.xml"/><Relationship Id="rId27" Type="http://schemas.openxmlformats.org/officeDocument/2006/relationships/image" Target="media/image12.png"/><Relationship Id="rId30" Type="http://schemas.openxmlformats.org/officeDocument/2006/relationships/image" Target="media/image15.png"/><Relationship Id="rId35" Type="http://schemas.openxmlformats.org/officeDocument/2006/relationships/diagramColors" Target="diagrams/colors1.xml"/><Relationship Id="rId43" Type="http://schemas.openxmlformats.org/officeDocument/2006/relationships/image" Target="media/image23.jpeg"/><Relationship Id="rId8" Type="http://schemas.openxmlformats.org/officeDocument/2006/relationships/image" Target="media/image1.png"/><Relationship Id="rId3" Type="http://schemas.openxmlformats.org/officeDocument/2006/relationships/styles" Target="styles.xml"/><Relationship Id="rId12" Type="http://schemas.openxmlformats.org/officeDocument/2006/relationships/footer" Target="footer2.xml"/><Relationship Id="rId17" Type="http://schemas.openxmlformats.org/officeDocument/2006/relationships/image" Target="media/image4.png"/><Relationship Id="rId25" Type="http://schemas.openxmlformats.org/officeDocument/2006/relationships/chart" Target="charts/chart2.xml"/><Relationship Id="rId33" Type="http://schemas.openxmlformats.org/officeDocument/2006/relationships/diagramLayout" Target="diagrams/layout1.xml"/><Relationship Id="rId38" Type="http://schemas.openxmlformats.org/officeDocument/2006/relationships/image" Target="media/image18.jpeg"/><Relationship Id="rId20" Type="http://schemas.openxmlformats.org/officeDocument/2006/relationships/image" Target="media/image7.png"/><Relationship Id="rId41" Type="http://schemas.openxmlformats.org/officeDocument/2006/relationships/image" Target="media/image21.jpeg"/></Relationships>
</file>

<file path=word/charts/_rels/chart1.xml.rels><?xml version="1.0" encoding="UTF-8" standalone="yes"?>
<Relationships xmlns="http://schemas.openxmlformats.org/package/2006/relationships"><Relationship Id="rId3" Type="http://schemas.openxmlformats.org/officeDocument/2006/relationships/oleObject" Target="file:///C:\Users\DELL\Downloads\graficos%20de%20encuesta-info%20base%20(1).xlsx" TargetMode="External"/><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oleObject" Target="file:///C:\Users\Alemr\Downloads\graficos%20de%20encuesta-info%20base.xlsx" TargetMode="External"/><Relationship Id="rId2" Type="http://schemas.microsoft.com/office/2011/relationships/chartColorStyle" Target="colors2.xml"/><Relationship Id="rId1" Type="http://schemas.microsoft.com/office/2011/relationships/chartStyle" Target="style2.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4"/>
    </mc:Choice>
    <mc:Fallback>
      <c:style val="4"/>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s-HN"/>
              <a:t>Interes por emprender</a:t>
            </a:r>
          </a:p>
        </c:rich>
      </c:tx>
      <c:layout>
        <c:manualLayout>
          <c:xMode val="edge"/>
          <c:yMode val="edge"/>
          <c:x val="0.31293256612154252"/>
          <c:y val="3.7333333333333336E-2"/>
        </c:manualLayout>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HN"/>
        </a:p>
      </c:txPr>
    </c:title>
    <c:autoTitleDeleted val="0"/>
    <c:plotArea>
      <c:layout/>
      <c:barChart>
        <c:barDir val="bar"/>
        <c:grouping val="clustered"/>
        <c:varyColors val="0"/>
        <c:ser>
          <c:idx val="0"/>
          <c:order val="0"/>
          <c:tx>
            <c:strRef>
              <c:f>'[graficos de encuesta-info base (1).xlsx]Hoja4'!$F$21</c:f>
              <c:strCache>
                <c:ptCount val="1"/>
                <c:pt idx="0">
                  <c:v>No</c:v>
                </c:pt>
              </c:strCache>
            </c:strRef>
          </c:tx>
          <c:spPr>
            <a:solidFill>
              <a:schemeClr val="accent2">
                <a:shade val="76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'[graficos de encuesta-info base (1).xlsx]Hoja4'!$G$20:$H$20</c:f>
              <c:strCache>
                <c:ptCount val="2"/>
                <c:pt idx="0">
                  <c:v>Femenino</c:v>
                </c:pt>
                <c:pt idx="1">
                  <c:v>Masculino.</c:v>
                </c:pt>
              </c:strCache>
            </c:strRef>
          </c:cat>
          <c:val>
            <c:numRef>
              <c:f>'[graficos de encuesta-info base (1).xlsx]Hoja4'!$G$21:$H$21</c:f>
              <c:numCache>
                <c:formatCode>General</c:formatCode>
                <c:ptCount val="2"/>
                <c:pt idx="0">
                  <c:v>5</c:v>
                </c:pt>
                <c:pt idx="1">
                  <c:v>5</c:v>
                </c:pt>
              </c:numCache>
            </c:numRef>
          </c:val>
          <c:extLst>
            <c:ext xmlns:c16="http://schemas.microsoft.com/office/drawing/2014/chart" uri="{C3380CC4-5D6E-409C-BE32-E72D297353CC}">
              <c16:uniqueId val="{00000000-6166-4309-A67C-84D6CF49191A}"/>
            </c:ext>
          </c:extLst>
        </c:ser>
        <c:ser>
          <c:idx val="1"/>
          <c:order val="1"/>
          <c:tx>
            <c:strRef>
              <c:f>'[graficos de encuesta-info base (1).xlsx]Hoja4'!$F$22</c:f>
              <c:strCache>
                <c:ptCount val="1"/>
                <c:pt idx="0">
                  <c:v>Sí</c:v>
                </c:pt>
              </c:strCache>
            </c:strRef>
          </c:tx>
          <c:spPr>
            <a:solidFill>
              <a:schemeClr val="accent2">
                <a:tint val="77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'[graficos de encuesta-info base (1).xlsx]Hoja4'!$G$20:$H$20</c:f>
              <c:strCache>
                <c:ptCount val="2"/>
                <c:pt idx="0">
                  <c:v>Femenino</c:v>
                </c:pt>
                <c:pt idx="1">
                  <c:v>Masculino.</c:v>
                </c:pt>
              </c:strCache>
            </c:strRef>
          </c:cat>
          <c:val>
            <c:numRef>
              <c:f>'[graficos de encuesta-info base (1).xlsx]Hoja4'!$G$22:$H$22</c:f>
              <c:numCache>
                <c:formatCode>General</c:formatCode>
                <c:ptCount val="2"/>
                <c:pt idx="0">
                  <c:v>36</c:v>
                </c:pt>
                <c:pt idx="1">
                  <c:v>20</c:v>
                </c:pt>
              </c:numCache>
            </c:numRef>
          </c:val>
          <c:extLst>
            <c:ext xmlns:c16="http://schemas.microsoft.com/office/drawing/2014/chart" uri="{C3380CC4-5D6E-409C-BE32-E72D297353CC}">
              <c16:uniqueId val="{00000001-6166-4309-A67C-84D6CF49191A}"/>
            </c:ext>
          </c:extLst>
        </c:ser>
        <c:dLbls>
          <c:dLblPos val="inEnd"/>
          <c:showLegendKey val="0"/>
          <c:showVal val="1"/>
          <c:showCatName val="0"/>
          <c:showSerName val="0"/>
          <c:showPercent val="0"/>
          <c:showBubbleSize val="0"/>
        </c:dLbls>
        <c:gapWidth val="182"/>
        <c:axId val="1207593951"/>
        <c:axId val="1113715439"/>
      </c:barChart>
      <c:catAx>
        <c:axId val="1207593951"/>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crossAx val="1113715439"/>
        <c:crosses val="autoZero"/>
        <c:auto val="1"/>
        <c:lblAlgn val="ctr"/>
        <c:lblOffset val="100"/>
        <c:noMultiLvlLbl val="0"/>
      </c:catAx>
      <c:valAx>
        <c:axId val="1113715439"/>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crossAx val="1207593951"/>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HN"/>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4"/>
    </mc:Choice>
    <mc:Fallback>
      <c:style val="4"/>
    </mc:Fallback>
  </mc:AlternateContent>
  <c:pivotSource>
    <c:name>[graficos de encuesta-info base.xlsx]Hoja15!TablaDinámica13</c:name>
    <c:fmtId val="-1"/>
  </c:pivotSource>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baseline="0"/>
              <a:t>Elaboracion de un Curriculum Vitae</a:t>
            </a:r>
            <a:endParaRPr lang="en-US"/>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HN"/>
        </a:p>
      </c:txPr>
    </c:title>
    <c:autoTitleDeleted val="0"/>
    <c:pivotFmts>
      <c:pivotFmt>
        <c:idx val="0"/>
        <c:spPr>
          <a:solidFill>
            <a:schemeClr val="accent2"/>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dLblPos val="outEnd"/>
          <c:showLegendKey val="0"/>
          <c:showVal val="1"/>
          <c:showCatName val="0"/>
          <c:showSerName val="0"/>
          <c:showPercent val="0"/>
          <c:showBubbleSize val="0"/>
          <c:extLst>
            <c:ext xmlns:c15="http://schemas.microsoft.com/office/drawing/2012/chart" uri="{CE6537A1-D6FC-4f65-9D91-7224C49458BB}"/>
          </c:extLst>
        </c:dLbl>
      </c:pivotFmt>
      <c:pivotFmt>
        <c:idx val="1"/>
        <c:spPr>
          <a:solidFill>
            <a:schemeClr val="accent2"/>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dLblPos val="outEnd"/>
          <c:showLegendKey val="0"/>
          <c:showVal val="1"/>
          <c:showCatName val="0"/>
          <c:showSerName val="0"/>
          <c:showPercent val="0"/>
          <c:showBubbleSize val="0"/>
          <c:extLst>
            <c:ext xmlns:c15="http://schemas.microsoft.com/office/drawing/2012/chart" uri="{CE6537A1-D6FC-4f65-9D91-7224C49458BB}"/>
          </c:extLst>
        </c:dLbl>
      </c:pivotFmt>
      <c:pivotFmt>
        <c:idx val="2"/>
        <c:spPr>
          <a:solidFill>
            <a:schemeClr val="accent2"/>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dLblPos val="outEnd"/>
          <c:showLegendKey val="0"/>
          <c:showVal val="1"/>
          <c:showCatName val="0"/>
          <c:showSerName val="0"/>
          <c:showPercent val="0"/>
          <c:showBubbleSize val="0"/>
          <c:extLst>
            <c:ext xmlns:c15="http://schemas.microsoft.com/office/drawing/2012/chart" uri="{CE6537A1-D6FC-4f65-9D91-7224C49458BB}"/>
          </c:extLst>
        </c:dLbl>
      </c:pivotFmt>
    </c:pivotFmts>
    <c:plotArea>
      <c:layout/>
      <c:barChart>
        <c:barDir val="col"/>
        <c:grouping val="clustered"/>
        <c:varyColors val="0"/>
        <c:ser>
          <c:idx val="0"/>
          <c:order val="0"/>
          <c:tx>
            <c:strRef>
              <c:f>Hoja15!$B$3</c:f>
              <c:strCache>
                <c:ptCount val="1"/>
                <c:pt idx="0">
                  <c:v>Total</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HN"/>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Hoja15!$A$4:$A$6</c:f>
              <c:strCache>
                <c:ptCount val="2"/>
                <c:pt idx="0">
                  <c:v>No.</c:v>
                </c:pt>
                <c:pt idx="1">
                  <c:v>SI</c:v>
                </c:pt>
              </c:strCache>
            </c:strRef>
          </c:cat>
          <c:val>
            <c:numRef>
              <c:f>Hoja15!$B$4:$B$6</c:f>
              <c:numCache>
                <c:formatCode>General</c:formatCode>
                <c:ptCount val="2"/>
                <c:pt idx="0">
                  <c:v>27</c:v>
                </c:pt>
                <c:pt idx="1">
                  <c:v>39</c:v>
                </c:pt>
              </c:numCache>
            </c:numRef>
          </c:val>
          <c:extLst>
            <c:ext xmlns:c16="http://schemas.microsoft.com/office/drawing/2014/chart" uri="{C3380CC4-5D6E-409C-BE32-E72D297353CC}">
              <c16:uniqueId val="{00000000-65D0-4191-9C09-E752476F1DD2}"/>
            </c:ext>
          </c:extLst>
        </c:ser>
        <c:dLbls>
          <c:dLblPos val="outEnd"/>
          <c:showLegendKey val="0"/>
          <c:showVal val="1"/>
          <c:showCatName val="0"/>
          <c:showSerName val="0"/>
          <c:showPercent val="0"/>
          <c:showBubbleSize val="0"/>
        </c:dLbls>
        <c:gapWidth val="219"/>
        <c:overlap val="-27"/>
        <c:axId val="966609343"/>
        <c:axId val="966601855"/>
      </c:barChart>
      <c:catAx>
        <c:axId val="966609343"/>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crossAx val="966601855"/>
        <c:crosses val="autoZero"/>
        <c:auto val="1"/>
        <c:lblAlgn val="ctr"/>
        <c:lblOffset val="100"/>
        <c:noMultiLvlLbl val="0"/>
      </c:catAx>
      <c:valAx>
        <c:axId val="966601855"/>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crossAx val="966609343"/>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1" vertOverflow="ellipsis" vert="horz" wrap="square" anchor="ctr" anchorCtr="1"/>
          <a:lstStyle/>
          <a:p>
            <a:pPr rtl="0">
              <a:defRPr sz="900" b="0" i="0" u="none" strike="noStrike" kern="1200" baseline="0">
                <a:solidFill>
                  <a:schemeClr val="tx1">
                    <a:lumMod val="65000"/>
                    <a:lumOff val="35000"/>
                  </a:schemeClr>
                </a:solidFill>
                <a:latin typeface="+mn-lt"/>
                <a:ea typeface="+mn-ea"/>
                <a:cs typeface="+mn-cs"/>
              </a:defRPr>
            </a:pPr>
            <a:endParaRPr lang="es-HN"/>
          </a:p>
        </c:txPr>
      </c:dTable>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HN"/>
    </a:p>
  </c:txPr>
  <c:externalData r:id="rId3">
    <c:autoUpdate val="0"/>
  </c:externalData>
  <c:extLst>
    <c:ext xmlns:c14="http://schemas.microsoft.com/office/drawing/2007/8/2/chart" uri="{781A3756-C4B2-4CAC-9D66-4F8BD8637D16}">
      <c14:pivotOptions>
        <c14:dropZoneFilter val="1"/>
        <c14:dropZoneCategories val="1"/>
        <c14:dropZoneData val="1"/>
      </c14:pivotOptions>
    </c:ext>
    <c:ext xmlns:c16="http://schemas.microsoft.com/office/drawing/2014/chart" uri="{E28EC0CA-F0BB-4C9C-879D-F8772B89E7AC}">
      <c16:pivotOptions16>
        <c16:showExpandCollapseFieldButtons val="1"/>
      </c16:pivotOptions16>
    </c:ext>
  </c:extLst>
</c:chartSpace>
</file>

<file path=word/charts/colors1.xml><?xml version="1.0" encoding="utf-8"?>
<cs:colorStyle xmlns:cs="http://schemas.microsoft.com/office/drawing/2012/chartStyle" xmlns:a="http://schemas.openxmlformats.org/drawingml/2006/main" meth="withinLinear" id="15">
  <a:schemeClr val="accent2"/>
</cs:colorStyle>
</file>

<file path=word/charts/colors2.xml><?xml version="1.0" encoding="utf-8"?>
<cs:colorStyle xmlns:cs="http://schemas.microsoft.com/office/drawing/2012/chartStyle" xmlns:a="http://schemas.openxmlformats.org/drawingml/2006/main" meth="withinLinear" id="15">
  <a:schemeClr val="accent2"/>
</cs:colorStyle>
</file>

<file path=word/charts/style1.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85A90AB0-CB6E-4396-94B2-5C1F22B9BBA9}" type="doc">
      <dgm:prSet loTypeId="urn:microsoft.com/office/officeart/2005/8/layout/process2" loCatId="process" qsTypeId="urn:microsoft.com/office/officeart/2005/8/quickstyle/simple1" qsCatId="simple" csTypeId="urn:microsoft.com/office/officeart/2005/8/colors/accent1_2" csCatId="accent1" phldr="1"/>
      <dgm:spPr/>
    </dgm:pt>
    <dgm:pt modelId="{E6CDAFA1-8F03-4191-9387-86F6191EE2D6}">
      <dgm:prSet phldrT="[Texto]" custT="1"/>
      <dgm:spPr>
        <a:solidFill>
          <a:schemeClr val="accent6">
            <a:lumMod val="75000"/>
          </a:schemeClr>
        </a:solidFill>
      </dgm:spPr>
      <dgm:t>
        <a:bodyPr/>
        <a:lstStyle/>
        <a:p>
          <a:pPr algn="ctr"/>
          <a:r>
            <a:rPr lang="es-HN" sz="900" b="0">
              <a:latin typeface="Times New Roman" panose="02020603050405020304" pitchFamily="18" charset="0"/>
              <a:ea typeface="Verdana" panose="020B0604030504040204" pitchFamily="34" charset="0"/>
              <a:cs typeface="Times New Roman" panose="02020603050405020304" pitchFamily="18" charset="0"/>
            </a:rPr>
            <a:t>1.1 Convocatoria de Reunión de Seguimiento de Avance del Proyecto</a:t>
          </a:r>
        </a:p>
      </dgm:t>
    </dgm:pt>
    <dgm:pt modelId="{F6D7996E-82FB-4480-92D3-C63CD88D756F}" type="parTrans" cxnId="{97CD8D83-4E01-4B41-A208-810DA3032CAE}">
      <dgm:prSet/>
      <dgm:spPr/>
      <dgm:t>
        <a:bodyPr/>
        <a:lstStyle/>
        <a:p>
          <a:pPr algn="ctr"/>
          <a:endParaRPr lang="es-HN" sz="900" b="0">
            <a:latin typeface="Times New Roman" panose="02020603050405020304" pitchFamily="18" charset="0"/>
            <a:ea typeface="Verdana" panose="020B0604030504040204" pitchFamily="34" charset="0"/>
            <a:cs typeface="Times New Roman" panose="02020603050405020304" pitchFamily="18" charset="0"/>
          </a:endParaRPr>
        </a:p>
      </dgm:t>
    </dgm:pt>
    <dgm:pt modelId="{029BECEA-2968-4E8D-AB34-616F4937F4BF}" type="sibTrans" cxnId="{97CD8D83-4E01-4B41-A208-810DA3032CAE}">
      <dgm:prSet custT="1"/>
      <dgm:spPr>
        <a:solidFill>
          <a:schemeClr val="accent6">
            <a:lumMod val="60000"/>
            <a:lumOff val="40000"/>
          </a:schemeClr>
        </a:solidFill>
      </dgm:spPr>
      <dgm:t>
        <a:bodyPr/>
        <a:lstStyle/>
        <a:p>
          <a:pPr algn="ctr"/>
          <a:endParaRPr lang="es-HN" sz="900" b="0">
            <a:latin typeface="Times New Roman" panose="02020603050405020304" pitchFamily="18" charset="0"/>
            <a:ea typeface="Verdana" panose="020B0604030504040204" pitchFamily="34" charset="0"/>
            <a:cs typeface="Times New Roman" panose="02020603050405020304" pitchFamily="18" charset="0"/>
          </a:endParaRPr>
        </a:p>
      </dgm:t>
    </dgm:pt>
    <dgm:pt modelId="{F0A611F4-FA62-44EF-9099-E3D5EED11B3B}">
      <dgm:prSet phldrT="[Texto]" custT="1"/>
      <dgm:spPr>
        <a:solidFill>
          <a:schemeClr val="accent6">
            <a:lumMod val="75000"/>
          </a:schemeClr>
        </a:solidFill>
      </dgm:spPr>
      <dgm:t>
        <a:bodyPr/>
        <a:lstStyle/>
        <a:p>
          <a:pPr algn="ctr"/>
          <a:r>
            <a:rPr lang="es-HN" sz="900" b="0">
              <a:latin typeface="Times New Roman" panose="02020603050405020304" pitchFamily="18" charset="0"/>
              <a:ea typeface="Verdana" panose="020B0604030504040204" pitchFamily="34" charset="0"/>
              <a:cs typeface="Times New Roman" panose="02020603050405020304" pitchFamily="18" charset="0"/>
            </a:rPr>
            <a:t>1.2 Llevar a cabo Reunión de Seguimiento del Proyecto</a:t>
          </a:r>
        </a:p>
      </dgm:t>
    </dgm:pt>
    <dgm:pt modelId="{312B6163-2701-40E9-B8BF-3D06F5B0CBD9}" type="parTrans" cxnId="{39CB7117-DE11-4769-8C5D-A58640FC2507}">
      <dgm:prSet/>
      <dgm:spPr/>
      <dgm:t>
        <a:bodyPr/>
        <a:lstStyle/>
        <a:p>
          <a:pPr algn="ctr"/>
          <a:endParaRPr lang="es-HN" sz="900" b="0">
            <a:latin typeface="Times New Roman" panose="02020603050405020304" pitchFamily="18" charset="0"/>
            <a:ea typeface="Verdana" panose="020B0604030504040204" pitchFamily="34" charset="0"/>
            <a:cs typeface="Times New Roman" panose="02020603050405020304" pitchFamily="18" charset="0"/>
          </a:endParaRPr>
        </a:p>
      </dgm:t>
    </dgm:pt>
    <dgm:pt modelId="{FB0D2704-2C9E-4EFE-BCB6-A4E4D3A34859}" type="sibTrans" cxnId="{39CB7117-DE11-4769-8C5D-A58640FC2507}">
      <dgm:prSet custT="1"/>
      <dgm:spPr>
        <a:solidFill>
          <a:schemeClr val="accent6">
            <a:lumMod val="60000"/>
            <a:lumOff val="40000"/>
          </a:schemeClr>
        </a:solidFill>
      </dgm:spPr>
      <dgm:t>
        <a:bodyPr/>
        <a:lstStyle/>
        <a:p>
          <a:pPr algn="ctr"/>
          <a:endParaRPr lang="es-HN" sz="900" b="0">
            <a:latin typeface="Times New Roman" panose="02020603050405020304" pitchFamily="18" charset="0"/>
            <a:ea typeface="Verdana" panose="020B0604030504040204" pitchFamily="34" charset="0"/>
            <a:cs typeface="Times New Roman" panose="02020603050405020304" pitchFamily="18" charset="0"/>
          </a:endParaRPr>
        </a:p>
      </dgm:t>
    </dgm:pt>
    <dgm:pt modelId="{17701325-ACCE-4028-97F7-33A6BF7DD5BF}">
      <dgm:prSet phldrT="[Texto]" custT="1"/>
      <dgm:spPr>
        <a:solidFill>
          <a:schemeClr val="accent6">
            <a:lumMod val="75000"/>
          </a:schemeClr>
        </a:solidFill>
      </dgm:spPr>
      <dgm:t>
        <a:bodyPr/>
        <a:lstStyle/>
        <a:p>
          <a:pPr algn="ctr"/>
          <a:r>
            <a:rPr lang="es-HN" sz="900" b="0">
              <a:latin typeface="Times New Roman" panose="02020603050405020304" pitchFamily="18" charset="0"/>
              <a:ea typeface="Verdana" panose="020B0604030504040204" pitchFamily="34" charset="0"/>
              <a:cs typeface="Times New Roman" panose="02020603050405020304" pitchFamily="18" charset="0"/>
            </a:rPr>
            <a:t>1.3 Registro y Documentación de los Avances del Proyecto</a:t>
          </a:r>
        </a:p>
      </dgm:t>
    </dgm:pt>
    <dgm:pt modelId="{C040D3C6-A1BF-41FD-97BB-E5B5BD13B6EF}" type="parTrans" cxnId="{8E3CC920-1E9E-400A-B565-84F00EFAE9FB}">
      <dgm:prSet/>
      <dgm:spPr/>
      <dgm:t>
        <a:bodyPr/>
        <a:lstStyle/>
        <a:p>
          <a:pPr algn="ctr"/>
          <a:endParaRPr lang="es-HN" sz="900" b="0">
            <a:latin typeface="Times New Roman" panose="02020603050405020304" pitchFamily="18" charset="0"/>
            <a:ea typeface="Verdana" panose="020B0604030504040204" pitchFamily="34" charset="0"/>
            <a:cs typeface="Times New Roman" panose="02020603050405020304" pitchFamily="18" charset="0"/>
          </a:endParaRPr>
        </a:p>
      </dgm:t>
    </dgm:pt>
    <dgm:pt modelId="{68796155-8C59-401F-BE73-9F18F0E770A7}" type="sibTrans" cxnId="{8E3CC920-1E9E-400A-B565-84F00EFAE9FB}">
      <dgm:prSet custT="1"/>
      <dgm:spPr>
        <a:solidFill>
          <a:schemeClr val="accent6">
            <a:lumMod val="60000"/>
            <a:lumOff val="40000"/>
          </a:schemeClr>
        </a:solidFill>
      </dgm:spPr>
      <dgm:t>
        <a:bodyPr/>
        <a:lstStyle/>
        <a:p>
          <a:pPr algn="ctr"/>
          <a:endParaRPr lang="es-HN" sz="900" b="0">
            <a:latin typeface="Times New Roman" panose="02020603050405020304" pitchFamily="18" charset="0"/>
            <a:ea typeface="Verdana" panose="020B0604030504040204" pitchFamily="34" charset="0"/>
            <a:cs typeface="Times New Roman" panose="02020603050405020304" pitchFamily="18" charset="0"/>
          </a:endParaRPr>
        </a:p>
      </dgm:t>
    </dgm:pt>
    <dgm:pt modelId="{1C114E59-40D1-42AF-ACFE-FA625BCCFB2B}">
      <dgm:prSet custT="1"/>
      <dgm:spPr>
        <a:solidFill>
          <a:schemeClr val="accent6">
            <a:lumMod val="75000"/>
          </a:schemeClr>
        </a:solidFill>
      </dgm:spPr>
      <dgm:t>
        <a:bodyPr/>
        <a:lstStyle/>
        <a:p>
          <a:r>
            <a:rPr lang="es-HN" sz="1200">
              <a:latin typeface="Times New Roman" panose="02020603050405020304" pitchFamily="18" charset="0"/>
              <a:cs typeface="Times New Roman" panose="02020603050405020304" pitchFamily="18" charset="0"/>
            </a:rPr>
            <a:t>1.4 Aplicación de encuesta de salida a participantes</a:t>
          </a:r>
          <a:r>
            <a:rPr lang="es-HN" sz="1500"/>
            <a:t>.</a:t>
          </a:r>
        </a:p>
      </dgm:t>
    </dgm:pt>
    <dgm:pt modelId="{D6E0D5DA-041A-4C08-A62D-FA266B019108}" type="parTrans" cxnId="{84BBC5DD-9666-4FEE-9CDC-9BDCF7F9FA67}">
      <dgm:prSet/>
      <dgm:spPr/>
      <dgm:t>
        <a:bodyPr/>
        <a:lstStyle/>
        <a:p>
          <a:endParaRPr lang="es-HN"/>
        </a:p>
      </dgm:t>
    </dgm:pt>
    <dgm:pt modelId="{F4C3318B-B772-4D84-99D3-98B84676E5E8}" type="sibTrans" cxnId="{84BBC5DD-9666-4FEE-9CDC-9BDCF7F9FA67}">
      <dgm:prSet/>
      <dgm:spPr/>
      <dgm:t>
        <a:bodyPr/>
        <a:lstStyle/>
        <a:p>
          <a:endParaRPr lang="es-HN"/>
        </a:p>
      </dgm:t>
    </dgm:pt>
    <dgm:pt modelId="{50B36816-41AD-467D-8BC1-6C029A1D3D3B}" type="pres">
      <dgm:prSet presAssocID="{85A90AB0-CB6E-4396-94B2-5C1F22B9BBA9}" presName="linearFlow" presStyleCnt="0">
        <dgm:presLayoutVars>
          <dgm:resizeHandles val="exact"/>
        </dgm:presLayoutVars>
      </dgm:prSet>
      <dgm:spPr/>
    </dgm:pt>
    <dgm:pt modelId="{185F73D8-2240-4C98-B1A2-93E11D6D49D3}" type="pres">
      <dgm:prSet presAssocID="{E6CDAFA1-8F03-4191-9387-86F6191EE2D6}" presName="node" presStyleLbl="node1" presStyleIdx="0" presStyleCnt="4">
        <dgm:presLayoutVars>
          <dgm:bulletEnabled val="1"/>
        </dgm:presLayoutVars>
      </dgm:prSet>
      <dgm:spPr/>
    </dgm:pt>
    <dgm:pt modelId="{02597CA1-7EEA-465F-8053-37406476A552}" type="pres">
      <dgm:prSet presAssocID="{029BECEA-2968-4E8D-AB34-616F4937F4BF}" presName="sibTrans" presStyleLbl="sibTrans2D1" presStyleIdx="0" presStyleCnt="3"/>
      <dgm:spPr/>
    </dgm:pt>
    <dgm:pt modelId="{BCC53454-9D12-4ADF-A53A-86EA6098058B}" type="pres">
      <dgm:prSet presAssocID="{029BECEA-2968-4E8D-AB34-616F4937F4BF}" presName="connectorText" presStyleLbl="sibTrans2D1" presStyleIdx="0" presStyleCnt="3"/>
      <dgm:spPr/>
    </dgm:pt>
    <dgm:pt modelId="{341FBD68-AD74-429D-9F32-1804C05737E1}" type="pres">
      <dgm:prSet presAssocID="{F0A611F4-FA62-44EF-9099-E3D5EED11B3B}" presName="node" presStyleLbl="node1" presStyleIdx="1" presStyleCnt="4">
        <dgm:presLayoutVars>
          <dgm:bulletEnabled val="1"/>
        </dgm:presLayoutVars>
      </dgm:prSet>
      <dgm:spPr/>
    </dgm:pt>
    <dgm:pt modelId="{900CBF95-F989-4BA0-B4D2-F434058D186B}" type="pres">
      <dgm:prSet presAssocID="{FB0D2704-2C9E-4EFE-BCB6-A4E4D3A34859}" presName="sibTrans" presStyleLbl="sibTrans2D1" presStyleIdx="1" presStyleCnt="3"/>
      <dgm:spPr/>
    </dgm:pt>
    <dgm:pt modelId="{462F325B-ED46-4C06-BD67-B12F8D51BAD6}" type="pres">
      <dgm:prSet presAssocID="{FB0D2704-2C9E-4EFE-BCB6-A4E4D3A34859}" presName="connectorText" presStyleLbl="sibTrans2D1" presStyleIdx="1" presStyleCnt="3"/>
      <dgm:spPr/>
    </dgm:pt>
    <dgm:pt modelId="{30CAB652-5FBF-4933-9FD4-57B8606514FF}" type="pres">
      <dgm:prSet presAssocID="{17701325-ACCE-4028-97F7-33A6BF7DD5BF}" presName="node" presStyleLbl="node1" presStyleIdx="2" presStyleCnt="4">
        <dgm:presLayoutVars>
          <dgm:bulletEnabled val="1"/>
        </dgm:presLayoutVars>
      </dgm:prSet>
      <dgm:spPr/>
    </dgm:pt>
    <dgm:pt modelId="{B82EDA94-64E2-4EDA-962F-938E52BD094C}" type="pres">
      <dgm:prSet presAssocID="{68796155-8C59-401F-BE73-9F18F0E770A7}" presName="sibTrans" presStyleLbl="sibTrans2D1" presStyleIdx="2" presStyleCnt="3"/>
      <dgm:spPr/>
    </dgm:pt>
    <dgm:pt modelId="{00B63F15-B273-4997-81D1-56260CC8F0E4}" type="pres">
      <dgm:prSet presAssocID="{68796155-8C59-401F-BE73-9F18F0E770A7}" presName="connectorText" presStyleLbl="sibTrans2D1" presStyleIdx="2" presStyleCnt="3"/>
      <dgm:spPr/>
    </dgm:pt>
    <dgm:pt modelId="{E2A8D89B-3DCE-4D78-9D86-2080C33C4F35}" type="pres">
      <dgm:prSet presAssocID="{1C114E59-40D1-42AF-ACFE-FA625BCCFB2B}" presName="node" presStyleLbl="node1" presStyleIdx="3" presStyleCnt="4">
        <dgm:presLayoutVars>
          <dgm:bulletEnabled val="1"/>
        </dgm:presLayoutVars>
      </dgm:prSet>
      <dgm:spPr/>
    </dgm:pt>
  </dgm:ptLst>
  <dgm:cxnLst>
    <dgm:cxn modelId="{BD18C608-E611-4E39-B4ED-940300A9FBB5}" type="presOf" srcId="{029BECEA-2968-4E8D-AB34-616F4937F4BF}" destId="{BCC53454-9D12-4ADF-A53A-86EA6098058B}" srcOrd="1" destOrd="0" presId="urn:microsoft.com/office/officeart/2005/8/layout/process2"/>
    <dgm:cxn modelId="{39CB7117-DE11-4769-8C5D-A58640FC2507}" srcId="{85A90AB0-CB6E-4396-94B2-5C1F22B9BBA9}" destId="{F0A611F4-FA62-44EF-9099-E3D5EED11B3B}" srcOrd="1" destOrd="0" parTransId="{312B6163-2701-40E9-B8BF-3D06F5B0CBD9}" sibTransId="{FB0D2704-2C9E-4EFE-BCB6-A4E4D3A34859}"/>
    <dgm:cxn modelId="{8E3CC920-1E9E-400A-B565-84F00EFAE9FB}" srcId="{85A90AB0-CB6E-4396-94B2-5C1F22B9BBA9}" destId="{17701325-ACCE-4028-97F7-33A6BF7DD5BF}" srcOrd="2" destOrd="0" parTransId="{C040D3C6-A1BF-41FD-97BB-E5B5BD13B6EF}" sibTransId="{68796155-8C59-401F-BE73-9F18F0E770A7}"/>
    <dgm:cxn modelId="{B4564A2E-AC45-44AE-B026-079F54F8BB61}" type="presOf" srcId="{85A90AB0-CB6E-4396-94B2-5C1F22B9BBA9}" destId="{50B36816-41AD-467D-8BC1-6C029A1D3D3B}" srcOrd="0" destOrd="0" presId="urn:microsoft.com/office/officeart/2005/8/layout/process2"/>
    <dgm:cxn modelId="{0AD97761-0CCF-4A63-B7EB-E34105BC0F5B}" type="presOf" srcId="{1C114E59-40D1-42AF-ACFE-FA625BCCFB2B}" destId="{E2A8D89B-3DCE-4D78-9D86-2080C33C4F35}" srcOrd="0" destOrd="0" presId="urn:microsoft.com/office/officeart/2005/8/layout/process2"/>
    <dgm:cxn modelId="{8CFD6443-0E94-44E8-8512-ACE3CEC752F1}" type="presOf" srcId="{F0A611F4-FA62-44EF-9099-E3D5EED11B3B}" destId="{341FBD68-AD74-429D-9F32-1804C05737E1}" srcOrd="0" destOrd="0" presId="urn:microsoft.com/office/officeart/2005/8/layout/process2"/>
    <dgm:cxn modelId="{4C6AE54B-9950-4799-9048-554E007E35C3}" type="presOf" srcId="{68796155-8C59-401F-BE73-9F18F0E770A7}" destId="{B82EDA94-64E2-4EDA-962F-938E52BD094C}" srcOrd="0" destOrd="0" presId="urn:microsoft.com/office/officeart/2005/8/layout/process2"/>
    <dgm:cxn modelId="{13D2A352-1295-4E36-A0CD-FE1A5BA6016D}" type="presOf" srcId="{FB0D2704-2C9E-4EFE-BCB6-A4E4D3A34859}" destId="{900CBF95-F989-4BA0-B4D2-F434058D186B}" srcOrd="0" destOrd="0" presId="urn:microsoft.com/office/officeart/2005/8/layout/process2"/>
    <dgm:cxn modelId="{56694D78-364B-4418-A0F9-9CEFC766B5DD}" type="presOf" srcId="{FB0D2704-2C9E-4EFE-BCB6-A4E4D3A34859}" destId="{462F325B-ED46-4C06-BD67-B12F8D51BAD6}" srcOrd="1" destOrd="0" presId="urn:microsoft.com/office/officeart/2005/8/layout/process2"/>
    <dgm:cxn modelId="{97CD8D83-4E01-4B41-A208-810DA3032CAE}" srcId="{85A90AB0-CB6E-4396-94B2-5C1F22B9BBA9}" destId="{E6CDAFA1-8F03-4191-9387-86F6191EE2D6}" srcOrd="0" destOrd="0" parTransId="{F6D7996E-82FB-4480-92D3-C63CD88D756F}" sibTransId="{029BECEA-2968-4E8D-AB34-616F4937F4BF}"/>
    <dgm:cxn modelId="{D270418A-E013-4814-AE7C-62823890AAB7}" type="presOf" srcId="{17701325-ACCE-4028-97F7-33A6BF7DD5BF}" destId="{30CAB652-5FBF-4933-9FD4-57B8606514FF}" srcOrd="0" destOrd="0" presId="urn:microsoft.com/office/officeart/2005/8/layout/process2"/>
    <dgm:cxn modelId="{17B805B5-B6F8-4518-8676-B448B03998E1}" type="presOf" srcId="{68796155-8C59-401F-BE73-9F18F0E770A7}" destId="{00B63F15-B273-4997-81D1-56260CC8F0E4}" srcOrd="1" destOrd="0" presId="urn:microsoft.com/office/officeart/2005/8/layout/process2"/>
    <dgm:cxn modelId="{84BBC5DD-9666-4FEE-9CDC-9BDCF7F9FA67}" srcId="{85A90AB0-CB6E-4396-94B2-5C1F22B9BBA9}" destId="{1C114E59-40D1-42AF-ACFE-FA625BCCFB2B}" srcOrd="3" destOrd="0" parTransId="{D6E0D5DA-041A-4C08-A62D-FA266B019108}" sibTransId="{F4C3318B-B772-4D84-99D3-98B84676E5E8}"/>
    <dgm:cxn modelId="{B729C7E3-F985-442D-AFB5-C5FC321C54D1}" type="presOf" srcId="{E6CDAFA1-8F03-4191-9387-86F6191EE2D6}" destId="{185F73D8-2240-4C98-B1A2-93E11D6D49D3}" srcOrd="0" destOrd="0" presId="urn:microsoft.com/office/officeart/2005/8/layout/process2"/>
    <dgm:cxn modelId="{19D1F0FC-A20F-4003-B6F4-403121BDA2EB}" type="presOf" srcId="{029BECEA-2968-4E8D-AB34-616F4937F4BF}" destId="{02597CA1-7EEA-465F-8053-37406476A552}" srcOrd="0" destOrd="0" presId="urn:microsoft.com/office/officeart/2005/8/layout/process2"/>
    <dgm:cxn modelId="{25E58E77-F96F-4326-8A90-7300A79EB863}" type="presParOf" srcId="{50B36816-41AD-467D-8BC1-6C029A1D3D3B}" destId="{185F73D8-2240-4C98-B1A2-93E11D6D49D3}" srcOrd="0" destOrd="0" presId="urn:microsoft.com/office/officeart/2005/8/layout/process2"/>
    <dgm:cxn modelId="{2A082C8E-91F2-4568-8E09-8537F9757D4D}" type="presParOf" srcId="{50B36816-41AD-467D-8BC1-6C029A1D3D3B}" destId="{02597CA1-7EEA-465F-8053-37406476A552}" srcOrd="1" destOrd="0" presId="urn:microsoft.com/office/officeart/2005/8/layout/process2"/>
    <dgm:cxn modelId="{81EADC6A-56F4-41BB-B214-3AFDE708706D}" type="presParOf" srcId="{02597CA1-7EEA-465F-8053-37406476A552}" destId="{BCC53454-9D12-4ADF-A53A-86EA6098058B}" srcOrd="0" destOrd="0" presId="urn:microsoft.com/office/officeart/2005/8/layout/process2"/>
    <dgm:cxn modelId="{CB3897A4-21B9-4D17-9F66-EEE46B3E02E0}" type="presParOf" srcId="{50B36816-41AD-467D-8BC1-6C029A1D3D3B}" destId="{341FBD68-AD74-429D-9F32-1804C05737E1}" srcOrd="2" destOrd="0" presId="urn:microsoft.com/office/officeart/2005/8/layout/process2"/>
    <dgm:cxn modelId="{D02A2023-0EDB-4075-AE03-8BE2418EB69F}" type="presParOf" srcId="{50B36816-41AD-467D-8BC1-6C029A1D3D3B}" destId="{900CBF95-F989-4BA0-B4D2-F434058D186B}" srcOrd="3" destOrd="0" presId="urn:microsoft.com/office/officeart/2005/8/layout/process2"/>
    <dgm:cxn modelId="{B8AAB6D7-E24F-4D39-8E2B-5D142974084A}" type="presParOf" srcId="{900CBF95-F989-4BA0-B4D2-F434058D186B}" destId="{462F325B-ED46-4C06-BD67-B12F8D51BAD6}" srcOrd="0" destOrd="0" presId="urn:microsoft.com/office/officeart/2005/8/layout/process2"/>
    <dgm:cxn modelId="{1926966D-2FA5-4AB4-AF6C-4355EB49D860}" type="presParOf" srcId="{50B36816-41AD-467D-8BC1-6C029A1D3D3B}" destId="{30CAB652-5FBF-4933-9FD4-57B8606514FF}" srcOrd="4" destOrd="0" presId="urn:microsoft.com/office/officeart/2005/8/layout/process2"/>
    <dgm:cxn modelId="{6D7F2AFA-FC51-49F4-86FC-0226DED883F0}" type="presParOf" srcId="{50B36816-41AD-467D-8BC1-6C029A1D3D3B}" destId="{B82EDA94-64E2-4EDA-962F-938E52BD094C}" srcOrd="5" destOrd="0" presId="urn:microsoft.com/office/officeart/2005/8/layout/process2"/>
    <dgm:cxn modelId="{186732A5-7896-4508-A05C-9AE56B66E41F}" type="presParOf" srcId="{B82EDA94-64E2-4EDA-962F-938E52BD094C}" destId="{00B63F15-B273-4997-81D1-56260CC8F0E4}" srcOrd="0" destOrd="0" presId="urn:microsoft.com/office/officeart/2005/8/layout/process2"/>
    <dgm:cxn modelId="{9D8DB6E7-CEC7-40C7-9866-910D1DDAA581}" type="presParOf" srcId="{50B36816-41AD-467D-8BC1-6C029A1D3D3B}" destId="{E2A8D89B-3DCE-4D78-9D86-2080C33C4F35}" srcOrd="6" destOrd="0" presId="urn:microsoft.com/office/officeart/2005/8/layout/process2"/>
  </dgm:cxnLst>
  <dgm:bg/>
  <dgm:whole/>
  <dgm:extLst>
    <a:ext uri="http://schemas.microsoft.com/office/drawing/2008/diagram">
      <dsp:dataModelExt xmlns:dsp="http://schemas.microsoft.com/office/drawing/2008/diagram" relId="rId36"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185F73D8-2240-4C98-B1A2-93E11D6D49D3}">
      <dsp:nvSpPr>
        <dsp:cNvPr id="0" name=""/>
        <dsp:cNvSpPr/>
      </dsp:nvSpPr>
      <dsp:spPr>
        <a:xfrm>
          <a:off x="753573" y="1550"/>
          <a:ext cx="1769453" cy="576824"/>
        </a:xfrm>
        <a:prstGeom prst="roundRect">
          <a:avLst>
            <a:gd name="adj" fmla="val 10000"/>
          </a:avLst>
        </a:prstGeom>
        <a:solidFill>
          <a:schemeClr val="accent6">
            <a:lumMod val="7500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marL="0" lvl="0" indent="0" algn="ctr" defTabSz="400050">
            <a:lnSpc>
              <a:spcPct val="90000"/>
            </a:lnSpc>
            <a:spcBef>
              <a:spcPct val="0"/>
            </a:spcBef>
            <a:spcAft>
              <a:spcPct val="35000"/>
            </a:spcAft>
            <a:buNone/>
          </a:pPr>
          <a:r>
            <a:rPr lang="es-HN" sz="900" b="0" kern="1200">
              <a:latin typeface="Times New Roman" panose="02020603050405020304" pitchFamily="18" charset="0"/>
              <a:ea typeface="Verdana" panose="020B0604030504040204" pitchFamily="34" charset="0"/>
              <a:cs typeface="Times New Roman" panose="02020603050405020304" pitchFamily="18" charset="0"/>
            </a:rPr>
            <a:t>1.1 Convocatoria de Reunión de Seguimiento de Avance del Proyecto</a:t>
          </a:r>
        </a:p>
      </dsp:txBody>
      <dsp:txXfrm>
        <a:off x="770468" y="18445"/>
        <a:ext cx="1735663" cy="543034"/>
      </dsp:txXfrm>
    </dsp:sp>
    <dsp:sp modelId="{02597CA1-7EEA-465F-8053-37406476A552}">
      <dsp:nvSpPr>
        <dsp:cNvPr id="0" name=""/>
        <dsp:cNvSpPr/>
      </dsp:nvSpPr>
      <dsp:spPr>
        <a:xfrm rot="5400000">
          <a:off x="1530145" y="592795"/>
          <a:ext cx="216309" cy="259570"/>
        </a:xfrm>
        <a:prstGeom prst="rightArrow">
          <a:avLst>
            <a:gd name="adj1" fmla="val 60000"/>
            <a:gd name="adj2" fmla="val 50000"/>
          </a:avLst>
        </a:prstGeom>
        <a:solidFill>
          <a:schemeClr val="accent6">
            <a:lumMod val="60000"/>
            <a:lumOff val="4000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400050">
            <a:lnSpc>
              <a:spcPct val="90000"/>
            </a:lnSpc>
            <a:spcBef>
              <a:spcPct val="0"/>
            </a:spcBef>
            <a:spcAft>
              <a:spcPct val="35000"/>
            </a:spcAft>
            <a:buNone/>
          </a:pPr>
          <a:endParaRPr lang="es-HN" sz="900" b="0" kern="1200">
            <a:latin typeface="Times New Roman" panose="02020603050405020304" pitchFamily="18" charset="0"/>
            <a:ea typeface="Verdana" panose="020B0604030504040204" pitchFamily="34" charset="0"/>
            <a:cs typeface="Times New Roman" panose="02020603050405020304" pitchFamily="18" charset="0"/>
          </a:endParaRPr>
        </a:p>
      </dsp:txBody>
      <dsp:txXfrm rot="-5400000">
        <a:off x="1560429" y="614426"/>
        <a:ext cx="155742" cy="151416"/>
      </dsp:txXfrm>
    </dsp:sp>
    <dsp:sp modelId="{341FBD68-AD74-429D-9F32-1804C05737E1}">
      <dsp:nvSpPr>
        <dsp:cNvPr id="0" name=""/>
        <dsp:cNvSpPr/>
      </dsp:nvSpPr>
      <dsp:spPr>
        <a:xfrm>
          <a:off x="753573" y="866787"/>
          <a:ext cx="1769453" cy="576824"/>
        </a:xfrm>
        <a:prstGeom prst="roundRect">
          <a:avLst>
            <a:gd name="adj" fmla="val 10000"/>
          </a:avLst>
        </a:prstGeom>
        <a:solidFill>
          <a:schemeClr val="accent6">
            <a:lumMod val="7500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marL="0" lvl="0" indent="0" algn="ctr" defTabSz="400050">
            <a:lnSpc>
              <a:spcPct val="90000"/>
            </a:lnSpc>
            <a:spcBef>
              <a:spcPct val="0"/>
            </a:spcBef>
            <a:spcAft>
              <a:spcPct val="35000"/>
            </a:spcAft>
            <a:buNone/>
          </a:pPr>
          <a:r>
            <a:rPr lang="es-HN" sz="900" b="0" kern="1200">
              <a:latin typeface="Times New Roman" panose="02020603050405020304" pitchFamily="18" charset="0"/>
              <a:ea typeface="Verdana" panose="020B0604030504040204" pitchFamily="34" charset="0"/>
              <a:cs typeface="Times New Roman" panose="02020603050405020304" pitchFamily="18" charset="0"/>
            </a:rPr>
            <a:t>1.2 Llevar a cabo Reunión de Seguimiento del Proyecto</a:t>
          </a:r>
        </a:p>
      </dsp:txBody>
      <dsp:txXfrm>
        <a:off x="770468" y="883682"/>
        <a:ext cx="1735663" cy="543034"/>
      </dsp:txXfrm>
    </dsp:sp>
    <dsp:sp modelId="{900CBF95-F989-4BA0-B4D2-F434058D186B}">
      <dsp:nvSpPr>
        <dsp:cNvPr id="0" name=""/>
        <dsp:cNvSpPr/>
      </dsp:nvSpPr>
      <dsp:spPr>
        <a:xfrm rot="5400000">
          <a:off x="1530145" y="1458032"/>
          <a:ext cx="216309" cy="259570"/>
        </a:xfrm>
        <a:prstGeom prst="rightArrow">
          <a:avLst>
            <a:gd name="adj1" fmla="val 60000"/>
            <a:gd name="adj2" fmla="val 50000"/>
          </a:avLst>
        </a:prstGeom>
        <a:solidFill>
          <a:schemeClr val="accent6">
            <a:lumMod val="60000"/>
            <a:lumOff val="4000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400050">
            <a:lnSpc>
              <a:spcPct val="90000"/>
            </a:lnSpc>
            <a:spcBef>
              <a:spcPct val="0"/>
            </a:spcBef>
            <a:spcAft>
              <a:spcPct val="35000"/>
            </a:spcAft>
            <a:buNone/>
          </a:pPr>
          <a:endParaRPr lang="es-HN" sz="900" b="0" kern="1200">
            <a:latin typeface="Times New Roman" panose="02020603050405020304" pitchFamily="18" charset="0"/>
            <a:ea typeface="Verdana" panose="020B0604030504040204" pitchFamily="34" charset="0"/>
            <a:cs typeface="Times New Roman" panose="02020603050405020304" pitchFamily="18" charset="0"/>
          </a:endParaRPr>
        </a:p>
      </dsp:txBody>
      <dsp:txXfrm rot="-5400000">
        <a:off x="1560429" y="1479663"/>
        <a:ext cx="155742" cy="151416"/>
      </dsp:txXfrm>
    </dsp:sp>
    <dsp:sp modelId="{30CAB652-5FBF-4933-9FD4-57B8606514FF}">
      <dsp:nvSpPr>
        <dsp:cNvPr id="0" name=""/>
        <dsp:cNvSpPr/>
      </dsp:nvSpPr>
      <dsp:spPr>
        <a:xfrm>
          <a:off x="753573" y="1732023"/>
          <a:ext cx="1769453" cy="576824"/>
        </a:xfrm>
        <a:prstGeom prst="roundRect">
          <a:avLst>
            <a:gd name="adj" fmla="val 10000"/>
          </a:avLst>
        </a:prstGeom>
        <a:solidFill>
          <a:schemeClr val="accent6">
            <a:lumMod val="7500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marL="0" lvl="0" indent="0" algn="ctr" defTabSz="400050">
            <a:lnSpc>
              <a:spcPct val="90000"/>
            </a:lnSpc>
            <a:spcBef>
              <a:spcPct val="0"/>
            </a:spcBef>
            <a:spcAft>
              <a:spcPct val="35000"/>
            </a:spcAft>
            <a:buNone/>
          </a:pPr>
          <a:r>
            <a:rPr lang="es-HN" sz="900" b="0" kern="1200">
              <a:latin typeface="Times New Roman" panose="02020603050405020304" pitchFamily="18" charset="0"/>
              <a:ea typeface="Verdana" panose="020B0604030504040204" pitchFamily="34" charset="0"/>
              <a:cs typeface="Times New Roman" panose="02020603050405020304" pitchFamily="18" charset="0"/>
            </a:rPr>
            <a:t>1.3 Registro y Documentación de los Avances del Proyecto</a:t>
          </a:r>
        </a:p>
      </dsp:txBody>
      <dsp:txXfrm>
        <a:off x="770468" y="1748918"/>
        <a:ext cx="1735663" cy="543034"/>
      </dsp:txXfrm>
    </dsp:sp>
    <dsp:sp modelId="{B82EDA94-64E2-4EDA-962F-938E52BD094C}">
      <dsp:nvSpPr>
        <dsp:cNvPr id="0" name=""/>
        <dsp:cNvSpPr/>
      </dsp:nvSpPr>
      <dsp:spPr>
        <a:xfrm rot="5400000">
          <a:off x="1530145" y="2323268"/>
          <a:ext cx="216309" cy="259570"/>
        </a:xfrm>
        <a:prstGeom prst="rightArrow">
          <a:avLst>
            <a:gd name="adj1" fmla="val 60000"/>
            <a:gd name="adj2" fmla="val 50000"/>
          </a:avLst>
        </a:prstGeom>
        <a:solidFill>
          <a:schemeClr val="accent6">
            <a:lumMod val="60000"/>
            <a:lumOff val="4000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marL="0" lvl="0" indent="0" algn="ctr" defTabSz="400050">
            <a:lnSpc>
              <a:spcPct val="90000"/>
            </a:lnSpc>
            <a:spcBef>
              <a:spcPct val="0"/>
            </a:spcBef>
            <a:spcAft>
              <a:spcPct val="35000"/>
            </a:spcAft>
            <a:buNone/>
          </a:pPr>
          <a:endParaRPr lang="es-HN" sz="900" b="0" kern="1200">
            <a:latin typeface="Times New Roman" panose="02020603050405020304" pitchFamily="18" charset="0"/>
            <a:ea typeface="Verdana" panose="020B0604030504040204" pitchFamily="34" charset="0"/>
            <a:cs typeface="Times New Roman" panose="02020603050405020304" pitchFamily="18" charset="0"/>
          </a:endParaRPr>
        </a:p>
      </dsp:txBody>
      <dsp:txXfrm rot="-5400000">
        <a:off x="1560429" y="2344899"/>
        <a:ext cx="155742" cy="151416"/>
      </dsp:txXfrm>
    </dsp:sp>
    <dsp:sp modelId="{E2A8D89B-3DCE-4D78-9D86-2080C33C4F35}">
      <dsp:nvSpPr>
        <dsp:cNvPr id="0" name=""/>
        <dsp:cNvSpPr/>
      </dsp:nvSpPr>
      <dsp:spPr>
        <a:xfrm>
          <a:off x="753573" y="2597260"/>
          <a:ext cx="1769453" cy="576824"/>
        </a:xfrm>
        <a:prstGeom prst="roundRect">
          <a:avLst>
            <a:gd name="adj" fmla="val 10000"/>
          </a:avLst>
        </a:prstGeom>
        <a:solidFill>
          <a:schemeClr val="accent6">
            <a:lumMod val="7500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marL="0" lvl="0" indent="0" algn="ctr" defTabSz="533400">
            <a:lnSpc>
              <a:spcPct val="90000"/>
            </a:lnSpc>
            <a:spcBef>
              <a:spcPct val="0"/>
            </a:spcBef>
            <a:spcAft>
              <a:spcPct val="35000"/>
            </a:spcAft>
            <a:buNone/>
          </a:pPr>
          <a:r>
            <a:rPr lang="es-HN" sz="1200" kern="1200">
              <a:latin typeface="Times New Roman" panose="02020603050405020304" pitchFamily="18" charset="0"/>
              <a:cs typeface="Times New Roman" panose="02020603050405020304" pitchFamily="18" charset="0"/>
            </a:rPr>
            <a:t>1.4 Aplicación de encuesta de salida a participantes</a:t>
          </a:r>
          <a:r>
            <a:rPr lang="es-HN" sz="1500" kern="1200"/>
            <a:t>.</a:t>
          </a:r>
        </a:p>
      </dsp:txBody>
      <dsp:txXfrm>
        <a:off x="770468" y="2614155"/>
        <a:ext cx="1735663" cy="543034"/>
      </dsp:txXfrm>
    </dsp:sp>
  </dsp:spTree>
</dsp:drawing>
</file>

<file path=word/diagrams/layout1.xml><?xml version="1.0" encoding="utf-8"?>
<dgm:layoutDef xmlns:dgm="http://schemas.openxmlformats.org/drawingml/2006/diagram" xmlns:a="http://schemas.openxmlformats.org/drawingml/2006/main" uniqueId="urn:microsoft.com/office/officeart/2005/8/layout/process2">
  <dgm:title val=""/>
  <dgm:desc val=""/>
  <dgm:catLst>
    <dgm:cat type="process" pri="13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linearFlow">
    <dgm:varLst>
      <dgm:resizeHandles val="exact"/>
    </dgm:varLst>
    <dgm:alg type="lin">
      <dgm:param type="linDir" val="fromT"/>
    </dgm:alg>
    <dgm:shape xmlns:r="http://schemas.openxmlformats.org/officeDocument/2006/relationships" r:blip="">
      <dgm:adjLst/>
    </dgm:shape>
    <dgm:presOf/>
    <dgm:constrLst>
      <dgm:constr type="h" for="ch" ptType="node" refType="h"/>
      <dgm:constr type="h" for="ch" ptType="sibTrans" refType="h" refFor="ch" refPtType="node" fact="0.5"/>
      <dgm:constr type="w" for="ch" ptType="node" op="equ"/>
      <dgm:constr type="primFontSz" for="ch" ptType="node" op="equ" val="65"/>
      <dgm:constr type="primFontSz" for="des" forName="connectorText" op="equ" val="55"/>
      <dgm:constr type="primFontSz" for="des" forName="connectorText" refType="primFontSz" refFor="ch" refPtType="node" op="lte" fact="0.8"/>
    </dgm:constrLst>
    <dgm:ruleLst/>
    <dgm:forEach name="nodesForEach" axis="ch" ptType="node">
      <dgm:layoutNode name="node">
        <dgm:varLst>
          <dgm:bulletEnabled val="1"/>
        </dgm:varLst>
        <dgm:choose name="Name0">
          <dgm:if name="Name1" axis="root des" ptType="all node" func="maxDepth" op="gt" val="1">
            <dgm:alg type="tx">
              <dgm:param type="parTxLTRAlign" val="l"/>
              <dgm:param type="parTxRTLAlign" val="r"/>
              <dgm:param type="txAnchorVertCh" val="mid"/>
            </dgm:alg>
          </dgm:if>
          <dgm:else name="Name2">
            <dgm:alg type="tx"/>
          </dgm:else>
        </dgm:choose>
        <dgm:shape xmlns:r="http://schemas.openxmlformats.org/officeDocument/2006/relationships" type="roundRect" r:blip="">
          <dgm:adjLst>
            <dgm:adj idx="1" val="0.1"/>
          </dgm:adjLst>
        </dgm:shape>
        <dgm:presOf axis="desOrSelf" ptType="node"/>
        <dgm:constrLst>
          <dgm:constr type="w" refType="h" fact="1.8"/>
          <dgm:constr type="tMarg" refType="primFontSz" fact="0.3"/>
          <dgm:constr type="bMarg" refType="primFontSz" fact="0.3"/>
          <dgm:constr type="lMarg" refType="primFontSz" fact="0.3"/>
          <dgm:constr type="rMarg" refType="primFontSz" fact="0.3"/>
        </dgm:constrLst>
        <dgm:ruleLst>
          <dgm:rule type="primFontSz" val="18" fact="NaN" max="NaN"/>
          <dgm:rule type="w" val="NaN" fact="4" max="NaN"/>
          <dgm:rule type="primFontSz" val="5" fact="NaN" max="NaN"/>
        </dgm:ruleLst>
      </dgm:layoutNode>
      <dgm:forEach name="sibTransForEach" axis="followSib" ptType="sibTrans" cnt="1">
        <dgm:layoutNode name="sibTrans">
          <dgm:alg type="conn">
            <dgm:param type="begPts" val="auto"/>
            <dgm:param type="endPts" val="auto"/>
          </dgm:alg>
          <dgm:shape xmlns:r="http://schemas.openxmlformats.org/officeDocument/2006/relationships" type="conn" r:blip="">
            <dgm:adjLst/>
          </dgm:shape>
          <dgm:presOf axis="self"/>
          <dgm:constrLst>
            <dgm:constr type="w" refType="h" fact="0.9"/>
            <dgm:constr type="connDist"/>
            <dgm:constr type="wArH" refType="w" fact="0.5"/>
            <dgm:constr type="hArH" refType="w"/>
            <dgm:constr type="stemThick" refType="w" fact="0.6"/>
            <dgm:constr type="begPad" refType="connDist" fact="0.125"/>
            <dgm:constr type="endPad" refType="connDist" fact="0.125"/>
          </dgm:constrLst>
          <dgm:ruleLst/>
          <dgm:layoutNode name="connectorText">
            <dgm:alg type="tx">
              <dgm:param type="autoTxRot" val="upr"/>
            </dgm:alg>
            <dgm:shape xmlns:r="http://schemas.openxmlformats.org/officeDocument/2006/relationships" type="conn" r:blip="" hideGeom="1">
              <dgm:adjLst/>
            </dgm:shape>
            <dgm:presOf axis="self"/>
            <dgm:constrLst>
              <dgm:constr type="lMarg"/>
              <dgm:constr type="rMarg"/>
              <dgm:constr type="tMarg"/>
              <dgm:constr type="bMarg"/>
            </dgm:constrLst>
            <dgm:ruleLst>
              <dgm:rule type="primFontSz" val="5" fact="NaN" max="NaN"/>
            </dgm:ruleLst>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Org21</b:Tag>
    <b:SourceType>InternetSite</b:SourceType>
    <b:Guid>{63FEB7D1-65F9-4A28-9FAD-1ABE20F1B91E}</b:Guid>
    <b:Title>Organización Mundial del Trabajo</b:Title>
    <b:Year>2021</b:Year>
    <b:Month>mayo </b:Month>
    <b:Day>5</b:Day>
    <b:URL>www.oim</b:URL>
    <b:RefOrder>1</b:RefOrder>
  </b:Source>
  <b:Source>
    <b:Tag>Ban20</b:Tag>
    <b:SourceType>Report</b:SourceType>
    <b:Guid>{682B1EDD-C19D-4778-AFC5-3131282D2B32}</b:Guid>
    <b:Year>2020</b:Year>
    <b:Author>
      <b:Author>
        <b:NameList>
          <b:Person>
            <b:Last>Mundial</b:Last>
            <b:First>Banco</b:First>
          </b:Person>
        </b:NameList>
      </b:Author>
    </b:Author>
    <b:RefOrder>8</b:RefOrder>
  </b:Source>
  <b:Source>
    <b:Tag>Aus</b:Tag>
    <b:SourceType>Book</b:SourceType>
    <b:Guid>{4CFB7542-7152-4ABD-A69F-4960AD72644F}</b:Guid>
    <b:Author>
      <b:Author>
        <b:NameList>
          <b:Person>
            <b:Last>Ausubel</b:Last>
            <b:First>D.</b:First>
            <b:Middle>P. (1973). La educación y la estructura del conocimiento. Investigaciones sobre el proceso de aprendizaje y la naturaleza de las disciplinas que integran el currículum. Ed. El Ateneo. Buenos Aires. Págs. 211-239.</b:Middle>
          </b:Person>
        </b:NameList>
      </b:Author>
    </b:Author>
    <b:Title>La educacion y la estructura del conocimiento</b:Title>
    <b:City>Buenos Aires</b:City>
    <b:RefOrder>9</b:RefOrder>
  </b:Source>
  <b:Source>
    <b:Tag>Con821</b:Tag>
    <b:SourceType>JournalArticle</b:SourceType>
    <b:Guid>{71BA1803-8815-4C38-B25E-FC2A422956C6}</b:Guid>
    <b:Title>Constitución de la República de Honduras </b:Title>
    <b:Year>1982</b:Year>
    <b:Pages>https://pdba.georgetown.edu/Parties/Honduras/Leyes/constitucion.pdf</b:Pages>
    <b:RefOrder>10</b:RefOrder>
  </b:Source>
  <b:Source>
    <b:Tag>Ley12</b:Tag>
    <b:SourceType>JournalArticle</b:SourceType>
    <b:Guid>{D9CD2872-4084-4F0F-8F24-1D53A5C784DB}</b:Guid>
    <b:Title>Ley fundamental de educación</b:Title>
    <b:Year>2012</b:Year>
    <b:Pages>https://www.poderjudicial.gob.hn/CEDIJ/Leyes/Documents/Ley%20Fundamental%20de%20Educacion%20(4,1mb).pdf</b:Pages>
    <b:RefOrder>4</b:RefOrder>
  </b:Source>
  <b:Source>
    <b:Tag>Cod13</b:Tag>
    <b:SourceType>JournalArticle</b:SourceType>
    <b:Guid>{3AB6D515-21C8-426C-AA80-4353D7CF21A3}</b:Guid>
    <b:Title>Codigo de la niñez y la adolescencia </b:Title>
    <b:Year>2013</b:Year>
    <b:Pages>https://www.poderjudicial.gob.hn/CEDIJ/Leyes/Documents/C%C3%B3digo%20de%20la%20Ni%C3%B1ez%20y%20la%20Adolescencia%20%28Actualizado%202014%29.pdf</b:Pages>
    <b:RefOrder>5</b:RefOrder>
  </b:Source>
  <b:Source>
    <b:Tag>Tor23</b:Tag>
    <b:SourceType>JournalArticle</b:SourceType>
    <b:Guid>{49A0E15B-BC32-4F8A-BAC7-B115DC689C47}</b:Guid>
    <b:Author>
      <b:Author>
        <b:NameList>
          <b:Person>
            <b:Last>Torres</b:Last>
            <b:First>Arturo</b:First>
          </b:Person>
        </b:NameList>
      </b:Author>
    </b:Author>
    <b:Title>La Teoría del Aprendizaje Significativo de David Ausubel</b:Title>
    <b:Year>2023</b:Year>
    <b:Pages>https://psicologiaymente.com/desarrollo/aprendizaje-significativo-david-ausubel</b:Pages>
    <b:RefOrder>11</b:RefOrder>
  </b:Source>
  <b:Source>
    <b:Tag>Dew18</b:Tag>
    <b:SourceType>JournalArticle</b:SourceType>
    <b:Guid>{9E37F40C-6AEA-4E0F-B766-780F88A90280}</b:Guid>
    <b:Author>
      <b:Author>
        <b:NameList>
          <b:Person>
            <b:Last>Dewey</b:Last>
            <b:First>John</b:First>
          </b:Person>
        </b:NameList>
      </b:Author>
    </b:Author>
    <b:Title>EL "APRENDER HACIENDO" DE JOHN DEWEY</b:Title>
    <b:Year>2020</b:Year>
    <b:Pages>https://teoriapedagogicaii.blogspot.com/p/el.html</b:Pages>
    <b:RefOrder>12</b:RefOrder>
  </b:Source>
  <b:Source>
    <b:Tag>Ban21</b:Tag>
    <b:SourceType>JournalArticle</b:SourceType>
    <b:Guid>{E74DD1FE-8FBB-44E3-BFF3-0DFA855FD751}</b:Guid>
    <b:Author>
      <b:Author>
        <b:NameList>
          <b:Person>
            <b:Last>Bandura</b:Last>
            <b:First>Alberto</b:First>
          </b:Person>
        </b:NameList>
      </b:Author>
    </b:Author>
    <b:Title>¡Aprende la Teoría del Aprendizaje por Observación de Albert Bandura!</b:Title>
    <b:Year>2021</b:Year>
    <b:Pages>https://misestudios.es/aprende-la-teoria-del-aprendizaje-por-observacion-de-albert-bandura/</b:Pages>
    <b:RefOrder>13</b:RefOrder>
  </b:Source>
  <b:Source>
    <b:Tag>20117</b:Tag>
    <b:SourceType>BookSection</b:SourceType>
    <b:Guid>{D07A2798-E777-49C4-A7AA-5A0A86C384FC}</b:Guid>
    <b:Year>2021</b:Year>
    <b:Title>Project Management Institute &amp; Project Managemet Institute</b:Title>
    <b:Pages>p.2</b:Pages>
    <b:RefOrder>3</b:RefOrder>
  </b:Source>
  <b:Source>
    <b:Tag>Gue23</b:Tag>
    <b:SourceType>DocumentFromInternetSite</b:SourceType>
    <b:Guid>{BCF60F1A-6EE2-4615-A5EF-389B18C73B00}</b:Guid>
    <b:Author>
      <b:Author>
        <b:NameList>
          <b:Person>
            <b:Last>Guerri</b:Last>
            <b:First>Marta</b:First>
          </b:Person>
        </b:NameList>
      </b:Author>
    </b:Author>
    <b:Title>La Teoría del Aprendizaje Significativo de Ausubel</b:Title>
    <b:Year>2023</b:Year>
    <b:Pages>https://www.psicoactiva.com/blog/aprendizaje-significativo-ausubel/</b:Pages>
    <b:RefOrder>14</b:RefOrder>
  </b:Source>
  <b:Source>
    <b:Tag>Her03</b:Tag>
    <b:SourceType>Book</b:SourceType>
    <b:Guid>{C69E2B2E-CA57-4087-B7DB-1F1671A93364}</b:Guid>
    <b:Title>Metodología de la Investigación.</b:Title>
    <b:Year>2003</b:Year>
    <b:Author>
      <b:Author>
        <b:NameList>
          <b:Person>
            <b:Last>Sampieri</b:Last>
            <b:First>Hernández</b:First>
          </b:Person>
        </b:NameList>
      </b:Author>
    </b:Author>
    <b:RefOrder>15</b:RefOrder>
  </b:Source>
  <b:Source>
    <b:Tag>Pér20</b:Tag>
    <b:SourceType>Book</b:SourceType>
    <b:Guid>{9B6F70A4-E83E-4C79-B439-EF0B94D20EF8}</b:Guid>
    <b:Author>
      <b:Author>
        <b:NameList>
          <b:Person>
            <b:Last>Pérez Serrano</b:Last>
            <b:First>G.</b:First>
          </b:Person>
        </b:NameList>
      </b:Author>
    </b:Author>
    <b:Title>Elaboración de proyectos sociales</b:Title>
    <b:Year>2020</b:Year>
    <b:RefOrder>16</b:RefOrder>
  </b:Source>
  <b:Source>
    <b:Tag>Pér201</b:Tag>
    <b:SourceType>Book</b:SourceType>
    <b:Guid>{192AE531-D966-4749-AF0B-86E23C252F76}</b:Guid>
    <b:Author>
      <b:Author>
        <b:NameList>
          <b:Person>
            <b:Last>Pérez Serrano</b:Last>
            <b:First>G.</b:First>
          </b:Person>
        </b:NameList>
      </b:Author>
    </b:Author>
    <b:Title>Elaboración de proyectos sociales.</b:Title>
    <b:Year>2020</b:Year>
    <b:RefOrder>17</b:RefOrder>
  </b:Source>
  <b:Source>
    <b:Tag>Mon20</b:Tag>
    <b:SourceType>Book</b:SourceType>
    <b:Guid>{A544A885-BC56-455E-8E68-3F12DAEBB406}</b:Guid>
    <b:Author>
      <b:Author>
        <b:NameList>
          <b:Person>
            <b:Last>Montoya Molina</b:Last>
            <b:First>P.</b:First>
          </b:Person>
        </b:NameList>
      </b:Author>
    </b:Author>
    <b:Title>Manual para la gestión de proyectos</b:Title>
    <b:Year>2020</b:Year>
    <b:RefOrder>7</b:RefOrder>
  </b:Source>
  <b:Source>
    <b:Tag>Ela</b:Tag>
    <b:SourceType>Report</b:SourceType>
    <b:Guid>{94EBD5A3-32E5-4A2E-9C7E-48441AE8FABB}</b:Guid>
    <b:Year>2023</b:Year>
    <b:Title>Elaboracion propia</b:Title>
    <b:RefOrder>2</b:RefOrder>
  </b:Source>
  <b:Source>
    <b:Tag>Enc23</b:Tag>
    <b:SourceType>Report</b:SourceType>
    <b:Guid>{E9779120-A487-46D8-A2A4-59CC0737A8DD}</b:Guid>
    <b:Title>Encuesta Elaboración Propia.</b:Title>
    <b:Year>2023</b:Year>
    <b:RefOrder>6</b:RefOrder>
  </b:Source>
</b:Sources>
</file>

<file path=customXml/itemProps1.xml><?xml version="1.0" encoding="utf-8"?>
<ds:datastoreItem xmlns:ds="http://schemas.openxmlformats.org/officeDocument/2006/customXml" ds:itemID="{E12034CE-17ED-452B-A8FD-850F2137544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TotalTime>
  <Pages>86</Pages>
  <Words>20141</Words>
  <Characters>110778</Characters>
  <Application>Microsoft Office Word</Application>
  <DocSecurity>0</DocSecurity>
  <Lines>923</Lines>
  <Paragraphs>261</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130658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Mario Ayala</dc:creator>
  <cp:keywords/>
  <dc:description/>
  <cp:lastModifiedBy>Rigoberto Rodriguez Avila</cp:lastModifiedBy>
  <cp:revision>10</cp:revision>
  <cp:lastPrinted>2024-03-13T19:56:00Z</cp:lastPrinted>
  <dcterms:created xsi:type="dcterms:W3CDTF">2024-02-09T18:15:00Z</dcterms:created>
  <dcterms:modified xsi:type="dcterms:W3CDTF">2024-03-13T19:57:00Z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zotero-version="6.0.30"&gt;&lt;session id="e7uLvYVv"/&gt;&lt;style id="http://www.zotero.org/styles/apa" locale="es-ES" hasBibliography="1" bibliographyStyleHasBeenSet="0"/&gt;&lt;prefs&gt;&lt;pref name="fieldType" value="Field"/&gt;&lt;/prefs&gt;&lt;/data&gt;</vt:lpwstr>
  </property>
</Properties>
</file>